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40"/>
        <w:jc w:val="center"/>
        <w:widowControl w:val="1"/>
      </w:pPr>
      <w:r>
        <w:rPr>
          <w:rFonts w:ascii="Arial" w:hAnsi="Arial"/>
          <w:b/>
          <w:i w:val="0"/>
          <w:color w:val="5B2C6F"/>
          <w:sz w:val="30"/>
        </w:rPr>
        <w:t>MODULE 6</w:t>
      </w:r>
    </w:p>
    <w:p>
      <w:pPr>
        <w:keepLines w:val="0"/>
        <w:spacing w:before="0" w:after="80"/>
        <w:jc w:val="center"/>
        <w:widowControl w:val="1"/>
      </w:pPr>
      <w:r>
        <w:rPr>
          <w:rFonts w:ascii="Arial" w:hAnsi="Arial"/>
          <w:b/>
          <w:i w:val="0"/>
          <w:color w:val="8E44AD"/>
          <w:sz w:val="54"/>
        </w:rPr>
        <w:t>SPEAKING SKILLS</w:t>
      </w:r>
    </w:p>
    <w:p>
      <w:pPr>
        <w:keepLines w:val="0"/>
        <w:spacing w:before="0" w:after="320"/>
        <w:jc w:val="center"/>
        <w:widowControl w:val="1"/>
      </w:pPr>
      <w:r>
        <w:rPr>
          <w:rFonts w:ascii="Arial" w:hAnsi="Arial"/>
          <w:b/>
          <w:i w:val="0"/>
          <w:color w:val="595959"/>
          <w:sz w:val="22"/>
        </w:rPr>
        <w:t>STAGE 2 • DEVELOPING &amp; DEFENDING IDEAS</w:t>
      </w:r>
    </w:p>
    <w:p>
      <w:pPr>
        <w:keepLines w:val="0"/>
        <w:spacing w:before="0" w:after="100"/>
        <w:jc w:val="center"/>
        <w:widowControl w:val="1"/>
      </w:pPr>
      <w:r>
        <w:rPr>
          <w:rFonts w:ascii="Arial" w:hAnsi="Arial"/>
          <w:b/>
          <w:i w:val="0"/>
          <w:color w:val="5B2C6F"/>
          <w:sz w:val="32"/>
        </w:rPr>
        <w:t>NGÀY 62</w:t>
      </w:r>
    </w:p>
    <w:p>
      <w:pPr>
        <w:keepLines w:val="0"/>
        <w:spacing w:before="0" w:after="200"/>
        <w:jc w:val="center"/>
        <w:widowControl w:val="1"/>
      </w:pPr>
      <w:r>
        <w:rPr>
          <w:rFonts w:ascii="Arial" w:hAnsi="Arial"/>
          <w:b/>
          <w:i w:val="0"/>
          <w:color w:val="3D1E4F"/>
          <w:sz w:val="44"/>
        </w:rPr>
        <w:t>SO SÁNH CÁC LỰA CHỌN</w:t>
        <w:br/>
        <w:t>VÀ ĐƯA RA QUYẾT ĐỊNH</w:t>
      </w:r>
    </w:p>
    <w:p>
      <w:pPr>
        <w:keepLines w:val="0"/>
        <w:spacing w:before="0" w:after="320"/>
        <w:jc w:val="center"/>
        <w:widowControl w:val="1"/>
      </w:pPr>
      <w:r>
        <w:rPr>
          <w:rFonts w:ascii="Arial" w:hAnsi="Arial"/>
          <w:b w:val="0"/>
          <w:i/>
          <w:color w:val="595959"/>
          <w:sz w:val="22"/>
        </w:rPr>
        <w:t>“Một quyết định thuyết phục không chỉ nói lựa chọn nào tốt hơn; nó cho thấy tiêu chí nào quan trọng và vì sao sự đánh đổi đó đáng chấp nhận.”</w:t>
      </w:r>
    </w:p>
    <w:tbl>
      <w:tblPr>
        <w:tblW w:type="auto" w:w="0"/>
        <w:jc w:val="center"/>
        <w:tblLook w:firstColumn="1" w:firstRow="1" w:lastColumn="0" w:lastRow="0" w:noHBand="0" w:noVBand="1" w:val="04A0"/>
      </w:tblPr>
      <w:tblGrid>
        <w:gridCol w:w="10370"/>
      </w:tblGrid>
      <w:tr>
        <w:trPr>
          <w:cantSplit/>
        </w:trPr>
        <w:tc>
          <w:tcPr>
            <w:tcW w:type="dxa" w:w="10370"/>
            <w:shd w:fill="F2EAF5"/>
            <w:tcMar>
              <w:top w:w="130" w:type="dxa"/>
              <w:start w:w="160" w:type="dxa"/>
              <w:bottom w:w="130" w:type="dxa"/>
              <w:end w:w="160" w:type="dxa"/>
            </w:tcMar>
            <w:tcBorders>
              <w:top w:val="single" w:sz="10" w:color="8E44AD"/>
              <w:left w:val="single" w:sz="10" w:color="8E44AD"/>
              <w:bottom w:val="single" w:sz="10" w:color="8E44AD"/>
              <w:right w:val="single" w:sz="10" w:color="8E44AD"/>
            </w:tcBorders>
          </w:tcPr>
          <w:p>
            <w:pPr>
              <w:spacing w:after="40"/>
            </w:pPr>
            <w:r>
              <w:rPr>
                <w:rFonts w:ascii="Arial" w:hAnsi="Arial"/>
                <w:b/>
                <w:i w:val="0"/>
                <w:color w:val="5B2C6F"/>
                <w:sz w:val="22"/>
              </w:rPr>
              <w:t>TRỌNG TÂM BÀI HỌC</w:t>
            </w:r>
          </w:p>
          <w:p>
            <w:pPr>
              <w:spacing w:after="0" w:line="259" w:lineRule="auto"/>
            </w:pPr>
            <w:r>
              <w:rPr>
                <w:rFonts w:ascii="Arial" w:hAnsi="Arial"/>
                <w:b w:val="0"/>
                <w:i w:val="0"/>
                <w:color w:val="1F1F1F"/>
                <w:sz w:val="20"/>
              </w:rPr>
              <w:t>So sánh hai hoặc ba lựa chọn theo cùng một hệ tiêu chí, cân nhắc ưu - nhược điểm và đưa ra quyết định phù hợp với mục tiêu cụ thể.</w:t>
            </w:r>
          </w:p>
        </w:tc>
      </w:tr>
    </w:tbl>
    <w:p>
      <w:pPr>
        <w:spacing w:after="0"/>
        <w:widowControl w:val="1"/>
      </w:pPr>
    </w:p>
    <w:tbl>
      <w:tblPr>
        <w:tblW w:type="auto" w:w="0"/>
        <w:jc w:val="center"/>
        <w:tblLook w:firstColumn="1" w:firstRow="1" w:lastColumn="0" w:lastRow="0" w:noHBand="0" w:noVBand="1" w:val="04A0"/>
      </w:tblPr>
      <w:tblGrid>
        <w:gridCol w:w="10370"/>
      </w:tblGrid>
      <w:tr>
        <w:trPr>
          <w:cantSplit/>
        </w:trPr>
        <w:tc>
          <w:tcPr>
            <w:tcW w:type="dxa" w:w="10370"/>
            <w:shd w:fill="FAF6FB"/>
            <w:tcMar>
              <w:top w:w="130" w:type="dxa"/>
              <w:start w:w="160" w:type="dxa"/>
              <w:bottom w:w="130" w:type="dxa"/>
              <w:end w:w="160" w:type="dxa"/>
            </w:tcMar>
            <w:tcBorders>
              <w:top w:val="single" w:sz="10" w:color="8E44AD"/>
              <w:left w:val="single" w:sz="10" w:color="8E44AD"/>
              <w:bottom w:val="single" w:sz="10" w:color="8E44AD"/>
              <w:right w:val="single" w:sz="10" w:color="8E44AD"/>
            </w:tcBorders>
          </w:tcPr>
          <w:p>
            <w:pPr>
              <w:spacing w:after="40"/>
            </w:pPr>
            <w:r>
              <w:rPr>
                <w:rFonts w:ascii="Arial" w:hAnsi="Arial"/>
                <w:b/>
                <w:i w:val="0"/>
                <w:color w:val="5B2C6F"/>
                <w:sz w:val="22"/>
              </w:rPr>
              <w:t>SẢN PHẨM CUỐI BÀI</w:t>
            </w:r>
          </w:p>
          <w:p>
            <w:pPr>
              <w:spacing w:after="0" w:line="259" w:lineRule="auto"/>
            </w:pPr>
            <w:r>
              <w:rPr>
                <w:rFonts w:ascii="Arial" w:hAnsi="Arial"/>
                <w:b w:val="0"/>
                <w:i w:val="0"/>
                <w:color w:val="1F1F1F"/>
                <w:sz w:val="20"/>
              </w:rPr>
              <w:t>Một bài nói 2 phút lựa chọn phương án tốt nhất, có ít nhất ba tiêu chí, một trade-off, kết luận có điều kiện và phần trả lời câu hỏi phản biện.</w:t>
            </w:r>
          </w:p>
        </w:tc>
      </w:tr>
    </w:tbl>
    <w:p>
      <w:pPr>
        <w:spacing w:after="0"/>
        <w:widowControl w:val="1"/>
      </w:pPr>
    </w:p>
    <w:p>
      <w:pPr>
        <w:widowControl w:val="1"/>
      </w:pPr>
      <w:r>
        <w:br w:type="page"/>
      </w:r>
    </w:p>
    <w:p>
      <w:pPr>
        <w:pStyle w:val="Heading1"/>
        <w:keepNext/>
        <w:keepLines w:val="0"/>
        <w:spacing w:before="0" w:after="80"/>
        <w:widowControl w:val="1"/>
      </w:pPr>
      <w:r>
        <w:rPr>
          <w:rFonts w:ascii="Arial" w:hAnsi="Arial"/>
          <w:b w:val="0"/>
          <w:i w:val="0"/>
        </w:rPr>
        <w:t>VỊ TRÍ CỦA NGÀY 62 TRONG MODULE 6</w:t>
      </w:r>
    </w:p>
    <w:p>
      <w:pPr>
        <w:keepLines w:val="0"/>
        <w:spacing w:before="0" w:after="80"/>
        <w:widowControl w:val="1"/>
      </w:pPr>
      <w:r>
        <w:rPr>
          <w:rFonts w:ascii="Arial" w:hAnsi="Arial"/>
          <w:b w:val="0"/>
          <w:i w:val="0"/>
        </w:rPr>
        <w:t>Ngày 61 giúp em nêu quan điểm và phát triển lý do. Ngày 62 nâng kỹ năng đó lên một bước: em phải đặt nhiều lựa chọn cạnh nhau, so sánh theo cùng tiêu chí và chứng minh vì sao quyết định cuối cùng phù hợp với mục tiêu. Đây là kỹ năng cần thiết trong thảo luận, phỏng vấn, thuyết trình và giải quyết tình huống.</w:t>
      </w:r>
    </w:p>
    <w:p>
      <w:pPr>
        <w:pStyle w:val="Heading1"/>
        <w:keepNext/>
        <w:keepLines w:val="0"/>
        <w:spacing w:before="0" w:after="80"/>
        <w:widowControl w:val="1"/>
      </w:pPr>
      <w:r>
        <w:rPr>
          <w:rFonts w:ascii="Arial" w:hAnsi="Arial"/>
          <w:b w:val="0"/>
          <w:i w:val="0"/>
        </w:rPr>
        <w:t>MỤC TIÊU HỌC TẬP</w:t>
      </w:r>
    </w:p>
    <w:p>
      <w:pPr>
        <w:keepLines w:val="0"/>
        <w:spacing w:before="0" w:after="40"/>
        <w:widowControl w:val="1"/>
      </w:pPr>
      <w:r>
        <w:rPr>
          <w:rFonts w:ascii="Arial" w:hAnsi="Arial"/>
          <w:b w:val="0"/>
          <w:i w:val="0"/>
        </w:rPr>
        <w:t>□ Làm rõ mục tiêu trước khi so sánh.</w:t>
      </w:r>
    </w:p>
    <w:p>
      <w:pPr>
        <w:keepLines w:val="0"/>
        <w:spacing w:before="0" w:after="40"/>
        <w:widowControl w:val="1"/>
      </w:pPr>
      <w:r>
        <w:rPr>
          <w:rFonts w:ascii="Arial" w:hAnsi="Arial"/>
          <w:b w:val="0"/>
          <w:i w:val="0"/>
        </w:rPr>
        <w:t>□ Chọn 3-4 tiêu chí thật sự liên quan đến quyết định.</w:t>
      </w:r>
    </w:p>
    <w:p>
      <w:pPr>
        <w:keepLines w:val="0"/>
        <w:spacing w:before="0" w:after="40"/>
        <w:widowControl w:val="1"/>
      </w:pPr>
      <w:r>
        <w:rPr>
          <w:rFonts w:ascii="Arial" w:hAnsi="Arial"/>
          <w:b w:val="0"/>
          <w:i w:val="0"/>
        </w:rPr>
        <w:t>□ So sánh các lựa chọn theo cùng một tiêu chí thay vì nói rời rạc.</w:t>
      </w:r>
    </w:p>
    <w:p>
      <w:pPr>
        <w:keepLines w:val="0"/>
        <w:spacing w:before="0" w:after="40"/>
        <w:widowControl w:val="1"/>
      </w:pPr>
      <w:r>
        <w:rPr>
          <w:rFonts w:ascii="Arial" w:hAnsi="Arial"/>
          <w:b w:val="0"/>
          <w:i w:val="0"/>
        </w:rPr>
        <w:t>□ Sử dụng ngôn ngữ diễn tả điểm mạnh, điểm yếu và trade-off.</w:t>
      </w:r>
    </w:p>
    <w:p>
      <w:pPr>
        <w:keepLines w:val="0"/>
        <w:spacing w:before="0" w:after="40"/>
        <w:widowControl w:val="1"/>
      </w:pPr>
      <w:r>
        <w:rPr>
          <w:rFonts w:ascii="Arial" w:hAnsi="Arial"/>
          <w:b w:val="0"/>
          <w:i w:val="0"/>
        </w:rPr>
        <w:t>□ Phân biệt tiêu chí bắt buộc với tiêu chí mong muốn.</w:t>
      </w:r>
    </w:p>
    <w:p>
      <w:pPr>
        <w:keepLines w:val="0"/>
        <w:spacing w:before="0" w:after="40"/>
        <w:widowControl w:val="1"/>
      </w:pPr>
      <w:r>
        <w:rPr>
          <w:rFonts w:ascii="Arial" w:hAnsi="Arial"/>
          <w:b w:val="0"/>
          <w:i w:val="0"/>
        </w:rPr>
        <w:t>□ Đưa ra lựa chọn có điều kiện, không khẳng định tuyệt đối.</w:t>
      </w:r>
    </w:p>
    <w:p>
      <w:pPr>
        <w:keepLines w:val="0"/>
        <w:spacing w:before="0" w:after="40"/>
        <w:widowControl w:val="1"/>
      </w:pPr>
      <w:r>
        <w:rPr>
          <w:rFonts w:ascii="Arial" w:hAnsi="Arial"/>
          <w:b w:val="0"/>
          <w:i w:val="0"/>
        </w:rPr>
        <w:t>□ Bảo vệ quyết định khi người nghe đặt câu hỏi hoặc nêu phản biện.</w:t>
      </w:r>
    </w:p>
    <w:p>
      <w:pPr>
        <w:keepLines w:val="0"/>
        <w:spacing w:before="0" w:after="40"/>
        <w:widowControl w:val="1"/>
      </w:pPr>
      <w:r>
        <w:rPr>
          <w:rFonts w:ascii="Arial" w:hAnsi="Arial"/>
          <w:b w:val="0"/>
          <w:i w:val="0"/>
        </w:rPr>
        <w:t>□ Nói 2 phút bằng từ khóa, có mở bài, thân bài và kết luận rõ.</w:t>
      </w:r>
    </w:p>
    <w:tbl>
      <w:tblPr>
        <w:tblW w:type="auto" w:w="0"/>
        <w:jc w:val="center"/>
        <w:tblLook w:firstColumn="1" w:firstRow="1" w:lastColumn="0" w:lastRow="0" w:noHBand="0" w:noVBand="1" w:val="04A0"/>
      </w:tblPr>
      <w:tblGrid>
        <w:gridCol w:w="10370"/>
      </w:tblGrid>
      <w:tr>
        <w:trPr>
          <w:cantSplit/>
        </w:trPr>
        <w:tc>
          <w:tcPr>
            <w:tcW w:type="dxa" w:w="10370"/>
            <w:shd w:fill="FFF4D6"/>
            <w:tcMar>
              <w:top w:w="130" w:type="dxa"/>
              <w:start w:w="160" w:type="dxa"/>
              <w:bottom w:w="130" w:type="dxa"/>
              <w:end w:w="160" w:type="dxa"/>
            </w:tcMar>
            <w:tcBorders>
              <w:top w:val="single" w:sz="10" w:color="D6A100"/>
              <w:left w:val="single" w:sz="10" w:color="D6A100"/>
              <w:bottom w:val="single" w:sz="10" w:color="D6A100"/>
              <w:right w:val="single" w:sz="10" w:color="D6A100"/>
            </w:tcBorders>
          </w:tcPr>
          <w:p>
            <w:pPr>
              <w:spacing w:after="40"/>
            </w:pPr>
            <w:r>
              <w:rPr>
                <w:rFonts w:ascii="Arial" w:hAnsi="Arial"/>
                <w:b/>
                <w:i w:val="0"/>
                <w:color w:val="8A5A00"/>
                <w:sz w:val="22"/>
              </w:rPr>
              <w:t>MỤC TIÊU NGÀY 62</w:t>
            </w:r>
          </w:p>
          <w:p>
            <w:pPr>
              <w:spacing w:after="0" w:line="259" w:lineRule="auto"/>
            </w:pPr>
            <w:r>
              <w:rPr>
                <w:rFonts w:ascii="Arial" w:hAnsi="Arial"/>
                <w:b w:val="0"/>
                <w:i w:val="0"/>
                <w:color w:val="1F1F1F"/>
                <w:sz w:val="20"/>
              </w:rPr>
              <w:t>Không chỉ nói “I choose A because it is better.” Em sẽ giải thích A tốt hơn theo tiêu chí nào, phải đánh đổi điều gì và trong hoàn cảnh nào B có thể là lựa chọn hợp lý hơn.</w:t>
            </w:r>
          </w:p>
        </w:tc>
      </w:tr>
    </w:tbl>
    <w:p>
      <w:pPr>
        <w:spacing w:after="0"/>
        <w:widowControl w:val="1"/>
      </w:pPr>
    </w:p>
    <w:p>
      <w:pPr>
        <w:pStyle w:val="Heading1"/>
        <w:keepNext/>
        <w:keepLines w:val="0"/>
        <w:spacing w:before="0" w:after="80"/>
        <w:widowControl w:val="1"/>
      </w:pPr>
      <w:r>
        <w:rPr>
          <w:rFonts w:ascii="Arial" w:hAnsi="Arial"/>
          <w:b w:val="0"/>
          <w:i w:val="0"/>
        </w:rPr>
        <w:t>1. KHỞI ĐỘNG — LỜI KHUYÊN NÀO ĐÁNG TIN HƠN?</w:t>
      </w:r>
    </w:p>
    <w:tbl>
      <w:tblPr>
        <w:tblW w:type="auto" w:w="0"/>
        <w:jc w:val="center"/>
        <w:tblLook w:firstColumn="1" w:firstRow="1" w:lastColumn="0" w:lastRow="0" w:noHBand="0" w:noVBand="1" w:val="04A0"/>
      </w:tblPr>
      <w:tblGrid>
        <w:gridCol w:w="10370"/>
      </w:tblGrid>
      <w:tr>
        <w:trPr>
          <w:cantSplit/>
        </w:trPr>
        <w:tc>
          <w:tcPr>
            <w:tcW w:type="dxa" w:w="10370"/>
            <w:shd w:fill="EAF2F8"/>
            <w:tcMar>
              <w:top w:w="130" w:type="dxa"/>
              <w:start w:w="160" w:type="dxa"/>
              <w:bottom w:w="130" w:type="dxa"/>
              <w:end w:w="160" w:type="dxa"/>
            </w:tcMar>
            <w:tcBorders>
              <w:top w:val="single" w:sz="10" w:color="5B9BD5"/>
              <w:left w:val="single" w:sz="10" w:color="5B9BD5"/>
              <w:bottom w:val="single" w:sz="10" w:color="5B9BD5"/>
              <w:right w:val="single" w:sz="10" w:color="5B9BD5"/>
            </w:tcBorders>
          </w:tcPr>
          <w:p>
            <w:pPr>
              <w:spacing w:after="40"/>
            </w:pPr>
            <w:r>
              <w:rPr>
                <w:rFonts w:ascii="Arial" w:hAnsi="Arial"/>
                <w:b/>
                <w:i w:val="0"/>
                <w:color w:val="1F4E79"/>
                <w:sz w:val="22"/>
              </w:rPr>
              <w:t>TÌNH HUỐNG</w:t>
            </w:r>
          </w:p>
          <w:p>
            <w:pPr>
              <w:spacing w:after="0" w:line="259" w:lineRule="auto"/>
            </w:pPr>
            <w:r>
              <w:rPr>
                <w:rFonts w:ascii="Arial" w:hAnsi="Arial"/>
                <w:b w:val="0"/>
                <w:i w:val="0"/>
                <w:color w:val="1F1F1F"/>
                <w:sz w:val="20"/>
              </w:rPr>
              <w:t>Một nhóm học sinh cần chọn địa điểm tổ chức buổi học nhóm: thư viện thành phố hoặc quán cà phê gần trường.</w:t>
            </w:r>
          </w:p>
        </w:tc>
      </w:tr>
    </w:tbl>
    <w:p>
      <w:pPr>
        <w:spacing w:after="0"/>
        <w:widowControl w:val="1"/>
      </w:pPr>
    </w:p>
    <w:tbl>
      <w:tblPr>
        <w:tblW w:type="auto" w:w="0"/>
        <w:jc w:val="center"/>
        <w:tblLayout w:type="fixed"/>
        <w:tblLook w:firstColumn="1" w:firstRow="1" w:lastColumn="0" w:lastRow="0" w:noHBand="0" w:noVBand="1" w:val="04A0"/>
      </w:tblPr>
      <w:tblGrid>
        <w:gridCol w:w="5185"/>
        <w:gridCol w:w="5185"/>
      </w:tblGrid>
      <w:tr>
        <w:trPr>
          <w:tblHeader w:val="true"/>
        </w:trPr>
        <w:tc>
          <w:tcPr>
            <w:tcW w:type="dxa" w:w="45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Câu trả lời A</w:t>
            </w:r>
          </w:p>
        </w:tc>
        <w:tc>
          <w:tcPr>
            <w:tcW w:type="dxa" w:w="45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Câu trả lời B</w:t>
            </w:r>
          </w:p>
        </w:tc>
      </w:tr>
      <w:tr>
        <w:tc>
          <w:tcPr>
            <w:tcW w:type="dxa" w:w="45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I choose the café because it is better.</w:t>
            </w:r>
          </w:p>
        </w:tc>
        <w:tc>
          <w:tcPr>
            <w:tcW w:type="dxa" w:w="45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I would choose the library because the group needs a quiet place and free study tables. The café is closer, but noise and the cost of drinks may make a two-hour session less effective.</w:t>
            </w:r>
          </w:p>
        </w:tc>
      </w:tr>
    </w:tbl>
    <w:p>
      <w:pPr>
        <w:spacing w:after="0"/>
        <w:widowControl w:val="1"/>
      </w:pPr>
    </w:p>
    <w:p>
      <w:pPr>
        <w:keepLines w:val="0"/>
        <w:spacing w:before="0" w:after="80"/>
        <w:widowControl w:val="1"/>
      </w:pPr>
      <w:r>
        <w:rPr>
          <w:rFonts w:ascii="Arial" w:hAnsi="Arial"/>
          <w:b/>
          <w:i w:val="0"/>
          <w:color w:val="5B2C6F"/>
        </w:rPr>
        <w:t>Thảo luận:</w:t>
      </w:r>
    </w:p>
    <w:p>
      <w:pPr>
        <w:pStyle w:val="ListBullet"/>
        <w:spacing w:after="40"/>
        <w:ind w:left="259" w:hanging="173"/>
        <w:widowControl w:val="1"/>
      </w:pPr>
      <w:r>
        <w:rPr>
          <w:rFonts w:ascii="Arial" w:hAnsi="Arial"/>
          <w:b w:val="0"/>
          <w:i w:val="0"/>
          <w:color w:val="1F1F1F"/>
          <w:sz w:val="20"/>
        </w:rPr>
        <w:t>Câu nào nói rõ mục tiêu của nhóm?</w:t>
      </w:r>
    </w:p>
    <w:p>
      <w:pPr>
        <w:pStyle w:val="ListBullet"/>
        <w:spacing w:after="40"/>
        <w:ind w:left="259" w:hanging="173"/>
        <w:widowControl w:val="1"/>
      </w:pPr>
      <w:r>
        <w:rPr>
          <w:rFonts w:ascii="Arial" w:hAnsi="Arial"/>
          <w:b w:val="0"/>
          <w:i w:val="0"/>
          <w:color w:val="1F1F1F"/>
          <w:sz w:val="20"/>
        </w:rPr>
        <w:t>Câu nào dùng tiêu chí cụ thể?</w:t>
      </w:r>
    </w:p>
    <w:p>
      <w:pPr>
        <w:pStyle w:val="ListBullet"/>
        <w:spacing w:after="40"/>
        <w:ind w:left="259" w:hanging="173"/>
        <w:widowControl w:val="1"/>
      </w:pPr>
      <w:r>
        <w:rPr>
          <w:rFonts w:ascii="Arial" w:hAnsi="Arial"/>
          <w:b w:val="0"/>
          <w:i w:val="0"/>
          <w:color w:val="1F1F1F"/>
          <w:sz w:val="20"/>
        </w:rPr>
        <w:t>Câu nào thừa nhận một điểm mạnh của phương án không được chọn?</w:t>
      </w:r>
    </w:p>
    <w:p>
      <w:pPr>
        <w:pStyle w:val="ListBullet"/>
        <w:spacing w:after="40"/>
        <w:ind w:left="259" w:hanging="173"/>
        <w:widowControl w:val="1"/>
      </w:pPr>
      <w:r>
        <w:rPr>
          <w:rFonts w:ascii="Arial" w:hAnsi="Arial"/>
          <w:b w:val="0"/>
          <w:i w:val="0"/>
          <w:color w:val="1F1F1F"/>
          <w:sz w:val="20"/>
        </w:rPr>
        <w:t>Câu nào giúp người nghe hiểu vì sao sự đánh đổi là hợp lý?</w:t>
      </w:r>
    </w:p>
    <w:tbl>
      <w:tblPr>
        <w:tblW w:type="auto" w:w="0"/>
        <w:jc w:val="center"/>
        <w:tblLook w:firstColumn="1" w:firstRow="1" w:lastColumn="0" w:lastRow="0" w:noHBand="0" w:noVBand="1" w:val="04A0"/>
      </w:tblPr>
      <w:tblGrid>
        <w:gridCol w:w="10370"/>
      </w:tblGrid>
      <w:tr>
        <w:trPr>
          <w:cantSplit/>
        </w:trPr>
        <w:tc>
          <w:tcPr>
            <w:tcW w:type="dxa" w:w="10370"/>
            <w:shd w:fill="E8F3EC"/>
            <w:tcMar>
              <w:top w:w="130" w:type="dxa"/>
              <w:start w:w="160" w:type="dxa"/>
              <w:bottom w:w="130" w:type="dxa"/>
              <w:end w:w="160" w:type="dxa"/>
            </w:tcMar>
            <w:tcBorders>
              <w:top w:val="single" w:sz="10" w:color="70AD47"/>
              <w:left w:val="single" w:sz="10" w:color="70AD47"/>
              <w:bottom w:val="single" w:sz="10" w:color="70AD47"/>
              <w:right w:val="single" w:sz="10" w:color="70AD47"/>
            </w:tcBorders>
          </w:tcPr>
          <w:p>
            <w:pPr>
              <w:spacing w:after="40"/>
            </w:pPr>
            <w:r>
              <w:rPr>
                <w:rFonts w:ascii="Arial" w:hAnsi="Arial"/>
                <w:b/>
                <w:i w:val="0"/>
                <w:color w:val="376447"/>
                <w:sz w:val="22"/>
              </w:rPr>
              <w:t>KẾT LUẬN</w:t>
            </w:r>
          </w:p>
          <w:p>
            <w:pPr>
              <w:spacing w:after="0" w:line="259" w:lineRule="auto"/>
            </w:pPr>
            <w:r>
              <w:rPr>
                <w:rFonts w:ascii="Arial" w:hAnsi="Arial"/>
                <w:b w:val="0"/>
                <w:i w:val="0"/>
                <w:color w:val="1F1F1F"/>
                <w:sz w:val="20"/>
              </w:rPr>
              <w:t>Một lựa chọn không tự nhiên “tốt nhất”. Nó chỉ phù hợp hơn đối với một mục tiêu, một người hoặc một hoàn cảnh cụ thể.</w:t>
            </w:r>
          </w:p>
        </w:tc>
      </w:tr>
    </w:tbl>
    <w:p>
      <w:pPr>
        <w:spacing w:after="0"/>
        <w:widowControl w:val="1"/>
      </w:pPr>
    </w:p>
    <w:p>
      <w:pPr>
        <w:pStyle w:val="Heading1"/>
        <w:keepNext/>
        <w:keepLines w:val="0"/>
        <w:spacing w:before="0" w:after="80"/>
        <w:widowControl w:val="1"/>
      </w:pPr>
      <w:r>
        <w:rPr>
          <w:rFonts w:ascii="Arial" w:hAnsi="Arial"/>
          <w:b w:val="0"/>
          <w:i w:val="0"/>
        </w:rPr>
        <w:t>2. KHUNG C–H–O–I–C–E CHO BÀI NÓI RA QUYẾT ĐỊNH</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9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Bước</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Nhiệm vụ</w:t>
            </w:r>
          </w:p>
        </w:tc>
        <w:tc>
          <w:tcPr>
            <w:tcW w:type="dxa" w:w="309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Câu hỏi dẫn đường</w:t>
            </w:r>
          </w:p>
        </w:tc>
        <w:tc>
          <w:tcPr>
            <w:tcW w:type="dxa" w:w="38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Ngôn ngữ gợi ý</w:t>
            </w:r>
          </w:p>
        </w:tc>
      </w:tr>
      <w:tr>
        <w:tc>
          <w:tcPr>
            <w:tcW w:type="dxa" w:w="9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C — Clarify</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Làm rõ mục tiêu</w:t>
            </w:r>
          </w:p>
        </w:tc>
        <w:tc>
          <w:tcPr>
            <w:tcW w:type="dxa" w:w="309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Chúng ta đang cố đạt điều gì?</w:t>
            </w:r>
          </w:p>
        </w:tc>
        <w:tc>
          <w:tcPr>
            <w:tcW w:type="dxa" w:w="38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The main goal is to… / We need an option that…</w:t>
            </w:r>
          </w:p>
        </w:tc>
      </w:tr>
      <w:tr>
        <w:tc>
          <w:tcPr>
            <w:tcW w:type="dxa" w:w="9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H — Highlight</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Chọn tiêu chí</w:t>
            </w:r>
          </w:p>
        </w:tc>
        <w:tc>
          <w:tcPr>
            <w:tcW w:type="dxa" w:w="309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Điều gì quyết định phương án phù hợp?</w:t>
            </w:r>
          </w:p>
        </w:tc>
        <w:tc>
          <w:tcPr>
            <w:tcW w:type="dxa" w:w="38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The key criteria are… / The most important factor is…</w:t>
            </w:r>
          </w:p>
        </w:tc>
      </w:tr>
      <w:tr>
        <w:tc>
          <w:tcPr>
            <w:tcW w:type="dxa" w:w="9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O — Outline</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Nêu các lựa chọn</w:t>
            </w:r>
          </w:p>
        </w:tc>
        <w:tc>
          <w:tcPr>
            <w:tcW w:type="dxa" w:w="309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Có những phương án nào?</w:t>
            </w:r>
          </w:p>
        </w:tc>
        <w:tc>
          <w:tcPr>
            <w:tcW w:type="dxa" w:w="38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Option A offers… whereas option B…</w:t>
            </w:r>
          </w:p>
        </w:tc>
      </w:tr>
      <w:tr>
        <w:tc>
          <w:tcPr>
            <w:tcW w:type="dxa" w:w="9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I — Investigate</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Phân tích trade-offs</w:t>
            </w:r>
          </w:p>
        </w:tc>
        <w:tc>
          <w:tcPr>
            <w:tcW w:type="dxa" w:w="309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Mỗi phương án được và mất gì?</w:t>
            </w:r>
          </w:p>
        </w:tc>
        <w:tc>
          <w:tcPr>
            <w:tcW w:type="dxa" w:w="38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A is more…, but it is less… / The trade-off is…</w:t>
            </w:r>
          </w:p>
        </w:tc>
      </w:tr>
      <w:tr>
        <w:tc>
          <w:tcPr>
            <w:tcW w:type="dxa" w:w="9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C — Choose</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Đưa ra quyết định</w:t>
            </w:r>
          </w:p>
        </w:tc>
        <w:tc>
          <w:tcPr>
            <w:tcW w:type="dxa" w:w="309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Phương án nào phù hợp mục tiêu nhất?</w:t>
            </w:r>
          </w:p>
        </w:tc>
        <w:tc>
          <w:tcPr>
            <w:tcW w:type="dxa" w:w="38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On balance, I would choose… because…</w:t>
            </w:r>
          </w:p>
        </w:tc>
      </w:tr>
      <w:tr>
        <w:tc>
          <w:tcPr>
            <w:tcW w:type="dxa" w:w="9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E — Evaluate</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Nêu điều kiện/giới hạn</w:t>
            </w:r>
          </w:p>
        </w:tc>
        <w:tc>
          <w:tcPr>
            <w:tcW w:type="dxa" w:w="309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Khi nào lựa chọn khác hợp lý hơn?</w:t>
            </w:r>
          </w:p>
        </w:tc>
        <w:tc>
          <w:tcPr>
            <w:tcW w:type="dxa" w:w="38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However, if…, option B might be preferable.</w:t>
            </w:r>
          </w:p>
        </w:tc>
      </w:tr>
    </w:tbl>
    <w:p>
      <w:pPr>
        <w:spacing w:after="0"/>
        <w:widowControl w:val="1"/>
      </w:pPr>
    </w:p>
    <w:tbl>
      <w:tblPr>
        <w:tblW w:type="auto" w:w="0"/>
        <w:jc w:val="center"/>
        <w:tblLook w:firstColumn="1" w:firstRow="1" w:lastColumn="0" w:lastRow="0" w:noHBand="0" w:noVBand="1" w:val="04A0"/>
      </w:tblPr>
      <w:tblGrid>
        <w:gridCol w:w="10370"/>
      </w:tblGrid>
      <w:tr>
        <w:trPr>
          <w:cantSplit/>
        </w:trPr>
        <w:tc>
          <w:tcPr>
            <w:tcW w:type="dxa" w:w="10370"/>
            <w:shd w:fill="F2EAF5"/>
            <w:tcMar>
              <w:top w:w="130" w:type="dxa"/>
              <w:start w:w="160" w:type="dxa"/>
              <w:bottom w:w="130" w:type="dxa"/>
              <w:end w:w="160" w:type="dxa"/>
            </w:tcMar>
            <w:tcBorders>
              <w:top w:val="single" w:sz="10" w:color="8E44AD"/>
              <w:left w:val="single" w:sz="10" w:color="8E44AD"/>
              <w:bottom w:val="single" w:sz="10" w:color="8E44AD"/>
              <w:right w:val="single" w:sz="10" w:color="8E44AD"/>
            </w:tcBorders>
          </w:tcPr>
          <w:p>
            <w:pPr>
              <w:spacing w:after="40"/>
            </w:pPr>
            <w:r>
              <w:rPr>
                <w:rFonts w:ascii="Arial" w:hAnsi="Arial"/>
                <w:b/>
                <w:i w:val="0"/>
                <w:color w:val="5B2C6F"/>
                <w:sz w:val="22"/>
              </w:rPr>
              <w:t>VÍ DỤ C–H–O–I–C–E</w:t>
            </w:r>
          </w:p>
          <w:p>
            <w:pPr>
              <w:spacing w:after="0" w:line="259" w:lineRule="auto"/>
            </w:pPr>
            <w:r>
              <w:rPr>
                <w:rFonts w:ascii="Arial" w:hAnsi="Arial"/>
                <w:b w:val="0"/>
                <w:i w:val="0"/>
                <w:color w:val="1F1F1F"/>
                <w:sz w:val="20"/>
              </w:rPr>
              <w:t>Goal: choose a place for a two-hour study session. Criteria: quietness, cost and distance. The café is closer and more convenient, but the library is quieter and free. On balance, I would choose the library because concentration matters more than saving ten minutes of travel. However, if the group only needed a short informal meeting, the café might be more suitable.</w:t>
            </w:r>
          </w:p>
        </w:tc>
      </w:tr>
    </w:tbl>
    <w:p>
      <w:pPr>
        <w:spacing w:after="0"/>
        <w:widowControl w:val="1"/>
      </w:pPr>
    </w:p>
    <w:p>
      <w:pPr>
        <w:pStyle w:val="Heading2"/>
        <w:keepNext/>
        <w:keepLines w:val="0"/>
        <w:spacing w:before="0" w:after="80"/>
        <w:widowControl w:val="1"/>
      </w:pPr>
      <w:r>
        <w:rPr>
          <w:rFonts w:ascii="Arial" w:hAnsi="Arial"/>
          <w:b w:val="0"/>
          <w:i w:val="0"/>
        </w:rPr>
        <w:t>BÀI TẬP 1 — GẮN NHÃN C, H, O, I, C, E</w:t>
      </w:r>
    </w:p>
    <w:p>
      <w:pPr>
        <w:keepLines w:val="0"/>
        <w:spacing w:before="0" w:after="80"/>
        <w:widowControl w:val="1"/>
      </w:pPr>
      <w:r>
        <w:rPr>
          <w:rFonts w:ascii="Arial" w:hAnsi="Arial"/>
          <w:b w:val="0"/>
          <w:i w:val="0"/>
        </w:rPr>
        <w:t>Đọc phần trả lời dưới đây và ghi bước tương ứng bên cạnh từng câu.</w:t>
      </w:r>
    </w:p>
    <w:p>
      <w:pPr>
        <w:keepLines w:val="0"/>
        <w:spacing w:before="0" w:after="40"/>
        <w:widowControl w:val="1"/>
      </w:pPr>
      <w:r>
        <w:rPr>
          <w:rFonts w:ascii="Arial" w:hAnsi="Arial"/>
          <w:b w:val="0"/>
          <w:i w:val="0"/>
        </w:rPr>
        <w:t>_____ We need a transport option that is reliable for a daily journey to school.</w:t>
      </w:r>
    </w:p>
    <w:p>
      <w:pPr>
        <w:keepLines w:val="0"/>
        <w:spacing w:before="0" w:after="40"/>
        <w:widowControl w:val="1"/>
      </w:pPr>
      <w:r>
        <w:rPr>
          <w:rFonts w:ascii="Arial" w:hAnsi="Arial"/>
          <w:b w:val="0"/>
          <w:i w:val="0"/>
        </w:rPr>
        <w:t>_____ The bus is cheaper, while cycling provides exercise and more flexibility.</w:t>
      </w:r>
    </w:p>
    <w:p>
      <w:pPr>
        <w:keepLines w:val="0"/>
        <w:spacing w:before="0" w:after="40"/>
        <w:widowControl w:val="1"/>
      </w:pPr>
      <w:r>
        <w:rPr>
          <w:rFonts w:ascii="Arial" w:hAnsi="Arial"/>
          <w:b w:val="0"/>
          <w:i w:val="0"/>
        </w:rPr>
        <w:t>_____ I would compare cost, travel time, safety and reliability.</w:t>
      </w:r>
    </w:p>
    <w:p>
      <w:pPr>
        <w:keepLines w:val="0"/>
        <w:spacing w:before="0" w:after="40"/>
        <w:widowControl w:val="1"/>
      </w:pPr>
      <w:r>
        <w:rPr>
          <w:rFonts w:ascii="Arial" w:hAnsi="Arial"/>
          <w:b w:val="0"/>
          <w:i w:val="0"/>
        </w:rPr>
        <w:t>_____ Cycling saves money, but bad weather and heavy traffic create risks.</w:t>
      </w:r>
    </w:p>
    <w:p>
      <w:pPr>
        <w:keepLines w:val="0"/>
        <w:spacing w:before="0" w:after="40"/>
        <w:widowControl w:val="1"/>
      </w:pPr>
      <w:r>
        <w:rPr>
          <w:rFonts w:ascii="Arial" w:hAnsi="Arial"/>
          <w:b w:val="0"/>
          <w:i w:val="0"/>
        </w:rPr>
        <w:t>_____ Overall, I would take the bus on school days because reliability and safety are my priorities.</w:t>
      </w:r>
    </w:p>
    <w:p>
      <w:pPr>
        <w:keepLines w:val="0"/>
        <w:spacing w:before="0" w:after="40"/>
        <w:widowControl w:val="1"/>
      </w:pPr>
      <w:r>
        <w:rPr>
          <w:rFonts w:ascii="Arial" w:hAnsi="Arial"/>
          <w:b w:val="0"/>
          <w:i w:val="0"/>
        </w:rPr>
        <w:t>_____ During weekends or in good weather, cycling could be the better option.</w:t>
      </w:r>
    </w:p>
    <w:p>
      <w:pPr>
        <w:pStyle w:val="Heading1"/>
        <w:keepNext/>
        <w:keepLines w:val="0"/>
        <w:spacing w:before="0" w:after="80"/>
        <w:widowControl w:val="1"/>
      </w:pPr>
      <w:r>
        <w:rPr>
          <w:rFonts w:ascii="Arial" w:hAnsi="Arial"/>
          <w:b w:val="0"/>
          <w:i w:val="0"/>
        </w:rPr>
        <w:t>3. CHỌN TIÊU CHÍ PHÙ HỢP — KHÔNG SO SÁNH MỌI THỨ</w:t>
      </w:r>
    </w:p>
    <w:p>
      <w:pPr>
        <w:keepLines w:val="0"/>
        <w:spacing w:before="0" w:after="80"/>
        <w:widowControl w:val="1"/>
      </w:pPr>
      <w:r>
        <w:rPr>
          <w:rFonts w:ascii="Arial" w:hAnsi="Arial"/>
          <w:b w:val="0"/>
          <w:i w:val="0"/>
        </w:rPr>
        <w:t>Tiêu chí là “thước đo” dùng chung cho tất cả lựa chọn. Một tiêu chí tốt phải liên quan trực tiếp đến mục tiêu và có thể được áp dụng công bằng cho từng phương án.</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58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Nhóm tiêu chí</w:t>
            </w:r>
          </w:p>
        </w:tc>
        <w:tc>
          <w:tcPr>
            <w:tcW w:type="dxa" w:w="324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Câu hỏi</w:t>
            </w:r>
          </w:p>
        </w:tc>
        <w:tc>
          <w:tcPr>
            <w:tcW w:type="dxa" w:w="43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Ví dụ</w:t>
            </w:r>
          </w:p>
        </w:tc>
      </w:tr>
      <w:tr>
        <w:tc>
          <w:tcPr>
            <w:tcW w:type="dxa" w:w="158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Hiệu quả</w:t>
            </w:r>
          </w:p>
        </w:tc>
        <w:tc>
          <w:tcPr>
            <w:tcW w:type="dxa" w:w="324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Phương án có đạt mục tiêu không?</w:t>
            </w:r>
          </w:p>
        </w:tc>
        <w:tc>
          <w:tcPr>
            <w:tcW w:type="dxa" w:w="43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quality, learning value, reliability</w:t>
            </w:r>
          </w:p>
        </w:tc>
      </w:tr>
      <w:tr>
        <w:tc>
          <w:tcPr>
            <w:tcW w:type="dxa" w:w="158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Nguồn lực</w:t>
            </w:r>
          </w:p>
        </w:tc>
        <w:tc>
          <w:tcPr>
            <w:tcW w:type="dxa" w:w="324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Cần bao nhiêu tiền, thời gian, công sức?</w:t>
            </w:r>
          </w:p>
        </w:tc>
        <w:tc>
          <w:tcPr>
            <w:tcW w:type="dxa" w:w="43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cost, travel time, preparation</w:t>
            </w:r>
          </w:p>
        </w:tc>
      </w:tr>
      <w:tr>
        <w:tc>
          <w:tcPr>
            <w:tcW w:type="dxa" w:w="158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Khả thi</w:t>
            </w:r>
          </w:p>
        </w:tc>
        <w:tc>
          <w:tcPr>
            <w:tcW w:type="dxa" w:w="324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Có thể thực hiện trong hoàn cảnh này không?</w:t>
            </w:r>
          </w:p>
        </w:tc>
        <w:tc>
          <w:tcPr>
            <w:tcW w:type="dxa" w:w="43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availability, equipment, schedule</w:t>
            </w:r>
          </w:p>
        </w:tc>
      </w:tr>
      <w:tr>
        <w:tc>
          <w:tcPr>
            <w:tcW w:type="dxa" w:w="158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Trải nghiệm</w:t>
            </w:r>
          </w:p>
        </w:tc>
        <w:tc>
          <w:tcPr>
            <w:tcW w:type="dxa" w:w="324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Người dùng sẽ cảm thấy thế nào?</w:t>
            </w:r>
          </w:p>
        </w:tc>
        <w:tc>
          <w:tcPr>
            <w:tcW w:type="dxa" w:w="43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comfort, convenience, enjoyment</w:t>
            </w:r>
          </w:p>
        </w:tc>
      </w:tr>
      <w:tr>
        <w:tc>
          <w:tcPr>
            <w:tcW w:type="dxa" w:w="158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Rủi ro/tác động</w:t>
            </w:r>
          </w:p>
        </w:tc>
        <w:tc>
          <w:tcPr>
            <w:tcW w:type="dxa" w:w="324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Có hạn chế hoặc hậu quả nào?</w:t>
            </w:r>
          </w:p>
        </w:tc>
        <w:tc>
          <w:tcPr>
            <w:tcW w:type="dxa" w:w="43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safety, environment, stress</w:t>
            </w:r>
          </w:p>
        </w:tc>
      </w:tr>
      <w:tr>
        <w:tc>
          <w:tcPr>
            <w:tcW w:type="dxa" w:w="158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Công bằng</w:t>
            </w:r>
          </w:p>
        </w:tc>
        <w:tc>
          <w:tcPr>
            <w:tcW w:type="dxa" w:w="324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Phương án có phục vụ các nhóm khác nhau không?</w:t>
            </w:r>
          </w:p>
        </w:tc>
        <w:tc>
          <w:tcPr>
            <w:tcW w:type="dxa" w:w="43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accessibility, equal participation</w:t>
            </w:r>
          </w:p>
        </w:tc>
      </w:tr>
    </w:tbl>
    <w:p>
      <w:pPr>
        <w:spacing w:after="0"/>
        <w:widowControl w:val="1"/>
      </w:pPr>
    </w:p>
    <w:p>
      <w:pPr>
        <w:pStyle w:val="Heading2"/>
        <w:keepNext/>
        <w:keepLines w:val="0"/>
        <w:spacing w:before="0" w:after="80"/>
        <w:widowControl w:val="1"/>
      </w:pPr>
      <w:r>
        <w:rPr>
          <w:rFonts w:ascii="Arial" w:hAnsi="Arial"/>
          <w:b w:val="0"/>
          <w:i w:val="0"/>
        </w:rPr>
        <w:t>MUST-HAVE VÀ NICE-TO-HAVE</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80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Loại</w:t>
            </w:r>
          </w:p>
        </w:tc>
        <w:tc>
          <w:tcPr>
            <w:tcW w:type="dxa" w:w="33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Ý nghĩa</w:t>
            </w:r>
          </w:p>
        </w:tc>
        <w:tc>
          <w:tcPr>
            <w:tcW w:type="dxa" w:w="410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Ví dụ: chọn ứng dụng học nhóm</w:t>
            </w:r>
          </w:p>
        </w:tc>
      </w:tr>
      <w:tr>
        <w:tc>
          <w:tcPr>
            <w:tcW w:type="dxa" w:w="180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Must-have</w:t>
            </w:r>
          </w:p>
        </w:tc>
        <w:tc>
          <w:tcPr>
            <w:tcW w:type="dxa" w:w="33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Không đạt tiêu chí này thì loại phương án.</w:t>
            </w:r>
          </w:p>
        </w:tc>
        <w:tc>
          <w:tcPr>
            <w:tcW w:type="dxa" w:w="410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Mọi thành viên phải truy cập được.</w:t>
            </w:r>
          </w:p>
        </w:tc>
      </w:tr>
      <w:tr>
        <w:tc>
          <w:tcPr>
            <w:tcW w:type="dxa" w:w="180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Nice-to-have</w:t>
            </w:r>
          </w:p>
        </w:tc>
        <w:tc>
          <w:tcPr>
            <w:tcW w:type="dxa" w:w="33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Có thì tốt, nhưng không quyết định hoàn toàn.</w:t>
            </w:r>
          </w:p>
        </w:tc>
        <w:tc>
          <w:tcPr>
            <w:tcW w:type="dxa" w:w="410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Giao diện đẹp hoặc có nhiều màu nền.</w:t>
            </w:r>
          </w:p>
        </w:tc>
      </w:tr>
    </w:tbl>
    <w:p>
      <w:pPr>
        <w:spacing w:after="0"/>
        <w:widowControl w:val="1"/>
      </w:pPr>
    </w:p>
    <w:p>
      <w:pPr>
        <w:pStyle w:val="Heading2"/>
        <w:keepNext/>
        <w:keepLines w:val="0"/>
        <w:spacing w:before="0" w:after="80"/>
        <w:widowControl w:val="1"/>
      </w:pPr>
      <w:r>
        <w:rPr>
          <w:rFonts w:ascii="Arial" w:hAnsi="Arial"/>
          <w:b w:val="0"/>
          <w:i w:val="0"/>
        </w:rPr>
        <w:t>BÀI TẬP 2 — CHỌN TIÊU CHÍ</w:t>
      </w:r>
    </w:p>
    <w:p>
      <w:pPr>
        <w:keepLines w:val="0"/>
        <w:spacing w:before="0" w:after="80"/>
        <w:widowControl w:val="1"/>
      </w:pPr>
      <w:r>
        <w:rPr>
          <w:rFonts w:ascii="Arial" w:hAnsi="Arial"/>
          <w:b w:val="0"/>
          <w:i w:val="0"/>
        </w:rPr>
        <w:t>Tình huống: Lớp có 3 triệu đồng để chọn một hoạt động cuối kỳ: picnic ngoài trời, workshop kỹ năng hoặc chuyến tham quan bảo tàng.</w:t>
      </w:r>
    </w:p>
    <w:p>
      <w:pPr>
        <w:keepLines w:val="0"/>
        <w:spacing w:before="0" w:after="80"/>
        <w:widowControl w:val="1"/>
      </w:pPr>
      <w:r>
        <w:rPr>
          <w:rFonts w:ascii="Arial" w:hAnsi="Arial"/>
          <w:b w:val="0"/>
          <w:i w:val="0"/>
        </w:rPr>
        <w:t>Chọn bốn tiêu chí phù hợp nhất và giải thích ngắn.</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23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Tiêu chí</w:t>
            </w:r>
          </w:p>
        </w:tc>
        <w:tc>
          <w:tcPr>
            <w:tcW w:type="dxa" w:w="51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Vì sao liên quan?</w:t>
            </w:r>
          </w:p>
        </w:tc>
        <w:tc>
          <w:tcPr>
            <w:tcW w:type="dxa" w:w="208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Must-have hay nice-to-have?</w:t>
            </w:r>
          </w:p>
        </w:tc>
      </w:tr>
      <w:tr>
        <w:tc>
          <w:tcPr>
            <w:tcW w:type="dxa" w:w="223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c>
          <w:tcPr>
            <w:tcW w:type="dxa" w:w="51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c>
          <w:tcPr>
            <w:tcW w:type="dxa" w:w="208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r>
      <w:tr>
        <w:tc>
          <w:tcPr>
            <w:tcW w:type="dxa" w:w="223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c>
          <w:tcPr>
            <w:tcW w:type="dxa" w:w="51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c>
          <w:tcPr>
            <w:tcW w:type="dxa" w:w="208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r>
      <w:tr>
        <w:tc>
          <w:tcPr>
            <w:tcW w:type="dxa" w:w="223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c>
          <w:tcPr>
            <w:tcW w:type="dxa" w:w="51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c>
          <w:tcPr>
            <w:tcW w:type="dxa" w:w="208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r>
      <w:tr>
        <w:tc>
          <w:tcPr>
            <w:tcW w:type="dxa" w:w="223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c>
          <w:tcPr>
            <w:tcW w:type="dxa" w:w="51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c>
          <w:tcPr>
            <w:tcW w:type="dxa" w:w="208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r>
    </w:tbl>
    <w:p>
      <w:pPr>
        <w:spacing w:after="0"/>
        <w:widowControl w:val="1"/>
      </w:pPr>
    </w:p>
    <w:p>
      <w:pPr>
        <w:pStyle w:val="Heading2"/>
        <w:keepNext/>
        <w:keepLines w:val="0"/>
        <w:spacing w:before="0" w:after="80"/>
        <w:widowControl w:val="1"/>
      </w:pPr>
      <w:r>
        <w:rPr>
          <w:rFonts w:ascii="Arial" w:hAnsi="Arial"/>
          <w:b w:val="0"/>
          <w:i w:val="0"/>
        </w:rPr>
        <w:t>BÀI TẬP 3 — LOẠI TIÊU CHÍ KHÔNG LIÊN QUAN</w:t>
      </w:r>
    </w:p>
    <w:p>
      <w:pPr>
        <w:keepLines w:val="0"/>
        <w:spacing w:before="0" w:after="80"/>
        <w:widowControl w:val="1"/>
      </w:pPr>
      <w:r>
        <w:rPr>
          <w:rFonts w:ascii="Arial" w:hAnsi="Arial"/>
          <w:b w:val="0"/>
          <w:i w:val="0"/>
        </w:rPr>
        <w:t>Mục tiêu: chọn tai nghe cho học sinh học online. Gạch bỏ hai tiêu chí ít liên quan nhất:</w:t>
      </w:r>
    </w:p>
    <w:p>
      <w:pPr>
        <w:keepLines w:val="0"/>
        <w:spacing w:before="0" w:after="80"/>
        <w:widowControl w:val="1"/>
      </w:pPr>
      <w:r>
        <w:rPr>
          <w:rFonts w:ascii="Arial" w:hAnsi="Arial"/>
          <w:b w:val="0"/>
          <w:i w:val="0"/>
        </w:rPr>
        <w:t>sound quality • microphone quality • comfort • battery life • colour of the box • celebrity advertisement • price • device compatibility</w:t>
      </w:r>
    </w:p>
    <w:p>
      <w:pPr>
        <w:keepLines w:val="0"/>
        <w:spacing w:before="0" w:after="80"/>
        <w:widowControl w:val="1"/>
      </w:pPr>
      <w:r>
        <w:rPr>
          <w:rFonts w:ascii="Arial" w:hAnsi="Arial"/>
          <w:b w:val="0"/>
          <w:i w:val="0"/>
        </w:rPr>
        <w:t>Giải thích:</w:t>
      </w:r>
    </w:p>
    <w:p>
      <w:pPr>
        <w:spacing w:after="20"/>
        <w:widowControl w:val="1"/>
      </w:pPr>
      <w:r>
        <w:rPr>
          <w:rFonts w:ascii="Arial" w:hAnsi="Arial"/>
          <w:b w:val="0"/>
          <w:i w:val="0"/>
          <w:color w:val="808080"/>
          <w:sz w:val="18"/>
        </w:rPr>
        <w:t>________________________________________________________________________________</w:t>
      </w:r>
    </w:p>
    <w:p>
      <w:pPr>
        <w:spacing w:after="20"/>
        <w:widowControl w:val="1"/>
      </w:pPr>
      <w:r>
        <w:rPr>
          <w:rFonts w:ascii="Arial" w:hAnsi="Arial"/>
          <w:b w:val="0"/>
          <w:i w:val="0"/>
          <w:color w:val="808080"/>
          <w:sz w:val="18"/>
        </w:rPr>
        <w:t>________________________________________________________________________________</w:t>
      </w:r>
    </w:p>
    <w:p>
      <w:pPr>
        <w:pStyle w:val="Heading1"/>
        <w:keepNext/>
        <w:keepLines w:val="0"/>
        <w:spacing w:before="0" w:after="80"/>
        <w:widowControl w:val="1"/>
      </w:pPr>
      <w:r>
        <w:rPr>
          <w:rFonts w:ascii="Arial" w:hAnsi="Arial"/>
          <w:b w:val="0"/>
          <w:i w:val="0"/>
        </w:rPr>
        <w:t>4. SO SÁNH CÔNG BẰNG — POINT-BY-POINT</w:t>
      </w:r>
    </w:p>
    <w:p>
      <w:pPr>
        <w:keepLines w:val="0"/>
        <w:spacing w:before="0" w:after="80"/>
        <w:widowControl w:val="1"/>
      </w:pPr>
      <w:r>
        <w:rPr>
          <w:rFonts w:ascii="Arial" w:hAnsi="Arial"/>
          <w:b w:val="0"/>
          <w:i w:val="0"/>
        </w:rPr>
        <w:t>Một lỗi phổ biến là nói tất cả ưu điểm của A rồi chuyển sang tất cả ưu điểm của B. Người nghe khó biết hai phương án khác nhau ở đâu. Hãy đặt chúng cạnh nhau theo từng tiêu chí.</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45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Cách yếu: Block list</w:t>
            </w:r>
          </w:p>
        </w:tc>
        <w:tc>
          <w:tcPr>
            <w:tcW w:type="dxa" w:w="45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Cách mạnh: Point-by-point</w:t>
            </w:r>
          </w:p>
        </w:tc>
      </w:tr>
      <w:tr>
        <w:tc>
          <w:tcPr>
            <w:tcW w:type="dxa" w:w="45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A is cheap. A is close. A is flexible. B is quiet. B has better equipment. B needs booking.</w:t>
            </w:r>
          </w:p>
        </w:tc>
        <w:tc>
          <w:tcPr>
            <w:tcW w:type="dxa" w:w="45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For cost, A is cheaper. For concentration, B is quieter. In terms of flexibility, A is easier to use without booking.</w:t>
            </w:r>
          </w:p>
        </w:tc>
      </w:tr>
    </w:tbl>
    <w:p>
      <w:pPr>
        <w:spacing w:after="0"/>
        <w:widowControl w:val="1"/>
      </w:pPr>
    </w:p>
    <w:p>
      <w:pPr>
        <w:pStyle w:val="Heading2"/>
        <w:keepNext/>
        <w:keepLines w:val="0"/>
        <w:spacing w:before="0" w:after="80"/>
        <w:widowControl w:val="1"/>
      </w:pPr>
      <w:r>
        <w:rPr>
          <w:rFonts w:ascii="Arial" w:hAnsi="Arial"/>
          <w:b w:val="0"/>
          <w:i w:val="0"/>
        </w:rPr>
        <w:t>BẢNG SO SÁNH MẪU</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180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Tiêu chí</w:t>
            </w:r>
          </w:p>
        </w:tc>
        <w:tc>
          <w:tcPr>
            <w:tcW w:type="dxa" w:w="25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Option A: Online course</w:t>
            </w:r>
          </w:p>
        </w:tc>
        <w:tc>
          <w:tcPr>
            <w:tcW w:type="dxa" w:w="280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Option B: Face-to-face course</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Ai mạnh hơn?</w:t>
            </w:r>
          </w:p>
        </w:tc>
      </w:tr>
      <w:tr>
        <w:tc>
          <w:tcPr>
            <w:tcW w:type="dxa" w:w="180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Flexibility</w:t>
            </w:r>
          </w:p>
        </w:tc>
        <w:tc>
          <w:tcPr>
            <w:tcW w:type="dxa" w:w="25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High: study anytime</w:t>
            </w:r>
          </w:p>
        </w:tc>
        <w:tc>
          <w:tcPr>
            <w:tcW w:type="dxa" w:w="280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Fixed schedule</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A</w:t>
            </w:r>
          </w:p>
        </w:tc>
      </w:tr>
      <w:tr>
        <w:tc>
          <w:tcPr>
            <w:tcW w:type="dxa" w:w="180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Interaction</w:t>
            </w:r>
          </w:p>
        </w:tc>
        <w:tc>
          <w:tcPr>
            <w:tcW w:type="dxa" w:w="25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Limited spontaneous talk</w:t>
            </w:r>
          </w:p>
        </w:tc>
        <w:tc>
          <w:tcPr>
            <w:tcW w:type="dxa" w:w="280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Immediate interaction</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B</w:t>
            </w:r>
          </w:p>
        </w:tc>
      </w:tr>
      <w:tr>
        <w:tc>
          <w:tcPr>
            <w:tcW w:type="dxa" w:w="180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Travel</w:t>
            </w:r>
          </w:p>
        </w:tc>
        <w:tc>
          <w:tcPr>
            <w:tcW w:type="dxa" w:w="25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No travel</w:t>
            </w:r>
          </w:p>
        </w:tc>
        <w:tc>
          <w:tcPr>
            <w:tcW w:type="dxa" w:w="280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Travel required</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A</w:t>
            </w:r>
          </w:p>
        </w:tc>
      </w:tr>
      <w:tr>
        <w:tc>
          <w:tcPr>
            <w:tcW w:type="dxa" w:w="180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Self-discipline</w:t>
            </w:r>
          </w:p>
        </w:tc>
        <w:tc>
          <w:tcPr>
            <w:tcW w:type="dxa" w:w="25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Requires strong self-management</w:t>
            </w:r>
          </w:p>
        </w:tc>
        <w:tc>
          <w:tcPr>
            <w:tcW w:type="dxa" w:w="280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Teacher provides structure</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Depends on learner</w:t>
            </w:r>
          </w:p>
        </w:tc>
      </w:tr>
    </w:tbl>
    <w:p>
      <w:pPr>
        <w:spacing w:after="0"/>
        <w:widowControl w:val="1"/>
      </w:pPr>
    </w:p>
    <w:p>
      <w:pPr>
        <w:pStyle w:val="Heading2"/>
        <w:keepNext/>
        <w:keepLines w:val="0"/>
        <w:spacing w:before="0" w:after="80"/>
        <w:widowControl w:val="1"/>
      </w:pPr>
      <w:r>
        <w:rPr>
          <w:rFonts w:ascii="Arial" w:hAnsi="Arial"/>
          <w:b w:val="0"/>
          <w:i w:val="0"/>
        </w:rPr>
        <w:t>BÀI TẬP 4 — SẮP XẾP LẠI SO SÁNH</w:t>
      </w:r>
    </w:p>
    <w:p>
      <w:pPr>
        <w:keepLines w:val="0"/>
        <w:spacing w:before="0" w:after="80"/>
        <w:widowControl w:val="1"/>
      </w:pPr>
      <w:r>
        <w:rPr>
          <w:rFonts w:ascii="Arial" w:hAnsi="Arial"/>
          <w:b w:val="0"/>
          <w:i w:val="0"/>
        </w:rPr>
        <w:t>Đoạn dưới đây bị tổ chức theo kiểu liệt kê. Hãy viết lại theo 3 tiêu chí: cost, convenience, learning environment.</w:t>
      </w:r>
    </w:p>
    <w:tbl>
      <w:tblPr>
        <w:tblW w:type="auto" w:w="0"/>
        <w:jc w:val="center"/>
        <w:tblLook w:firstColumn="1" w:firstRow="1" w:lastColumn="0" w:lastRow="0" w:noHBand="0" w:noVBand="1" w:val="04A0"/>
      </w:tblPr>
      <w:tblGrid>
        <w:gridCol w:w="10370"/>
      </w:tblGrid>
      <w:tr>
        <w:trPr>
          <w:cantSplit/>
        </w:trPr>
        <w:tc>
          <w:tcPr>
            <w:tcW w:type="dxa" w:w="10370"/>
            <w:shd w:fill="F2F2F2"/>
            <w:tcMar>
              <w:top w:w="130" w:type="dxa"/>
              <w:start w:w="160" w:type="dxa"/>
              <w:bottom w:w="130" w:type="dxa"/>
              <w:end w:w="160" w:type="dxa"/>
            </w:tcMar>
            <w:tcBorders>
              <w:top w:val="single" w:sz="10" w:color="B7B7B7"/>
              <w:left w:val="single" w:sz="10" w:color="B7B7B7"/>
              <w:bottom w:val="single" w:sz="10" w:color="B7B7B7"/>
              <w:right w:val="single" w:sz="10" w:color="B7B7B7"/>
            </w:tcBorders>
          </w:tcPr>
          <w:p>
            <w:pPr>
              <w:spacing w:after="40"/>
            </w:pPr>
            <w:r>
              <w:rPr>
                <w:rFonts w:ascii="Arial" w:hAnsi="Arial"/>
                <w:b/>
                <w:i w:val="0"/>
                <w:color w:val="5B2C6F"/>
                <w:sz w:val="22"/>
              </w:rPr>
              <w:t>BẢN GỐC</w:t>
            </w:r>
          </w:p>
          <w:p>
            <w:pPr>
              <w:spacing w:after="0" w:line="259" w:lineRule="auto"/>
            </w:pPr>
            <w:r>
              <w:rPr>
                <w:rFonts w:ascii="Arial" w:hAnsi="Arial"/>
                <w:b w:val="0"/>
                <w:i w:val="0"/>
                <w:color w:val="1F1F1F"/>
                <w:sz w:val="20"/>
              </w:rPr>
              <w:t>Studying at home is cheap. It is comfortable. Students can save travel time. Studying at a learning centre gives access to teachers. It costs more. It also provides a quiet classroom and a regular schedule.</w:t>
            </w:r>
          </w:p>
        </w:tc>
      </w:tr>
    </w:tbl>
    <w:p>
      <w:pPr>
        <w:spacing w:after="0"/>
        <w:widowControl w:val="1"/>
      </w:pPr>
    </w:p>
    <w:p>
      <w:pPr>
        <w:spacing w:after="20"/>
        <w:widowControl w:val="1"/>
      </w:pPr>
      <w:r>
        <w:rPr>
          <w:rFonts w:ascii="Arial" w:hAnsi="Arial"/>
          <w:b w:val="0"/>
          <w:i w:val="0"/>
          <w:color w:val="808080"/>
          <w:sz w:val="18"/>
        </w:rPr>
        <w:t>________________________________________________________________________________</w:t>
      </w:r>
    </w:p>
    <w:p>
      <w:pPr>
        <w:spacing w:after="20"/>
        <w:widowControl w:val="1"/>
      </w:pPr>
      <w:r>
        <w:rPr>
          <w:rFonts w:ascii="Arial" w:hAnsi="Arial"/>
          <w:b w:val="0"/>
          <w:i w:val="0"/>
          <w:color w:val="808080"/>
          <w:sz w:val="18"/>
        </w:rPr>
        <w:t>________________________________________________________________________________</w:t>
      </w:r>
    </w:p>
    <w:p>
      <w:pPr>
        <w:spacing w:after="20"/>
        <w:widowControl w:val="1"/>
      </w:pPr>
      <w:r>
        <w:rPr>
          <w:rFonts w:ascii="Arial" w:hAnsi="Arial"/>
          <w:b w:val="0"/>
          <w:i w:val="0"/>
          <w:color w:val="808080"/>
          <w:sz w:val="18"/>
        </w:rPr>
        <w:t>________________________________________________________________________________</w:t>
      </w:r>
    </w:p>
    <w:p>
      <w:pPr>
        <w:spacing w:after="20"/>
        <w:widowControl w:val="1"/>
      </w:pPr>
      <w:r>
        <w:rPr>
          <w:rFonts w:ascii="Arial" w:hAnsi="Arial"/>
          <w:b w:val="0"/>
          <w:i w:val="0"/>
          <w:color w:val="808080"/>
          <w:sz w:val="18"/>
        </w:rPr>
        <w:t>________________________________________________________________________________</w:t>
      </w:r>
    </w:p>
    <w:p>
      <w:pPr>
        <w:spacing w:after="20"/>
        <w:widowControl w:val="1"/>
      </w:pPr>
      <w:r>
        <w:rPr>
          <w:rFonts w:ascii="Arial" w:hAnsi="Arial"/>
          <w:b w:val="0"/>
          <w:i w:val="0"/>
          <w:color w:val="808080"/>
          <w:sz w:val="18"/>
        </w:rPr>
        <w:t>________________________________________________________________________________</w:t>
      </w:r>
    </w:p>
    <w:p>
      <w:pPr>
        <w:pStyle w:val="Heading1"/>
        <w:keepNext/>
        <w:keepLines w:val="0"/>
        <w:spacing w:before="0" w:after="80"/>
        <w:widowControl w:val="1"/>
      </w:pPr>
      <w:r>
        <w:rPr>
          <w:rFonts w:ascii="Arial" w:hAnsi="Arial"/>
          <w:b w:val="0"/>
          <w:i w:val="0"/>
        </w:rPr>
        <w:t>5. NGÔN NGỮ SO SÁNH VÀ DIỄN TẢ TRADE-OFF</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Chức năng</w:t>
            </w:r>
          </w:p>
        </w:tc>
        <w:tc>
          <w:tcPr>
            <w:tcW w:type="dxa" w:w="31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Cấu trúc gợi ý</w:t>
            </w:r>
          </w:p>
        </w:tc>
        <w:tc>
          <w:tcPr>
            <w:tcW w:type="dxa" w:w="432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Ví dụ</w:t>
            </w:r>
          </w:p>
        </w:tc>
      </w:tr>
      <w:tr>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So sánh trực tiếp</w:t>
            </w:r>
          </w:p>
        </w:tc>
        <w:tc>
          <w:tcPr>
            <w:tcW w:type="dxa" w:w="31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A is more/less… than B.</w:t>
            </w:r>
          </w:p>
        </w:tc>
        <w:tc>
          <w:tcPr>
            <w:tcW w:type="dxa" w:w="432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The train is more reliable than the bus.</w:t>
            </w:r>
          </w:p>
        </w:tc>
      </w:tr>
      <w:tr>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Theo tiêu chí</w:t>
            </w:r>
          </w:p>
        </w:tc>
        <w:tc>
          <w:tcPr>
            <w:tcW w:type="dxa" w:w="31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In terms of… / When it comes to…</w:t>
            </w:r>
          </w:p>
        </w:tc>
        <w:tc>
          <w:tcPr>
            <w:tcW w:type="dxa" w:w="432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In terms of cost, the bus is preferable.</w:t>
            </w:r>
          </w:p>
        </w:tc>
      </w:tr>
      <w:tr>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Điểm giống</w:t>
            </w:r>
          </w:p>
        </w:tc>
        <w:tc>
          <w:tcPr>
            <w:tcW w:type="dxa" w:w="31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Both… / Neither… / Similarly…</w:t>
            </w:r>
          </w:p>
        </w:tc>
        <w:tc>
          <w:tcPr>
            <w:tcW w:type="dxa" w:w="432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Both options are environmentally friendly.</w:t>
            </w:r>
          </w:p>
        </w:tc>
      </w:tr>
      <w:tr>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Tương phản</w:t>
            </w:r>
          </w:p>
        </w:tc>
        <w:tc>
          <w:tcPr>
            <w:tcW w:type="dxa" w:w="31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Whereas / while / unlike</w:t>
            </w:r>
          </w:p>
        </w:tc>
        <w:tc>
          <w:tcPr>
            <w:tcW w:type="dxa" w:w="432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A is flexible, whereas B offers more support.</w:t>
            </w:r>
          </w:p>
        </w:tc>
      </w:tr>
      <w:tr>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Nhượng bộ</w:t>
            </w:r>
          </w:p>
        </w:tc>
        <w:tc>
          <w:tcPr>
            <w:tcW w:type="dxa" w:w="31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Although / even though</w:t>
            </w:r>
          </w:p>
        </w:tc>
        <w:tc>
          <w:tcPr>
            <w:tcW w:type="dxa" w:w="432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Although A is cheaper, B is more durable.</w:t>
            </w:r>
          </w:p>
        </w:tc>
      </w:tr>
      <w:tr>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Trade-off</w:t>
            </w:r>
          </w:p>
        </w:tc>
        <w:tc>
          <w:tcPr>
            <w:tcW w:type="dxa" w:w="31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The advantage is…, but the drawback is…</w:t>
            </w:r>
          </w:p>
        </w:tc>
        <w:tc>
          <w:tcPr>
            <w:tcW w:type="dxa" w:w="432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The advantage is speed, but the drawback is cost.</w:t>
            </w:r>
          </w:p>
        </w:tc>
      </w:tr>
      <w:tr>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Cân nhắc tổng thể</w:t>
            </w:r>
          </w:p>
        </w:tc>
        <w:tc>
          <w:tcPr>
            <w:tcW w:type="dxa" w:w="31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On balance / Overall / Taking everything into account</w:t>
            </w:r>
          </w:p>
        </w:tc>
        <w:tc>
          <w:tcPr>
            <w:tcW w:type="dxa" w:w="432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On balance, B offers better long-term value.</w:t>
            </w:r>
          </w:p>
        </w:tc>
      </w:tr>
    </w:tbl>
    <w:p>
      <w:pPr>
        <w:spacing w:after="0"/>
        <w:widowControl w:val="1"/>
      </w:pPr>
    </w:p>
    <w:p>
      <w:pPr>
        <w:pStyle w:val="Heading2"/>
        <w:keepNext/>
        <w:keepLines w:val="0"/>
        <w:spacing w:before="0" w:after="80"/>
        <w:widowControl w:val="1"/>
      </w:pPr>
      <w:r>
        <w:rPr>
          <w:rFonts w:ascii="Arial" w:hAnsi="Arial"/>
          <w:b w:val="0"/>
          <w:i w:val="0"/>
        </w:rPr>
        <w:t>BÀI TẬP 5 — HOÀN THÀNH CÂU SO SÁNH</w:t>
      </w:r>
    </w:p>
    <w:p>
      <w:pPr>
        <w:keepLines w:val="0"/>
        <w:spacing w:before="0" w:after="60"/>
        <w:widowControl w:val="1"/>
      </w:pPr>
      <w:r>
        <w:rPr>
          <w:rFonts w:ascii="Arial" w:hAnsi="Arial"/>
          <w:b w:val="0"/>
          <w:i w:val="0"/>
        </w:rPr>
        <w:t>1. In terms of cost, ________________________________________________________________</w:t>
      </w:r>
    </w:p>
    <w:p>
      <w:pPr>
        <w:keepLines w:val="0"/>
        <w:spacing w:before="0" w:after="60"/>
        <w:widowControl w:val="1"/>
      </w:pPr>
      <w:r>
        <w:rPr>
          <w:rFonts w:ascii="Arial" w:hAnsi="Arial"/>
          <w:b w:val="0"/>
          <w:i w:val="0"/>
        </w:rPr>
        <w:t>2. Option A is more ____________________, whereas option B _____________________________</w:t>
      </w:r>
    </w:p>
    <w:p>
      <w:pPr>
        <w:keepLines w:val="0"/>
        <w:spacing w:before="0" w:after="60"/>
        <w:widowControl w:val="1"/>
      </w:pPr>
      <w:r>
        <w:rPr>
          <w:rFonts w:ascii="Arial" w:hAnsi="Arial"/>
          <w:b w:val="0"/>
          <w:i w:val="0"/>
        </w:rPr>
        <w:t>3. Both options ____________________________________________________________________</w:t>
      </w:r>
    </w:p>
    <w:p>
      <w:pPr>
        <w:keepLines w:val="0"/>
        <w:spacing w:before="0" w:after="60"/>
        <w:widowControl w:val="1"/>
      </w:pPr>
      <w:r>
        <w:rPr>
          <w:rFonts w:ascii="Arial" w:hAnsi="Arial"/>
          <w:b w:val="0"/>
          <w:i w:val="0"/>
        </w:rPr>
        <w:t>4. Although option A ________________________________________________________________</w:t>
      </w:r>
    </w:p>
    <w:p>
      <w:pPr>
        <w:keepLines w:val="0"/>
        <w:spacing w:before="0" w:after="60"/>
        <w:widowControl w:val="1"/>
      </w:pPr>
      <w:r>
        <w:rPr>
          <w:rFonts w:ascii="Arial" w:hAnsi="Arial"/>
          <w:b w:val="0"/>
          <w:i w:val="0"/>
        </w:rPr>
        <w:t>5. The main trade-off is _____________________________________________________________</w:t>
      </w:r>
    </w:p>
    <w:p>
      <w:pPr>
        <w:keepLines w:val="0"/>
        <w:spacing w:before="0" w:after="60"/>
        <w:widowControl w:val="1"/>
      </w:pPr>
      <w:r>
        <w:rPr>
          <w:rFonts w:ascii="Arial" w:hAnsi="Arial"/>
          <w:b w:val="0"/>
          <w:i w:val="0"/>
        </w:rPr>
        <w:t>6. Taking everything into account, _________________________________________________</w:t>
      </w:r>
    </w:p>
    <w:p>
      <w:pPr>
        <w:pStyle w:val="Heading2"/>
        <w:keepNext/>
        <w:keepLines w:val="0"/>
        <w:spacing w:before="0" w:after="80"/>
        <w:widowControl w:val="1"/>
      </w:pPr>
      <w:r>
        <w:rPr>
          <w:rFonts w:ascii="Arial" w:hAnsi="Arial"/>
          <w:b w:val="0"/>
          <w:i w:val="0"/>
        </w:rPr>
        <w:t>BÀI TẬP 6 — NÓI TRADE-OFF TRONG MỘT CÂU</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94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Tình huống</w:t>
            </w:r>
          </w:p>
        </w:tc>
        <w:tc>
          <w:tcPr>
            <w:tcW w:type="dxa" w:w="39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Thông tin</w:t>
            </w:r>
          </w:p>
        </w:tc>
        <w:tc>
          <w:tcPr>
            <w:tcW w:type="dxa" w:w="33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Câu của em</w:t>
            </w:r>
          </w:p>
        </w:tc>
      </w:tr>
      <w:tr>
        <w:tc>
          <w:tcPr>
            <w:tcW w:type="dxa" w:w="194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Train vs coach</w:t>
            </w:r>
          </w:p>
        </w:tc>
        <w:tc>
          <w:tcPr>
            <w:tcW w:type="dxa" w:w="39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Train: fast, expensive. Coach: cheap, slow.</w:t>
            </w:r>
          </w:p>
        </w:tc>
        <w:tc>
          <w:tcPr>
            <w:tcW w:type="dxa" w:w="33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r>
          </w:p>
        </w:tc>
      </w:tr>
      <w:tr>
        <w:tc>
          <w:tcPr>
            <w:tcW w:type="dxa" w:w="194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New laptop vs repair</w:t>
            </w:r>
          </w:p>
        </w:tc>
        <w:tc>
          <w:tcPr>
            <w:tcW w:type="dxa" w:w="39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t>New: reliable, costly. Repair: cheaper, uncertain.</w:t>
            </w:r>
          </w:p>
        </w:tc>
        <w:tc>
          <w:tcPr>
            <w:tcW w:type="dxa" w:w="33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7"/>
              </w:rPr>
            </w:r>
          </w:p>
        </w:tc>
      </w:tr>
      <w:tr>
        <w:tc>
          <w:tcPr>
            <w:tcW w:type="dxa" w:w="194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Large class vs small class</w:t>
            </w:r>
          </w:p>
        </w:tc>
        <w:tc>
          <w:tcPr>
            <w:tcW w:type="dxa" w:w="39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Large: more activities, less attention. Small: personal support, higher fee.</w:t>
            </w:r>
          </w:p>
        </w:tc>
        <w:tc>
          <w:tcPr>
            <w:tcW w:type="dxa" w:w="33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r>
          </w:p>
        </w:tc>
      </w:tr>
    </w:tbl>
    <w:p>
      <w:pPr>
        <w:spacing w:after="0"/>
        <w:widowControl w:val="1"/>
      </w:pPr>
    </w:p>
    <w:p>
      <w:pPr>
        <w:pStyle w:val="Heading1"/>
        <w:keepNext/>
        <w:keepLines w:val="0"/>
        <w:spacing w:before="0" w:after="80"/>
        <w:widowControl w:val="1"/>
      </w:pPr>
      <w:r>
        <w:rPr>
          <w:rFonts w:ascii="Arial" w:hAnsi="Arial"/>
          <w:b w:val="0"/>
          <w:i w:val="0"/>
        </w:rPr>
        <w:t>6. CÂN TRỌNG SỐ — KHÔNG PHẢI TIÊU CHÍ NÀO CŨNG QUAN TRỌNG NHƯ NHAU</w:t>
      </w:r>
    </w:p>
    <w:p>
      <w:pPr>
        <w:keepLines w:val="0"/>
        <w:spacing w:before="0" w:after="80"/>
        <w:widowControl w:val="1"/>
      </w:pPr>
      <w:r>
        <w:rPr>
          <w:rFonts w:ascii="Arial" w:hAnsi="Arial"/>
          <w:b w:val="0"/>
          <w:i w:val="0"/>
        </w:rPr>
        <w:t>Quyết định tốt cần cho biết tiêu chí nào quan trọng nhất. Em không nhất thiết phải dùng phép tính, nhưng việc xếp hạng giúp lập luận nhất quán hơn.</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Mức ưu tiên</w:t>
            </w:r>
          </w:p>
        </w:tc>
        <w:tc>
          <w:tcPr>
            <w:tcW w:type="dxa" w:w="324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Ý nghĩa</w:t>
            </w:r>
          </w:p>
        </w:tc>
        <w:tc>
          <w:tcPr>
            <w:tcW w:type="dxa" w:w="43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Ngôn ngữ</w:t>
            </w:r>
          </w:p>
        </w:tc>
      </w:tr>
      <w:tr>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1 — Essential</w:t>
            </w:r>
          </w:p>
        </w:tc>
        <w:tc>
          <w:tcPr>
            <w:tcW w:type="dxa" w:w="324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Không thể thiếu</w:t>
            </w:r>
          </w:p>
        </w:tc>
        <w:tc>
          <w:tcPr>
            <w:tcW w:type="dxa" w:w="43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The deciding factor is… / Above all…</w:t>
            </w:r>
          </w:p>
        </w:tc>
      </w:tr>
      <w:tr>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2 — Important</w:t>
            </w:r>
          </w:p>
        </w:tc>
        <w:tc>
          <w:tcPr>
            <w:tcW w:type="dxa" w:w="324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Ảnh hưởng mạnh</w:t>
            </w:r>
          </w:p>
        </w:tc>
        <w:tc>
          <w:tcPr>
            <w:tcW w:type="dxa" w:w="43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Another major consideration is…</w:t>
            </w:r>
          </w:p>
        </w:tc>
      </w:tr>
      <w:tr>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3 — Useful</w:t>
            </w:r>
          </w:p>
        </w:tc>
        <w:tc>
          <w:tcPr>
            <w:tcW w:type="dxa" w:w="324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Có giá trị nhưng không quyết định</w:t>
            </w:r>
          </w:p>
        </w:tc>
        <w:tc>
          <w:tcPr>
            <w:tcW w:type="dxa" w:w="43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It would also be helpful if…</w:t>
            </w:r>
          </w:p>
        </w:tc>
      </w:tr>
      <w:tr>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4 — Minor</w:t>
            </w:r>
          </w:p>
        </w:tc>
        <w:tc>
          <w:tcPr>
            <w:tcW w:type="dxa" w:w="324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Chỉ là lợi ích bổ sung</w:t>
            </w:r>
          </w:p>
        </w:tc>
        <w:tc>
          <w:tcPr>
            <w:tcW w:type="dxa" w:w="43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A minor advantage is…</w:t>
            </w:r>
          </w:p>
        </w:tc>
      </w:tr>
    </w:tbl>
    <w:p>
      <w:pPr>
        <w:spacing w:after="0"/>
        <w:widowControl w:val="1"/>
      </w:pPr>
    </w:p>
    <w:p>
      <w:pPr>
        <w:pStyle w:val="Heading2"/>
        <w:keepNext/>
        <w:keepLines w:val="0"/>
        <w:spacing w:before="0" w:after="80"/>
        <w:widowControl w:val="1"/>
      </w:pPr>
      <w:r>
        <w:rPr>
          <w:rFonts w:ascii="Arial" w:hAnsi="Arial"/>
          <w:b w:val="0"/>
          <w:i w:val="0"/>
        </w:rPr>
        <w:t>DECISION MATRIX MẪU</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230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Tiêu chí</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Trọng số</w:t>
            </w:r>
          </w:p>
        </w:tc>
        <w:tc>
          <w:tcPr>
            <w:tcW w:type="dxa" w:w="27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Option A: Bus (1-5)</w:t>
            </w:r>
          </w:p>
        </w:tc>
        <w:tc>
          <w:tcPr>
            <w:tcW w:type="dxa" w:w="27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Option B: Bicycle (1-5)</w:t>
            </w:r>
          </w:p>
        </w:tc>
      </w:tr>
      <w:tr>
        <w:tc>
          <w:tcPr>
            <w:tcW w:type="dxa" w:w="230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Safety</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3</w:t>
            </w:r>
          </w:p>
        </w:tc>
        <w:tc>
          <w:tcPr>
            <w:tcW w:type="dxa" w:w="27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4</w:t>
            </w:r>
          </w:p>
        </w:tc>
        <w:tc>
          <w:tcPr>
            <w:tcW w:type="dxa" w:w="27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2</w:t>
            </w:r>
          </w:p>
        </w:tc>
      </w:tr>
      <w:tr>
        <w:tc>
          <w:tcPr>
            <w:tcW w:type="dxa" w:w="230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Cost</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2</w:t>
            </w:r>
          </w:p>
        </w:tc>
        <w:tc>
          <w:tcPr>
            <w:tcW w:type="dxa" w:w="27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3</w:t>
            </w:r>
          </w:p>
        </w:tc>
        <w:tc>
          <w:tcPr>
            <w:tcW w:type="dxa" w:w="27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5</w:t>
            </w:r>
          </w:p>
        </w:tc>
      </w:tr>
      <w:tr>
        <w:tc>
          <w:tcPr>
            <w:tcW w:type="dxa" w:w="230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Reliability</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3</w:t>
            </w:r>
          </w:p>
        </w:tc>
        <w:tc>
          <w:tcPr>
            <w:tcW w:type="dxa" w:w="27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4</w:t>
            </w:r>
          </w:p>
        </w:tc>
        <w:tc>
          <w:tcPr>
            <w:tcW w:type="dxa" w:w="27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2</w:t>
            </w:r>
          </w:p>
        </w:tc>
      </w:tr>
      <w:tr>
        <w:tc>
          <w:tcPr>
            <w:tcW w:type="dxa" w:w="230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Health benefit</w:t>
            </w:r>
          </w:p>
        </w:tc>
        <w:tc>
          <w:tcPr>
            <w:tcW w:type="dxa" w:w="15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1</w:t>
            </w:r>
          </w:p>
        </w:tc>
        <w:tc>
          <w:tcPr>
            <w:tcW w:type="dxa" w:w="27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1</w:t>
            </w:r>
          </w:p>
        </w:tc>
        <w:tc>
          <w:tcPr>
            <w:tcW w:type="dxa" w:w="273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5</w:t>
            </w:r>
          </w:p>
        </w:tc>
      </w:tr>
    </w:tbl>
    <w:p>
      <w:pPr>
        <w:spacing w:after="0"/>
        <w:widowControl w:val="1"/>
      </w:pPr>
    </w:p>
    <w:p>
      <w:pPr>
        <w:keepLines w:val="0"/>
        <w:spacing w:before="0" w:after="80"/>
        <w:widowControl w:val="1"/>
      </w:pPr>
      <w:r>
        <w:rPr>
          <w:rFonts w:ascii="Arial" w:hAnsi="Arial"/>
          <w:b w:val="0"/>
          <w:i w:val="0"/>
        </w:rPr>
        <w:t>Kết quả không tự động quyết định câu trả lời. Nó giúp em nhìn rõ vì sao tiêu chí ưu tiên có thể quan trọng hơn một lợi ích nổi bật khác.</w:t>
      </w:r>
    </w:p>
    <w:p>
      <w:pPr>
        <w:pStyle w:val="Heading2"/>
        <w:keepNext/>
        <w:keepLines w:val="0"/>
        <w:spacing w:before="0" w:after="80"/>
        <w:widowControl w:val="1"/>
      </w:pPr>
      <w:r>
        <w:rPr>
          <w:rFonts w:ascii="Arial" w:hAnsi="Arial"/>
          <w:b w:val="0"/>
          <w:i w:val="0"/>
        </w:rPr>
        <w:t>BÀI TẬP 7 — XẾP HẠNG TIÊU CHÍ</w:t>
      </w:r>
    </w:p>
    <w:p>
      <w:pPr>
        <w:keepLines w:val="0"/>
        <w:spacing w:before="0" w:after="80"/>
        <w:widowControl w:val="1"/>
      </w:pPr>
      <w:r>
        <w:rPr>
          <w:rFonts w:ascii="Arial" w:hAnsi="Arial"/>
          <w:b w:val="0"/>
          <w:i w:val="0"/>
        </w:rPr>
        <w:t>Tình huống: Chọn chỗ ở cho sinh viên giữa ký túc xá và phòng trọ riêng. Xếp hạng 1–5: cost, privacy, distance, social life, safety. Sau đó giải thích hai tiêu chí đứng đầu.</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1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Tiêu chí</w:t>
            </w:r>
          </w:p>
        </w:tc>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Xếp hạng</w:t>
            </w:r>
          </w:p>
        </w:tc>
        <w:tc>
          <w:tcPr>
            <w:tcW w:type="dxa" w:w="57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Lý do</w:t>
            </w:r>
          </w:p>
        </w:tc>
      </w:tr>
      <w:tr>
        <w:tc>
          <w:tcPr>
            <w:tcW w:type="dxa" w:w="21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Cost</w:t>
            </w:r>
          </w:p>
        </w:tc>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c>
          <w:tcPr>
            <w:tcW w:type="dxa" w:w="57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r>
      <w:tr>
        <w:tc>
          <w:tcPr>
            <w:tcW w:type="dxa" w:w="21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Privacy</w:t>
            </w:r>
          </w:p>
        </w:tc>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c>
          <w:tcPr>
            <w:tcW w:type="dxa" w:w="57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r>
      <w:tr>
        <w:tc>
          <w:tcPr>
            <w:tcW w:type="dxa" w:w="21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Distance</w:t>
            </w:r>
          </w:p>
        </w:tc>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c>
          <w:tcPr>
            <w:tcW w:type="dxa" w:w="57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r>
      <w:tr>
        <w:tc>
          <w:tcPr>
            <w:tcW w:type="dxa" w:w="21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Social life</w:t>
            </w:r>
          </w:p>
        </w:tc>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c>
          <w:tcPr>
            <w:tcW w:type="dxa" w:w="57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r>
      <w:tr>
        <w:tc>
          <w:tcPr>
            <w:tcW w:type="dxa" w:w="21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Safety</w:t>
            </w:r>
          </w:p>
        </w:tc>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c>
          <w:tcPr>
            <w:tcW w:type="dxa" w:w="57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r>
    </w:tbl>
    <w:p>
      <w:pPr>
        <w:spacing w:after="0"/>
        <w:widowControl w:val="1"/>
      </w:pPr>
    </w:p>
    <w:p>
      <w:pPr>
        <w:pStyle w:val="Heading1"/>
        <w:keepNext/>
        <w:keepLines w:val="0"/>
        <w:spacing w:before="0" w:after="80"/>
        <w:widowControl w:val="1"/>
      </w:pPr>
      <w:r>
        <w:rPr>
          <w:rFonts w:ascii="Arial" w:hAnsi="Arial"/>
          <w:b w:val="0"/>
          <w:i w:val="0"/>
        </w:rPr>
        <w:t>7. ĐƯA RA LỰA CHỌN CÓ ĐIỀU KIỆN</w:t>
      </w:r>
    </w:p>
    <w:p>
      <w:pPr>
        <w:keepLines w:val="0"/>
        <w:spacing w:before="0" w:after="80"/>
        <w:widowControl w:val="1"/>
      </w:pPr>
      <w:r>
        <w:rPr>
          <w:rFonts w:ascii="Arial" w:hAnsi="Arial"/>
          <w:b w:val="0"/>
          <w:i w:val="0"/>
        </w:rPr>
        <w:t>Trong thực tế, một phương án có thể tốt cho người này nhưng không tốt cho người khác. Kết luận có điều kiện làm bài nói chính xác và đáng tin hơn.</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410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Cách khẳng định quá mức</w:t>
            </w:r>
          </w:p>
        </w:tc>
        <w:tc>
          <w:tcPr>
            <w:tcW w:type="dxa" w:w="49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Cách kết luận chính xác hơn</w:t>
            </w:r>
          </w:p>
        </w:tc>
      </w:tr>
      <w:tr>
        <w:tc>
          <w:tcPr>
            <w:tcW w:type="dxa" w:w="410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The train is always the best option.</w:t>
            </w:r>
          </w:p>
        </w:tc>
        <w:tc>
          <w:tcPr>
            <w:tcW w:type="dxa" w:w="49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For commuters who value reliability, the train is usually the better option.</w:t>
            </w:r>
          </w:p>
        </w:tc>
      </w:tr>
      <w:tr>
        <w:tc>
          <w:tcPr>
            <w:tcW w:type="dxa" w:w="410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Online learning is better.</w:t>
            </w:r>
          </w:p>
        </w:tc>
        <w:tc>
          <w:tcPr>
            <w:tcW w:type="dxa" w:w="49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Online learning may suit independent learners, whereas face-to-face classes may be better for students who need regular support.</w:t>
            </w:r>
          </w:p>
        </w:tc>
      </w:tr>
      <w:tr>
        <w:tc>
          <w:tcPr>
            <w:tcW w:type="dxa" w:w="410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Everyone should choose the cheaper phone.</w:t>
            </w:r>
          </w:p>
        </w:tc>
        <w:tc>
          <w:tcPr>
            <w:tcW w:type="dxa" w:w="49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The cheaper phone is preferable if basic functions and budget are the main priorities.</w:t>
            </w:r>
          </w:p>
        </w:tc>
      </w:tr>
    </w:tbl>
    <w:p>
      <w:pPr>
        <w:spacing w:after="0"/>
        <w:widowControl w:val="1"/>
      </w:pPr>
    </w:p>
    <w:p>
      <w:pPr>
        <w:pStyle w:val="Heading2"/>
        <w:keepNext/>
        <w:keepLines w:val="0"/>
        <w:spacing w:before="0" w:after="80"/>
        <w:widowControl w:val="1"/>
      </w:pPr>
      <w:r>
        <w:rPr>
          <w:rFonts w:ascii="Arial" w:hAnsi="Arial"/>
          <w:b w:val="0"/>
          <w:i w:val="0"/>
        </w:rPr>
        <w:t>BÀI TẬP 8 — LÀM CHÍNH XÁC KẾT LUẬN</w:t>
      </w:r>
    </w:p>
    <w:p>
      <w:pPr>
        <w:keepLines w:val="0"/>
        <w:spacing w:before="0" w:after="100"/>
        <w:widowControl w:val="1"/>
      </w:pPr>
      <w:r>
        <w:rPr>
          <w:rFonts w:ascii="Arial" w:hAnsi="Arial"/>
          <w:b w:val="0"/>
          <w:i w:val="0"/>
        </w:rPr>
        <w:t>1. Studying abroad is the best choice.</w:t>
        <w:br/>
        <w:t>→ ________________________________________________________________________________</w:t>
      </w:r>
    </w:p>
    <w:p>
      <w:pPr>
        <w:keepLines w:val="0"/>
        <w:spacing w:before="0" w:after="100"/>
        <w:widowControl w:val="1"/>
      </w:pPr>
      <w:r>
        <w:rPr>
          <w:rFonts w:ascii="Arial" w:hAnsi="Arial"/>
          <w:b w:val="0"/>
          <w:i w:val="0"/>
        </w:rPr>
        <w:t>2. Group work is better than individual work.</w:t>
        <w:br/>
        <w:t>→ ________________________________________________________________________________</w:t>
      </w:r>
    </w:p>
    <w:p>
      <w:pPr>
        <w:keepLines w:val="0"/>
        <w:spacing w:before="0" w:after="100"/>
        <w:widowControl w:val="1"/>
      </w:pPr>
      <w:r>
        <w:rPr>
          <w:rFonts w:ascii="Arial" w:hAnsi="Arial"/>
          <w:b w:val="0"/>
          <w:i w:val="0"/>
        </w:rPr>
        <w:t>3. The newest device is always worth buying.</w:t>
        <w:br/>
        <w:t>→ ________________________________________________________________________________</w:t>
      </w:r>
    </w:p>
    <w:p>
      <w:pPr>
        <w:keepLines w:val="0"/>
        <w:spacing w:before="0" w:after="100"/>
        <w:widowControl w:val="1"/>
      </w:pPr>
      <w:r>
        <w:rPr>
          <w:rFonts w:ascii="Arial" w:hAnsi="Arial"/>
          <w:b w:val="0"/>
          <w:i w:val="0"/>
        </w:rPr>
        <w:t>4. Schools should choose the cheapest activity.</w:t>
        <w:br/>
        <w:t>→ ________________________________________________________________________________</w:t>
      </w:r>
    </w:p>
    <w:tbl>
      <w:tblPr>
        <w:tblW w:type="auto" w:w="0"/>
        <w:jc w:val="center"/>
        <w:tblLook w:firstColumn="1" w:firstRow="1" w:lastColumn="0" w:lastRow="0" w:noHBand="0" w:noVBand="1" w:val="04A0"/>
      </w:tblPr>
      <w:tblGrid>
        <w:gridCol w:w="10370"/>
      </w:tblGrid>
      <w:tr>
        <w:trPr>
          <w:cantSplit/>
        </w:trPr>
        <w:tc>
          <w:tcPr>
            <w:tcW w:type="dxa" w:w="10370"/>
            <w:shd w:fill="E8F3EC"/>
            <w:tcMar>
              <w:top w:w="130" w:type="dxa"/>
              <w:start w:w="160" w:type="dxa"/>
              <w:bottom w:w="130" w:type="dxa"/>
              <w:end w:w="160" w:type="dxa"/>
            </w:tcMar>
            <w:tcBorders>
              <w:top w:val="single" w:sz="10" w:color="70AD47"/>
              <w:left w:val="single" w:sz="10" w:color="70AD47"/>
              <w:bottom w:val="single" w:sz="10" w:color="70AD47"/>
              <w:right w:val="single" w:sz="10" w:color="70AD47"/>
            </w:tcBorders>
          </w:tcPr>
          <w:p>
            <w:pPr>
              <w:spacing w:after="40"/>
            </w:pPr>
            <w:r>
              <w:rPr>
                <w:rFonts w:ascii="Arial" w:hAnsi="Arial"/>
                <w:b/>
                <w:i w:val="0"/>
                <w:color w:val="376447"/>
                <w:sz w:val="22"/>
              </w:rPr>
              <w:t>MẪU KẾT LUẬN</w:t>
            </w:r>
          </w:p>
          <w:p>
            <w:pPr>
              <w:spacing w:after="0" w:line="259" w:lineRule="auto"/>
            </w:pPr>
            <w:r>
              <w:rPr>
                <w:rFonts w:ascii="Arial" w:hAnsi="Arial"/>
                <w:b w:val="0"/>
                <w:i w:val="0"/>
                <w:color w:val="1F1F1F"/>
                <w:sz w:val="20"/>
              </w:rPr>
              <w:t>On balance, I would choose option A because it performs better on the two criteria that matter most: reliability and access. However, option B could be preferable for someone whose main priority is lower cost.</w:t>
            </w:r>
          </w:p>
        </w:tc>
      </w:tr>
    </w:tbl>
    <w:p>
      <w:pPr>
        <w:spacing w:after="0"/>
        <w:widowControl w:val="1"/>
      </w:pPr>
    </w:p>
    <w:p>
      <w:pPr>
        <w:pStyle w:val="Heading1"/>
        <w:keepNext/>
        <w:keepLines w:val="0"/>
        <w:spacing w:before="0" w:after="80"/>
        <w:widowControl w:val="1"/>
      </w:pPr>
      <w:r>
        <w:rPr>
          <w:rFonts w:ascii="Arial" w:hAnsi="Arial"/>
          <w:b w:val="0"/>
          <w:i w:val="0"/>
        </w:rPr>
        <w:t>8. BẢO VỆ QUYẾT ĐỊNH KHI BỊ HỎI LẠI</w:t>
      </w:r>
    </w:p>
    <w:p>
      <w:pPr>
        <w:keepLines w:val="0"/>
        <w:spacing w:before="0" w:after="80"/>
        <w:widowControl w:val="1"/>
      </w:pPr>
      <w:r>
        <w:rPr>
          <w:rFonts w:ascii="Arial" w:hAnsi="Arial"/>
          <w:b w:val="0"/>
          <w:i w:val="0"/>
        </w:rPr>
        <w:t>Người nghe có thể chỉ ra một điểm yếu hoặc đề xuất phương án khác. Em không cần bác bỏ ngay. Hãy thừa nhận điểm hợp lý, quay lại tiêu chí ưu tiên và làm rõ điều kiện.</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5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Chức năng</w:t>
            </w:r>
          </w:p>
        </w:tc>
        <w:tc>
          <w:tcPr>
            <w:tcW w:type="dxa" w:w="67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Ngôn ngữ gợi ý</w:t>
            </w:r>
          </w:p>
        </w:tc>
      </w:tr>
      <w:tr>
        <w:tc>
          <w:tcPr>
            <w:tcW w:type="dxa" w:w="25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Thừa nhận điểm đúng</w:t>
            </w:r>
          </w:p>
        </w:tc>
        <w:tc>
          <w:tcPr>
            <w:tcW w:type="dxa" w:w="67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That is a fair point. / I agree that A is cheaper.</w:t>
            </w:r>
          </w:p>
        </w:tc>
      </w:tr>
      <w:tr>
        <w:tc>
          <w:tcPr>
            <w:tcW w:type="dxa" w:w="25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Quay lại ưu tiên</w:t>
            </w:r>
          </w:p>
        </w:tc>
        <w:tc>
          <w:tcPr>
            <w:tcW w:type="dxa" w:w="67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However, my main priority is…</w:t>
            </w:r>
          </w:p>
        </w:tc>
      </w:tr>
      <w:tr>
        <w:tc>
          <w:tcPr>
            <w:tcW w:type="dxa" w:w="25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Làm rõ giới hạn</w:t>
            </w:r>
          </w:p>
        </w:tc>
        <w:tc>
          <w:tcPr>
            <w:tcW w:type="dxa" w:w="67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That would be true if…, but in this situation…</w:t>
            </w:r>
          </w:p>
        </w:tc>
      </w:tr>
      <w:tr>
        <w:tc>
          <w:tcPr>
            <w:tcW w:type="dxa" w:w="25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Điều chỉnh quyết định</w:t>
            </w:r>
          </w:p>
        </w:tc>
        <w:tc>
          <w:tcPr>
            <w:tcW w:type="dxa" w:w="67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If the budget changed, I might reconsider…</w:t>
            </w:r>
          </w:p>
        </w:tc>
      </w:tr>
      <w:tr>
        <w:tc>
          <w:tcPr>
            <w:tcW w:type="dxa" w:w="259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Yêu cầu làm rõ</w:t>
            </w:r>
          </w:p>
        </w:tc>
        <w:tc>
          <w:tcPr>
            <w:tcW w:type="dxa" w:w="676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Do you mean…? / Are we assuming that…?</w:t>
            </w:r>
          </w:p>
        </w:tc>
      </w:tr>
    </w:tbl>
    <w:p>
      <w:pPr>
        <w:spacing w:after="0"/>
        <w:widowControl w:val="1"/>
      </w:pPr>
    </w:p>
    <w:p>
      <w:pPr>
        <w:pStyle w:val="Heading2"/>
        <w:keepNext/>
        <w:keepLines w:val="0"/>
        <w:spacing w:before="0" w:after="80"/>
        <w:widowControl w:val="1"/>
      </w:pPr>
      <w:r>
        <w:rPr>
          <w:rFonts w:ascii="Arial" w:hAnsi="Arial"/>
          <w:b w:val="0"/>
          <w:i w:val="0"/>
        </w:rPr>
        <w:t>BÀI TẬP 9 — PHẢN HỒI CHALLENGE QUESTION</w:t>
      </w:r>
    </w:p>
    <w:p>
      <w:pPr>
        <w:keepLines w:val="0"/>
        <w:spacing w:before="0" w:after="80"/>
        <w:widowControl w:val="1"/>
      </w:pPr>
      <w:r>
        <w:rPr>
          <w:rFonts w:ascii="Arial" w:hAnsi="Arial"/>
          <w:b w:val="0"/>
          <w:i w:val="0"/>
        </w:rPr>
        <w:t>Decision: The class should organize a museum visit rather than a picnic.</w:t>
      </w:r>
    </w:p>
    <w:p>
      <w:pPr>
        <w:keepLines w:val="0"/>
        <w:spacing w:before="0" w:after="40"/>
        <w:widowControl w:val="1"/>
      </w:pPr>
      <w:r>
        <w:rPr>
          <w:rFonts w:ascii="Arial" w:hAnsi="Arial"/>
          <w:b/>
          <w:i w:val="0"/>
        </w:rPr>
        <w:t>1. “But the picnic would be more enjoyable.”</w:t>
      </w:r>
    </w:p>
    <w:p>
      <w:pPr>
        <w:keepLines w:val="0"/>
        <w:spacing w:before="0" w:after="80"/>
        <w:widowControl w:val="1"/>
      </w:pPr>
      <w:r>
        <w:rPr>
          <w:rFonts w:ascii="Arial" w:hAnsi="Arial"/>
          <w:b w:val="0"/>
          <w:i w:val="0"/>
        </w:rPr>
        <w:t>Response: _________________________________________________________________________</w:t>
      </w:r>
    </w:p>
    <w:p>
      <w:pPr>
        <w:keepLines w:val="0"/>
        <w:spacing w:before="0" w:after="40"/>
        <w:widowControl w:val="1"/>
      </w:pPr>
      <w:r>
        <w:rPr>
          <w:rFonts w:ascii="Arial" w:hAnsi="Arial"/>
          <w:b/>
          <w:i w:val="0"/>
        </w:rPr>
        <w:t>2. “What if some students are not interested in history?”</w:t>
      </w:r>
    </w:p>
    <w:p>
      <w:pPr>
        <w:keepLines w:val="0"/>
        <w:spacing w:before="0" w:after="80"/>
        <w:widowControl w:val="1"/>
      </w:pPr>
      <w:r>
        <w:rPr>
          <w:rFonts w:ascii="Arial" w:hAnsi="Arial"/>
          <w:b w:val="0"/>
          <w:i w:val="0"/>
        </w:rPr>
        <w:t>Response: _________________________________________________________________________</w:t>
      </w:r>
    </w:p>
    <w:p>
      <w:pPr>
        <w:keepLines w:val="0"/>
        <w:spacing w:before="0" w:after="40"/>
        <w:widowControl w:val="1"/>
      </w:pPr>
      <w:r>
        <w:rPr>
          <w:rFonts w:ascii="Arial" w:hAnsi="Arial"/>
          <w:b/>
          <w:i w:val="0"/>
        </w:rPr>
        <w:t>3. “The museum ticket makes the trip more expensive.”</w:t>
      </w:r>
    </w:p>
    <w:p>
      <w:pPr>
        <w:keepLines w:val="0"/>
        <w:spacing w:before="0" w:after="80"/>
        <w:widowControl w:val="1"/>
      </w:pPr>
      <w:r>
        <w:rPr>
          <w:rFonts w:ascii="Arial" w:hAnsi="Arial"/>
          <w:b w:val="0"/>
          <w:i w:val="0"/>
        </w:rPr>
        <w:t>Response: _________________________________________________________________________</w:t>
      </w:r>
    </w:p>
    <w:p>
      <w:pPr>
        <w:pStyle w:val="Heading2"/>
        <w:keepNext/>
        <w:keepLines w:val="0"/>
        <w:spacing w:before="0" w:after="80"/>
        <w:widowControl w:val="1"/>
      </w:pPr>
      <w:r>
        <w:rPr>
          <w:rFonts w:ascii="Arial" w:hAnsi="Arial"/>
          <w:b w:val="0"/>
          <w:i w:val="0"/>
        </w:rPr>
        <w:t>BÀI TẬP 10 — THAY ĐỔI QUYẾT ĐỊNH KHI ĐIỀU KIỆN THAY ĐỔI</w:t>
      </w:r>
    </w:p>
    <w:p>
      <w:pPr>
        <w:keepLines w:val="0"/>
        <w:spacing w:before="0" w:after="80"/>
        <w:widowControl w:val="1"/>
      </w:pPr>
      <w:r>
        <w:rPr>
          <w:rFonts w:ascii="Arial" w:hAnsi="Arial"/>
          <w:b w:val="0"/>
          <w:i w:val="0"/>
        </w:rPr>
        <w:t>Original decision: Choose an online course because it is flexible and inexpensive.</w:t>
      </w:r>
    </w:p>
    <w:p>
      <w:pPr>
        <w:keepLines w:val="0"/>
        <w:spacing w:before="0" w:after="80"/>
        <w:widowControl w:val="1"/>
      </w:pPr>
      <w:r>
        <w:rPr>
          <w:rFonts w:ascii="Arial" w:hAnsi="Arial"/>
          <w:b w:val="0"/>
          <w:i w:val="0"/>
        </w:rPr>
        <w:t>New condition A: The student has weak self-discipline. New decision: ______________________________</w:t>
      </w:r>
    </w:p>
    <w:p>
      <w:pPr>
        <w:keepLines w:val="0"/>
        <w:spacing w:before="0" w:after="80"/>
        <w:widowControl w:val="1"/>
      </w:pPr>
      <w:r>
        <w:rPr>
          <w:rFonts w:ascii="Arial" w:hAnsi="Arial"/>
          <w:b w:val="0"/>
          <w:i w:val="0"/>
        </w:rPr>
        <w:t>New condition B: The student works full-time. New decision: ________________________________________</w:t>
      </w:r>
    </w:p>
    <w:p>
      <w:pPr>
        <w:keepLines w:val="0"/>
        <w:spacing w:before="0" w:after="80"/>
        <w:widowControl w:val="1"/>
      </w:pPr>
      <w:r>
        <w:rPr>
          <w:rFonts w:ascii="Arial" w:hAnsi="Arial"/>
          <w:b w:val="0"/>
          <w:i w:val="0"/>
        </w:rPr>
        <w:t>Giải thích sự thay đổi bằng tiêu chí ưu tiên.</w:t>
      </w:r>
    </w:p>
    <w:p>
      <w:pPr>
        <w:spacing w:after="20"/>
        <w:widowControl w:val="1"/>
      </w:pPr>
      <w:r>
        <w:rPr>
          <w:rFonts w:ascii="Arial" w:hAnsi="Arial"/>
          <w:b w:val="0"/>
          <w:i w:val="0"/>
          <w:color w:val="808080"/>
          <w:sz w:val="18"/>
        </w:rPr>
        <w:t>________________________________________________________________________________</w:t>
      </w:r>
    </w:p>
    <w:p>
      <w:pPr>
        <w:spacing w:after="20"/>
        <w:widowControl w:val="1"/>
      </w:pPr>
      <w:r>
        <w:rPr>
          <w:rFonts w:ascii="Arial" w:hAnsi="Arial"/>
          <w:b w:val="0"/>
          <w:i w:val="0"/>
          <w:color w:val="808080"/>
          <w:sz w:val="18"/>
        </w:rPr>
        <w:t>________________________________________________________________________________</w:t>
      </w:r>
    </w:p>
    <w:p>
      <w:pPr>
        <w:spacing w:after="20"/>
        <w:widowControl w:val="1"/>
      </w:pPr>
      <w:r>
        <w:rPr>
          <w:rFonts w:ascii="Arial" w:hAnsi="Arial"/>
          <w:b w:val="0"/>
          <w:i w:val="0"/>
          <w:color w:val="808080"/>
          <w:sz w:val="18"/>
        </w:rPr>
        <w:t>________________________________________________________________________________</w:t>
      </w:r>
    </w:p>
    <w:p>
      <w:pPr>
        <w:pStyle w:val="Heading1"/>
        <w:keepNext/>
        <w:keepLines w:val="0"/>
        <w:spacing w:before="0" w:after="80"/>
        <w:widowControl w:val="1"/>
      </w:pPr>
      <w:r>
        <w:rPr>
          <w:rFonts w:ascii="Arial" w:hAnsi="Arial"/>
          <w:b w:val="0"/>
          <w:i w:val="0"/>
        </w:rPr>
        <w:t>9. BIẾN BẢNG TIÊU CHÍ THÀNH BÀI NÓI 2 PHÚT</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Phần</w:t>
            </w:r>
          </w:p>
        </w:tc>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Thời lượng</w:t>
            </w:r>
          </w:p>
        </w:tc>
        <w:tc>
          <w:tcPr>
            <w:tcW w:type="dxa" w:w="57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Nội dung</w:t>
            </w:r>
          </w:p>
        </w:tc>
      </w:tr>
      <w:tr>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Opening</w:t>
            </w:r>
          </w:p>
        </w:tc>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15–20 giây</w:t>
            </w:r>
          </w:p>
        </w:tc>
        <w:tc>
          <w:tcPr>
            <w:tcW w:type="dxa" w:w="57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Nêu mục tiêu, lựa chọn và kết luận sơ bộ.</w:t>
            </w:r>
          </w:p>
        </w:tc>
      </w:tr>
      <w:tr>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Comparison</w:t>
            </w:r>
          </w:p>
        </w:tc>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60–75 giây</w:t>
            </w:r>
          </w:p>
        </w:tc>
        <w:tc>
          <w:tcPr>
            <w:tcW w:type="dxa" w:w="57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So sánh 3 tiêu chí theo point-by-point.</w:t>
            </w:r>
          </w:p>
        </w:tc>
      </w:tr>
      <w:tr>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Trade-off</w:t>
            </w:r>
          </w:p>
        </w:tc>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15–20 giây</w:t>
            </w:r>
          </w:p>
        </w:tc>
        <w:tc>
          <w:tcPr>
            <w:tcW w:type="dxa" w:w="57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Thừa nhận điểm mạnh/yếu quan trọng.</w:t>
            </w:r>
          </w:p>
        </w:tc>
      </w:tr>
      <w:tr>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Decision</w:t>
            </w:r>
          </w:p>
        </w:tc>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20–25 giây</w:t>
            </w:r>
          </w:p>
        </w:tc>
        <w:tc>
          <w:tcPr>
            <w:tcW w:type="dxa" w:w="57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Chọn, xếp ưu tiên và nêu điều kiện ngoại lệ.</w:t>
            </w:r>
          </w:p>
        </w:tc>
      </w:tr>
    </w:tbl>
    <w:p>
      <w:pPr>
        <w:spacing w:after="0"/>
        <w:widowControl w:val="1"/>
      </w:pPr>
    </w:p>
    <w:p>
      <w:pPr>
        <w:pStyle w:val="Heading2"/>
        <w:keepNext/>
        <w:keepLines w:val="0"/>
        <w:spacing w:before="0" w:after="80"/>
        <w:widowControl w:val="1"/>
      </w:pPr>
      <w:r>
        <w:rPr>
          <w:rFonts w:ascii="Arial" w:hAnsi="Arial"/>
          <w:b w:val="0"/>
          <w:i w:val="0"/>
        </w:rPr>
        <w:t>TỪ KHÓA, KHÔNG VIẾT NGUYÊN BÀI</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58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Goal</w:t>
            </w:r>
          </w:p>
        </w:tc>
        <w:tc>
          <w:tcPr>
            <w:tcW w:type="dxa" w:w="223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Criteria</w:t>
            </w:r>
          </w:p>
        </w:tc>
        <w:tc>
          <w:tcPr>
            <w:tcW w:type="dxa" w:w="21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A</w:t>
            </w:r>
          </w:p>
        </w:tc>
        <w:tc>
          <w:tcPr>
            <w:tcW w:type="dxa" w:w="21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B</w:t>
            </w:r>
          </w:p>
        </w:tc>
        <w:tc>
          <w:tcPr>
            <w:tcW w:type="dxa" w:w="187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Decision</w:t>
            </w:r>
          </w:p>
        </w:tc>
      </w:tr>
      <w:tr>
        <w:tc>
          <w:tcPr>
            <w:tcW w:type="dxa" w:w="158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study trip</w:t>
            </w:r>
          </w:p>
        </w:tc>
        <w:tc>
          <w:tcPr>
            <w:tcW w:type="dxa" w:w="223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learning / cost / access</w:t>
            </w:r>
          </w:p>
        </w:tc>
        <w:tc>
          <w:tcPr>
            <w:tcW w:type="dxa" w:w="21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museum: structured, ticket</w:t>
            </w:r>
          </w:p>
        </w:tc>
        <w:tc>
          <w:tcPr>
            <w:tcW w:type="dxa" w:w="216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park: free, weather risk</w:t>
            </w:r>
          </w:p>
        </w:tc>
        <w:tc>
          <w:tcPr>
            <w:tcW w:type="dxa" w:w="187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t>museum; learning &gt; cost</w:t>
            </w:r>
          </w:p>
        </w:tc>
      </w:tr>
    </w:tbl>
    <w:p>
      <w:pPr>
        <w:spacing w:after="0"/>
        <w:widowControl w:val="1"/>
      </w:pPr>
    </w:p>
    <w:p>
      <w:pPr>
        <w:keepLines w:val="0"/>
        <w:spacing w:before="0" w:after="80"/>
        <w:widowControl w:val="1"/>
      </w:pPr>
      <w:r>
        <w:rPr>
          <w:rFonts w:ascii="Arial" w:hAnsi="Arial"/>
          <w:b w:val="0"/>
          <w:i w:val="0"/>
        </w:rPr>
        <w:t>Ngắt cụm ý:</w:t>
      </w:r>
    </w:p>
    <w:tbl>
      <w:tblPr>
        <w:tblW w:type="auto" w:w="0"/>
        <w:jc w:val="center"/>
        <w:tblLook w:firstColumn="1" w:firstRow="1" w:lastColumn="0" w:lastRow="0" w:noHBand="0" w:noVBand="1" w:val="04A0"/>
      </w:tblPr>
      <w:tblGrid>
        <w:gridCol w:w="10370"/>
      </w:tblGrid>
      <w:tr>
        <w:trPr>
          <w:cantSplit/>
        </w:trPr>
        <w:tc>
          <w:tcPr>
            <w:tcW w:type="dxa" w:w="10370"/>
            <w:shd w:fill="EAF2F8"/>
            <w:tcMar>
              <w:top w:w="130" w:type="dxa"/>
              <w:start w:w="160" w:type="dxa"/>
              <w:bottom w:w="130" w:type="dxa"/>
              <w:end w:w="160" w:type="dxa"/>
            </w:tcMar>
            <w:tcBorders>
              <w:top w:val="single" w:sz="10" w:color="5B9BD5"/>
              <w:left w:val="single" w:sz="10" w:color="5B9BD5"/>
              <w:bottom w:val="single" w:sz="10" w:color="5B9BD5"/>
              <w:right w:val="single" w:sz="10" w:color="5B9BD5"/>
            </w:tcBorders>
          </w:tcPr>
          <w:p>
            <w:pPr>
              <w:spacing w:after="40"/>
            </w:pPr>
            <w:r>
              <w:rPr>
                <w:rFonts w:ascii="Arial" w:hAnsi="Arial"/>
                <w:b/>
                <w:i w:val="0"/>
                <w:color w:val="1F4E79"/>
                <w:sz w:val="22"/>
              </w:rPr>
              <w:t>MODEL CHUNKING</w:t>
            </w:r>
          </w:p>
          <w:p>
            <w:pPr>
              <w:spacing w:after="0" w:line="259" w:lineRule="auto"/>
            </w:pPr>
            <w:r>
              <w:rPr>
                <w:rFonts w:ascii="Arial" w:hAnsi="Arial"/>
                <w:b w:val="0"/>
                <w:i w:val="0"/>
                <w:color w:val="1F1F1F"/>
                <w:sz w:val="20"/>
              </w:rPr>
              <w:t>For our end-of-term activity / the main goal is to combine learning with participation. // In terms of educational value / the museum is stronger… // The park is cheaper / but the weather creates uncertainty…</w:t>
            </w:r>
          </w:p>
        </w:tc>
      </w:tr>
    </w:tbl>
    <w:p>
      <w:pPr>
        <w:spacing w:after="0"/>
        <w:widowControl w:val="1"/>
      </w:pPr>
    </w:p>
    <w:p>
      <w:pPr>
        <w:pStyle w:val="Heading2"/>
        <w:keepNext/>
        <w:keepLines w:val="0"/>
        <w:spacing w:before="0" w:after="80"/>
        <w:widowControl w:val="1"/>
      </w:pPr>
      <w:r>
        <w:rPr>
          <w:rFonts w:ascii="Arial" w:hAnsi="Arial"/>
          <w:b w:val="0"/>
          <w:i w:val="0"/>
        </w:rPr>
        <w:t>BÀI TẬP 11 — 30–60–120 GIÂY</w:t>
      </w:r>
    </w:p>
    <w:p>
      <w:pPr>
        <w:keepLines w:val="0"/>
        <w:spacing w:before="0" w:after="80"/>
        <w:widowControl w:val="1"/>
      </w:pPr>
      <w:r>
        <w:rPr>
          <w:rFonts w:ascii="Arial" w:hAnsi="Arial"/>
          <w:b w:val="0"/>
          <w:i w:val="0"/>
        </w:rPr>
        <w:t>Cùng một quyết định, nói ba lần:</w:t>
      </w:r>
    </w:p>
    <w:p>
      <w:pPr>
        <w:pStyle w:val="ListBullet"/>
        <w:spacing w:after="40"/>
        <w:ind w:left="259" w:hanging="173"/>
        <w:widowControl w:val="1"/>
      </w:pPr>
      <w:r>
        <w:rPr>
          <w:rFonts w:ascii="Arial" w:hAnsi="Arial"/>
          <w:b w:val="0"/>
          <w:i w:val="0"/>
          <w:color w:val="1F1F1F"/>
          <w:sz w:val="20"/>
        </w:rPr>
        <w:t>30 giây: nêu lựa chọn + tiêu chí quyết định.</w:t>
      </w:r>
    </w:p>
    <w:p>
      <w:pPr>
        <w:pStyle w:val="ListBullet"/>
        <w:spacing w:after="40"/>
        <w:ind w:left="259" w:hanging="173"/>
        <w:widowControl w:val="1"/>
      </w:pPr>
      <w:r>
        <w:rPr>
          <w:rFonts w:ascii="Arial" w:hAnsi="Arial"/>
          <w:b w:val="0"/>
          <w:i w:val="0"/>
          <w:color w:val="1F1F1F"/>
          <w:sz w:val="20"/>
        </w:rPr>
        <w:t>60 giây: thêm so sánh hai tiêu chí.</w:t>
      </w:r>
    </w:p>
    <w:p>
      <w:pPr>
        <w:pStyle w:val="ListBullet"/>
        <w:spacing w:after="40"/>
        <w:ind w:left="259" w:hanging="173"/>
        <w:widowControl w:val="1"/>
      </w:pPr>
      <w:r>
        <w:rPr>
          <w:rFonts w:ascii="Arial" w:hAnsi="Arial"/>
          <w:b w:val="0"/>
          <w:i w:val="0"/>
          <w:color w:val="1F1F1F"/>
          <w:sz w:val="20"/>
        </w:rPr>
        <w:t>120 giây: thêm trade-off, điều kiện ngoại lệ và phản hồi một câu hỏi.</w:t>
      </w:r>
    </w:p>
    <w:p>
      <w:pPr>
        <w:pStyle w:val="Heading1"/>
        <w:keepNext/>
        <w:keepLines w:val="0"/>
        <w:spacing w:before="0" w:after="80"/>
        <w:widowControl w:val="1"/>
      </w:pPr>
      <w:r>
        <w:rPr>
          <w:rFonts w:ascii="Arial" w:hAnsi="Arial"/>
          <w:b w:val="0"/>
          <w:i w:val="0"/>
        </w:rPr>
        <w:t>10. PHÂN TÍCH BÀI NÓI MẪU</w:t>
      </w:r>
    </w:p>
    <w:tbl>
      <w:tblPr>
        <w:tblW w:type="auto" w:w="0"/>
        <w:jc w:val="center"/>
        <w:tblLook w:firstColumn="1" w:firstRow="1" w:lastColumn="0" w:lastRow="0" w:noHBand="0" w:noVBand="1" w:val="04A0"/>
      </w:tblPr>
      <w:tblGrid>
        <w:gridCol w:w="10370"/>
      </w:tblGrid>
      <w:tr>
        <w:trPr>
          <w:cantSplit/>
        </w:trPr>
        <w:tc>
          <w:tcPr>
            <w:tcW w:type="dxa" w:w="10370"/>
            <w:shd w:fill="FFF4D6"/>
            <w:tcMar>
              <w:top w:w="130" w:type="dxa"/>
              <w:start w:w="160" w:type="dxa"/>
              <w:bottom w:w="130" w:type="dxa"/>
              <w:end w:w="160" w:type="dxa"/>
            </w:tcMar>
            <w:tcBorders>
              <w:top w:val="single" w:sz="10" w:color="D6A100"/>
              <w:left w:val="single" w:sz="10" w:color="D6A100"/>
              <w:bottom w:val="single" w:sz="10" w:color="D6A100"/>
              <w:right w:val="single" w:sz="10" w:color="D6A100"/>
            </w:tcBorders>
          </w:tcPr>
          <w:p>
            <w:pPr>
              <w:spacing w:after="40"/>
            </w:pPr>
            <w:r>
              <w:rPr>
                <w:rFonts w:ascii="Arial" w:hAnsi="Arial"/>
                <w:b/>
                <w:i w:val="0"/>
                <w:color w:val="8A5A00"/>
                <w:sz w:val="22"/>
              </w:rPr>
              <w:t>PROMPT</w:t>
            </w:r>
          </w:p>
          <w:p>
            <w:pPr>
              <w:spacing w:after="0" w:line="259" w:lineRule="auto"/>
            </w:pPr>
            <w:r>
              <w:rPr>
                <w:rFonts w:ascii="Arial" w:hAnsi="Arial"/>
                <w:b w:val="0"/>
                <w:i w:val="0"/>
                <w:color w:val="1F1F1F"/>
                <w:sz w:val="20"/>
              </w:rPr>
              <w:t>Your school can spend its activity budget on either a one-day environmental workshop or new sports equipment. Which option should it choose?</w:t>
            </w:r>
          </w:p>
        </w:tc>
      </w:tr>
    </w:tbl>
    <w:p>
      <w:pPr>
        <w:spacing w:after="0"/>
        <w:widowControl w:val="1"/>
      </w:pPr>
    </w:p>
    <w:tbl>
      <w:tblPr>
        <w:tblW w:type="auto" w:w="0"/>
        <w:jc w:val="center"/>
        <w:tblLook w:firstColumn="1" w:firstRow="1" w:lastColumn="0" w:lastRow="0" w:noHBand="0" w:noVBand="1" w:val="04A0"/>
      </w:tblPr>
      <w:tblGrid>
        <w:gridCol w:w="10370"/>
      </w:tblGrid>
      <w:tr>
        <w:trPr>
          <w:cantSplit/>
        </w:trPr>
        <w:tc>
          <w:tcPr>
            <w:tcW w:type="dxa" w:w="10370"/>
            <w:shd w:fill="F2EAF5"/>
            <w:tcMar>
              <w:top w:w="130" w:type="dxa"/>
              <w:start w:w="160" w:type="dxa"/>
              <w:bottom w:w="130" w:type="dxa"/>
              <w:end w:w="160" w:type="dxa"/>
            </w:tcMar>
            <w:tcBorders>
              <w:top w:val="single" w:sz="10" w:color="8E44AD"/>
              <w:left w:val="single" w:sz="10" w:color="8E44AD"/>
              <w:bottom w:val="single" w:sz="10" w:color="8E44AD"/>
              <w:right w:val="single" w:sz="10" w:color="8E44AD"/>
            </w:tcBorders>
          </w:tcPr>
          <w:p>
            <w:pPr>
              <w:spacing w:after="40"/>
            </w:pPr>
            <w:r>
              <w:rPr>
                <w:rFonts w:ascii="Arial" w:hAnsi="Arial"/>
                <w:b/>
                <w:i w:val="0"/>
                <w:color w:val="5B2C6F"/>
                <w:sz w:val="22"/>
              </w:rPr>
              <w:t>BÀI NÓI MẪU</w:t>
            </w:r>
          </w:p>
          <w:p>
            <w:pPr>
              <w:spacing w:after="0" w:line="259" w:lineRule="auto"/>
            </w:pPr>
            <w:r>
              <w:rPr>
                <w:rFonts w:ascii="Arial" w:hAnsi="Arial"/>
                <w:b w:val="0"/>
                <w:i w:val="0"/>
                <w:color w:val="1F1F1F"/>
                <w:sz w:val="20"/>
              </w:rPr>
              <w:t>The school’s main goal should be to benefit as many students as possible over a long period. I would compare the options in terms of reach, lasting value and student interest. The environmental workshop could provide a memorable learning experience, and it might encourage students to change some daily habits. However, it would happen only once, and not every student may be equally interested. New sports equipment, by contrast, could be used by different classes throughout the year. It would support regular physical activity and would probably reach more students. The drawback is that equipment requires maintenance and may not directly teach environmental responsibility. On balance, I would choose the sports equipment because long-term access and broad participation are the deciding criteria. However, if the school already had enough equipment but lacked environmental education, the workshop could become the stronger choice.</w:t>
            </w:r>
          </w:p>
        </w:tc>
      </w:tr>
    </w:tbl>
    <w:p>
      <w:pPr>
        <w:spacing w:after="0"/>
        <w:widowControl w:val="1"/>
      </w:pPr>
    </w:p>
    <w:p>
      <w:pPr>
        <w:pStyle w:val="Heading2"/>
        <w:keepNext/>
        <w:keepLines w:val="0"/>
        <w:spacing w:before="0" w:after="80"/>
        <w:widowControl w:val="1"/>
      </w:pPr>
      <w:r>
        <w:rPr>
          <w:rFonts w:ascii="Arial" w:hAnsi="Arial"/>
          <w:b w:val="0"/>
          <w:i w:val="0"/>
        </w:rPr>
        <w:t>BÀI TẬP 12 — PHÂN TÍCH MODEL</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66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Yếu tố</w:t>
            </w:r>
          </w:p>
        </w:tc>
        <w:tc>
          <w:tcPr>
            <w:tcW w:type="dxa" w:w="669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Bằng chứng trong bài</w:t>
            </w:r>
          </w:p>
        </w:tc>
      </w:tr>
      <w:tr>
        <w:tc>
          <w:tcPr>
            <w:tcW w:type="dxa" w:w="266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Mục tiêu</w:t>
            </w:r>
          </w:p>
        </w:tc>
        <w:tc>
          <w:tcPr>
            <w:tcW w:type="dxa" w:w="669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r>
      <w:tr>
        <w:tc>
          <w:tcPr>
            <w:tcW w:type="dxa" w:w="266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Ba tiêu chí</w:t>
            </w:r>
          </w:p>
        </w:tc>
        <w:tc>
          <w:tcPr>
            <w:tcW w:type="dxa" w:w="669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r>
      <w:tr>
        <w:tc>
          <w:tcPr>
            <w:tcW w:type="dxa" w:w="266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Trade-off</w:t>
            </w:r>
          </w:p>
        </w:tc>
        <w:tc>
          <w:tcPr>
            <w:tcW w:type="dxa" w:w="669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r>
      <w:tr>
        <w:tc>
          <w:tcPr>
            <w:tcW w:type="dxa" w:w="266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Tiêu chí quyết định</w:t>
            </w:r>
          </w:p>
        </w:tc>
        <w:tc>
          <w:tcPr>
            <w:tcW w:type="dxa" w:w="669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r>
      <w:tr>
        <w:tc>
          <w:tcPr>
            <w:tcW w:type="dxa" w:w="266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Điều kiện ngoại lệ</w:t>
            </w:r>
          </w:p>
        </w:tc>
        <w:tc>
          <w:tcPr>
            <w:tcW w:type="dxa" w:w="669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r>
    </w:tbl>
    <w:p>
      <w:pPr>
        <w:spacing w:after="0"/>
        <w:widowControl w:val="1"/>
      </w:pPr>
    </w:p>
    <w:p>
      <w:pPr>
        <w:pStyle w:val="Heading1"/>
        <w:keepNext/>
        <w:keepLines w:val="0"/>
        <w:spacing w:before="0" w:after="80"/>
        <w:widowControl w:val="1"/>
      </w:pPr>
      <w:r>
        <w:rPr>
          <w:rFonts w:ascii="Arial" w:hAnsi="Arial"/>
          <w:b w:val="0"/>
          <w:i w:val="0"/>
        </w:rPr>
        <w:t>11. HOẠT ĐỘNG SPEAKING ONLINE 1–1</w:t>
      </w:r>
    </w:p>
    <w:p>
      <w:pPr>
        <w:pStyle w:val="Heading2"/>
        <w:keepNext/>
        <w:keepLines w:val="0"/>
        <w:spacing w:before="0" w:after="80"/>
        <w:widowControl w:val="1"/>
      </w:pPr>
      <w:r>
        <w:rPr>
          <w:rFonts w:ascii="Arial" w:hAnsi="Arial"/>
          <w:b w:val="0"/>
          <w:i w:val="0"/>
        </w:rPr>
        <w:t>HOẠT ĐỘNG A — CRITERIA AUCTION</w:t>
      </w:r>
    </w:p>
    <w:p>
      <w:pPr>
        <w:keepLines w:val="0"/>
        <w:spacing w:before="0" w:after="80"/>
        <w:widowControl w:val="1"/>
      </w:pPr>
      <w:r>
        <w:rPr>
          <w:rFonts w:ascii="Arial" w:hAnsi="Arial"/>
          <w:b w:val="0"/>
          <w:i w:val="0"/>
        </w:rPr>
        <w:t>Giáo viên đưa 8 tiêu chí. Học sinh chỉ có 10 “điểm ưu tiên” để mua 3–4 tiêu chí. Sau đó học sinh phải giải thích vì sao đã dành nhiều điểm hơn cho một tiêu chí.</w:t>
      </w:r>
    </w:p>
    <w:p>
      <w:pPr>
        <w:pStyle w:val="Heading2"/>
        <w:keepNext/>
        <w:keepLines w:val="0"/>
        <w:spacing w:before="0" w:after="80"/>
        <w:widowControl w:val="1"/>
      </w:pPr>
      <w:r>
        <w:rPr>
          <w:rFonts w:ascii="Arial" w:hAnsi="Arial"/>
          <w:b w:val="0"/>
          <w:i w:val="0"/>
        </w:rPr>
        <w:t>HOẠT ĐỘNG B — SELL THE OTHER OPTION</w:t>
      </w:r>
    </w:p>
    <w:p>
      <w:pPr>
        <w:keepLines w:val="0"/>
        <w:spacing w:before="0" w:after="80"/>
        <w:widowControl w:val="1"/>
      </w:pPr>
      <w:r>
        <w:rPr>
          <w:rFonts w:ascii="Arial" w:hAnsi="Arial"/>
          <w:b w:val="0"/>
          <w:i w:val="0"/>
        </w:rPr>
        <w:t>Học sinh đưa ra quyết định. Giáo viên đóng vai người ủng hộ phương án còn lại và nêu ba phản biện. Học sinh thừa nhận điểm hợp lý rồi bảo vệ lựa chọn bằng tiêu chí ưu tiên.</w:t>
      </w:r>
    </w:p>
    <w:p>
      <w:pPr>
        <w:pStyle w:val="Heading2"/>
        <w:keepNext/>
        <w:keepLines w:val="0"/>
        <w:spacing w:before="0" w:after="80"/>
        <w:widowControl w:val="1"/>
      </w:pPr>
      <w:r>
        <w:rPr>
          <w:rFonts w:ascii="Arial" w:hAnsi="Arial"/>
          <w:b w:val="0"/>
          <w:i w:val="0"/>
        </w:rPr>
        <w:t>HOẠT ĐỘNG C — CONDITION SWITCH</w:t>
      </w:r>
    </w:p>
    <w:p>
      <w:pPr>
        <w:keepLines w:val="0"/>
        <w:spacing w:before="0" w:after="80"/>
        <w:widowControl w:val="1"/>
      </w:pPr>
      <w:r>
        <w:rPr>
          <w:rFonts w:ascii="Arial" w:hAnsi="Arial"/>
          <w:b w:val="0"/>
          <w:i w:val="0"/>
        </w:rPr>
        <w:t>Giáo viên thay đổi một điều kiện sau mỗi lượt: budget, time, audience, weather, equipment, accessibility. Học sinh quyết định giữ hay đổi lựa chọn và giải thích.</w:t>
      </w:r>
    </w:p>
    <w:p>
      <w:pPr>
        <w:pStyle w:val="Heading2"/>
        <w:keepNext/>
        <w:keepLines w:val="0"/>
        <w:spacing w:before="0" w:after="80"/>
        <w:widowControl w:val="1"/>
      </w:pPr>
      <w:r>
        <w:rPr>
          <w:rFonts w:ascii="Arial" w:hAnsi="Arial"/>
          <w:b w:val="0"/>
          <w:i w:val="0"/>
        </w:rPr>
        <w:t>HOẠT ĐỘNG D — THREE-OPTION SHORTLIST</w:t>
      </w:r>
    </w:p>
    <w:p>
      <w:pPr>
        <w:keepLines w:val="0"/>
        <w:spacing w:before="0" w:after="80"/>
        <w:widowControl w:val="1"/>
      </w:pPr>
      <w:r>
        <w:rPr>
          <w:rFonts w:ascii="Arial" w:hAnsi="Arial"/>
          <w:b w:val="0"/>
          <w:i w:val="0"/>
        </w:rPr>
        <w:t>Với ba lựa chọn, học sinh loại một phương án bằng must-have criterion, sau đó so sánh hai phương án còn lại theo point-by-point.</w:t>
      </w:r>
    </w:p>
    <w:p>
      <w:pPr>
        <w:pStyle w:val="Heading1"/>
        <w:keepNext/>
        <w:keepLines w:val="0"/>
        <w:spacing w:before="0" w:after="80"/>
        <w:widowControl w:val="1"/>
      </w:pPr>
      <w:r>
        <w:rPr>
          <w:rFonts w:ascii="Arial" w:hAnsi="Arial"/>
          <w:b w:val="0"/>
          <w:i w:val="0"/>
        </w:rPr>
        <w:t>12. INTEGRATED SPEAKING TASK — QUYẾT ĐỊNH THEO TIÊU CHÍ</w:t>
      </w:r>
    </w:p>
    <w:tbl>
      <w:tblPr>
        <w:tblW w:type="auto" w:w="0"/>
        <w:jc w:val="center"/>
        <w:tblLook w:firstColumn="1" w:firstRow="1" w:lastColumn="0" w:lastRow="0" w:noHBand="0" w:noVBand="1" w:val="04A0"/>
      </w:tblPr>
      <w:tblGrid>
        <w:gridCol w:w="10370"/>
      </w:tblGrid>
      <w:tr>
        <w:trPr>
          <w:cantSplit/>
        </w:trPr>
        <w:tc>
          <w:tcPr>
            <w:tcW w:type="dxa" w:w="10370"/>
            <w:shd w:fill="F2EAF5"/>
            <w:tcMar>
              <w:top w:w="130" w:type="dxa"/>
              <w:start w:w="160" w:type="dxa"/>
              <w:bottom w:w="130" w:type="dxa"/>
              <w:end w:w="160" w:type="dxa"/>
            </w:tcMar>
            <w:tcBorders>
              <w:top w:val="single" w:sz="10" w:color="8E44AD"/>
              <w:left w:val="single" w:sz="10" w:color="8E44AD"/>
              <w:bottom w:val="single" w:sz="10" w:color="8E44AD"/>
              <w:right w:val="single" w:sz="10" w:color="8E44AD"/>
            </w:tcBorders>
          </w:tcPr>
          <w:p>
            <w:pPr>
              <w:spacing w:after="40"/>
            </w:pPr>
            <w:r>
              <w:rPr>
                <w:rFonts w:ascii="Arial" w:hAnsi="Arial"/>
                <w:b/>
                <w:i w:val="0"/>
                <w:color w:val="5B2C6F"/>
                <w:sz w:val="22"/>
              </w:rPr>
              <w:t>TÌNH HUỐNG</w:t>
            </w:r>
          </w:p>
          <w:p>
            <w:pPr>
              <w:spacing w:after="0" w:line="259" w:lineRule="auto"/>
            </w:pPr>
            <w:r>
              <w:rPr>
                <w:rFonts w:ascii="Arial" w:hAnsi="Arial"/>
                <w:b w:val="0"/>
                <w:i w:val="0"/>
                <w:color w:val="1F1F1F"/>
                <w:sz w:val="20"/>
              </w:rPr>
              <w:t>A student club has 4,000,000 VND and one Saturday for a community project. It can organize: A) a park clean-up, B) a reading event for children, or C) a basic digital-skills workshop for older adults.</w:t>
            </w:r>
          </w:p>
        </w:tc>
      </w:tr>
    </w:tbl>
    <w:p>
      <w:pPr>
        <w:spacing w:after="0"/>
        <w:widowControl w:val="1"/>
      </w:pPr>
    </w:p>
    <w:p>
      <w:pPr>
        <w:pStyle w:val="Heading2"/>
        <w:keepNext/>
        <w:keepLines w:val="0"/>
        <w:spacing w:before="0" w:after="80"/>
        <w:widowControl w:val="1"/>
      </w:pPr>
      <w:r>
        <w:rPr>
          <w:rFonts w:ascii="Arial" w:hAnsi="Arial"/>
          <w:b w:val="0"/>
          <w:i w:val="0"/>
        </w:rPr>
        <w:t>BƯỚC 1 — CHỌN MUST-HAVE</w:t>
      </w:r>
    </w:p>
    <w:p>
      <w:pPr>
        <w:keepLines w:val="0"/>
        <w:spacing w:before="0" w:after="80"/>
        <w:widowControl w:val="1"/>
      </w:pPr>
      <w:r>
        <w:rPr>
          <w:rFonts w:ascii="Arial" w:hAnsi="Arial"/>
          <w:b w:val="0"/>
          <w:i w:val="0"/>
        </w:rPr>
        <w:t>Mục tiêu chung: tạo tác động hữu ích, thu hút đủ tình nguyện viên và hoàn thành trong một ngày.</w:t>
      </w:r>
    </w:p>
    <w:tbl>
      <w:tblPr>
        <w:tblW w:type="auto" w:w="0"/>
        <w:jc w:val="center"/>
        <w:tblLayout w:type="fixed"/>
        <w:tblLook w:firstColumn="1" w:firstRow="1" w:lastColumn="0" w:lastRow="0" w:noHBand="0" w:noVBand="1" w:val="04A0"/>
      </w:tblPr>
      <w:tblGrid>
        <w:gridCol w:w="3457"/>
        <w:gridCol w:w="3457"/>
        <w:gridCol w:w="3457"/>
      </w:tblGrid>
      <w:tr>
        <w:trPr>
          <w:tblHeader w:val="true"/>
        </w:trPr>
        <w:tc>
          <w:tcPr>
            <w:tcW w:type="dxa" w:w="288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Tiêu chí</w:t>
            </w:r>
          </w:p>
        </w:tc>
        <w:tc>
          <w:tcPr>
            <w:tcW w:type="dxa" w:w="20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Mức ưu tiên 1–5</w:t>
            </w:r>
          </w:p>
        </w:tc>
        <w:tc>
          <w:tcPr>
            <w:tcW w:type="dxa" w:w="446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Ghi chú</w:t>
            </w:r>
          </w:p>
        </w:tc>
      </w:tr>
      <w:tr>
        <w:tc>
          <w:tcPr>
            <w:tcW w:type="dxa" w:w="288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Community impact</w:t>
            </w:r>
          </w:p>
        </w:tc>
        <w:tc>
          <w:tcPr>
            <w:tcW w:type="dxa" w:w="20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c>
          <w:tcPr>
            <w:tcW w:type="dxa" w:w="446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r>
      <w:tr>
        <w:tc>
          <w:tcPr>
            <w:tcW w:type="dxa" w:w="288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Cost</w:t>
            </w:r>
          </w:p>
        </w:tc>
        <w:tc>
          <w:tcPr>
            <w:tcW w:type="dxa" w:w="20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c>
          <w:tcPr>
            <w:tcW w:type="dxa" w:w="446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r>
      <w:tr>
        <w:tc>
          <w:tcPr>
            <w:tcW w:type="dxa" w:w="288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Number of volunteers needed</w:t>
            </w:r>
          </w:p>
        </w:tc>
        <w:tc>
          <w:tcPr>
            <w:tcW w:type="dxa" w:w="20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c>
          <w:tcPr>
            <w:tcW w:type="dxa" w:w="446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r>
      <w:tr>
        <w:tc>
          <w:tcPr>
            <w:tcW w:type="dxa" w:w="288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Preparation time</w:t>
            </w:r>
          </w:p>
        </w:tc>
        <w:tc>
          <w:tcPr>
            <w:tcW w:type="dxa" w:w="20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c>
          <w:tcPr>
            <w:tcW w:type="dxa" w:w="446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r>
      <w:tr>
        <w:tc>
          <w:tcPr>
            <w:tcW w:type="dxa" w:w="288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Accessibility</w:t>
            </w:r>
          </w:p>
        </w:tc>
        <w:tc>
          <w:tcPr>
            <w:tcW w:type="dxa" w:w="20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c>
          <w:tcPr>
            <w:tcW w:type="dxa" w:w="446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r>
          </w:p>
        </w:tc>
      </w:tr>
      <w:tr>
        <w:tc>
          <w:tcPr>
            <w:tcW w:type="dxa" w:w="288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Long-term value</w:t>
            </w:r>
          </w:p>
        </w:tc>
        <w:tc>
          <w:tcPr>
            <w:tcW w:type="dxa" w:w="20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c>
          <w:tcPr>
            <w:tcW w:type="dxa" w:w="446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r>
          </w:p>
        </w:tc>
      </w:tr>
    </w:tbl>
    <w:p>
      <w:pPr>
        <w:spacing w:after="0"/>
        <w:widowControl w:val="1"/>
      </w:pPr>
    </w:p>
    <w:p>
      <w:pPr>
        <w:pStyle w:val="Heading2"/>
        <w:keepNext/>
        <w:keepLines w:val="0"/>
        <w:spacing w:before="0" w:after="80"/>
        <w:widowControl w:val="1"/>
      </w:pPr>
      <w:r>
        <w:rPr>
          <w:rFonts w:ascii="Arial" w:hAnsi="Arial"/>
          <w:b w:val="0"/>
          <w:i w:val="0"/>
        </w:rPr>
        <w:t>BƯỚC 2 — SHORTLIST</w:t>
      </w:r>
    </w:p>
    <w:p>
      <w:pPr>
        <w:keepLines w:val="0"/>
        <w:spacing w:before="0" w:after="80"/>
        <w:widowControl w:val="1"/>
      </w:pPr>
      <w:r>
        <w:rPr>
          <w:rFonts w:ascii="Arial" w:hAnsi="Arial"/>
          <w:b w:val="0"/>
          <w:i w:val="0"/>
        </w:rPr>
        <w:t>Loại một phương án nếu nó không đạt must-have criterion. Lý do:</w:t>
      </w:r>
    </w:p>
    <w:p>
      <w:pPr>
        <w:spacing w:after="20"/>
        <w:widowControl w:val="1"/>
      </w:pPr>
      <w:r>
        <w:rPr>
          <w:rFonts w:ascii="Arial" w:hAnsi="Arial"/>
          <w:b w:val="0"/>
          <w:i w:val="0"/>
          <w:color w:val="808080"/>
          <w:sz w:val="18"/>
        </w:rPr>
        <w:t>________________________________________________________________________________</w:t>
      </w:r>
    </w:p>
    <w:p>
      <w:pPr>
        <w:spacing w:after="20"/>
        <w:widowControl w:val="1"/>
      </w:pPr>
      <w:r>
        <w:rPr>
          <w:rFonts w:ascii="Arial" w:hAnsi="Arial"/>
          <w:b w:val="0"/>
          <w:i w:val="0"/>
          <w:color w:val="808080"/>
          <w:sz w:val="18"/>
        </w:rPr>
        <w:t>________________________________________________________________________________</w:t>
      </w:r>
    </w:p>
    <w:p>
      <w:pPr>
        <w:pStyle w:val="Heading2"/>
        <w:keepNext/>
        <w:keepLines w:val="0"/>
        <w:spacing w:before="0" w:after="80"/>
        <w:widowControl w:val="1"/>
      </w:pPr>
      <w:r>
        <w:rPr>
          <w:rFonts w:ascii="Arial" w:hAnsi="Arial"/>
          <w:b w:val="0"/>
          <w:i w:val="0"/>
        </w:rPr>
        <w:t>BƯỚC 3 — CHUẨN BỊ TỪ KHÓA</w:t>
      </w:r>
    </w:p>
    <w:tbl>
      <w:tblPr>
        <w:tblW w:type="auto" w:w="0"/>
        <w:jc w:val="center"/>
        <w:tblLayout w:type="fixed"/>
        <w:tblLook w:firstColumn="1" w:firstRow="1" w:lastColumn="0" w:lastRow="0" w:noHBand="0" w:noVBand="1" w:val="04A0"/>
      </w:tblPr>
      <w:tblGrid>
        <w:gridCol w:w="1728"/>
        <w:gridCol w:w="1728"/>
        <w:gridCol w:w="1728"/>
        <w:gridCol w:w="1728"/>
        <w:gridCol w:w="1728"/>
        <w:gridCol w:w="1728"/>
      </w:tblGrid>
      <w:tr>
        <w:trPr>
          <w:tblHeader w:val="true"/>
        </w:trPr>
        <w:tc>
          <w:tcPr>
            <w:tcW w:type="dxa" w:w="129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Goal</w:t>
            </w:r>
          </w:p>
        </w:tc>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Top criteria</w:t>
            </w:r>
          </w:p>
        </w:tc>
        <w:tc>
          <w:tcPr>
            <w:tcW w:type="dxa" w:w="158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Option 1</w:t>
            </w:r>
          </w:p>
        </w:tc>
        <w:tc>
          <w:tcPr>
            <w:tcW w:type="dxa" w:w="158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Option 2</w:t>
            </w:r>
          </w:p>
        </w:tc>
        <w:tc>
          <w:tcPr>
            <w:tcW w:type="dxa" w:w="158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Trade-off</w:t>
            </w:r>
          </w:p>
        </w:tc>
        <w:tc>
          <w:tcPr>
            <w:tcW w:type="dxa" w:w="180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7"/>
              </w:rPr>
              <w:t>Decision + condition</w:t>
            </w:r>
          </w:p>
        </w:tc>
      </w:tr>
      <w:tr>
        <w:tc>
          <w:tcPr>
            <w:tcW w:type="dxa" w:w="129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r>
          </w:p>
        </w:tc>
        <w:tc>
          <w:tcPr>
            <w:tcW w:type="dxa" w:w="17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r>
          </w:p>
        </w:tc>
        <w:tc>
          <w:tcPr>
            <w:tcW w:type="dxa" w:w="158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r>
          </w:p>
        </w:tc>
        <w:tc>
          <w:tcPr>
            <w:tcW w:type="dxa" w:w="158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r>
          </w:p>
        </w:tc>
        <w:tc>
          <w:tcPr>
            <w:tcW w:type="dxa" w:w="1584"/>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r>
          </w:p>
        </w:tc>
        <w:tc>
          <w:tcPr>
            <w:tcW w:type="dxa" w:w="1800"/>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7"/>
              </w:rPr>
            </w:r>
          </w:p>
        </w:tc>
      </w:tr>
    </w:tbl>
    <w:p>
      <w:pPr>
        <w:spacing w:after="0"/>
        <w:widowControl w:val="1"/>
      </w:pPr>
    </w:p>
    <w:p>
      <w:pPr>
        <w:pStyle w:val="Heading2"/>
        <w:keepNext/>
        <w:keepLines w:val="0"/>
        <w:spacing w:before="0" w:after="80"/>
        <w:widowControl w:val="1"/>
      </w:pPr>
      <w:r>
        <w:rPr>
          <w:rFonts w:ascii="Arial" w:hAnsi="Arial"/>
          <w:b w:val="0"/>
          <w:i w:val="0"/>
        </w:rPr>
        <w:t>BƯỚC 4 — NÓI 2 PHÚT</w:t>
      </w:r>
    </w:p>
    <w:p>
      <w:pPr>
        <w:pStyle w:val="ListBullet"/>
        <w:spacing w:after="40"/>
        <w:ind w:left="259" w:hanging="173"/>
        <w:widowControl w:val="1"/>
      </w:pPr>
      <w:r>
        <w:rPr>
          <w:rFonts w:ascii="Arial" w:hAnsi="Arial"/>
          <w:b w:val="0"/>
          <w:i w:val="0"/>
          <w:color w:val="1F1F1F"/>
          <w:sz w:val="20"/>
        </w:rPr>
        <w:t>Nêu mục tiêu và shortlist.</w:t>
      </w:r>
    </w:p>
    <w:p>
      <w:pPr>
        <w:pStyle w:val="ListBullet"/>
        <w:spacing w:after="40"/>
        <w:ind w:left="259" w:hanging="173"/>
        <w:widowControl w:val="1"/>
      </w:pPr>
      <w:r>
        <w:rPr>
          <w:rFonts w:ascii="Arial" w:hAnsi="Arial"/>
          <w:b w:val="0"/>
          <w:i w:val="0"/>
          <w:color w:val="1F1F1F"/>
          <w:sz w:val="20"/>
        </w:rPr>
        <w:t>So sánh hai phương án theo ít nhất ba tiêu chí.</w:t>
      </w:r>
    </w:p>
    <w:p>
      <w:pPr>
        <w:pStyle w:val="ListBullet"/>
        <w:spacing w:after="40"/>
        <w:ind w:left="259" w:hanging="173"/>
        <w:widowControl w:val="1"/>
      </w:pPr>
      <w:r>
        <w:rPr>
          <w:rFonts w:ascii="Arial" w:hAnsi="Arial"/>
          <w:b w:val="0"/>
          <w:i w:val="0"/>
          <w:color w:val="1F1F1F"/>
          <w:sz w:val="20"/>
        </w:rPr>
        <w:t>Giải thích một trade-off.</w:t>
      </w:r>
    </w:p>
    <w:p>
      <w:pPr>
        <w:pStyle w:val="ListBullet"/>
        <w:spacing w:after="40"/>
        <w:ind w:left="259" w:hanging="173"/>
        <w:widowControl w:val="1"/>
      </w:pPr>
      <w:r>
        <w:rPr>
          <w:rFonts w:ascii="Arial" w:hAnsi="Arial"/>
          <w:b w:val="0"/>
          <w:i w:val="0"/>
          <w:color w:val="1F1F1F"/>
          <w:sz w:val="20"/>
        </w:rPr>
        <w:t>Đưa ra quyết định và một điều kiện có thể làm em đổi ý.</w:t>
      </w:r>
    </w:p>
    <w:p>
      <w:pPr>
        <w:pStyle w:val="Heading2"/>
        <w:keepNext/>
        <w:keepLines w:val="0"/>
        <w:spacing w:before="0" w:after="80"/>
        <w:widowControl w:val="1"/>
      </w:pPr>
      <w:r>
        <w:rPr>
          <w:rFonts w:ascii="Arial" w:hAnsi="Arial"/>
          <w:b w:val="0"/>
          <w:i w:val="0"/>
        </w:rPr>
        <w:t>BƯỚC 5 — FOLLOW-UP QUESTIONS</w:t>
      </w:r>
    </w:p>
    <w:p>
      <w:pPr>
        <w:pStyle w:val="ListBullet"/>
        <w:spacing w:after="40"/>
        <w:ind w:left="259" w:hanging="173"/>
        <w:widowControl w:val="1"/>
      </w:pPr>
      <w:r>
        <w:rPr>
          <w:rFonts w:ascii="Arial" w:hAnsi="Arial"/>
          <w:b w:val="0"/>
          <w:i w:val="0"/>
          <w:color w:val="1F1F1F"/>
          <w:sz w:val="20"/>
        </w:rPr>
        <w:t>Why is that criterion more important than cost?</w:t>
      </w:r>
    </w:p>
    <w:p>
      <w:pPr>
        <w:pStyle w:val="ListBullet"/>
        <w:spacing w:after="40"/>
        <w:ind w:left="259" w:hanging="173"/>
        <w:widowControl w:val="1"/>
      </w:pPr>
      <w:r>
        <w:rPr>
          <w:rFonts w:ascii="Arial" w:hAnsi="Arial"/>
          <w:b w:val="0"/>
          <w:i w:val="0"/>
          <w:color w:val="1F1F1F"/>
          <w:sz w:val="20"/>
        </w:rPr>
        <w:t>What is the main weakness of your choice?</w:t>
      </w:r>
    </w:p>
    <w:p>
      <w:pPr>
        <w:pStyle w:val="ListBullet"/>
        <w:spacing w:after="40"/>
        <w:ind w:left="259" w:hanging="173"/>
        <w:widowControl w:val="1"/>
      </w:pPr>
      <w:r>
        <w:rPr>
          <w:rFonts w:ascii="Arial" w:hAnsi="Arial"/>
          <w:b w:val="0"/>
          <w:i w:val="0"/>
          <w:color w:val="1F1F1F"/>
          <w:sz w:val="20"/>
        </w:rPr>
        <w:t>Who might disagree with your decision?</w:t>
      </w:r>
    </w:p>
    <w:p>
      <w:pPr>
        <w:pStyle w:val="ListBullet"/>
        <w:spacing w:after="40"/>
        <w:ind w:left="259" w:hanging="173"/>
        <w:widowControl w:val="1"/>
      </w:pPr>
      <w:r>
        <w:rPr>
          <w:rFonts w:ascii="Arial" w:hAnsi="Arial"/>
          <w:b w:val="0"/>
          <w:i w:val="0"/>
          <w:color w:val="1F1F1F"/>
          <w:sz w:val="20"/>
        </w:rPr>
        <w:t>What new information could make you change your mind?</w:t>
      </w:r>
    </w:p>
    <w:p>
      <w:pPr>
        <w:pStyle w:val="Heading1"/>
        <w:keepNext/>
        <w:keepLines w:val="0"/>
        <w:spacing w:before="0" w:after="80"/>
        <w:widowControl w:val="1"/>
      </w:pPr>
      <w:r>
        <w:rPr>
          <w:rFonts w:ascii="Arial" w:hAnsi="Arial"/>
          <w:b w:val="0"/>
          <w:i w:val="0"/>
        </w:rPr>
        <w:t>13. CHECKPOINT NGÀY 62 — 30 ĐIỂM</w:t>
      </w:r>
    </w:p>
    <w:p>
      <w:pPr>
        <w:pStyle w:val="Heading2"/>
        <w:keepNext/>
        <w:keepLines w:val="0"/>
        <w:spacing w:before="0" w:after="80"/>
        <w:widowControl w:val="1"/>
      </w:pPr>
      <w:r>
        <w:rPr>
          <w:rFonts w:ascii="Arial" w:hAnsi="Arial"/>
          <w:b w:val="0"/>
          <w:i w:val="0"/>
        </w:rPr>
        <w:t>PHẦN A — CRITERIA &amp; STRUCTURE (8 điểm)</w:t>
      </w:r>
    </w:p>
    <w:p>
      <w:pPr>
        <w:keepLines w:val="0"/>
        <w:spacing w:before="0" w:after="80"/>
        <w:widowControl w:val="1"/>
      </w:pPr>
      <w:r>
        <w:rPr>
          <w:rFonts w:ascii="Arial" w:hAnsi="Arial"/>
          <w:b w:val="0"/>
          <w:i w:val="0"/>
        </w:rPr>
        <w:t>Prompt: A school wants to improve student well-being. It can create a quiet study room or organize weekly sports clubs.</w:t>
      </w:r>
    </w:p>
    <w:p>
      <w:pPr>
        <w:keepLines w:val="0"/>
        <w:spacing w:before="0" w:after="80"/>
        <w:widowControl w:val="1"/>
      </w:pPr>
      <w:r>
        <w:rPr>
          <w:rFonts w:ascii="Arial" w:hAnsi="Arial"/>
          <w:b w:val="0"/>
          <w:i w:val="0"/>
        </w:rPr>
        <w:t>1. Viết mục tiêu quyết định. (1đ) _______________________________________________________</w:t>
      </w:r>
    </w:p>
    <w:p>
      <w:pPr>
        <w:keepLines w:val="0"/>
        <w:spacing w:before="0" w:after="80"/>
        <w:widowControl w:val="1"/>
      </w:pPr>
      <w:r>
        <w:rPr>
          <w:rFonts w:ascii="Arial" w:hAnsi="Arial"/>
          <w:b w:val="0"/>
          <w:i w:val="0"/>
        </w:rPr>
        <w:t>2. Chọn ba tiêu chí liên quan. (3đ) ____________________________________________________</w:t>
      </w:r>
    </w:p>
    <w:p>
      <w:pPr>
        <w:keepLines w:val="0"/>
        <w:spacing w:before="0" w:after="80"/>
        <w:widowControl w:val="1"/>
      </w:pPr>
      <w:r>
        <w:rPr>
          <w:rFonts w:ascii="Arial" w:hAnsi="Arial"/>
          <w:b w:val="0"/>
          <w:i w:val="0"/>
        </w:rPr>
        <w:t>3. Đánh dấu tiêu chí quyết định và giải thích. (2đ) ______________________________________</w:t>
      </w:r>
    </w:p>
    <w:p>
      <w:pPr>
        <w:keepLines w:val="0"/>
        <w:spacing w:before="0" w:after="80"/>
        <w:widowControl w:val="1"/>
      </w:pPr>
      <w:r>
        <w:rPr>
          <w:rFonts w:ascii="Arial" w:hAnsi="Arial"/>
          <w:b w:val="0"/>
          <w:i w:val="0"/>
        </w:rPr>
        <w:t>4. Viết một câu trade-off. (2đ) _________________________________________________________</w:t>
      </w:r>
    </w:p>
    <w:p>
      <w:pPr>
        <w:pStyle w:val="Heading2"/>
        <w:keepNext/>
        <w:keepLines w:val="0"/>
        <w:spacing w:before="0" w:after="80"/>
        <w:widowControl w:val="1"/>
      </w:pPr>
      <w:r>
        <w:rPr>
          <w:rFonts w:ascii="Arial" w:hAnsi="Arial"/>
          <w:b w:val="0"/>
          <w:i w:val="0"/>
        </w:rPr>
        <w:t>PHẦN B — LANGUAGE (6 điểm)</w:t>
      </w:r>
    </w:p>
    <w:p>
      <w:pPr>
        <w:keepLines w:val="0"/>
        <w:spacing w:before="0" w:after="80"/>
        <w:widowControl w:val="1"/>
      </w:pPr>
      <w:r>
        <w:rPr>
          <w:rFonts w:ascii="Arial" w:hAnsi="Arial"/>
          <w:b w:val="0"/>
          <w:i w:val="0"/>
        </w:rPr>
        <w:t>Hoàn thành câu bằng ngôn ngữ so sánh phù hợp.</w:t>
      </w:r>
    </w:p>
    <w:p>
      <w:pPr>
        <w:keepLines w:val="0"/>
        <w:spacing w:before="0" w:after="40"/>
        <w:widowControl w:val="1"/>
      </w:pPr>
      <w:r>
        <w:rPr>
          <w:rFonts w:ascii="Arial" w:hAnsi="Arial"/>
          <w:b w:val="0"/>
          <w:i w:val="0"/>
        </w:rPr>
        <w:t>1. In terms of ____________________, option A ___________________________________________</w:t>
      </w:r>
    </w:p>
    <w:p>
      <w:pPr>
        <w:keepLines w:val="0"/>
        <w:spacing w:before="0" w:after="40"/>
        <w:widowControl w:val="1"/>
      </w:pPr>
      <w:r>
        <w:rPr>
          <w:rFonts w:ascii="Arial" w:hAnsi="Arial"/>
          <w:b w:val="0"/>
          <w:i w:val="0"/>
        </w:rPr>
        <w:t>2. Although option B _________________________________________________________________</w:t>
      </w:r>
    </w:p>
    <w:p>
      <w:pPr>
        <w:keepLines w:val="0"/>
        <w:spacing w:before="0" w:after="40"/>
        <w:widowControl w:val="1"/>
      </w:pPr>
      <w:r>
        <w:rPr>
          <w:rFonts w:ascii="Arial" w:hAnsi="Arial"/>
          <w:b w:val="0"/>
          <w:i w:val="0"/>
        </w:rPr>
        <w:t>3. Both options ____________________________________________________________________</w:t>
      </w:r>
    </w:p>
    <w:p>
      <w:pPr>
        <w:keepLines w:val="0"/>
        <w:spacing w:before="0" w:after="40"/>
        <w:widowControl w:val="1"/>
      </w:pPr>
      <w:r>
        <w:rPr>
          <w:rFonts w:ascii="Arial" w:hAnsi="Arial"/>
          <w:b w:val="0"/>
          <w:i w:val="0"/>
        </w:rPr>
        <w:t>4. The main trade-off is _____________________________________________________________</w:t>
      </w:r>
    </w:p>
    <w:p>
      <w:pPr>
        <w:keepLines w:val="0"/>
        <w:spacing w:before="0" w:after="40"/>
        <w:widowControl w:val="1"/>
      </w:pPr>
      <w:r>
        <w:rPr>
          <w:rFonts w:ascii="Arial" w:hAnsi="Arial"/>
          <w:b w:val="0"/>
          <w:i w:val="0"/>
        </w:rPr>
        <w:t>5. On balance, _____________________________________________________________________</w:t>
      </w:r>
    </w:p>
    <w:p>
      <w:pPr>
        <w:keepLines w:val="0"/>
        <w:spacing w:before="0" w:after="40"/>
        <w:widowControl w:val="1"/>
      </w:pPr>
      <w:r>
        <w:rPr>
          <w:rFonts w:ascii="Arial" w:hAnsi="Arial"/>
          <w:b w:val="0"/>
          <w:i w:val="0"/>
        </w:rPr>
        <w:t>6. However, if ______________________________________________________________________</w:t>
      </w:r>
    </w:p>
    <w:p>
      <w:pPr>
        <w:pStyle w:val="Heading2"/>
        <w:keepNext/>
        <w:keepLines w:val="0"/>
        <w:spacing w:before="0" w:after="80"/>
        <w:widowControl w:val="1"/>
      </w:pPr>
      <w:r>
        <w:rPr>
          <w:rFonts w:ascii="Arial" w:hAnsi="Arial"/>
          <w:b w:val="0"/>
          <w:i w:val="0"/>
        </w:rPr>
        <w:t>PHẦN C — SPEAKING (12 điểm)</w:t>
      </w:r>
    </w:p>
    <w:p>
      <w:pPr>
        <w:keepLines w:val="0"/>
        <w:spacing w:before="0" w:after="80"/>
        <w:widowControl w:val="1"/>
      </w:pPr>
      <w:r>
        <w:rPr>
          <w:rFonts w:ascii="Arial" w:hAnsi="Arial"/>
          <w:b w:val="0"/>
          <w:i w:val="0"/>
        </w:rPr>
        <w:t>Nói 90–120 giây về prompt ở Phần A. Không đọc nguyên văn. Bài nói cần có: goal, 3 criteria, point-by-point comparison, trade-off, decision và condition.</w:t>
      </w:r>
    </w:p>
    <w:p>
      <w:pPr>
        <w:pStyle w:val="Heading2"/>
        <w:keepNext/>
        <w:keepLines w:val="0"/>
        <w:spacing w:before="0" w:after="80"/>
        <w:widowControl w:val="1"/>
      </w:pPr>
      <w:r>
        <w:rPr>
          <w:rFonts w:ascii="Arial" w:hAnsi="Arial"/>
          <w:b w:val="0"/>
          <w:i w:val="0"/>
        </w:rPr>
        <w:t>PHẦN D — CHALLENGE RESPONSE (4 điểm)</w:t>
      </w:r>
    </w:p>
    <w:p>
      <w:pPr>
        <w:keepLines w:val="0"/>
        <w:spacing w:before="0" w:after="80"/>
        <w:widowControl w:val="1"/>
      </w:pPr>
      <w:r>
        <w:rPr>
          <w:rFonts w:ascii="Arial" w:hAnsi="Arial"/>
          <w:b w:val="0"/>
          <w:i w:val="0"/>
        </w:rPr>
        <w:t>Giáo viên hỏi: “Isn’t the quiet study room useful for only a small group of students?” Học sinh trả lời 20–30 giây, thừa nhận điểm hợp lý và bảo vệ hoặc điều chỉnh quyết định.</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70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Hạng mục</w:t>
            </w:r>
          </w:p>
        </w:tc>
        <w:tc>
          <w:tcPr>
            <w:tcW w:type="dxa" w:w="20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Điểm</w:t>
            </w:r>
          </w:p>
        </w:tc>
      </w:tr>
      <w:tr>
        <w:tc>
          <w:tcPr>
            <w:tcW w:type="dxa" w:w="70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Đúng nhiệm vụ và cấu trúc</w:t>
            </w:r>
          </w:p>
        </w:tc>
        <w:tc>
          <w:tcPr>
            <w:tcW w:type="dxa" w:w="20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/4</w:t>
            </w:r>
          </w:p>
        </w:tc>
      </w:tr>
      <w:tr>
        <w:tc>
          <w:tcPr>
            <w:tcW w:type="dxa" w:w="70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So sánh theo tiêu chí</w:t>
            </w:r>
          </w:p>
        </w:tc>
        <w:tc>
          <w:tcPr>
            <w:tcW w:type="dxa" w:w="20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/4</w:t>
            </w:r>
          </w:p>
        </w:tc>
      </w:tr>
      <w:tr>
        <w:tc>
          <w:tcPr>
            <w:tcW w:type="dxa" w:w="70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Trade-off và quyết định</w:t>
            </w:r>
          </w:p>
        </w:tc>
        <w:tc>
          <w:tcPr>
            <w:tcW w:type="dxa" w:w="20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/4</w:t>
            </w:r>
          </w:p>
        </w:tc>
      </w:tr>
      <w:tr>
        <w:tc>
          <w:tcPr>
            <w:tcW w:type="dxa" w:w="70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Ngôn ngữ, fluency và phát âm</w:t>
            </w:r>
          </w:p>
        </w:tc>
        <w:tc>
          <w:tcPr>
            <w:tcW w:type="dxa" w:w="20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/4</w:t>
            </w:r>
          </w:p>
        </w:tc>
      </w:tr>
      <w:tr>
        <w:tc>
          <w:tcPr>
            <w:tcW w:type="dxa" w:w="70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Phản hồi challenge</w:t>
            </w:r>
          </w:p>
        </w:tc>
        <w:tc>
          <w:tcPr>
            <w:tcW w:type="dxa" w:w="20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/4</w:t>
            </w:r>
          </w:p>
        </w:tc>
      </w:tr>
      <w:tr>
        <w:tc>
          <w:tcPr>
            <w:tcW w:type="dxa" w:w="70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Phần viết A+B</w:t>
            </w:r>
          </w:p>
        </w:tc>
        <w:tc>
          <w:tcPr>
            <w:tcW w:type="dxa" w:w="20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/10</w:t>
            </w:r>
          </w:p>
        </w:tc>
      </w:tr>
      <w:tr>
        <w:tc>
          <w:tcPr>
            <w:tcW w:type="dxa" w:w="70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TỔNG</w:t>
            </w:r>
          </w:p>
        </w:tc>
        <w:tc>
          <w:tcPr>
            <w:tcW w:type="dxa" w:w="201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/30</w:t>
            </w:r>
          </w:p>
        </w:tc>
      </w:tr>
    </w:tbl>
    <w:p>
      <w:pPr>
        <w:spacing w:after="0"/>
        <w:widowControl w:val="1"/>
      </w:pPr>
    </w:p>
    <w:p>
      <w:pPr>
        <w:pStyle w:val="Heading1"/>
        <w:keepNext/>
        <w:keepLines w:val="0"/>
        <w:spacing w:before="0" w:after="80"/>
        <w:widowControl w:val="1"/>
      </w:pPr>
      <w:r>
        <w:rPr>
          <w:rFonts w:ascii="Arial" w:hAnsi="Arial"/>
          <w:b w:val="0"/>
          <w:i w:val="0"/>
        </w:rPr>
        <w:t>14. LANGUAGE BANK</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08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Nhóm</w:t>
            </w:r>
          </w:p>
        </w:tc>
        <w:tc>
          <w:tcPr>
            <w:tcW w:type="dxa" w:w="71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Từ/cụm từ</w:t>
            </w:r>
          </w:p>
        </w:tc>
      </w:tr>
      <w:tr>
        <w:tc>
          <w:tcPr>
            <w:tcW w:type="dxa" w:w="208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Mục tiêu</w:t>
            </w:r>
          </w:p>
        </w:tc>
        <w:tc>
          <w:tcPr>
            <w:tcW w:type="dxa" w:w="71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goal, purpose, priority, requirement, target outcome</w:t>
            </w:r>
          </w:p>
        </w:tc>
      </w:tr>
      <w:tr>
        <w:tc>
          <w:tcPr>
            <w:tcW w:type="dxa" w:w="208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Tiêu chí</w:t>
            </w:r>
          </w:p>
        </w:tc>
        <w:tc>
          <w:tcPr>
            <w:tcW w:type="dxa" w:w="71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criterion/criteria, factor, consideration, must-have</w:t>
            </w:r>
          </w:p>
        </w:tc>
      </w:tr>
      <w:tr>
        <w:tc>
          <w:tcPr>
            <w:tcW w:type="dxa" w:w="208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Đánh giá</w:t>
            </w:r>
          </w:p>
        </w:tc>
        <w:tc>
          <w:tcPr>
            <w:tcW w:type="dxa" w:w="71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effective, practical, affordable, accessible, reliable, sustainable</w:t>
            </w:r>
          </w:p>
        </w:tc>
      </w:tr>
      <w:tr>
        <w:tc>
          <w:tcPr>
            <w:tcW w:type="dxa" w:w="208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Trade-off</w:t>
            </w:r>
          </w:p>
        </w:tc>
        <w:tc>
          <w:tcPr>
            <w:tcW w:type="dxa" w:w="71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advantage, drawback, compromise, limitation, long-term value</w:t>
            </w:r>
          </w:p>
        </w:tc>
      </w:tr>
      <w:tr>
        <w:tc>
          <w:tcPr>
            <w:tcW w:type="dxa" w:w="208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Quyết định</w:t>
            </w:r>
          </w:p>
        </w:tc>
        <w:tc>
          <w:tcPr>
            <w:tcW w:type="dxa" w:w="71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shortlist, rule out, rank, prefer, recommend, reconsider</w:t>
            </w:r>
          </w:p>
        </w:tc>
      </w:tr>
      <w:tr>
        <w:tc>
          <w:tcPr>
            <w:tcW w:type="dxa" w:w="208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Kết luận</w:t>
            </w:r>
          </w:p>
        </w:tc>
        <w:tc>
          <w:tcPr>
            <w:tcW w:type="dxa" w:w="7128"/>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on balance, overall, taking everything into account, provided that</w:t>
            </w:r>
          </w:p>
        </w:tc>
      </w:tr>
    </w:tbl>
    <w:p>
      <w:pPr>
        <w:spacing w:after="0"/>
        <w:widowControl w:val="1"/>
      </w:pPr>
    </w:p>
    <w:p>
      <w:pPr>
        <w:pStyle w:val="Heading2"/>
        <w:keepNext/>
        <w:keepLines w:val="0"/>
        <w:spacing w:before="0" w:after="80"/>
        <w:widowControl w:val="1"/>
      </w:pPr>
      <w:r>
        <w:rPr>
          <w:rFonts w:ascii="Arial" w:hAnsi="Arial"/>
          <w:b w:val="0"/>
          <w:i w:val="0"/>
        </w:rPr>
        <w:t>COLLOCATIONS</w:t>
      </w:r>
    </w:p>
    <w:p>
      <w:pPr>
        <w:pStyle w:val="ListBullet"/>
        <w:spacing w:after="40"/>
        <w:ind w:left="259" w:hanging="173"/>
        <w:widowControl w:val="1"/>
      </w:pPr>
      <w:r>
        <w:rPr>
          <w:rFonts w:ascii="Arial" w:hAnsi="Arial"/>
          <w:b w:val="0"/>
          <w:i w:val="0"/>
          <w:color w:val="1F1F1F"/>
          <w:sz w:val="20"/>
        </w:rPr>
        <w:t>meet a requirement • achieve a goal • weigh the options • compare on the same basis</w:t>
      </w:r>
    </w:p>
    <w:p>
      <w:pPr>
        <w:pStyle w:val="ListBullet"/>
        <w:spacing w:after="40"/>
        <w:ind w:left="259" w:hanging="173"/>
        <w:widowControl w:val="1"/>
      </w:pPr>
      <w:r>
        <w:rPr>
          <w:rFonts w:ascii="Arial" w:hAnsi="Arial"/>
          <w:b w:val="0"/>
          <w:i w:val="0"/>
          <w:color w:val="1F1F1F"/>
          <w:sz w:val="20"/>
        </w:rPr>
        <w:t>offer better value • involve higher costs • create a long-term benefit • carry a risk</w:t>
      </w:r>
    </w:p>
    <w:p>
      <w:pPr>
        <w:pStyle w:val="ListBullet"/>
        <w:spacing w:after="40"/>
        <w:ind w:left="259" w:hanging="173"/>
        <w:widowControl w:val="1"/>
      </w:pPr>
      <w:r>
        <w:rPr>
          <w:rFonts w:ascii="Arial" w:hAnsi="Arial"/>
          <w:b w:val="0"/>
          <w:i w:val="0"/>
          <w:color w:val="1F1F1F"/>
          <w:sz w:val="20"/>
        </w:rPr>
        <w:t>make an informed decision • justify a choice • reconsider a recommendation</w:t>
      </w:r>
    </w:p>
    <w:p>
      <w:pPr>
        <w:pStyle w:val="Heading1"/>
        <w:keepNext/>
        <w:keepLines w:val="0"/>
        <w:spacing w:before="0" w:after="80"/>
        <w:widowControl w:val="1"/>
      </w:pPr>
      <w:r>
        <w:rPr>
          <w:rFonts w:ascii="Arial" w:hAnsi="Arial"/>
          <w:b w:val="0"/>
          <w:i w:val="0"/>
        </w:rPr>
        <w:t>15. BÀI TẬP VỀ NHÀ</w:t>
      </w:r>
    </w:p>
    <w:p>
      <w:pPr>
        <w:pStyle w:val="Heading2"/>
        <w:keepNext/>
        <w:keepLines w:val="0"/>
        <w:spacing w:before="0" w:after="80"/>
        <w:widowControl w:val="1"/>
      </w:pPr>
      <w:r>
        <w:rPr>
          <w:rFonts w:ascii="Arial" w:hAnsi="Arial"/>
          <w:b w:val="0"/>
          <w:i w:val="0"/>
        </w:rPr>
        <w:t>TASK 1 — DECISION GRID</w:t>
      </w:r>
    </w:p>
    <w:p>
      <w:pPr>
        <w:keepLines w:val="0"/>
        <w:spacing w:before="0" w:after="80"/>
        <w:widowControl w:val="1"/>
      </w:pPr>
      <w:r>
        <w:rPr>
          <w:rFonts w:ascii="Arial" w:hAnsi="Arial"/>
          <w:b w:val="0"/>
          <w:i w:val="0"/>
        </w:rPr>
        <w:t>Chọn một trong các tình huống:</w:t>
      </w:r>
    </w:p>
    <w:p>
      <w:pPr>
        <w:pStyle w:val="ListBullet"/>
        <w:spacing w:after="40"/>
        <w:ind w:left="259" w:hanging="173"/>
        <w:widowControl w:val="1"/>
      </w:pPr>
      <w:r>
        <w:rPr>
          <w:rFonts w:ascii="Arial" w:hAnsi="Arial"/>
          <w:b w:val="0"/>
          <w:i w:val="0"/>
          <w:color w:val="1F1F1F"/>
          <w:sz w:val="20"/>
        </w:rPr>
        <w:t>Mua điện thoại mới hay sửa điện thoại cũ.</w:t>
      </w:r>
    </w:p>
    <w:p>
      <w:pPr>
        <w:pStyle w:val="ListBullet"/>
        <w:spacing w:after="40"/>
        <w:ind w:left="259" w:hanging="173"/>
        <w:widowControl w:val="1"/>
      </w:pPr>
      <w:r>
        <w:rPr>
          <w:rFonts w:ascii="Arial" w:hAnsi="Arial"/>
          <w:b w:val="0"/>
          <w:i w:val="0"/>
          <w:color w:val="1F1F1F"/>
          <w:sz w:val="20"/>
        </w:rPr>
        <w:t>Học thêm online hay học trực tiếp.</w:t>
      </w:r>
    </w:p>
    <w:p>
      <w:pPr>
        <w:pStyle w:val="ListBullet"/>
        <w:spacing w:after="40"/>
        <w:ind w:left="259" w:hanging="173"/>
        <w:widowControl w:val="1"/>
      </w:pPr>
      <w:r>
        <w:rPr>
          <w:rFonts w:ascii="Arial" w:hAnsi="Arial"/>
          <w:b w:val="0"/>
          <w:i w:val="0"/>
          <w:color w:val="1F1F1F"/>
          <w:sz w:val="20"/>
        </w:rPr>
        <w:t>Tổ chức sinh nhật tại nhà hay tại nhà hàng.</w:t>
      </w:r>
    </w:p>
    <w:p>
      <w:pPr>
        <w:pStyle w:val="ListBullet"/>
        <w:spacing w:after="40"/>
        <w:ind w:left="259" w:hanging="173"/>
        <w:widowControl w:val="1"/>
      </w:pPr>
      <w:r>
        <w:rPr>
          <w:rFonts w:ascii="Arial" w:hAnsi="Arial"/>
          <w:b w:val="0"/>
          <w:i w:val="0"/>
          <w:color w:val="1F1F1F"/>
          <w:sz w:val="20"/>
        </w:rPr>
        <w:t>Đi du lịch bằng tàu hỏa hay xe khách.</w:t>
      </w:r>
    </w:p>
    <w:p>
      <w:pPr>
        <w:keepLines w:val="0"/>
        <w:spacing w:before="0" w:after="80"/>
        <w:widowControl w:val="1"/>
      </w:pPr>
      <w:r>
        <w:rPr>
          <w:rFonts w:ascii="Arial" w:hAnsi="Arial"/>
          <w:b w:val="0"/>
          <w:i w:val="0"/>
        </w:rPr>
        <w:t>Lập bảng 4 tiêu chí, xếp hạng ưu tiên và ghi ít nhất một trade-off.</w:t>
      </w:r>
    </w:p>
    <w:p>
      <w:pPr>
        <w:pStyle w:val="Heading2"/>
        <w:keepNext/>
        <w:keepLines w:val="0"/>
        <w:spacing w:before="0" w:after="80"/>
        <w:widowControl w:val="1"/>
      </w:pPr>
      <w:r>
        <w:rPr>
          <w:rFonts w:ascii="Arial" w:hAnsi="Arial"/>
          <w:b w:val="0"/>
          <w:i w:val="0"/>
        </w:rPr>
        <w:t>TASK 2 — SPEAKING RECORDING</w:t>
      </w:r>
    </w:p>
    <w:p>
      <w:pPr>
        <w:keepLines w:val="0"/>
        <w:spacing w:before="0" w:after="80"/>
        <w:widowControl w:val="1"/>
      </w:pPr>
      <w:r>
        <w:rPr>
          <w:rFonts w:ascii="Arial" w:hAnsi="Arial"/>
          <w:b w:val="0"/>
          <w:i w:val="0"/>
        </w:rPr>
        <w:t>Ghi âm 2 phút theo khung C–H–O–I–C–E. Không viết nguyên bài; chỉ dùng tối đa 30 từ khóa.</w:t>
      </w:r>
    </w:p>
    <w:p>
      <w:pPr>
        <w:pStyle w:val="Heading2"/>
        <w:keepNext/>
        <w:keepLines w:val="0"/>
        <w:spacing w:before="0" w:after="80"/>
        <w:widowControl w:val="1"/>
      </w:pPr>
      <w:r>
        <w:rPr>
          <w:rFonts w:ascii="Arial" w:hAnsi="Arial"/>
          <w:b w:val="0"/>
          <w:i w:val="0"/>
        </w:rPr>
        <w:t>TASK 3 — CHALLENGE ROUND</w:t>
      </w:r>
    </w:p>
    <w:p>
      <w:pPr>
        <w:keepLines w:val="0"/>
        <w:spacing w:before="0" w:after="80"/>
        <w:widowControl w:val="1"/>
      </w:pPr>
      <w:r>
        <w:rPr>
          <w:rFonts w:ascii="Arial" w:hAnsi="Arial"/>
          <w:b w:val="0"/>
          <w:i w:val="0"/>
        </w:rPr>
        <w:t>Tự viết ba câu hỏi phản biện mà người khác có thể hỏi. Ghi âm thêm 30–45 giây để trả lời một câu.</w:t>
      </w:r>
    </w:p>
    <w:p>
      <w:pPr>
        <w:pStyle w:val="Heading2"/>
        <w:keepNext/>
        <w:keepLines w:val="0"/>
        <w:spacing w:before="0" w:after="80"/>
        <w:widowControl w:val="1"/>
      </w:pPr>
      <w:r>
        <w:rPr>
          <w:rFonts w:ascii="Arial" w:hAnsi="Arial"/>
          <w:b w:val="0"/>
          <w:i w:val="0"/>
        </w:rPr>
        <w:t>TASK 4 — REFLECTION</w:t>
      </w:r>
    </w:p>
    <w:p>
      <w:pPr>
        <w:keepLines w:val="0"/>
        <w:spacing w:before="0" w:after="60"/>
        <w:widowControl w:val="1"/>
      </w:pPr>
      <w:r>
        <w:rPr>
          <w:rFonts w:ascii="Arial" w:hAnsi="Arial"/>
          <w:b w:val="0"/>
          <w:i w:val="0"/>
        </w:rPr>
        <w:t>Tiêu chí mình dùng rõ nhất: __________________________________________________________</w:t>
      </w:r>
    </w:p>
    <w:p>
      <w:pPr>
        <w:keepLines w:val="0"/>
        <w:spacing w:before="0" w:after="60"/>
        <w:widowControl w:val="1"/>
      </w:pPr>
      <w:r>
        <w:rPr>
          <w:rFonts w:ascii="Arial" w:hAnsi="Arial"/>
          <w:b w:val="0"/>
          <w:i w:val="0"/>
        </w:rPr>
        <w:t>Trade-off mình giải thích tốt nhất: __________________________________________________</w:t>
      </w:r>
    </w:p>
    <w:p>
      <w:pPr>
        <w:keepLines w:val="0"/>
        <w:spacing w:before="0" w:after="60"/>
        <w:widowControl w:val="1"/>
      </w:pPr>
      <w:r>
        <w:rPr>
          <w:rFonts w:ascii="Arial" w:hAnsi="Arial"/>
          <w:b w:val="0"/>
          <w:i w:val="0"/>
        </w:rPr>
        <w:t>Chỗ mình còn liệt kê thay vì so sánh: _________________________________________________</w:t>
      </w:r>
    </w:p>
    <w:p>
      <w:pPr>
        <w:keepLines w:val="0"/>
        <w:spacing w:before="0" w:after="60"/>
        <w:widowControl w:val="1"/>
      </w:pPr>
      <w:r>
        <w:rPr>
          <w:rFonts w:ascii="Arial" w:hAnsi="Arial"/>
          <w:b w:val="0"/>
          <w:i w:val="0"/>
        </w:rPr>
        <w:t>Một cách mình sẽ cải thiện lần sau: __________________________________________________</w:t>
      </w:r>
    </w:p>
    <w:p>
      <w:pPr>
        <w:widowControl w:val="1"/>
      </w:pPr>
      <w:r>
        <w:br w:type="page"/>
      </w:r>
    </w:p>
    <w:p>
      <w:pPr>
        <w:pStyle w:val="Heading1"/>
        <w:keepNext/>
        <w:keepLines w:val="0"/>
        <w:spacing w:before="0" w:after="80"/>
        <w:widowControl w:val="1"/>
      </w:pPr>
      <w:r>
        <w:rPr>
          <w:rFonts w:ascii="Arial" w:hAnsi="Arial"/>
          <w:b w:val="0"/>
          <w:i w:val="0"/>
        </w:rPr>
        <w:t>ĐÁP ÁN VÀ GỢI Ý DÀNH CHO GIÁO VIÊN</w:t>
      </w:r>
    </w:p>
    <w:p>
      <w:pPr>
        <w:pStyle w:val="Heading2"/>
        <w:keepNext/>
        <w:keepLines w:val="0"/>
        <w:spacing w:before="0" w:after="80"/>
        <w:widowControl w:val="1"/>
      </w:pPr>
      <w:r>
        <w:rPr>
          <w:rFonts w:ascii="Arial" w:hAnsi="Arial"/>
          <w:b w:val="0"/>
          <w:i w:val="0"/>
        </w:rPr>
        <w:t>ĐÁP ÁN BÀI TẬP 1</w:t>
      </w:r>
    </w:p>
    <w:p>
      <w:pPr>
        <w:keepLines w:val="0"/>
        <w:spacing w:before="0" w:after="80"/>
        <w:widowControl w:val="1"/>
      </w:pPr>
      <w:r>
        <w:rPr>
          <w:rFonts w:ascii="Arial" w:hAnsi="Arial"/>
          <w:b w:val="0"/>
          <w:i w:val="0"/>
        </w:rPr>
        <w:t>C – O – H – I – C – E.</w:t>
      </w:r>
    </w:p>
    <w:p>
      <w:pPr>
        <w:pStyle w:val="Heading2"/>
        <w:keepNext/>
        <w:keepLines w:val="0"/>
        <w:spacing w:before="0" w:after="80"/>
        <w:widowControl w:val="1"/>
      </w:pPr>
      <w:r>
        <w:rPr>
          <w:rFonts w:ascii="Arial" w:hAnsi="Arial"/>
          <w:b w:val="0"/>
          <w:i w:val="0"/>
        </w:rPr>
        <w:t>GỢI Ý BÀI TẬP 2</w:t>
      </w:r>
    </w:p>
    <w:p>
      <w:pPr>
        <w:keepLines w:val="0"/>
        <w:spacing w:before="0" w:after="80"/>
        <w:widowControl w:val="1"/>
      </w:pPr>
      <w:r>
        <w:rPr>
          <w:rFonts w:ascii="Arial" w:hAnsi="Arial"/>
          <w:b w:val="0"/>
          <w:i w:val="0"/>
        </w:rPr>
        <w:t>Các tiêu chí phù hợp có thể gồm: tổng chi phí, số lượng học sinh tham gia, giá trị học tập, yêu cầu chuẩn bị, rủi ro thời tiết, khả năng tiếp cận. Must-have phụ thuộc mục tiêu; ví dụ hoạt động phải nằm trong ngân sách và cho phép phần lớn học sinh tham gia.</w:t>
      </w:r>
    </w:p>
    <w:p>
      <w:pPr>
        <w:pStyle w:val="Heading2"/>
        <w:keepNext/>
        <w:keepLines w:val="0"/>
        <w:spacing w:before="0" w:after="80"/>
        <w:widowControl w:val="1"/>
      </w:pPr>
      <w:r>
        <w:rPr>
          <w:rFonts w:ascii="Arial" w:hAnsi="Arial"/>
          <w:b w:val="0"/>
          <w:i w:val="0"/>
        </w:rPr>
        <w:t>ĐÁP ÁN BÀI TẬP 3</w:t>
      </w:r>
    </w:p>
    <w:p>
      <w:pPr>
        <w:keepLines w:val="0"/>
        <w:spacing w:before="0" w:after="80"/>
        <w:widowControl w:val="1"/>
      </w:pPr>
      <w:r>
        <w:rPr>
          <w:rFonts w:ascii="Arial" w:hAnsi="Arial"/>
          <w:b w:val="0"/>
          <w:i w:val="0"/>
        </w:rPr>
        <w:t>Có thể gạch bỏ colour of the box và celebrity advertisement vì chúng không ảnh hưởng trực tiếp đến trải nghiệm học online. Các tiêu chí còn lại liên quan đến chất lượng sử dụng, chi phí hoặc khả năng tương thích.</w:t>
      </w:r>
    </w:p>
    <w:p>
      <w:pPr>
        <w:pStyle w:val="Heading2"/>
        <w:keepNext/>
        <w:keepLines w:val="0"/>
        <w:spacing w:before="0" w:after="80"/>
        <w:widowControl w:val="1"/>
      </w:pPr>
      <w:r>
        <w:rPr>
          <w:rFonts w:ascii="Arial" w:hAnsi="Arial"/>
          <w:b w:val="0"/>
          <w:i w:val="0"/>
        </w:rPr>
        <w:t>GỢI Ý BÀI TẬP 4</w:t>
      </w:r>
    </w:p>
    <w:tbl>
      <w:tblPr>
        <w:tblW w:type="auto" w:w="0"/>
        <w:jc w:val="center"/>
        <w:tblLook w:firstColumn="1" w:firstRow="1" w:lastColumn="0" w:lastRow="0" w:noHBand="0" w:noVBand="1" w:val="04A0"/>
      </w:tblPr>
      <w:tblGrid>
        <w:gridCol w:w="10370"/>
      </w:tblGrid>
      <w:tr>
        <w:trPr>
          <w:cantSplit/>
        </w:trPr>
        <w:tc>
          <w:tcPr>
            <w:tcW w:type="dxa" w:w="10370"/>
            <w:shd w:fill="F2EAF5"/>
            <w:tcMar>
              <w:top w:w="130" w:type="dxa"/>
              <w:start w:w="160" w:type="dxa"/>
              <w:bottom w:w="130" w:type="dxa"/>
              <w:end w:w="160" w:type="dxa"/>
            </w:tcMar>
            <w:tcBorders>
              <w:top w:val="single" w:sz="10" w:color="8E44AD"/>
              <w:left w:val="single" w:sz="10" w:color="8E44AD"/>
              <w:bottom w:val="single" w:sz="10" w:color="8E44AD"/>
              <w:right w:val="single" w:sz="10" w:color="8E44AD"/>
            </w:tcBorders>
          </w:tcPr>
          <w:p>
            <w:pPr>
              <w:spacing w:after="40"/>
            </w:pPr>
            <w:r>
              <w:rPr>
                <w:rFonts w:ascii="Arial" w:hAnsi="Arial"/>
                <w:b/>
                <w:i w:val="0"/>
                <w:color w:val="5B2C6F"/>
                <w:sz w:val="22"/>
              </w:rPr>
              <w:t>BẢN VIẾT LẠI MẪU</w:t>
            </w:r>
          </w:p>
          <w:p>
            <w:pPr>
              <w:spacing w:after="0" w:line="259" w:lineRule="auto"/>
            </w:pPr>
            <w:r>
              <w:rPr>
                <w:rFonts w:ascii="Arial" w:hAnsi="Arial"/>
                <w:b w:val="0"/>
                <w:i w:val="0"/>
                <w:color w:val="1F1F1F"/>
                <w:sz w:val="20"/>
              </w:rPr>
              <w:t>In terms of cost, studying at home is cheaper because students do not pay course-centre fees or travel expenses. For convenience, home study also saves travel time and allows a flexible schedule. However, a learning centre provides a quieter environment, direct access to teachers and a regular routine. Therefore, the stronger option depends on whether flexibility or structured support is the learner’s main priority.</w:t>
            </w:r>
          </w:p>
        </w:tc>
      </w:tr>
    </w:tbl>
    <w:p>
      <w:pPr>
        <w:spacing w:after="0"/>
        <w:widowControl w:val="1"/>
      </w:pPr>
    </w:p>
    <w:p>
      <w:pPr>
        <w:pStyle w:val="Heading2"/>
        <w:keepNext/>
        <w:keepLines w:val="0"/>
        <w:spacing w:before="0" w:after="80"/>
        <w:widowControl w:val="1"/>
      </w:pPr>
      <w:r>
        <w:rPr>
          <w:rFonts w:ascii="Arial" w:hAnsi="Arial"/>
          <w:b w:val="0"/>
          <w:i w:val="0"/>
        </w:rPr>
        <w:t>GỢI Ý BÀI TẬP 5</w:t>
      </w:r>
    </w:p>
    <w:p>
      <w:pPr>
        <w:keepLines w:val="0"/>
        <w:spacing w:before="0" w:after="80"/>
        <w:widowControl w:val="1"/>
      </w:pPr>
      <w:r>
        <w:rPr>
          <w:rFonts w:ascii="Arial" w:hAnsi="Arial"/>
          <w:b w:val="0"/>
          <w:i w:val="0"/>
        </w:rPr>
        <w:t>Chấp nhận nhiều đáp án nếu đúng ngữ pháp và thể hiện đúng chức năng. Ví dụ: In terms of cost, the coach is more affordable than the train. / Although option A is faster, option B offers better value.</w:t>
      </w:r>
    </w:p>
    <w:p>
      <w:pPr>
        <w:pStyle w:val="Heading2"/>
        <w:keepNext/>
        <w:keepLines w:val="0"/>
        <w:spacing w:before="0" w:after="80"/>
        <w:widowControl w:val="1"/>
      </w:pPr>
      <w:r>
        <w:rPr>
          <w:rFonts w:ascii="Arial" w:hAnsi="Arial"/>
          <w:b w:val="0"/>
          <w:i w:val="0"/>
        </w:rPr>
        <w:t>GỢI Ý BÀI TẬP 6</w:t>
      </w:r>
    </w:p>
    <w:p>
      <w:pPr>
        <w:pStyle w:val="ListBullet"/>
        <w:spacing w:after="40"/>
        <w:ind w:left="259" w:hanging="173"/>
        <w:widowControl w:val="1"/>
      </w:pPr>
      <w:r>
        <w:rPr>
          <w:rFonts w:ascii="Arial" w:hAnsi="Arial"/>
          <w:b w:val="0"/>
          <w:i w:val="0"/>
          <w:color w:val="1F1F1F"/>
          <w:sz w:val="20"/>
        </w:rPr>
        <w:t>The train saves time, but the coach is more suitable for travellers with a limited budget.</w:t>
      </w:r>
    </w:p>
    <w:p>
      <w:pPr>
        <w:pStyle w:val="ListBullet"/>
        <w:spacing w:after="40"/>
        <w:ind w:left="259" w:hanging="173"/>
        <w:widowControl w:val="1"/>
      </w:pPr>
      <w:r>
        <w:rPr>
          <w:rFonts w:ascii="Arial" w:hAnsi="Arial"/>
          <w:b w:val="0"/>
          <w:i w:val="0"/>
          <w:color w:val="1F1F1F"/>
          <w:sz w:val="20"/>
        </w:rPr>
        <w:t>Buying a new laptop is more reliable, but repairing the old one requires a much smaller immediate cost.</w:t>
      </w:r>
    </w:p>
    <w:p>
      <w:pPr>
        <w:pStyle w:val="ListBullet"/>
        <w:spacing w:after="40"/>
        <w:ind w:left="259" w:hanging="173"/>
        <w:widowControl w:val="1"/>
      </w:pPr>
      <w:r>
        <w:rPr>
          <w:rFonts w:ascii="Arial" w:hAnsi="Arial"/>
          <w:b w:val="0"/>
          <w:i w:val="0"/>
          <w:color w:val="1F1F1F"/>
          <w:sz w:val="20"/>
        </w:rPr>
        <w:t>A large class offers more group activities, whereas a small class provides more individual attention at a higher fee.</w:t>
      </w:r>
    </w:p>
    <w:p>
      <w:pPr>
        <w:pStyle w:val="Heading2"/>
        <w:keepNext/>
        <w:keepLines w:val="0"/>
        <w:spacing w:before="0" w:after="80"/>
        <w:widowControl w:val="1"/>
      </w:pPr>
      <w:r>
        <w:rPr>
          <w:rFonts w:ascii="Arial" w:hAnsi="Arial"/>
          <w:b w:val="0"/>
          <w:i w:val="0"/>
        </w:rPr>
        <w:t>GỢI Ý BÀI TẬP 7</w:t>
      </w:r>
    </w:p>
    <w:p>
      <w:pPr>
        <w:keepLines w:val="0"/>
        <w:spacing w:before="0" w:after="80"/>
        <w:widowControl w:val="1"/>
      </w:pPr>
      <w:r>
        <w:rPr>
          <w:rFonts w:ascii="Arial" w:hAnsi="Arial"/>
          <w:b w:val="0"/>
          <w:i w:val="0"/>
        </w:rPr>
        <w:t>Không có một thứ tự duy nhất. Đánh giá tính nhất quán: tiêu chí xếp hạng cao phải thực sự xuất hiện trong kết luận và giải thích quyết định.</w:t>
      </w:r>
    </w:p>
    <w:p>
      <w:pPr>
        <w:pStyle w:val="Heading2"/>
        <w:keepNext/>
        <w:keepLines w:val="0"/>
        <w:spacing w:before="0" w:after="80"/>
        <w:widowControl w:val="1"/>
      </w:pPr>
      <w:r>
        <w:rPr>
          <w:rFonts w:ascii="Arial" w:hAnsi="Arial"/>
          <w:b w:val="0"/>
          <w:i w:val="0"/>
        </w:rPr>
        <w:t>GỢI Ý BÀI TẬP 8</w:t>
      </w:r>
    </w:p>
    <w:p>
      <w:pPr>
        <w:pStyle w:val="ListBullet"/>
        <w:spacing w:after="40"/>
        <w:ind w:left="259" w:hanging="173"/>
        <w:widowControl w:val="1"/>
      </w:pPr>
      <w:r>
        <w:rPr>
          <w:rFonts w:ascii="Arial" w:hAnsi="Arial"/>
          <w:b w:val="0"/>
          <w:i w:val="0"/>
          <w:color w:val="1F1F1F"/>
          <w:sz w:val="20"/>
        </w:rPr>
        <w:t>Studying abroad may be the stronger choice for students who need international exposure and can afford the cost.</w:t>
      </w:r>
    </w:p>
    <w:p>
      <w:pPr>
        <w:pStyle w:val="ListBullet"/>
        <w:spacing w:after="40"/>
        <w:ind w:left="259" w:hanging="173"/>
        <w:widowControl w:val="1"/>
      </w:pPr>
      <w:r>
        <w:rPr>
          <w:rFonts w:ascii="Arial" w:hAnsi="Arial"/>
          <w:b w:val="0"/>
          <w:i w:val="0"/>
          <w:color w:val="1F1F1F"/>
          <w:sz w:val="20"/>
        </w:rPr>
        <w:t>Group work can be more effective when a task requires multiple perspectives, while individual work may suit focused practice.</w:t>
      </w:r>
    </w:p>
    <w:p>
      <w:pPr>
        <w:pStyle w:val="ListBullet"/>
        <w:spacing w:after="40"/>
        <w:ind w:left="259" w:hanging="173"/>
        <w:widowControl w:val="1"/>
      </w:pPr>
      <w:r>
        <w:rPr>
          <w:rFonts w:ascii="Arial" w:hAnsi="Arial"/>
          <w:b w:val="0"/>
          <w:i w:val="0"/>
          <w:color w:val="1F1F1F"/>
          <w:sz w:val="20"/>
        </w:rPr>
        <w:t>The newest device is worth buying only if its additional features solve a real need.</w:t>
      </w:r>
    </w:p>
    <w:p>
      <w:pPr>
        <w:pStyle w:val="ListBullet"/>
        <w:spacing w:after="40"/>
        <w:ind w:left="259" w:hanging="173"/>
        <w:widowControl w:val="1"/>
      </w:pPr>
      <w:r>
        <w:rPr>
          <w:rFonts w:ascii="Arial" w:hAnsi="Arial"/>
          <w:b w:val="0"/>
          <w:i w:val="0"/>
          <w:color w:val="1F1F1F"/>
          <w:sz w:val="20"/>
        </w:rPr>
        <w:t>Schools should choose the cheapest activity only when it still meets safety, access and learning requirements.</w:t>
      </w:r>
    </w:p>
    <w:p>
      <w:pPr>
        <w:pStyle w:val="Heading2"/>
        <w:keepNext/>
        <w:keepLines w:val="0"/>
        <w:spacing w:before="0" w:after="80"/>
        <w:widowControl w:val="1"/>
      </w:pPr>
      <w:r>
        <w:rPr>
          <w:rFonts w:ascii="Arial" w:hAnsi="Arial"/>
          <w:b w:val="0"/>
          <w:i w:val="0"/>
        </w:rPr>
        <w:t>GỢI Ý BÀI TẬP 9</w:t>
      </w:r>
    </w:p>
    <w:tbl>
      <w:tblPr>
        <w:tblW w:type="auto" w:w="0"/>
        <w:jc w:val="center"/>
        <w:tblLook w:firstColumn="1" w:firstRow="1" w:lastColumn="0" w:lastRow="0" w:noHBand="0" w:noVBand="1" w:val="04A0"/>
      </w:tblPr>
      <w:tblGrid>
        <w:gridCol w:w="10370"/>
      </w:tblGrid>
      <w:tr>
        <w:trPr>
          <w:cantSplit/>
        </w:trPr>
        <w:tc>
          <w:tcPr>
            <w:tcW w:type="dxa" w:w="10370"/>
            <w:shd w:fill="EAF2F8"/>
            <w:tcMar>
              <w:top w:w="130" w:type="dxa"/>
              <w:start w:w="160" w:type="dxa"/>
              <w:bottom w:w="130" w:type="dxa"/>
              <w:end w:w="160" w:type="dxa"/>
            </w:tcMar>
            <w:tcBorders>
              <w:top w:val="single" w:sz="10" w:color="5B9BD5"/>
              <w:left w:val="single" w:sz="10" w:color="5B9BD5"/>
              <w:bottom w:val="single" w:sz="10" w:color="5B9BD5"/>
              <w:right w:val="single" w:sz="10" w:color="5B9BD5"/>
            </w:tcBorders>
          </w:tcPr>
          <w:p>
            <w:pPr>
              <w:spacing w:after="40"/>
            </w:pPr>
            <w:r>
              <w:rPr>
                <w:rFonts w:ascii="Arial" w:hAnsi="Arial"/>
                <w:b/>
                <w:i w:val="0"/>
                <w:color w:val="1F4E79"/>
                <w:sz w:val="22"/>
              </w:rPr>
              <w:t>PHẢN HỒI MẪU</w:t>
            </w:r>
          </w:p>
          <w:p>
            <w:pPr>
              <w:spacing w:after="0" w:line="259" w:lineRule="auto"/>
            </w:pPr>
            <w:r>
              <w:rPr>
                <w:rFonts w:ascii="Arial" w:hAnsi="Arial"/>
                <w:b w:val="0"/>
                <w:i w:val="0"/>
                <w:color w:val="1F1F1F"/>
                <w:sz w:val="20"/>
              </w:rPr>
              <w:t>That is a fair point; a picnic may be more enjoyable for some students. However, the main goal is to provide a structured learning experience for the whole class, and the museum offers clearer educational value. If enjoyment were the only priority, I might reconsider the picnic.</w:t>
            </w:r>
          </w:p>
        </w:tc>
      </w:tr>
    </w:tbl>
    <w:p>
      <w:pPr>
        <w:spacing w:after="0"/>
        <w:widowControl w:val="1"/>
      </w:pPr>
    </w:p>
    <w:p>
      <w:pPr>
        <w:pStyle w:val="Heading2"/>
        <w:keepNext/>
        <w:keepLines w:val="0"/>
        <w:spacing w:before="0" w:after="80"/>
        <w:widowControl w:val="1"/>
      </w:pPr>
      <w:r>
        <w:rPr>
          <w:rFonts w:ascii="Arial" w:hAnsi="Arial"/>
          <w:b w:val="0"/>
          <w:i w:val="0"/>
        </w:rPr>
        <w:t>GỢI Ý BÀI TẬP 10</w:t>
      </w:r>
    </w:p>
    <w:p>
      <w:pPr>
        <w:keepLines w:val="0"/>
        <w:spacing w:before="0" w:after="80"/>
        <w:widowControl w:val="1"/>
      </w:pPr>
      <w:r>
        <w:rPr>
          <w:rFonts w:ascii="Arial" w:hAnsi="Arial"/>
          <w:b w:val="0"/>
          <w:i w:val="0"/>
        </w:rPr>
        <w:t>A: Face-to-face course may become preferable because external structure and direct support now carry more weight. B: Online course remains stronger because schedule flexibility is a must-have for a full-time worker.</w:t>
      </w:r>
    </w:p>
    <w:p>
      <w:pPr>
        <w:pStyle w:val="Heading2"/>
        <w:keepNext/>
        <w:keepLines w:val="0"/>
        <w:spacing w:before="0" w:after="80"/>
        <w:widowControl w:val="1"/>
      </w:pPr>
      <w:r>
        <w:rPr>
          <w:rFonts w:ascii="Arial" w:hAnsi="Arial"/>
          <w:b w:val="0"/>
          <w:i w:val="0"/>
        </w:rPr>
        <w:t>ĐÁP ÁN BÀI TẬP 12</w:t>
      </w:r>
    </w:p>
    <w:tbl>
      <w:tblPr>
        <w:tblW w:type="auto" w:w="0"/>
        <w:jc w:val="center"/>
        <w:tblLayout w:type="fixed"/>
        <w:tblLook w:firstColumn="1" w:firstRow="1" w:lastColumn="0" w:lastRow="0" w:noHBand="0" w:noVBand="1" w:val="04A0"/>
      </w:tblPr>
      <w:tblGrid>
        <w:gridCol w:w="5185"/>
        <w:gridCol w:w="5185"/>
      </w:tblGrid>
      <w:tr>
        <w:trPr>
          <w:tblHeader w:val="true"/>
        </w:trPr>
        <w:tc>
          <w:tcPr>
            <w:tcW w:type="dxa" w:w="237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Yếu tố</w:t>
            </w:r>
          </w:p>
        </w:tc>
        <w:tc>
          <w:tcPr>
            <w:tcW w:type="dxa" w:w="69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8"/>
              </w:rPr>
              <w:t>Đáp án</w:t>
            </w:r>
          </w:p>
        </w:tc>
      </w:tr>
      <w:tr>
        <w:tc>
          <w:tcPr>
            <w:tcW w:type="dxa" w:w="237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Mục tiêu</w:t>
            </w:r>
          </w:p>
        </w:tc>
        <w:tc>
          <w:tcPr>
            <w:tcW w:type="dxa" w:w="69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Benefit as many students as possible over a long period.</w:t>
            </w:r>
          </w:p>
        </w:tc>
      </w:tr>
      <w:tr>
        <w:tc>
          <w:tcPr>
            <w:tcW w:type="dxa" w:w="237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Ba tiêu chí</w:t>
            </w:r>
          </w:p>
        </w:tc>
        <w:tc>
          <w:tcPr>
            <w:tcW w:type="dxa" w:w="69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Reach, lasting value, student interest.</w:t>
            </w:r>
          </w:p>
        </w:tc>
      </w:tr>
      <w:tr>
        <w:tc>
          <w:tcPr>
            <w:tcW w:type="dxa" w:w="237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Trade-off</w:t>
            </w:r>
          </w:p>
        </w:tc>
        <w:tc>
          <w:tcPr>
            <w:tcW w:type="dxa" w:w="69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Workshop: memorable learning but one-time and narrower interest. Equipment: broad long-term use but needs maintenance and less environmental learning.</w:t>
            </w:r>
          </w:p>
        </w:tc>
      </w:tr>
      <w:tr>
        <w:tc>
          <w:tcPr>
            <w:tcW w:type="dxa" w:w="237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Tiêu chí quyết định</w:t>
            </w:r>
          </w:p>
        </w:tc>
        <w:tc>
          <w:tcPr>
            <w:tcW w:type="dxa" w:w="69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8"/>
              </w:rPr>
              <w:t>Long-term access and broad participation.</w:t>
            </w:r>
          </w:p>
        </w:tc>
      </w:tr>
      <w:tr>
        <w:tc>
          <w:tcPr>
            <w:tcW w:type="dxa" w:w="237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Điều kiện ngoại lệ</w:t>
            </w:r>
          </w:p>
        </w:tc>
        <w:tc>
          <w:tcPr>
            <w:tcW w:type="dxa" w:w="6912"/>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8"/>
              </w:rPr>
              <w:t>If the school already has enough equipment but lacks environmental education.</w:t>
            </w:r>
          </w:p>
        </w:tc>
      </w:tr>
    </w:tbl>
    <w:p>
      <w:pPr>
        <w:spacing w:after="0"/>
        <w:widowControl w:val="1"/>
      </w:pPr>
    </w:p>
    <w:p>
      <w:pPr>
        <w:pStyle w:val="Heading1"/>
        <w:keepNext/>
        <w:keepLines w:val="0"/>
        <w:spacing w:before="0" w:after="80"/>
        <w:widowControl w:val="1"/>
      </w:pPr>
      <w:r>
        <w:rPr>
          <w:rFonts w:ascii="Arial" w:hAnsi="Arial"/>
          <w:b w:val="0"/>
          <w:i w:val="0"/>
        </w:rPr>
        <w:t>GỢI Ý CHECKPOINT</w:t>
      </w:r>
    </w:p>
    <w:p>
      <w:pPr>
        <w:keepLines w:val="0"/>
        <w:spacing w:before="0" w:after="80"/>
        <w:widowControl w:val="1"/>
      </w:pPr>
      <w:r>
        <w:rPr>
          <w:rFonts w:ascii="Arial" w:hAnsi="Arial"/>
          <w:b/>
          <w:i w:val="0"/>
          <w:color w:val="5B2C6F"/>
        </w:rPr>
        <w:t>Một hướng trả lời hợp lý:</w:t>
      </w:r>
    </w:p>
    <w:tbl>
      <w:tblPr>
        <w:tblW w:type="auto" w:w="0"/>
        <w:jc w:val="center"/>
        <w:tblLook w:firstColumn="1" w:firstRow="1" w:lastColumn="0" w:lastRow="0" w:noHBand="0" w:noVBand="1" w:val="04A0"/>
      </w:tblPr>
      <w:tblGrid>
        <w:gridCol w:w="10370"/>
      </w:tblGrid>
      <w:tr>
        <w:trPr>
          <w:cantSplit/>
        </w:trPr>
        <w:tc>
          <w:tcPr>
            <w:tcW w:type="dxa" w:w="10370"/>
            <w:shd w:fill="F2EAF5"/>
            <w:tcMar>
              <w:top w:w="130" w:type="dxa"/>
              <w:start w:w="160" w:type="dxa"/>
              <w:bottom w:w="130" w:type="dxa"/>
              <w:end w:w="160" w:type="dxa"/>
            </w:tcMar>
            <w:tcBorders>
              <w:top w:val="single" w:sz="10" w:color="8E44AD"/>
              <w:left w:val="single" w:sz="10" w:color="8E44AD"/>
              <w:bottom w:val="single" w:sz="10" w:color="8E44AD"/>
              <w:right w:val="single" w:sz="10" w:color="8E44AD"/>
            </w:tcBorders>
          </w:tcPr>
          <w:p>
            <w:pPr>
              <w:spacing w:after="40"/>
            </w:pPr>
            <w:r>
              <w:rPr>
                <w:rFonts w:ascii="Arial" w:hAnsi="Arial"/>
                <w:b/>
                <w:i w:val="0"/>
                <w:color w:val="5B2C6F"/>
                <w:sz w:val="22"/>
              </w:rPr>
              <w:t>BÀI NÓI MẪU CHECKPOINT</w:t>
            </w:r>
          </w:p>
          <w:p>
            <w:pPr>
              <w:spacing w:after="0" w:line="259" w:lineRule="auto"/>
            </w:pPr>
            <w:r>
              <w:rPr>
                <w:rFonts w:ascii="Arial" w:hAnsi="Arial"/>
                <w:b w:val="0"/>
                <w:i w:val="0"/>
                <w:color w:val="1F1F1F"/>
                <w:sz w:val="20"/>
              </w:rPr>
              <w:t>The school wants to improve student well-being, so the main criteria should be reach, frequency of use and the type of support students need. A quiet study room would provide a calm space every day and could help students who feel distracted or stressed in busy areas. However, it may mainly benefit students who already want to study independently. Weekly sports clubs could reach a wider range of students and improve both physical health and social connection. The drawback is that they require regular organization, equipment and enough participants. On balance, I would choose the sports clubs because broad participation and repeated activity are my deciding criteria. That said, if the school already offered many sports activities but lacked any quiet space, the study room would become the better choice.</w:t>
            </w:r>
          </w:p>
        </w:tc>
      </w:tr>
    </w:tbl>
    <w:p>
      <w:pPr>
        <w:spacing w:after="0"/>
        <w:widowControl w:val="1"/>
      </w:pPr>
    </w:p>
    <w:p>
      <w:pPr>
        <w:keepLines w:val="0"/>
        <w:spacing w:before="0" w:after="80"/>
        <w:widowControl w:val="1"/>
      </w:pPr>
      <w:r>
        <w:rPr>
          <w:rFonts w:ascii="Arial" w:hAnsi="Arial"/>
          <w:b/>
          <w:i w:val="0"/>
          <w:color w:val="5B2C6F"/>
        </w:rPr>
        <w:t>Câu trả lời challenge mẫu:</w:t>
      </w:r>
    </w:p>
    <w:tbl>
      <w:tblPr>
        <w:tblW w:type="auto" w:w="0"/>
        <w:jc w:val="center"/>
        <w:tblLook w:firstColumn="1" w:firstRow="1" w:lastColumn="0" w:lastRow="0" w:noHBand="0" w:noVBand="1" w:val="04A0"/>
      </w:tblPr>
      <w:tblGrid>
        <w:gridCol w:w="10370"/>
      </w:tblGrid>
      <w:tr>
        <w:trPr>
          <w:cantSplit/>
        </w:trPr>
        <w:tc>
          <w:tcPr>
            <w:tcW w:type="dxa" w:w="10370"/>
            <w:shd w:fill="EAF2F8"/>
            <w:tcMar>
              <w:top w:w="130" w:type="dxa"/>
              <w:start w:w="160" w:type="dxa"/>
              <w:bottom w:w="130" w:type="dxa"/>
              <w:end w:w="160" w:type="dxa"/>
            </w:tcMar>
            <w:tcBorders>
              <w:top w:val="single" w:sz="10" w:color="5B9BD5"/>
              <w:left w:val="single" w:sz="10" w:color="5B9BD5"/>
              <w:bottom w:val="single" w:sz="10" w:color="5B9BD5"/>
              <w:right w:val="single" w:sz="10" w:color="5B9BD5"/>
            </w:tcBorders>
          </w:tcPr>
          <w:p>
            <w:pPr>
              <w:spacing w:after="40"/>
            </w:pPr>
            <w:r>
              <w:rPr>
                <w:rFonts w:ascii="Arial" w:hAnsi="Arial"/>
                <w:b/>
                <w:i w:val="0"/>
                <w:color w:val="1F4E79"/>
                <w:sz w:val="22"/>
              </w:rPr>
              <w:t>CHALLENGE RESPONSE</w:t>
            </w:r>
          </w:p>
          <w:p>
            <w:pPr>
              <w:spacing w:after="0" w:line="259" w:lineRule="auto"/>
            </w:pPr>
            <w:r>
              <w:rPr>
                <w:rFonts w:ascii="Arial" w:hAnsi="Arial"/>
                <w:b w:val="0"/>
                <w:i w:val="0"/>
                <w:color w:val="1F1F1F"/>
                <w:sz w:val="20"/>
              </w:rPr>
              <w:t>Yes, that is a valid concern, and the room may serve a smaller group at one time. However, it would be available every school day, so its total use could still be significant. I would compare actual demand before making the final decision; if only a few students needed it, I would support the sports clubs instead.</w:t>
            </w:r>
          </w:p>
        </w:tc>
      </w:tr>
    </w:tbl>
    <w:p>
      <w:pPr>
        <w:spacing w:after="0"/>
        <w:widowControl w:val="1"/>
      </w:pPr>
    </w:p>
    <w:p>
      <w:pPr>
        <w:pStyle w:val="Heading1"/>
        <w:keepNext/>
        <w:keepLines w:val="0"/>
        <w:spacing w:before="0" w:after="80"/>
        <w:widowControl w:val="1"/>
      </w:pPr>
      <w:r>
        <w:rPr>
          <w:rFonts w:ascii="Arial" w:hAnsi="Arial"/>
          <w:b w:val="0"/>
          <w:i w:val="0"/>
        </w:rPr>
        <w:t>RUBRIC SPEAKING NGÀY 62 — 20 ĐIỂM</w:t>
      </w:r>
    </w:p>
    <w:tbl>
      <w:tblPr>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trPr>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5"/>
              </w:rPr>
              <w:t>Tiêu chí</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5"/>
              </w:rPr>
              <w:t>4 — Tốt</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5"/>
              </w:rPr>
              <w:t>3 — Đạt</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5"/>
              </w:rPr>
              <w:t>2 — Đang phát triển</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5B2C6F"/>
          </w:tcPr>
          <w:p>
            <w:pPr>
              <w:spacing w:after="0" w:line="240" w:lineRule="auto"/>
            </w:pPr>
            <w:r/>
            <w:r>
              <w:rPr>
                <w:rFonts w:ascii="Arial" w:hAnsi="Arial"/>
                <w:b/>
                <w:i w:val="0"/>
                <w:color w:val="FFFFFF"/>
                <w:sz w:val="15"/>
              </w:rPr>
              <w:t>1 — Cần hỗ trợ</w:t>
            </w:r>
          </w:p>
        </w:tc>
      </w:tr>
      <w:tr>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5"/>
              </w:rPr>
              <w:t>Task &amp; structure</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5"/>
              </w:rPr>
              <w:t>Goal, criteria, comparison and decision are complete and easy to follow.</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5"/>
              </w:rPr>
              <w:t>Mostly complete; minor imbalance.</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5"/>
              </w:rPr>
              <w:t>Some required parts missing or unclear.</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5"/>
              </w:rPr>
              <w:t>Response is off-task or fragmented.</w:t>
            </w:r>
          </w:p>
        </w:tc>
      </w:tr>
      <w:tr>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5"/>
              </w:rPr>
              <w:t>Criteria &amp; comparison</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5"/>
              </w:rPr>
              <w:t>Relevant criteria; point-by-point comparison is consistent.</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5"/>
              </w:rPr>
              <w:t>Criteria are relevant but comparison is uneven.</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5"/>
              </w:rPr>
              <w:t>Some criteria are vague or applied to only one option.</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5"/>
              </w:rPr>
              <w:t>Mostly lists features without common criteria.</w:t>
            </w:r>
          </w:p>
        </w:tc>
      </w:tr>
      <w:tr>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5"/>
              </w:rPr>
              <w:t>Trade-off &amp; judgment</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5"/>
              </w:rPr>
              <w:t>Explains trade-off, priority and condition convincingly.</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5"/>
              </w:rPr>
              <w:t>Decision is justified; one element may be brief.</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5"/>
              </w:rPr>
              <w:t>Decision is stated but weighting is weak.</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5"/>
              </w:rPr>
              <w:t>Choice is unsupported or absolute.</w:t>
            </w:r>
          </w:p>
        </w:tc>
      </w:tr>
      <w:tr>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5"/>
              </w:rPr>
              <w:t>Language &amp; accuracy</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5"/>
              </w:rPr>
              <w:t>Varied comparison language; errors do not interfere.</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5"/>
              </w:rPr>
              <w:t>Generally clear with some repetition/errors.</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5"/>
              </w:rPr>
              <w:t>Limited structures; errors sometimes disrupt meaning.</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shd w:fill="F7F3F8"/>
          </w:tcPr>
          <w:p>
            <w:pPr>
              <w:spacing w:after="0" w:line="240" w:lineRule="auto"/>
            </w:pPr>
            <w:r/>
            <w:r>
              <w:rPr>
                <w:rFonts w:ascii="Arial" w:hAnsi="Arial"/>
                <w:b w:val="0"/>
                <w:i w:val="0"/>
                <w:color w:val="1F1F1F"/>
                <w:sz w:val="15"/>
              </w:rPr>
              <w:t>Frequent errors make meaning difficult.</w:t>
            </w:r>
          </w:p>
        </w:tc>
      </w:tr>
      <w:tr>
        <w:tc>
          <w:tcPr>
            <w:tcW w:type="dxa" w:w="1656"/>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5"/>
              </w:rPr>
              <w:t>Fluency &amp; interaction</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5"/>
              </w:rPr>
              <w:t>Speaks in chunks, responds to challenge and adapts.</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5"/>
              </w:rPr>
              <w:t>Generally fluent; responds with some support.</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5"/>
              </w:rPr>
              <w:t>Frequent pauses; response to challenge is short.</w:t>
            </w:r>
          </w:p>
        </w:tc>
        <w:tc>
          <w:tcPr>
            <w:tcW w:type="dxa" w:w="2045"/>
            <w:tcMar>
              <w:top w:w="70" w:type="dxa"/>
              <w:start w:w="90" w:type="dxa"/>
              <w:bottom w:w="70" w:type="dxa"/>
              <w:end w:w="90" w:type="dxa"/>
            </w:tcMar>
            <w:vAlign w:val="center"/>
            <w:tcBorders>
              <w:top w:val="single" w:sz="5" w:color="C9B4D1"/>
              <w:left w:val="single" w:sz="5" w:color="C9B4D1"/>
              <w:bottom w:val="single" w:sz="5" w:color="C9B4D1"/>
              <w:right w:val="single" w:sz="5" w:color="C9B4D1"/>
            </w:tcBorders>
          </w:tcPr>
          <w:p>
            <w:pPr>
              <w:spacing w:after="0" w:line="240" w:lineRule="auto"/>
            </w:pPr>
            <w:r/>
            <w:r>
              <w:rPr>
                <w:rFonts w:ascii="Arial" w:hAnsi="Arial"/>
                <w:b w:val="0"/>
                <w:i w:val="0"/>
                <w:color w:val="1F1F1F"/>
                <w:sz w:val="15"/>
              </w:rPr>
              <w:t>Reads, stops often or cannot respond.</w:t>
            </w:r>
          </w:p>
        </w:tc>
      </w:tr>
    </w:tbl>
    <w:p>
      <w:pPr>
        <w:spacing w:after="0"/>
        <w:widowControl w:val="1"/>
      </w:pPr>
    </w:p>
    <w:tbl>
      <w:tblPr>
        <w:tblW w:type="auto" w:w="0"/>
        <w:jc w:val="center"/>
        <w:tblLook w:firstColumn="1" w:firstRow="1" w:lastColumn="0" w:lastRow="0" w:noHBand="0" w:noVBand="1" w:val="04A0"/>
      </w:tblPr>
      <w:tblGrid>
        <w:gridCol w:w="10370"/>
      </w:tblGrid>
      <w:tr>
        <w:trPr>
          <w:cantSplit/>
        </w:trPr>
        <w:tc>
          <w:tcPr>
            <w:tcW w:type="dxa" w:w="10370"/>
            <w:shd w:fill="E8F3EC"/>
            <w:tcMar>
              <w:top w:w="130" w:type="dxa"/>
              <w:start w:w="160" w:type="dxa"/>
              <w:bottom w:w="130" w:type="dxa"/>
              <w:end w:w="160" w:type="dxa"/>
            </w:tcMar>
            <w:tcBorders>
              <w:top w:val="single" w:sz="10" w:color="70AD47"/>
              <w:left w:val="single" w:sz="10" w:color="70AD47"/>
              <w:bottom w:val="single" w:sz="10" w:color="70AD47"/>
              <w:right w:val="single" w:sz="10" w:color="70AD47"/>
            </w:tcBorders>
          </w:tcPr>
          <w:p>
            <w:pPr>
              <w:spacing w:after="40"/>
            </w:pPr>
            <w:r>
              <w:rPr>
                <w:rFonts w:ascii="Arial" w:hAnsi="Arial"/>
                <w:b/>
                <w:i w:val="0"/>
                <w:color w:val="376447"/>
                <w:sz w:val="22"/>
              </w:rPr>
              <w:t>CÁCH CHẤM NHANH</w:t>
            </w:r>
          </w:p>
          <w:p>
            <w:pPr>
              <w:spacing w:after="0" w:line="259" w:lineRule="auto"/>
            </w:pPr>
            <w:r>
              <w:rPr>
                <w:rFonts w:ascii="Arial" w:hAnsi="Arial"/>
                <w:b w:val="0"/>
                <w:i w:val="0"/>
                <w:color w:val="1F1F1F"/>
                <w:sz w:val="20"/>
              </w:rPr>
              <w:t>16–20: Sẵn sàng chuyển sang nhiệm vụ thảo luận và giải quyết tình huống phức tạp hơn. 12–15: Đạt mục tiêu, cần tăng tính nhất quán giữa tiêu chí và kết luận. 8–11: Ôn lại point-by-point và trade-off. Dưới 8: Dùng lại bảng tiêu chí, nói theo từng bước C–H–O–I–C–E.</w:t>
            </w:r>
          </w:p>
        </w:tc>
      </w:tr>
    </w:tbl>
    <w:p>
      <w:pPr>
        <w:spacing w:after="0"/>
        <w:widowControl w:val="1"/>
      </w:pPr>
    </w:p>
    <w:p>
      <w:pPr>
        <w:pStyle w:val="Heading1"/>
        <w:keepNext/>
        <w:keepLines w:val="0"/>
        <w:spacing w:before="0" w:after="80"/>
        <w:widowControl w:val="1"/>
      </w:pPr>
      <w:r>
        <w:rPr>
          <w:rFonts w:ascii="Arial" w:hAnsi="Arial"/>
          <w:b w:val="0"/>
          <w:i w:val="0"/>
        </w:rPr>
        <w:t>TIẾN ĐỘ MODULE 6</w:t>
      </w:r>
    </w:p>
    <w:tbl>
      <w:tblPr>
        <w:tblW w:type="auto" w:w="0"/>
        <w:jc w:val="center"/>
        <w:tblLook w:firstColumn="1" w:firstRow="1" w:lastColumn="0" w:lastRow="0" w:noHBand="0" w:noVBand="1" w:val="04A0"/>
      </w:tblPr>
      <w:tblGrid>
        <w:gridCol w:w="10370"/>
      </w:tblGrid>
      <w:tr>
        <w:trPr>
          <w:cantSplit/>
        </w:trPr>
        <w:tc>
          <w:tcPr>
            <w:tcW w:type="dxa" w:w="10370"/>
            <w:shd w:fill="FAF6FB"/>
            <w:tcMar>
              <w:top w:w="130" w:type="dxa"/>
              <w:start w:w="160" w:type="dxa"/>
              <w:bottom w:w="130" w:type="dxa"/>
              <w:end w:w="160" w:type="dxa"/>
            </w:tcMar>
            <w:tcBorders>
              <w:top w:val="single" w:sz="10" w:color="8E44AD"/>
              <w:left w:val="single" w:sz="10" w:color="8E44AD"/>
              <w:bottom w:val="single" w:sz="10" w:color="8E44AD"/>
              <w:right w:val="single" w:sz="10" w:color="8E44AD"/>
            </w:tcBorders>
          </w:tcPr>
          <w:p>
            <w:pPr>
              <w:spacing w:after="40"/>
            </w:pPr>
            <w:r>
              <w:rPr>
                <w:rFonts w:ascii="Arial" w:hAnsi="Arial"/>
                <w:b/>
                <w:i w:val="0"/>
                <w:color w:val="5B2C6F"/>
                <w:sz w:val="22"/>
              </w:rPr>
              <w:t>STAGE 2 ĐANG TIẾP TỤC</w:t>
            </w:r>
          </w:p>
          <w:p>
            <w:pPr>
              <w:spacing w:after="0" w:line="259" w:lineRule="auto"/>
            </w:pPr>
            <w:r>
              <w:rPr>
                <w:rFonts w:ascii="Arial" w:hAnsi="Arial"/>
                <w:b w:val="0"/>
                <w:i w:val="0"/>
                <w:color w:val="1F1F1F"/>
                <w:sz w:val="20"/>
              </w:rPr>
              <w:t>Ngày 61: nêu và bảo vệ quan điểm. Ngày 62: so sánh lựa chọn và ra quyết định. Bài tiếp theo: Ngày 63 – Giải quyết vấn đề, thương lượng và đi đến thỏa thuận trong hội thoại.</w:t>
            </w:r>
          </w:p>
        </w:tc>
      </w:tr>
    </w:tbl>
    <w:p>
      <w:pPr>
        <w:spacing w:after="0"/>
        <w:widowControl w:val="1"/>
      </w:pPr>
    </w:p>
    <w:sectPr w:rsidR="00FC693F" w:rsidRPr="0006063C" w:rsidSect="00034616">
      <w:headerReference w:type="default" r:id="rId9"/>
      <w:footerReference w:type="default" r:id="rId10"/>
      <w:pgSz w:w="12240" w:h="15840"/>
      <w:pgMar w:top="709" w:right="935" w:bottom="709" w:left="935"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Speaking Skills • Compare • Criteria • Trade-off • Decision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2C6F"/>
        <w:sz w:val="16"/>
      </w:rPr>
      <w:t>MODULE 6 • STAGE 2 • NGÀY 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Arial" w:hAnsi="Arial" w:eastAsia="Arial"/>
      <w:b/>
      <w:bCs/>
      <w:color w:val="5B2C6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eastAsia="Arial"/>
      <w:b/>
      <w:bCs/>
      <w:color w:val="8E44A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3D1E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6 - Stage 2 - Ngày 62 - So sánh lựa chọn và đưa ra quyết định</dc:title>
  <dc:subject>Speaking Skills</dc:subject>
  <dc:creator>English Foundation Course</dc:creator>
  <cp:keywords>speaking, comparison, criteria, trade-off, decision making</cp:keywords>
  <dc:description>generated by python-docx</dc:description>
  <cp:lastModifiedBy/>
  <cp:revision>1</cp:revision>
  <dcterms:created xsi:type="dcterms:W3CDTF">2013-12-23T23:15:00Z</dcterms:created>
  <dcterms:modified xsi:type="dcterms:W3CDTF">2013-12-23T23:15:00Z</dcterms:modified>
  <cp:category/>
</cp:coreProperties>
</file>