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98C8" w14:textId="77777777" w:rsidR="00101886" w:rsidRPr="0068242C" w:rsidRDefault="00F23447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Документация по проекту </w:t>
      </w:r>
      <w:proofErr w:type="spellStart"/>
      <w:r w:rsidR="00101886">
        <w:rPr>
          <w:sz w:val="28"/>
          <w:szCs w:val="28"/>
          <w:lang w:val="en-US"/>
        </w:rPr>
        <w:t>Fashionee</w:t>
      </w:r>
      <w:proofErr w:type="spellEnd"/>
      <w:r w:rsidR="00101886" w:rsidRPr="0068242C">
        <w:rPr>
          <w:sz w:val="28"/>
          <w:szCs w:val="28"/>
        </w:rPr>
        <w:t>.</w:t>
      </w:r>
    </w:p>
    <w:sdt>
      <w:sdtPr>
        <w:rPr>
          <w:rFonts w:eastAsiaTheme="minorHAnsi" w:cs="Times New Roman"/>
          <w:sz w:val="22"/>
          <w:szCs w:val="22"/>
          <w:u w:val="none"/>
          <w:lang w:eastAsia="en-US"/>
        </w:rPr>
        <w:id w:val="1121883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BFFC8" w14:textId="38285139" w:rsidR="00101886" w:rsidRPr="00101886" w:rsidRDefault="00101886">
          <w:pPr>
            <w:pStyle w:val="a3"/>
            <w:rPr>
              <w:rFonts w:cs="Times New Roman"/>
              <w:color w:val="000000" w:themeColor="text1"/>
            </w:rPr>
          </w:pPr>
          <w:r w:rsidRPr="00101886">
            <w:rPr>
              <w:rFonts w:cs="Times New Roman"/>
              <w:color w:val="000000" w:themeColor="text1"/>
            </w:rPr>
            <w:t>Содержание</w:t>
          </w:r>
        </w:p>
        <w:p w14:paraId="780853FE" w14:textId="3311FC0A" w:rsidR="00FD6A29" w:rsidRDefault="006824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78073" w:history="1">
            <w:r w:rsidR="00FD6A29" w:rsidRPr="00037B68">
              <w:rPr>
                <w:rStyle w:val="a4"/>
                <w:noProof/>
              </w:rPr>
              <w:t>Введение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_Toc193478073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2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728B378C" w14:textId="7740EFCF" w:rsidR="00FD6A29" w:rsidRDefault="00E137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4" w:history="1">
            <w:r w:rsidR="00FD6A29" w:rsidRPr="00037B68">
              <w:rPr>
                <w:rStyle w:val="a4"/>
                <w:noProof/>
              </w:rPr>
              <w:t>1.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</w:rPr>
              <w:t>Общие компоненты (</w:t>
            </w:r>
            <w:r w:rsidR="00FD6A29" w:rsidRPr="00037B68">
              <w:rPr>
                <w:rStyle w:val="a4"/>
                <w:noProof/>
                <w:lang w:val="en-US"/>
              </w:rPr>
              <w:t>common components)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_Toc193478074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61DEF4DC" w14:textId="68D80917" w:rsidR="00FD6A29" w:rsidRDefault="00E137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5" w:history="1">
            <w:r w:rsidR="00FD6A29" w:rsidRPr="00037B68">
              <w:rPr>
                <w:rStyle w:val="a4"/>
                <w:noProof/>
              </w:rPr>
              <w:t>1.1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 xml:space="preserve">Header </w:t>
            </w:r>
            <w:r w:rsidR="00FD6A29" w:rsidRPr="00037B68">
              <w:rPr>
                <w:rStyle w:val="a4"/>
                <w:noProof/>
              </w:rPr>
              <w:t>(шапка страницы)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_Toc193478075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416497A1" w14:textId="314291CE" w:rsidR="00FD6A29" w:rsidRDefault="00E137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6" w:history="1">
            <w:r w:rsidR="00FD6A29" w:rsidRPr="00037B68">
              <w:rPr>
                <w:rStyle w:val="a4"/>
                <w:noProof/>
              </w:rPr>
              <w:t>1.2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Content</w:t>
            </w:r>
            <w:r w:rsidR="00FD6A29" w:rsidRPr="00037B68">
              <w:rPr>
                <w:rStyle w:val="a4"/>
                <w:noProof/>
              </w:rPr>
              <w:t>-</w:t>
            </w:r>
            <w:r w:rsidR="00FD6A29" w:rsidRPr="00037B68">
              <w:rPr>
                <w:rStyle w:val="a4"/>
                <w:noProof/>
                <w:lang w:val="en-US"/>
              </w:rPr>
              <w:t>Block</w:t>
            </w:r>
            <w:r w:rsidR="00FD6A29" w:rsidRPr="00037B68">
              <w:rPr>
                <w:rStyle w:val="a4"/>
                <w:noProof/>
              </w:rPr>
              <w:t xml:space="preserve"> (блок с контентом)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_Toc193478076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4B19D10E" w14:textId="4597E80D" w:rsidR="00FD6A29" w:rsidRDefault="00E137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7" w:history="1">
            <w:r w:rsidR="00FD6A29" w:rsidRPr="00037B68">
              <w:rPr>
                <w:rStyle w:val="a4"/>
                <w:noProof/>
              </w:rPr>
              <w:t>1.3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Footer (</w:t>
            </w:r>
            <w:r w:rsidR="00FD6A29" w:rsidRPr="00037B68">
              <w:rPr>
                <w:rStyle w:val="a4"/>
                <w:noProof/>
              </w:rPr>
              <w:t>«подвал» страницы)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_Toc193478077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3875F08F" w14:textId="3DE535D2" w:rsidR="00FD6A29" w:rsidRDefault="00E137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8" w:history="1">
            <w:r w:rsidR="00FD6A29" w:rsidRPr="00037B68">
              <w:rPr>
                <w:rStyle w:val="a4"/>
                <w:noProof/>
                <w:lang w:val="en-US"/>
              </w:rPr>
              <w:t>2.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UI</w:t>
            </w:r>
            <w:r w:rsidR="00FD6A29" w:rsidRPr="00037B68">
              <w:rPr>
                <w:rStyle w:val="a4"/>
                <w:noProof/>
              </w:rPr>
              <w:t xml:space="preserve"> компоненты (</w:t>
            </w:r>
            <w:r w:rsidR="00FD6A29" w:rsidRPr="00037B68">
              <w:rPr>
                <w:rStyle w:val="a4"/>
                <w:noProof/>
                <w:lang w:val="en-US"/>
              </w:rPr>
              <w:t>ui)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_Toc193478078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1F9A7C10" w14:textId="01178B95" w:rsidR="00FD6A29" w:rsidRDefault="00E137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79" w:history="1">
            <w:r w:rsidR="00FD6A29" w:rsidRPr="00037B68">
              <w:rPr>
                <w:rStyle w:val="a4"/>
                <w:noProof/>
              </w:rPr>
              <w:t>2.1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NavLink</w:t>
            </w:r>
            <w:r w:rsidR="00FD6A29" w:rsidRPr="00037B68">
              <w:rPr>
                <w:rStyle w:val="a4"/>
                <w:noProof/>
              </w:rPr>
              <w:t xml:space="preserve"> (навиагционная ссылка)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_Toc193478079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3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04962AB0" w14:textId="00159421" w:rsidR="00FD6A29" w:rsidRDefault="00E137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0" w:history="1">
            <w:r w:rsidR="00FD6A29" w:rsidRPr="00037B68">
              <w:rPr>
                <w:rStyle w:val="a4"/>
                <w:noProof/>
              </w:rPr>
              <w:t>2.2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</w:rPr>
              <w:t>Socials (блок с ссылками на социальные сети)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_Toc193478080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0FF0503F" w14:textId="50DC3D39" w:rsidR="00FD6A29" w:rsidRDefault="00E137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1" w:history="1">
            <w:r w:rsidR="00FD6A29" w:rsidRPr="00037B68">
              <w:rPr>
                <w:rStyle w:val="a4"/>
                <w:noProof/>
              </w:rPr>
              <w:t>3.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Showcase</w:t>
            </w:r>
            <w:r w:rsidR="00FD6A29" w:rsidRPr="00037B68">
              <w:rPr>
                <w:rStyle w:val="a4"/>
                <w:noProof/>
              </w:rPr>
              <w:t xml:space="preserve"> (основное содержимое страницы </w:t>
            </w:r>
            <w:r w:rsidR="00FD6A29" w:rsidRPr="00037B68">
              <w:rPr>
                <w:rStyle w:val="a4"/>
                <w:noProof/>
                <w:lang w:val="en-US"/>
              </w:rPr>
              <w:t>Shop</w:t>
            </w:r>
            <w:r w:rsidR="00FD6A29" w:rsidRPr="00037B68">
              <w:rPr>
                <w:rStyle w:val="a4"/>
                <w:noProof/>
              </w:rPr>
              <w:t>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_Toc193478081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11433E1B" w14:textId="70B37F83" w:rsidR="00FD6A29" w:rsidRDefault="00E137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2" w:history="1">
            <w:r w:rsidR="00FD6A29" w:rsidRPr="00037B68">
              <w:rPr>
                <w:rStyle w:val="a4"/>
                <w:noProof/>
                <w:lang w:val="en-US"/>
              </w:rPr>
              <w:t>3.1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SideBar (</w:t>
            </w:r>
            <w:r w:rsidR="00FD6A29" w:rsidRPr="00037B68">
              <w:rPr>
                <w:rStyle w:val="a4"/>
                <w:noProof/>
              </w:rPr>
              <w:t>боковое меню</w:t>
            </w:r>
            <w:r w:rsidR="00FD6A29" w:rsidRPr="00037B68">
              <w:rPr>
                <w:rStyle w:val="a4"/>
                <w:noProof/>
                <w:lang w:val="en-US"/>
              </w:rPr>
              <w:t>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_Toc193478082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5BB254A5" w14:textId="2DCC187A" w:rsidR="00FD6A29" w:rsidRDefault="00E137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083" w:history="1">
            <w:r w:rsidR="00FD6A29" w:rsidRPr="00037B68">
              <w:rPr>
                <w:rStyle w:val="a4"/>
                <w:noProof/>
              </w:rPr>
              <w:t>3.2</w:t>
            </w:r>
            <w:r w:rsidR="00FD6A2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D6A29" w:rsidRPr="00037B68">
              <w:rPr>
                <w:rStyle w:val="a4"/>
                <w:noProof/>
                <w:lang w:val="en-US"/>
              </w:rPr>
              <w:t>Products (</w:t>
            </w:r>
            <w:r w:rsidR="00FD6A29" w:rsidRPr="00037B68">
              <w:rPr>
                <w:rStyle w:val="a4"/>
                <w:noProof/>
              </w:rPr>
              <w:t>основной блок страницы)</w:t>
            </w:r>
            <w:r w:rsidR="00FD6A29">
              <w:rPr>
                <w:noProof/>
                <w:webHidden/>
              </w:rPr>
              <w:tab/>
            </w:r>
            <w:r w:rsidR="00FD6A29">
              <w:rPr>
                <w:noProof/>
                <w:webHidden/>
              </w:rPr>
              <w:fldChar w:fldCharType="begin"/>
            </w:r>
            <w:r w:rsidR="00FD6A29">
              <w:rPr>
                <w:noProof/>
                <w:webHidden/>
              </w:rPr>
              <w:instrText xml:space="preserve"> PAGEREF _Toc193478083 \h </w:instrText>
            </w:r>
            <w:r w:rsidR="00FD6A29">
              <w:rPr>
                <w:noProof/>
                <w:webHidden/>
              </w:rPr>
            </w:r>
            <w:r w:rsidR="00FD6A29">
              <w:rPr>
                <w:noProof/>
                <w:webHidden/>
              </w:rPr>
              <w:fldChar w:fldCharType="separate"/>
            </w:r>
            <w:r w:rsidR="00FD6A29">
              <w:rPr>
                <w:noProof/>
                <w:webHidden/>
              </w:rPr>
              <w:t>4</w:t>
            </w:r>
            <w:r w:rsidR="00FD6A29">
              <w:rPr>
                <w:noProof/>
                <w:webHidden/>
              </w:rPr>
              <w:fldChar w:fldCharType="end"/>
            </w:r>
          </w:hyperlink>
        </w:p>
        <w:p w14:paraId="5B506E4D" w14:textId="636618AD" w:rsidR="00101886" w:rsidRDefault="0068242C">
          <w:r>
            <w:rPr>
              <w:b/>
              <w:bCs/>
              <w:noProof/>
            </w:rPr>
            <w:fldChar w:fldCharType="end"/>
          </w:r>
        </w:p>
      </w:sdtContent>
    </w:sdt>
    <w:p w14:paraId="6DEF572F" w14:textId="108BCE37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2C595" w14:textId="3D6B2588" w:rsidR="00A90AA3" w:rsidRDefault="0068242C" w:rsidP="0068242C">
      <w:pPr>
        <w:pStyle w:val="1"/>
      </w:pPr>
      <w:bookmarkStart w:id="0" w:name="_Toc193478073"/>
      <w:r>
        <w:lastRenderedPageBreak/>
        <w:t>Введение</w:t>
      </w:r>
      <w:bookmarkEnd w:id="0"/>
    </w:p>
    <w:p w14:paraId="3CD7D390" w14:textId="3EDC1633" w:rsidR="0068242C" w:rsidRDefault="0068242C">
      <w:pPr>
        <w:rPr>
          <w:sz w:val="28"/>
          <w:szCs w:val="28"/>
        </w:rPr>
      </w:pPr>
    </w:p>
    <w:p w14:paraId="1C4C8908" w14:textId="12B95070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F833F" w14:textId="1203C68A" w:rsidR="0068242C" w:rsidRPr="0068242C" w:rsidRDefault="0068242C" w:rsidP="0068242C">
      <w:pPr>
        <w:pStyle w:val="1"/>
        <w:numPr>
          <w:ilvl w:val="0"/>
          <w:numId w:val="3"/>
        </w:numPr>
        <w:spacing w:before="0" w:line="360" w:lineRule="auto"/>
        <w:jc w:val="both"/>
      </w:pPr>
      <w:bookmarkStart w:id="1" w:name="_Toc193478074"/>
      <w:r>
        <w:lastRenderedPageBreak/>
        <w:t>Общие компоненты (</w:t>
      </w:r>
      <w:r>
        <w:rPr>
          <w:lang w:val="en-US"/>
        </w:rPr>
        <w:t>common components)</w:t>
      </w:r>
      <w:bookmarkEnd w:id="1"/>
    </w:p>
    <w:p w14:paraId="4F20D280" w14:textId="2D02D4D7" w:rsidR="008B400B" w:rsidRPr="008B400B" w:rsidRDefault="0068242C" w:rsidP="008B400B">
      <w:pPr>
        <w:pStyle w:val="2"/>
        <w:numPr>
          <w:ilvl w:val="1"/>
          <w:numId w:val="3"/>
        </w:numPr>
        <w:spacing w:before="0" w:line="360" w:lineRule="auto"/>
        <w:jc w:val="both"/>
        <w:rPr>
          <w:szCs w:val="28"/>
        </w:rPr>
      </w:pPr>
      <w:bookmarkStart w:id="2" w:name="_Toc193478075"/>
      <w:r w:rsidRPr="008B400B">
        <w:rPr>
          <w:szCs w:val="28"/>
          <w:lang w:val="en-US"/>
        </w:rPr>
        <w:t xml:space="preserve">Header </w:t>
      </w:r>
      <w:r w:rsidRPr="008B400B">
        <w:rPr>
          <w:szCs w:val="28"/>
        </w:rPr>
        <w:t>(шапка страницы)</w:t>
      </w:r>
      <w:bookmarkEnd w:id="2"/>
    </w:p>
    <w:p w14:paraId="33EC32A7" w14:textId="74FD0843" w:rsidR="0068242C" w:rsidRDefault="0068242C" w:rsidP="008B400B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является шапкой страницы. В нем содержатся такие элементы как:</w:t>
      </w:r>
    </w:p>
    <w:p w14:paraId="2A32FB3C" w14:textId="73CABAA0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Бургер – меню;</w:t>
      </w:r>
    </w:p>
    <w:p w14:paraId="43667E3E" w14:textId="5660724F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Логотип сайта;</w:t>
      </w:r>
    </w:p>
    <w:p w14:paraId="4D0E367C" w14:textId="47DEBDD2" w:rsidR="0068242C" w:rsidRP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сайта (текстовое меню)</w:t>
      </w:r>
      <w:r w:rsidR="0002371A">
        <w:rPr>
          <w:sz w:val="28"/>
          <w:szCs w:val="28"/>
        </w:rPr>
        <w:t xml:space="preserve">. Для него 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68242C">
        <w:rPr>
          <w:sz w:val="28"/>
          <w:szCs w:val="28"/>
        </w:rPr>
        <w:t>;</w:t>
      </w:r>
    </w:p>
    <w:p w14:paraId="37A6567C" w14:textId="39D7573E" w:rsidR="0068242C" w:rsidRDefault="0068242C" w:rsidP="008B400B">
      <w:pPr>
        <w:pStyle w:val="a5"/>
        <w:numPr>
          <w:ilvl w:val="0"/>
          <w:numId w:val="5"/>
        </w:numPr>
        <w:spacing w:after="0" w:line="240" w:lineRule="auto"/>
        <w:ind w:left="0" w:firstLine="567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профиля (меню с иконками)</w:t>
      </w:r>
      <w:r w:rsidR="0002371A">
        <w:rPr>
          <w:sz w:val="28"/>
          <w:szCs w:val="28"/>
        </w:rPr>
        <w:t xml:space="preserve">. Для него создан компонент внутри </w:t>
      </w:r>
      <w:r w:rsidR="0002371A">
        <w:rPr>
          <w:sz w:val="28"/>
          <w:szCs w:val="28"/>
          <w:lang w:val="en-US"/>
        </w:rPr>
        <w:t>Header</w:t>
      </w:r>
      <w:r w:rsidR="0002371A" w:rsidRPr="0002371A">
        <w:rPr>
          <w:sz w:val="28"/>
          <w:szCs w:val="28"/>
        </w:rPr>
        <w:t xml:space="preserve"> </w:t>
      </w:r>
      <w:r w:rsidR="0002371A">
        <w:rPr>
          <w:sz w:val="28"/>
          <w:szCs w:val="28"/>
        </w:rPr>
        <w:t xml:space="preserve">с названием </w:t>
      </w:r>
      <w:proofErr w:type="spellStart"/>
      <w:r w:rsidR="0002371A">
        <w:rPr>
          <w:sz w:val="28"/>
          <w:szCs w:val="28"/>
          <w:lang w:val="en-US"/>
        </w:rPr>
        <w:t>HeaderIconMenu</w:t>
      </w:r>
      <w:proofErr w:type="spellEnd"/>
      <w:r w:rsidRPr="0068242C">
        <w:rPr>
          <w:sz w:val="28"/>
          <w:szCs w:val="28"/>
        </w:rPr>
        <w:t>;</w:t>
      </w:r>
    </w:p>
    <w:p w14:paraId="7EBA1371" w14:textId="77777777" w:rsidR="008B400B" w:rsidRPr="0002371A" w:rsidRDefault="008B400B" w:rsidP="0002371A">
      <w:pPr>
        <w:spacing w:after="0" w:line="240" w:lineRule="auto"/>
        <w:rPr>
          <w:sz w:val="28"/>
          <w:szCs w:val="28"/>
        </w:rPr>
      </w:pPr>
    </w:p>
    <w:p w14:paraId="5B434756" w14:textId="2ED24455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3" w:name="_Toc193478076"/>
      <w:r w:rsidRPr="008B400B">
        <w:rPr>
          <w:szCs w:val="28"/>
          <w:lang w:val="en-US"/>
        </w:rPr>
        <w:t>Content</w:t>
      </w:r>
      <w:r w:rsidRPr="008B400B">
        <w:rPr>
          <w:szCs w:val="28"/>
        </w:rPr>
        <w:t>-</w:t>
      </w:r>
      <w:r w:rsidRPr="008B400B">
        <w:rPr>
          <w:szCs w:val="28"/>
          <w:lang w:val="en-US"/>
        </w:rPr>
        <w:t>Block</w:t>
      </w:r>
      <w:r w:rsidRPr="008B400B">
        <w:rPr>
          <w:szCs w:val="28"/>
        </w:rPr>
        <w:t xml:space="preserve"> (блок с контентом)</w:t>
      </w:r>
      <w:bookmarkEnd w:id="3"/>
    </w:p>
    <w:p w14:paraId="5394416D" w14:textId="77777777" w:rsidR="0002371A" w:rsidRPr="0002371A" w:rsidRDefault="0002371A" w:rsidP="0002371A"/>
    <w:p w14:paraId="42BBE46E" w14:textId="77777777" w:rsidR="008B400B" w:rsidRDefault="008B400B" w:rsidP="008B400B">
      <w:pPr>
        <w:spacing w:after="0" w:line="240" w:lineRule="auto"/>
        <w:ind w:firstLine="709"/>
        <w:rPr>
          <w:sz w:val="28"/>
          <w:szCs w:val="28"/>
        </w:rPr>
      </w:pPr>
      <w:r w:rsidRPr="008B400B"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Content</w:t>
      </w:r>
      <w:r w:rsidRPr="008B40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8B400B">
        <w:rPr>
          <w:sz w:val="28"/>
          <w:szCs w:val="28"/>
        </w:rPr>
        <w:t xml:space="preserve"> представляет собой блок с контентом, содержащим в себе</w:t>
      </w:r>
      <w:r>
        <w:rPr>
          <w:sz w:val="28"/>
          <w:szCs w:val="28"/>
        </w:rPr>
        <w:t>:</w:t>
      </w:r>
    </w:p>
    <w:p w14:paraId="433C164D" w14:textId="75386B9B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название страницы, на которой находится пользователь;</w:t>
      </w:r>
    </w:p>
    <w:p w14:paraId="360B93F8" w14:textId="65E50AB4" w:rsidR="008B400B" w:rsidRP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две навигационные ссылки для переключения между страницами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8B400B">
        <w:rPr>
          <w:sz w:val="28"/>
          <w:szCs w:val="28"/>
        </w:rPr>
        <w:t>;</w:t>
      </w:r>
    </w:p>
    <w:p w14:paraId="701DD4FC" w14:textId="3063A5F1" w:rsidR="008B400B" w:rsidRDefault="008B400B" w:rsidP="008B400B">
      <w:pPr>
        <w:pStyle w:val="a5"/>
        <w:numPr>
          <w:ilvl w:val="0"/>
          <w:numId w:val="7"/>
        </w:numPr>
        <w:spacing w:after="0" w:line="240" w:lineRule="auto"/>
        <w:ind w:left="0" w:firstLine="567"/>
        <w:rPr>
          <w:sz w:val="28"/>
          <w:szCs w:val="28"/>
        </w:rPr>
      </w:pPr>
      <w:r w:rsidRPr="008B400B">
        <w:rPr>
          <w:sz w:val="28"/>
          <w:szCs w:val="28"/>
        </w:rPr>
        <w:t>баннер с изображением.</w:t>
      </w:r>
    </w:p>
    <w:p w14:paraId="79E1CD1D" w14:textId="77777777" w:rsidR="008B400B" w:rsidRPr="008B400B" w:rsidRDefault="008B400B" w:rsidP="008B400B">
      <w:pPr>
        <w:spacing w:after="0" w:line="240" w:lineRule="auto"/>
        <w:rPr>
          <w:sz w:val="28"/>
          <w:szCs w:val="28"/>
        </w:rPr>
      </w:pPr>
    </w:p>
    <w:p w14:paraId="28370D5D" w14:textId="4D3498B2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4" w:name="_Toc193478077"/>
      <w:r w:rsidRPr="008B400B">
        <w:rPr>
          <w:szCs w:val="28"/>
          <w:lang w:val="en-US"/>
        </w:rPr>
        <w:t>Footer (</w:t>
      </w:r>
      <w:r w:rsidRPr="008B400B">
        <w:rPr>
          <w:szCs w:val="28"/>
        </w:rPr>
        <w:t>«подвал» страницы)</w:t>
      </w:r>
      <w:bookmarkEnd w:id="4"/>
    </w:p>
    <w:p w14:paraId="75D2B0B7" w14:textId="77777777" w:rsidR="0002371A" w:rsidRPr="0002371A" w:rsidRDefault="0002371A" w:rsidP="0002371A"/>
    <w:p w14:paraId="470A9B0F" w14:textId="5619C71F" w:rsidR="0068242C" w:rsidRDefault="008B400B" w:rsidP="0068242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Footer</w:t>
      </w:r>
      <w:r w:rsidRPr="008B4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блок с информацией </w:t>
      </w:r>
      <w:r w:rsidR="0002371A">
        <w:rPr>
          <w:sz w:val="28"/>
          <w:szCs w:val="28"/>
        </w:rPr>
        <w:t>необходимой</w:t>
      </w:r>
      <w:r>
        <w:rPr>
          <w:sz w:val="28"/>
          <w:szCs w:val="28"/>
        </w:rPr>
        <w:t xml:space="preserve"> пользователю, который размещается внизу страницы. В нем содержатся такие элементы как:</w:t>
      </w:r>
    </w:p>
    <w:p w14:paraId="42062A57" w14:textId="1ED899F2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Логотип и описание компании</w:t>
      </w:r>
      <w:r w:rsidR="0002371A">
        <w:rPr>
          <w:sz w:val="28"/>
          <w:szCs w:val="28"/>
          <w:lang w:val="en-US"/>
        </w:rPr>
        <w:t>;</w:t>
      </w:r>
    </w:p>
    <w:p w14:paraId="10C37BC4" w14:textId="7B0E4547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Ссылки на социальные сети компании</w:t>
      </w:r>
      <w:r w:rsidR="0002371A" w:rsidRPr="0002371A">
        <w:rPr>
          <w:sz w:val="28"/>
          <w:szCs w:val="28"/>
        </w:rPr>
        <w:t>.</w:t>
      </w:r>
      <w:r w:rsidR="0002371A">
        <w:rPr>
          <w:sz w:val="28"/>
          <w:szCs w:val="28"/>
        </w:rPr>
        <w:t xml:space="preserve"> Используется компонент </w:t>
      </w:r>
      <w:r w:rsidR="0002371A">
        <w:rPr>
          <w:sz w:val="28"/>
          <w:szCs w:val="28"/>
          <w:lang w:val="en-US"/>
        </w:rPr>
        <w:t>Socials</w:t>
      </w:r>
      <w:r w:rsidR="0002371A" w:rsidRPr="0002371A">
        <w:rPr>
          <w:sz w:val="28"/>
          <w:szCs w:val="28"/>
        </w:rPr>
        <w:t>;</w:t>
      </w:r>
    </w:p>
    <w:p w14:paraId="7BC3E200" w14:textId="5E9A1A89" w:rsidR="008B400B" w:rsidRPr="00BB3734" w:rsidRDefault="008B400B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About</w:t>
      </w:r>
      <w:r w:rsidRPr="00BB3734">
        <w:rPr>
          <w:sz w:val="28"/>
          <w:szCs w:val="28"/>
        </w:rPr>
        <w:t xml:space="preserve">, содержащий ссылки на </w:t>
      </w:r>
      <w:r w:rsidR="00BB3734" w:rsidRPr="00BB3734">
        <w:rPr>
          <w:sz w:val="28"/>
          <w:szCs w:val="28"/>
        </w:rPr>
        <w:t>информацию о компании и 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62B922D4" w14:textId="5F05A062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Useful</w:t>
      </w:r>
      <w:r w:rsidRPr="00BB3734">
        <w:rPr>
          <w:sz w:val="28"/>
          <w:szCs w:val="28"/>
        </w:rPr>
        <w:t xml:space="preserve"> </w:t>
      </w:r>
      <w:r w:rsidRPr="00BB3734">
        <w:rPr>
          <w:sz w:val="28"/>
          <w:szCs w:val="28"/>
          <w:lang w:val="en-US"/>
        </w:rPr>
        <w:t>Links</w:t>
      </w:r>
      <w:r w:rsidRPr="00BB3734">
        <w:rPr>
          <w:sz w:val="28"/>
          <w:szCs w:val="28"/>
        </w:rPr>
        <w:t>, содержащий ссылки на информацию о поддержке, правилах использования и т.д.</w:t>
      </w:r>
      <w:r w:rsidR="0002371A">
        <w:rPr>
          <w:sz w:val="28"/>
          <w:szCs w:val="28"/>
        </w:rPr>
        <w:t xml:space="preserve"> </w:t>
      </w:r>
      <w:r w:rsidR="0002371A" w:rsidRPr="00BB3734">
        <w:rPr>
          <w:sz w:val="28"/>
          <w:szCs w:val="28"/>
        </w:rPr>
        <w:t>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0F957914" w14:textId="75E6B341" w:rsidR="00BB3734" w:rsidRP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Уведомление об авторском праве</w:t>
      </w:r>
      <w:r w:rsidR="0002371A">
        <w:rPr>
          <w:sz w:val="28"/>
          <w:szCs w:val="28"/>
          <w:lang w:val="en-US"/>
        </w:rPr>
        <w:t>;</w:t>
      </w:r>
    </w:p>
    <w:p w14:paraId="1C3C99A3" w14:textId="415F3359" w:rsidR="00BB3734" w:rsidRDefault="00BB3734" w:rsidP="00BB3734">
      <w:pPr>
        <w:pStyle w:val="a5"/>
        <w:numPr>
          <w:ilvl w:val="0"/>
          <w:numId w:val="8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</w:rPr>
        <w:t>Возможные способы оплаты</w:t>
      </w:r>
      <w:r w:rsidR="0002371A">
        <w:rPr>
          <w:sz w:val="28"/>
          <w:szCs w:val="28"/>
          <w:lang w:val="en-US"/>
        </w:rPr>
        <w:t>;</w:t>
      </w:r>
    </w:p>
    <w:p w14:paraId="2F92C240" w14:textId="43FEA43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1AEDAEF0" w14:textId="2B5CFD7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297379C5" w14:textId="7D24F34E" w:rsidR="00BB3734" w:rsidRDefault="00BB3734" w:rsidP="00BB3734">
      <w:pPr>
        <w:pStyle w:val="1"/>
        <w:numPr>
          <w:ilvl w:val="0"/>
          <w:numId w:val="3"/>
        </w:numPr>
        <w:rPr>
          <w:lang w:val="en-US"/>
        </w:rPr>
      </w:pPr>
      <w:bookmarkStart w:id="5" w:name="_Toc193478078"/>
      <w:r>
        <w:rPr>
          <w:lang w:val="en-US"/>
        </w:rPr>
        <w:t>UI</w:t>
      </w:r>
      <w:r>
        <w:t xml:space="preserve"> компоненты (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)</w:t>
      </w:r>
      <w:bookmarkEnd w:id="5"/>
    </w:p>
    <w:p w14:paraId="0D96E1F6" w14:textId="77777777" w:rsidR="00BB3734" w:rsidRPr="00BB3734" w:rsidRDefault="00BB3734" w:rsidP="00BB3734">
      <w:pPr>
        <w:rPr>
          <w:lang w:val="en-US"/>
        </w:rPr>
      </w:pPr>
    </w:p>
    <w:p w14:paraId="383064BE" w14:textId="255827DD" w:rsidR="00BB3734" w:rsidRDefault="00BB3734" w:rsidP="00BB3734">
      <w:pPr>
        <w:pStyle w:val="2"/>
        <w:numPr>
          <w:ilvl w:val="1"/>
          <w:numId w:val="3"/>
        </w:numPr>
      </w:pPr>
      <w:bookmarkStart w:id="6" w:name="_Toc193478079"/>
      <w:proofErr w:type="spellStart"/>
      <w:r>
        <w:rPr>
          <w:lang w:val="en-US"/>
        </w:rPr>
        <w:t>NavLink</w:t>
      </w:r>
      <w:proofErr w:type="spellEnd"/>
      <w:r>
        <w:t xml:space="preserve"> (</w:t>
      </w:r>
      <w:proofErr w:type="spellStart"/>
      <w:r>
        <w:t>навиагционная</w:t>
      </w:r>
      <w:proofErr w:type="spellEnd"/>
      <w:r>
        <w:t xml:space="preserve"> ссылка)</w:t>
      </w:r>
      <w:bookmarkEnd w:id="6"/>
    </w:p>
    <w:p w14:paraId="41FE2094" w14:textId="77777777" w:rsidR="0002371A" w:rsidRPr="0002371A" w:rsidRDefault="0002371A" w:rsidP="0002371A"/>
    <w:p w14:paraId="48DF8996" w14:textId="0D230296" w:rsidR="00BB3734" w:rsidRDefault="00BB3734" w:rsidP="00BB3734">
      <w:pPr>
        <w:spacing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NavLink</w:t>
      </w:r>
      <w:proofErr w:type="spellEnd"/>
      <w:r w:rsidRPr="00BB37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«глупый», статичный компонент, который получает необходимые данные и отображает их на странице. Данный компонент получает такую информацию как: </w:t>
      </w:r>
    </w:p>
    <w:p w14:paraId="20BE175F" w14:textId="05D2CF7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className</w:t>
      </w:r>
      <w:proofErr w:type="spellEnd"/>
      <w:r w:rsidRPr="00BB3734">
        <w:rPr>
          <w:sz w:val="28"/>
          <w:szCs w:val="28"/>
        </w:rPr>
        <w:t xml:space="preserve"> – имя класса для стилизации;</w:t>
      </w:r>
    </w:p>
    <w:p w14:paraId="36348A3A" w14:textId="6E526BCE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  <w:lang w:val="en-US"/>
        </w:rPr>
      </w:pPr>
      <w:proofErr w:type="spellStart"/>
      <w:r w:rsidRPr="00BB3734">
        <w:rPr>
          <w:sz w:val="28"/>
          <w:szCs w:val="28"/>
          <w:lang w:val="en-US"/>
        </w:rPr>
        <w:t>href</w:t>
      </w:r>
      <w:proofErr w:type="spellEnd"/>
      <w:r w:rsidRPr="00BB3734">
        <w:rPr>
          <w:sz w:val="28"/>
          <w:szCs w:val="28"/>
          <w:lang w:val="en-US"/>
        </w:rPr>
        <w:t xml:space="preserve"> – </w:t>
      </w:r>
      <w:r w:rsidRPr="00BB3734">
        <w:rPr>
          <w:sz w:val="28"/>
          <w:szCs w:val="28"/>
        </w:rPr>
        <w:t>ссылка на страницу</w:t>
      </w:r>
      <w:r w:rsidRPr="00BB3734">
        <w:rPr>
          <w:sz w:val="28"/>
          <w:szCs w:val="28"/>
          <w:lang w:val="en-US"/>
        </w:rPr>
        <w:t>;</w:t>
      </w:r>
    </w:p>
    <w:p w14:paraId="6AFEBE09" w14:textId="7B416734" w:rsidR="00BB3734" w:rsidRP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text</w:t>
      </w:r>
      <w:r w:rsidRPr="00BB3734">
        <w:rPr>
          <w:sz w:val="28"/>
          <w:szCs w:val="28"/>
        </w:rPr>
        <w:t xml:space="preserve"> – текст для отображения ссылки на странице;</w:t>
      </w:r>
    </w:p>
    <w:p w14:paraId="1C6E8650" w14:textId="7C41BD3D" w:rsidR="00BB3734" w:rsidRDefault="00BB3734" w:rsidP="00BB3734">
      <w:pPr>
        <w:pStyle w:val="a5"/>
        <w:numPr>
          <w:ilvl w:val="0"/>
          <w:numId w:val="9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img</w:t>
      </w:r>
      <w:proofErr w:type="spellEnd"/>
      <w:r w:rsidRPr="00BB3734">
        <w:rPr>
          <w:sz w:val="28"/>
          <w:szCs w:val="28"/>
        </w:rPr>
        <w:t xml:space="preserve"> – иконка для навигационной ссылки (если таковая имеется)</w:t>
      </w:r>
    </w:p>
    <w:p w14:paraId="0105BA2F" w14:textId="77777777" w:rsidR="0002371A" w:rsidRDefault="0002371A" w:rsidP="0002371A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6B8E7E14" w14:textId="53C45BA3" w:rsidR="00BB3734" w:rsidRPr="0002371A" w:rsidRDefault="00BB3734" w:rsidP="0002371A">
      <w:pPr>
        <w:pStyle w:val="a5"/>
        <w:numPr>
          <w:ilvl w:val="1"/>
          <w:numId w:val="3"/>
        </w:numPr>
        <w:spacing w:after="0" w:line="240" w:lineRule="auto"/>
        <w:rPr>
          <w:rStyle w:val="20"/>
          <w:rFonts w:eastAsiaTheme="minorHAnsi" w:cs="Times New Roman"/>
          <w:szCs w:val="28"/>
          <w:u w:val="none"/>
        </w:rPr>
      </w:pPr>
      <w:bookmarkStart w:id="7" w:name="_Toc193478080"/>
      <w:proofErr w:type="spellStart"/>
      <w:r w:rsidRPr="0002371A">
        <w:rPr>
          <w:rStyle w:val="20"/>
        </w:rPr>
        <w:t>Socials</w:t>
      </w:r>
      <w:proofErr w:type="spellEnd"/>
      <w:r w:rsidR="0002371A" w:rsidRPr="0002371A">
        <w:rPr>
          <w:rStyle w:val="20"/>
        </w:rPr>
        <w:t xml:space="preserve"> (блок с ссылками на социальные сети)</w:t>
      </w:r>
      <w:bookmarkEnd w:id="7"/>
    </w:p>
    <w:p w14:paraId="2EFC6FC2" w14:textId="77777777" w:rsidR="0002371A" w:rsidRPr="0002371A" w:rsidRDefault="0002371A" w:rsidP="0002371A">
      <w:pPr>
        <w:pStyle w:val="a5"/>
        <w:spacing w:after="0" w:line="240" w:lineRule="auto"/>
        <w:ind w:left="928"/>
        <w:rPr>
          <w:rStyle w:val="20"/>
          <w:rFonts w:eastAsiaTheme="minorHAnsi" w:cs="Times New Roman"/>
          <w:szCs w:val="28"/>
          <w:u w:val="none"/>
        </w:rPr>
      </w:pPr>
    </w:p>
    <w:p w14:paraId="64349E4A" w14:textId="025242D8" w:rsidR="0002371A" w:rsidRDefault="0002371A" w:rsidP="0002371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Socials</w:t>
      </w:r>
      <w:r w:rsidRPr="000237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так же статичный компонент, в который вынесено оформление блока с ссылками на социальные сети для того, что бы не перегружать визуально версткой компонент </w:t>
      </w:r>
      <w:r>
        <w:rPr>
          <w:sz w:val="28"/>
          <w:szCs w:val="28"/>
          <w:lang w:val="en-US"/>
        </w:rPr>
        <w:t>Footer</w:t>
      </w:r>
      <w:r w:rsidRPr="0002371A">
        <w:rPr>
          <w:sz w:val="28"/>
          <w:szCs w:val="28"/>
        </w:rPr>
        <w:t>.</w:t>
      </w:r>
    </w:p>
    <w:p w14:paraId="28DB1144" w14:textId="77322B67" w:rsidR="0022438F" w:rsidRDefault="0022438F" w:rsidP="0002371A">
      <w:pPr>
        <w:spacing w:after="0" w:line="240" w:lineRule="auto"/>
        <w:ind w:firstLine="709"/>
        <w:rPr>
          <w:sz w:val="28"/>
          <w:szCs w:val="28"/>
        </w:rPr>
      </w:pPr>
    </w:p>
    <w:p w14:paraId="5AB80D1F" w14:textId="19903036" w:rsidR="0022438F" w:rsidRDefault="0022438F" w:rsidP="0022438F">
      <w:pPr>
        <w:pStyle w:val="1"/>
        <w:numPr>
          <w:ilvl w:val="0"/>
          <w:numId w:val="3"/>
        </w:numPr>
      </w:pPr>
      <w:bookmarkStart w:id="8" w:name="_Toc193478081"/>
      <w:r>
        <w:rPr>
          <w:lang w:val="en-US"/>
        </w:rPr>
        <w:t>Showcase</w:t>
      </w:r>
      <w:r w:rsidRPr="0022438F">
        <w:t xml:space="preserve"> (</w:t>
      </w:r>
      <w:r>
        <w:t xml:space="preserve">основное содержимое страницы </w:t>
      </w:r>
      <w:r>
        <w:rPr>
          <w:lang w:val="en-US"/>
        </w:rPr>
        <w:t>Shop</w:t>
      </w:r>
      <w:r w:rsidRPr="0022438F">
        <w:t>)</w:t>
      </w:r>
      <w:bookmarkEnd w:id="8"/>
    </w:p>
    <w:p w14:paraId="4B963CE4" w14:textId="77777777" w:rsidR="00FD6A29" w:rsidRPr="00FD6A29" w:rsidRDefault="00FD6A29" w:rsidP="00FD6A29"/>
    <w:p w14:paraId="419B3158" w14:textId="37A6D962" w:rsidR="00FD6A29" w:rsidRDefault="0022438F" w:rsidP="00FD6A29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Showcase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в котором </w:t>
      </w:r>
      <w:r w:rsidR="00FD6A29">
        <w:rPr>
          <w:sz w:val="28"/>
          <w:szCs w:val="28"/>
        </w:rPr>
        <w:t xml:space="preserve">находится содержимое страницы </w:t>
      </w:r>
      <w:r w:rsidR="00FD6A29">
        <w:rPr>
          <w:sz w:val="28"/>
          <w:szCs w:val="28"/>
          <w:lang w:val="en-US"/>
        </w:rPr>
        <w:t>Shop</w:t>
      </w:r>
      <w:r w:rsidR="00FD6A29">
        <w:rPr>
          <w:sz w:val="28"/>
          <w:szCs w:val="28"/>
        </w:rPr>
        <w:t>, разделенное в свою очередь еще на 2 компонента:</w:t>
      </w:r>
    </w:p>
    <w:p w14:paraId="16EE4305" w14:textId="411E5E8E" w:rsidR="00FD6A29" w:rsidRP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боковое меню с поиском, фильтрами и т.д.;</w:t>
      </w:r>
    </w:p>
    <w:p w14:paraId="78DE3542" w14:textId="1E9E344D" w:rsidR="00FD6A29" w:rsidRDefault="00FD6A29" w:rsidP="00FD6A29">
      <w:pPr>
        <w:pStyle w:val="a5"/>
        <w:numPr>
          <w:ilvl w:val="0"/>
          <w:numId w:val="11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основной блок с карточками товара, сортировкой и пагинацией.</w:t>
      </w:r>
    </w:p>
    <w:p w14:paraId="364936F4" w14:textId="77777777" w:rsidR="00FD6A29" w:rsidRDefault="00FD6A29" w:rsidP="00FD6A29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294317B5" w14:textId="7DC2B325" w:rsidR="00FD6A29" w:rsidRDefault="00FD6A29" w:rsidP="00FD6A29">
      <w:pPr>
        <w:pStyle w:val="2"/>
        <w:numPr>
          <w:ilvl w:val="1"/>
          <w:numId w:val="3"/>
        </w:numPr>
        <w:rPr>
          <w:lang w:val="en-US"/>
        </w:rPr>
      </w:pPr>
      <w:bookmarkStart w:id="9" w:name="_Toc193478082"/>
      <w:proofErr w:type="spellStart"/>
      <w:r>
        <w:rPr>
          <w:lang w:val="en-US"/>
        </w:rPr>
        <w:t>SideBar</w:t>
      </w:r>
      <w:proofErr w:type="spellEnd"/>
      <w:r>
        <w:rPr>
          <w:lang w:val="en-US"/>
        </w:rPr>
        <w:t xml:space="preserve"> (</w:t>
      </w:r>
      <w:r w:rsidRPr="00FD6A29">
        <w:t>боковое меню</w:t>
      </w:r>
      <w:r>
        <w:rPr>
          <w:lang w:val="en-US"/>
        </w:rPr>
        <w:t>)</w:t>
      </w:r>
      <w:bookmarkEnd w:id="9"/>
    </w:p>
    <w:p w14:paraId="315F8E39" w14:textId="77777777" w:rsidR="00FD6A29" w:rsidRPr="00FD6A29" w:rsidRDefault="00FD6A29" w:rsidP="00FD6A29">
      <w:pPr>
        <w:rPr>
          <w:lang w:val="en-US"/>
        </w:rPr>
      </w:pPr>
    </w:p>
    <w:p w14:paraId="09A7B3BC" w14:textId="172B3195" w:rsidR="00FD6A29" w:rsidRDefault="00FD6A29" w:rsidP="00FD6A29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из компонентов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6F19DDBE" w14:textId="7283EC34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Search – </w:t>
      </w:r>
      <w:r w:rsidRPr="00FD6A29">
        <w:rPr>
          <w:sz w:val="28"/>
          <w:szCs w:val="28"/>
        </w:rPr>
        <w:t>поиск товара;</w:t>
      </w:r>
    </w:p>
    <w:p w14:paraId="4A0982D2" w14:textId="1BBCA371" w:rsidR="00FD6A29" w:rsidRPr="00FD6A29" w:rsidRDefault="00FD6A29" w:rsidP="00FD6A29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Filters</w:t>
      </w:r>
      <w:r w:rsidRPr="00FD6A29">
        <w:rPr>
          <w:sz w:val="28"/>
          <w:szCs w:val="28"/>
        </w:rPr>
        <w:t xml:space="preserve"> – различные фильтры для поиска товара;</w:t>
      </w:r>
    </w:p>
    <w:p w14:paraId="18340A2F" w14:textId="6D1C8EB7" w:rsidR="00FD6A29" w:rsidRDefault="00FD6A29" w:rsidP="00E52B7F">
      <w:pPr>
        <w:pStyle w:val="a5"/>
        <w:numPr>
          <w:ilvl w:val="0"/>
          <w:numId w:val="12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LastViewed</w:t>
      </w:r>
      <w:proofErr w:type="spellEnd"/>
      <w:r w:rsidRPr="00FD6A29">
        <w:rPr>
          <w:sz w:val="28"/>
          <w:szCs w:val="28"/>
          <w:lang w:val="en-US"/>
        </w:rPr>
        <w:t xml:space="preserve"> – </w:t>
      </w:r>
      <w:r w:rsidRPr="00FD6A29">
        <w:rPr>
          <w:sz w:val="28"/>
          <w:szCs w:val="28"/>
        </w:rPr>
        <w:t>последние просмотренные товары;</w:t>
      </w:r>
    </w:p>
    <w:p w14:paraId="7B9BE934" w14:textId="77777777" w:rsidR="00FD5ECC" w:rsidRDefault="00FD5ECC" w:rsidP="00FD5ECC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459FC413" w14:textId="274E714B" w:rsidR="00FD5ECC" w:rsidRDefault="00FD5ECC" w:rsidP="00FD5ECC">
      <w:pPr>
        <w:pStyle w:val="3"/>
        <w:numPr>
          <w:ilvl w:val="2"/>
          <w:numId w:val="3"/>
        </w:numPr>
        <w:rPr>
          <w:lang w:val="en-US"/>
        </w:rPr>
      </w:pPr>
      <w:r>
        <w:rPr>
          <w:lang w:val="en-US"/>
        </w:rPr>
        <w:t>Filters</w:t>
      </w:r>
    </w:p>
    <w:p w14:paraId="075D1866" w14:textId="5E8E7FD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Filters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общий сборный компонент для трех разных компонентов фильтров:</w:t>
      </w:r>
    </w:p>
    <w:p w14:paraId="1BCBCAA7" w14:textId="729BC6E5" w:rsidR="00FD5ECC" w:rsidRPr="00E1379D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CategoryFilter</w:t>
      </w:r>
      <w:proofErr w:type="spellEnd"/>
      <w:r w:rsidR="00E1379D">
        <w:rPr>
          <w:sz w:val="28"/>
          <w:szCs w:val="28"/>
        </w:rPr>
        <w:t xml:space="preserve"> (женские, мужские и </w:t>
      </w:r>
      <w:proofErr w:type="spellStart"/>
      <w:r w:rsidR="00E1379D">
        <w:rPr>
          <w:sz w:val="28"/>
          <w:szCs w:val="28"/>
        </w:rPr>
        <w:t>тд</w:t>
      </w:r>
      <w:proofErr w:type="spellEnd"/>
      <w:r w:rsidR="00E1379D">
        <w:rPr>
          <w:sz w:val="28"/>
          <w:szCs w:val="28"/>
        </w:rPr>
        <w:t>; список)</w:t>
      </w:r>
    </w:p>
    <w:p w14:paraId="37403618" w14:textId="44BEBC4E" w:rsidR="00FD5ECC" w:rsidRPr="00E1379D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PriceFilter</w:t>
      </w:r>
      <w:proofErr w:type="spellEnd"/>
      <w:r w:rsidR="00E1379D">
        <w:rPr>
          <w:sz w:val="28"/>
          <w:szCs w:val="28"/>
        </w:rPr>
        <w:t xml:space="preserve"> (от минимального к максимальному; два </w:t>
      </w:r>
      <w:proofErr w:type="spellStart"/>
      <w:r w:rsidR="00E1379D">
        <w:rPr>
          <w:sz w:val="28"/>
          <w:szCs w:val="28"/>
        </w:rPr>
        <w:t>инпута</w:t>
      </w:r>
      <w:proofErr w:type="spellEnd"/>
      <w:r w:rsidR="00E1379D">
        <w:rPr>
          <w:sz w:val="28"/>
          <w:szCs w:val="28"/>
        </w:rPr>
        <w:t>)</w:t>
      </w:r>
    </w:p>
    <w:p w14:paraId="3B01F6A1" w14:textId="2294425B" w:rsidR="00FD5ECC" w:rsidRDefault="00FD5ECC" w:rsidP="00FD5ECC">
      <w:pPr>
        <w:pStyle w:val="a5"/>
        <w:numPr>
          <w:ilvl w:val="0"/>
          <w:numId w:val="14"/>
        </w:numPr>
        <w:spacing w:after="0" w:line="240" w:lineRule="auto"/>
        <w:ind w:left="0" w:firstLine="567"/>
        <w:rPr>
          <w:sz w:val="28"/>
          <w:szCs w:val="28"/>
          <w:lang w:val="en-US"/>
        </w:rPr>
      </w:pPr>
      <w:proofErr w:type="spellStart"/>
      <w:r w:rsidRPr="00FD5ECC">
        <w:rPr>
          <w:sz w:val="28"/>
          <w:szCs w:val="28"/>
          <w:lang w:val="en-US"/>
        </w:rPr>
        <w:t>ColorFilter</w:t>
      </w:r>
      <w:proofErr w:type="spellEnd"/>
      <w:r w:rsidR="00E1379D">
        <w:rPr>
          <w:sz w:val="28"/>
          <w:szCs w:val="28"/>
        </w:rPr>
        <w:t xml:space="preserve"> (по цвету; </w:t>
      </w:r>
      <w:proofErr w:type="spellStart"/>
      <w:r w:rsidR="00E1379D">
        <w:rPr>
          <w:sz w:val="28"/>
          <w:szCs w:val="28"/>
        </w:rPr>
        <w:t>чекбоксы</w:t>
      </w:r>
      <w:proofErr w:type="spellEnd"/>
      <w:r w:rsidR="00E1379D">
        <w:rPr>
          <w:sz w:val="28"/>
          <w:szCs w:val="28"/>
        </w:rPr>
        <w:t>)</w:t>
      </w:r>
    </w:p>
    <w:p w14:paraId="0922E301" w14:textId="4468FA1E" w:rsidR="00FD5ECC" w:rsidRDefault="00E1379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bookmarkStart w:id="10" w:name="_GoBack"/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Filters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функция </w:t>
      </w:r>
      <w:proofErr w:type="spellStart"/>
      <w:r>
        <w:rPr>
          <w:sz w:val="28"/>
          <w:szCs w:val="28"/>
          <w:lang w:val="en-US"/>
        </w:rPr>
        <w:t>getFilters</w:t>
      </w:r>
      <w:proofErr w:type="spellEnd"/>
      <w:r w:rsidRPr="00E1379D">
        <w:rPr>
          <w:sz w:val="28"/>
          <w:szCs w:val="28"/>
        </w:rPr>
        <w:t xml:space="preserve">, </w:t>
      </w:r>
      <w:r>
        <w:rPr>
          <w:sz w:val="28"/>
          <w:szCs w:val="28"/>
        </w:rPr>
        <w:t>собирающая значения для фильтров, результат ее работы передается в каждый отдельный фильтр.</w:t>
      </w:r>
    </w:p>
    <w:p w14:paraId="0A502233" w14:textId="2F7D194E" w:rsidR="00E1379D" w:rsidRPr="00E1379D" w:rsidRDefault="00E1379D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Компоненты фильтров с помощью </w:t>
      </w:r>
      <w:proofErr w:type="spellStart"/>
      <w:r w:rsidRPr="00E1379D">
        <w:rPr>
          <w:sz w:val="28"/>
          <w:szCs w:val="28"/>
        </w:rPr>
        <w:t>infoForFilters</w:t>
      </w:r>
      <w:proofErr w:type="spellEnd"/>
      <w:r>
        <w:rPr>
          <w:sz w:val="28"/>
          <w:szCs w:val="28"/>
        </w:rPr>
        <w:t xml:space="preserve"> переданным им, </w:t>
      </w:r>
      <w:proofErr w:type="spellStart"/>
      <w:r>
        <w:rPr>
          <w:sz w:val="28"/>
          <w:szCs w:val="28"/>
        </w:rPr>
        <w:t>отрисовывают</w:t>
      </w:r>
      <w:proofErr w:type="spellEnd"/>
      <w:r>
        <w:rPr>
          <w:sz w:val="28"/>
          <w:szCs w:val="28"/>
        </w:rPr>
        <w:t xml:space="preserve"> списки и значения фильтров.</w:t>
      </w:r>
    </w:p>
    <w:bookmarkEnd w:id="10"/>
    <w:p w14:paraId="109CCC0D" w14:textId="77777777" w:rsidR="00FD5ECC" w:rsidRPr="00FD5ECC" w:rsidRDefault="00FD5ECC" w:rsidP="00FD5ECC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389BF7E7" w14:textId="77777777" w:rsidR="00E52B7F" w:rsidRPr="00E52B7F" w:rsidRDefault="00E52B7F" w:rsidP="00E52B7F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0484F727" w14:textId="1117E4B2" w:rsidR="00FD6A29" w:rsidRDefault="00FD6A29" w:rsidP="00FD6A29">
      <w:pPr>
        <w:pStyle w:val="2"/>
        <w:numPr>
          <w:ilvl w:val="1"/>
          <w:numId w:val="3"/>
        </w:numPr>
      </w:pPr>
      <w:bookmarkStart w:id="11" w:name="_Toc193478083"/>
      <w:r>
        <w:rPr>
          <w:lang w:val="en-US"/>
        </w:rPr>
        <w:t>Products (</w:t>
      </w:r>
      <w:r>
        <w:t>основной блок страницы)</w:t>
      </w:r>
      <w:bookmarkEnd w:id="11"/>
    </w:p>
    <w:p w14:paraId="5CAD41D0" w14:textId="77777777" w:rsidR="00FD6A29" w:rsidRPr="00FD6A29" w:rsidRDefault="00FD6A29" w:rsidP="00FD6A29"/>
    <w:p w14:paraId="43D26F90" w14:textId="53EB8D8B" w:rsidR="00FD6A29" w:rsidRDefault="00FD6A29" w:rsidP="00FD6A29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блок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0EA1E1F2" w14:textId="512D81A4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Sort</w:t>
      </w:r>
      <w:r w:rsidRPr="00FD6A29">
        <w:rPr>
          <w:sz w:val="28"/>
          <w:szCs w:val="28"/>
        </w:rPr>
        <w:t xml:space="preserve"> – компонент с сортировкой товара;</w:t>
      </w:r>
    </w:p>
    <w:p w14:paraId="59D356A1" w14:textId="2EEE96BD" w:rsidR="00FD6A29" w:rsidRP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Product – </w:t>
      </w:r>
      <w:r w:rsidRPr="00FD6A29">
        <w:rPr>
          <w:sz w:val="28"/>
          <w:szCs w:val="28"/>
        </w:rPr>
        <w:t>компонент карточки товара;</w:t>
      </w:r>
    </w:p>
    <w:p w14:paraId="1219A34F" w14:textId="11A28D29" w:rsidR="00FD6A29" w:rsidRDefault="00FD6A29" w:rsidP="00FD6A29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Pagination – </w:t>
      </w:r>
      <w:r w:rsidRPr="00FD6A29">
        <w:rPr>
          <w:sz w:val="28"/>
          <w:szCs w:val="28"/>
        </w:rPr>
        <w:t>переключение между страницами;</w:t>
      </w:r>
    </w:p>
    <w:p w14:paraId="240E1A37" w14:textId="77777777" w:rsidR="00DB3580" w:rsidRDefault="00DB3580" w:rsidP="00DB3580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5EF28456" w14:textId="5A658834" w:rsidR="00597791" w:rsidRDefault="00DB3580" w:rsidP="00DB3580">
      <w:pPr>
        <w:pStyle w:val="1"/>
        <w:numPr>
          <w:ilvl w:val="0"/>
          <w:numId w:val="3"/>
        </w:numPr>
      </w:pPr>
      <w:r>
        <w:rPr>
          <w:lang w:val="en-US"/>
        </w:rPr>
        <w:t>Helpers (</w:t>
      </w:r>
      <w:r>
        <w:t>вспомогательные функции)</w:t>
      </w:r>
    </w:p>
    <w:p w14:paraId="04271F2A" w14:textId="77777777" w:rsidR="00B82995" w:rsidRPr="00B82995" w:rsidRDefault="00B82995" w:rsidP="00B82995"/>
    <w:p w14:paraId="44732D6D" w14:textId="6BE353CA" w:rsidR="00DB3580" w:rsidRDefault="00B82995" w:rsidP="00B82995">
      <w:pPr>
        <w:pStyle w:val="2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getFilters</w:t>
      </w:r>
      <w:proofErr w:type="spellEnd"/>
    </w:p>
    <w:p w14:paraId="0B125BCE" w14:textId="6DABF1D6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getFilters</w:t>
      </w:r>
      <w:proofErr w:type="spellEnd"/>
      <w:r w:rsidRPr="00B82995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выбирает из продукта необходимые значения для фильтров.</w:t>
      </w:r>
    </w:p>
    <w:p w14:paraId="78699E58" w14:textId="29314615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 в этой функции происходит?</w:t>
      </w:r>
    </w:p>
    <w:p w14:paraId="625A60E1" w14:textId="3DC0C04C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начала создается объект с начальными значениями для фильтров:</w:t>
      </w:r>
    </w:p>
    <w:p w14:paraId="6CEFC45D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eastAsia="ru-RU"/>
        </w:rPr>
        <w:t>filtersInfo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454D12E7" w14:textId="7355594F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categories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: </w:t>
      </w:r>
      <w:proofErr w:type="spellStart"/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new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proofErr w:type="gramStart"/>
      <w:r w:rsidRPr="00B82995">
        <w:rPr>
          <w:rFonts w:ascii="Consolas" w:eastAsia="Times New Roman" w:hAnsi="Consolas"/>
          <w:color w:val="6CB6FF"/>
          <w:sz w:val="21"/>
          <w:szCs w:val="21"/>
          <w:lang w:eastAsia="ru-RU"/>
        </w:rPr>
        <w:t>Set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),</w:t>
      </w:r>
    </w:p>
    <w:p w14:paraId="38DB1025" w14:textId="2C462479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prices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: {  </w:t>
      </w:r>
    </w:p>
    <w:p w14:paraId="47072851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min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: </w:t>
      </w:r>
      <w:r w:rsidRPr="00B82995">
        <w:rPr>
          <w:rFonts w:ascii="Consolas" w:eastAsia="Times New Roman" w:hAnsi="Consolas"/>
          <w:color w:val="6CB6FF"/>
          <w:sz w:val="21"/>
          <w:szCs w:val="21"/>
          <w:lang w:eastAsia="ru-RU"/>
        </w:rPr>
        <w:t>0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,</w:t>
      </w:r>
    </w:p>
    <w:p w14:paraId="78A29333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: </w:t>
      </w:r>
      <w:r w:rsidRPr="00B82995">
        <w:rPr>
          <w:rFonts w:ascii="Consolas" w:eastAsia="Times New Roman" w:hAnsi="Consolas"/>
          <w:color w:val="6CB6FF"/>
          <w:sz w:val="21"/>
          <w:szCs w:val="21"/>
          <w:lang w:eastAsia="ru-RU"/>
        </w:rPr>
        <w:t>0</w:t>
      </w:r>
    </w:p>
    <w:p w14:paraId="0FF5FB53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},</w:t>
      </w:r>
    </w:p>
    <w:p w14:paraId="6AB752ED" w14:textId="5BC1938B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colors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: </w:t>
      </w:r>
      <w:proofErr w:type="spellStart"/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new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proofErr w:type="gramStart"/>
      <w:r w:rsidRPr="00B82995">
        <w:rPr>
          <w:rFonts w:ascii="Consolas" w:eastAsia="Times New Roman" w:hAnsi="Consolas"/>
          <w:color w:val="6CB6FF"/>
          <w:sz w:val="21"/>
          <w:szCs w:val="21"/>
          <w:lang w:eastAsia="ru-RU"/>
        </w:rPr>
        <w:t>Set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</w:p>
    <w:p w14:paraId="269DF150" w14:textId="2EC547EE" w:rsidR="00B82995" w:rsidRPr="00FD5ECC" w:rsidRDefault="00B82995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  };</w:t>
      </w:r>
    </w:p>
    <w:p w14:paraId="5833E18E" w14:textId="61655285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ключей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множество уникальных значений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. Для ключа </w:t>
      </w:r>
      <w:r>
        <w:rPr>
          <w:sz w:val="28"/>
          <w:szCs w:val="28"/>
          <w:lang w:val="en-US"/>
        </w:rPr>
        <w:t>prices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вложенный объект с </w:t>
      </w:r>
      <w:r>
        <w:rPr>
          <w:sz w:val="28"/>
          <w:szCs w:val="28"/>
          <w:lang w:val="en-US"/>
        </w:rPr>
        <w:t>min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значениями цены. Изначально они равны нулю. </w:t>
      </w:r>
    </w:p>
    <w:p w14:paraId="071BA916" w14:textId="7777777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</w:p>
    <w:p w14:paraId="47462647" w14:textId="73A15DB8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приступаем к заполнению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необходимыми значениями:</w:t>
      </w:r>
    </w:p>
    <w:p w14:paraId="3FF17AB6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proofErr w:type="spellStart"/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05CECE2F" w14:textId="6F0386DD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этого мы проходим по каждому продукту в массиве. И с каждым продуктом делаем следующее:</w:t>
      </w:r>
    </w:p>
    <w:p w14:paraId="770A089D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.categories</w:t>
      </w:r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82995">
        <w:rPr>
          <w:rFonts w:ascii="Consolas" w:eastAsia="Times New Roman" w:hAnsi="Consolas"/>
          <w:color w:val="DCBDFB"/>
          <w:sz w:val="21"/>
          <w:szCs w:val="21"/>
          <w:lang w:eastAsia="ru-RU"/>
        </w:rPr>
        <w:t>forEach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((</w:t>
      </w:r>
      <w:proofErr w:type="spellStart"/>
      <w:r w:rsidRPr="00B82995">
        <w:rPr>
          <w:rFonts w:ascii="Consolas" w:eastAsia="Times New Roman" w:hAnsi="Consolas"/>
          <w:color w:val="F69D50"/>
          <w:sz w:val="21"/>
          <w:szCs w:val="21"/>
          <w:lang w:eastAsia="ru-RU"/>
        </w:rPr>
        <w:t>category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36E8CE77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.categories.</w:t>
      </w:r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C458E96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});</w:t>
      </w:r>
    </w:p>
    <w:p w14:paraId="2DCE9920" w14:textId="66805E86" w:rsidR="00FD5ECC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мы в каждом товаре перебираем значение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(</w:t>
      </w:r>
      <w:r w:rsidR="00FD5ECC">
        <w:rPr>
          <w:sz w:val="28"/>
          <w:szCs w:val="28"/>
        </w:rPr>
        <w:t>т. к.</w:t>
      </w:r>
      <w:r>
        <w:rPr>
          <w:sz w:val="28"/>
          <w:szCs w:val="28"/>
        </w:rPr>
        <w:t xml:space="preserve"> их может быть несколько)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каждое значение записываем в </w:t>
      </w:r>
      <w:r>
        <w:rPr>
          <w:sz w:val="28"/>
          <w:szCs w:val="28"/>
          <w:lang w:val="en-US"/>
        </w:rPr>
        <w:t>Set</w:t>
      </w:r>
      <w:r w:rsidRPr="00B82995">
        <w:rPr>
          <w:sz w:val="28"/>
          <w:szCs w:val="28"/>
        </w:rPr>
        <w:t>.</w:t>
      </w:r>
    </w:p>
    <w:p w14:paraId="7559C67E" w14:textId="2FCEDBAF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 w:rsidRPr="00B82995">
        <w:rPr>
          <w:sz w:val="28"/>
          <w:szCs w:val="28"/>
        </w:rPr>
        <w:t xml:space="preserve"> </w:t>
      </w:r>
    </w:p>
    <w:p w14:paraId="1880FB35" w14:textId="29B91967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определяем максимальную цену:</w:t>
      </w:r>
    </w:p>
    <w:p w14:paraId="461A1263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140284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значение цены у товара больше, чем стоит в объекте, то записываем его как </w:t>
      </w:r>
      <w:proofErr w:type="spellStart"/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>max</w:t>
      </w:r>
      <w:proofErr w:type="spellEnd"/>
    </w:p>
    <w:p w14:paraId="4555C3C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lastRenderedPageBreak/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</w:p>
    <w:p w14:paraId="06443B34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};</w:t>
      </w:r>
    </w:p>
    <w:p w14:paraId="3D10474B" w14:textId="15E30A29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на каждой итерации происходит сравнение цены текущего продукта с уже записанным в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>
        <w:rPr>
          <w:sz w:val="28"/>
          <w:szCs w:val="28"/>
        </w:rPr>
        <w:t xml:space="preserve">. На первой итерации происходит сравнение начального значения 0 со значением цены </w:t>
      </w:r>
      <w:r w:rsidR="00FD5ECC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продукта</w:t>
      </w:r>
      <w:r w:rsidR="00FD5ECC">
        <w:rPr>
          <w:sz w:val="28"/>
          <w:szCs w:val="28"/>
        </w:rPr>
        <w:t xml:space="preserve">. Так как оно в любом случае больше 0, то в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>
        <w:rPr>
          <w:sz w:val="28"/>
          <w:szCs w:val="28"/>
        </w:rPr>
        <w:t xml:space="preserve"> записывается цена первого продукта. На второй итерации уже сравнивается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 w:rsidRPr="00FD5ECC">
        <w:rPr>
          <w:sz w:val="28"/>
          <w:szCs w:val="28"/>
        </w:rPr>
        <w:t xml:space="preserve"> = </w:t>
      </w:r>
      <w:r w:rsidR="00FD5ECC">
        <w:rPr>
          <w:sz w:val="28"/>
          <w:szCs w:val="28"/>
        </w:rPr>
        <w:t>цена первого продукта и цена второго. Таким образом, находится максимальная цена.</w:t>
      </w:r>
    </w:p>
    <w:p w14:paraId="4209877C" w14:textId="7777777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</w:p>
    <w:p w14:paraId="0912BC94" w14:textId="46158E47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</w:t>
      </w:r>
      <w:proofErr w:type="spellStart"/>
      <w:r>
        <w:rPr>
          <w:sz w:val="28"/>
          <w:szCs w:val="28"/>
        </w:rPr>
        <w:t>заполянем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colors</w:t>
      </w:r>
      <w:r w:rsidRPr="00FD5ECC">
        <w:rPr>
          <w:sz w:val="28"/>
          <w:szCs w:val="28"/>
        </w:rPr>
        <w:t>:</w:t>
      </w:r>
    </w:p>
    <w:p w14:paraId="6EE0AEF5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.colors.</w:t>
      </w:r>
      <w:r w:rsidRPr="00FD5EC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FD5EC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</w:t>
      </w:r>
      <w:proofErr w:type="spellEnd"/>
      <w:proofErr w:type="gram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CA4D2E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440020BF" w14:textId="7CA0D70C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все просто, так как у продукта один цвет. На этом цикл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</w:rPr>
        <w:t xml:space="preserve"> заканчивается. </w:t>
      </w:r>
    </w:p>
    <w:p w14:paraId="4166DC53" w14:textId="2272039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преобразуем множества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массивы для того, чтобы в компонентах фильтров можно было работать с их значениями</w:t>
      </w:r>
      <w:r w:rsidRPr="00FD5ECC">
        <w:rPr>
          <w:sz w:val="28"/>
          <w:szCs w:val="28"/>
        </w:rPr>
        <w:t>:</w:t>
      </w:r>
    </w:p>
    <w:p w14:paraId="1C17EE16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5D1576AA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1B764C33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eastAsia="ru-RU"/>
        </w:rPr>
        <w:t>filtersInfo</w:t>
      </w:r>
      <w:proofErr w:type="spellEnd"/>
    </w:p>
    <w:p w14:paraId="2455FE5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21BD882F" w14:textId="77777777" w:rsidR="00FD5ECC" w:rsidRPr="00FD5ECC" w:rsidRDefault="00FD5ECC" w:rsidP="00B82995">
      <w:pPr>
        <w:rPr>
          <w:sz w:val="28"/>
          <w:szCs w:val="28"/>
        </w:rPr>
      </w:pPr>
    </w:p>
    <w:p w14:paraId="7C2627AB" w14:textId="4FBECC35" w:rsidR="00FD5ECC" w:rsidRPr="00FD5ECC" w:rsidRDefault="00FD5ECC" w:rsidP="00B82995">
      <w:pPr>
        <w:rPr>
          <w:sz w:val="28"/>
          <w:szCs w:val="28"/>
        </w:rPr>
      </w:pPr>
    </w:p>
    <w:p w14:paraId="438BC08E" w14:textId="77777777" w:rsidR="00B82995" w:rsidRPr="00FD5ECC" w:rsidRDefault="00B82995" w:rsidP="00B82995">
      <w:pPr>
        <w:pStyle w:val="a5"/>
        <w:spacing w:after="0" w:line="240" w:lineRule="auto"/>
        <w:ind w:left="928"/>
        <w:rPr>
          <w:sz w:val="28"/>
          <w:szCs w:val="28"/>
        </w:rPr>
      </w:pPr>
    </w:p>
    <w:p w14:paraId="160A7DE6" w14:textId="77777777" w:rsidR="00FD6A29" w:rsidRPr="00FD5ECC" w:rsidRDefault="00FD6A29" w:rsidP="00FD6A29">
      <w:pPr>
        <w:rPr>
          <w:sz w:val="28"/>
          <w:szCs w:val="28"/>
        </w:rPr>
      </w:pPr>
    </w:p>
    <w:p w14:paraId="78D75A17" w14:textId="77777777" w:rsidR="00FD6A29" w:rsidRPr="00FD5ECC" w:rsidRDefault="00FD6A29" w:rsidP="0022438F">
      <w:pPr>
        <w:rPr>
          <w:sz w:val="28"/>
          <w:szCs w:val="28"/>
        </w:rPr>
      </w:pPr>
    </w:p>
    <w:sectPr w:rsidR="00FD6A29" w:rsidRPr="00FD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65C5"/>
    <w:multiLevelType w:val="multilevel"/>
    <w:tmpl w:val="0C70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08459DC"/>
    <w:multiLevelType w:val="hybridMultilevel"/>
    <w:tmpl w:val="5100D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07483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3" w15:restartNumberingAfterBreak="0">
    <w:nsid w:val="1D765F82"/>
    <w:multiLevelType w:val="hybridMultilevel"/>
    <w:tmpl w:val="AD22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C56EA"/>
    <w:multiLevelType w:val="hybridMultilevel"/>
    <w:tmpl w:val="545A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10DA6"/>
    <w:multiLevelType w:val="hybridMultilevel"/>
    <w:tmpl w:val="846E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313C5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7" w15:restartNumberingAfterBreak="0">
    <w:nsid w:val="45603408"/>
    <w:multiLevelType w:val="hybridMultilevel"/>
    <w:tmpl w:val="C7C08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82464C"/>
    <w:multiLevelType w:val="hybridMultilevel"/>
    <w:tmpl w:val="185A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542898"/>
    <w:multiLevelType w:val="multilevel"/>
    <w:tmpl w:val="1092ED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98F196A"/>
    <w:multiLevelType w:val="hybridMultilevel"/>
    <w:tmpl w:val="74B4B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253FE5"/>
    <w:multiLevelType w:val="hybridMultilevel"/>
    <w:tmpl w:val="F31E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61EA7"/>
    <w:multiLevelType w:val="hybridMultilevel"/>
    <w:tmpl w:val="47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76202"/>
    <w:multiLevelType w:val="hybridMultilevel"/>
    <w:tmpl w:val="4F3E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13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35"/>
    <w:rsid w:val="0002371A"/>
    <w:rsid w:val="00101886"/>
    <w:rsid w:val="0022438F"/>
    <w:rsid w:val="00597791"/>
    <w:rsid w:val="0068242C"/>
    <w:rsid w:val="008B400B"/>
    <w:rsid w:val="00A90AA3"/>
    <w:rsid w:val="00B82995"/>
    <w:rsid w:val="00BB3734"/>
    <w:rsid w:val="00DB3580"/>
    <w:rsid w:val="00E1379D"/>
    <w:rsid w:val="00E52B7F"/>
    <w:rsid w:val="00F05635"/>
    <w:rsid w:val="00F23447"/>
    <w:rsid w:val="00FD5ECC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53C"/>
  <w15:chartTrackingRefBased/>
  <w15:docId w15:val="{0717B943-4D3D-4274-A169-4B66D53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42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B400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FD5ECC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2C"/>
    <w:rPr>
      <w:rFonts w:eastAsiaTheme="majorEastAsia" w:cstheme="majorBidi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1018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242C"/>
    <w:pPr>
      <w:spacing w:after="100"/>
    </w:pPr>
  </w:style>
  <w:style w:type="character" w:styleId="a4">
    <w:name w:val="Hyperlink"/>
    <w:basedOn w:val="a0"/>
    <w:uiPriority w:val="99"/>
    <w:unhideWhenUsed/>
    <w:rsid w:val="006824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824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400B"/>
    <w:rPr>
      <w:rFonts w:eastAsiaTheme="majorEastAsia" w:cstheme="majorBidi"/>
      <w:sz w:val="28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8242C"/>
    <w:pPr>
      <w:spacing w:after="100"/>
      <w:ind w:left="220"/>
    </w:pPr>
  </w:style>
  <w:style w:type="paragraph" w:styleId="a6">
    <w:name w:val="No Spacing"/>
    <w:uiPriority w:val="1"/>
    <w:qFormat/>
    <w:rsid w:val="0002371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D5ECC"/>
    <w:rPr>
      <w:rFonts w:eastAsiaTheme="majorEastAsia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4A25-231A-4CEC-A921-EDAD6058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Подкользина</dc:creator>
  <cp:keywords/>
  <dc:description/>
  <cp:lastModifiedBy>София Подкользина</cp:lastModifiedBy>
  <cp:revision>7</cp:revision>
  <dcterms:created xsi:type="dcterms:W3CDTF">2025-03-19T13:54:00Z</dcterms:created>
  <dcterms:modified xsi:type="dcterms:W3CDTF">2025-03-22T10:54:00Z</dcterms:modified>
</cp:coreProperties>
</file>