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Arial" w:hAnsi="Arial"/>
          <w:b/>
          <w:color w:val="1A1A2E"/>
          <w:sz w:val="72"/>
        </w:rPr>
        <w:t>GTM-ARBEITSSITZUNG</w:t>
      </w:r>
    </w:p>
    <w:p>
      <w:pPr>
        <w:jc w:val="center"/>
      </w:pPr>
      <w:r>
        <w:rPr>
          <w:rFonts w:ascii="Arial" w:hAnsi="Arial"/>
          <w:b/>
          <w:color w:val="2E75B6"/>
          <w:sz w:val="56"/>
        </w:rPr>
        <w:t>MIT LUTZ</w:t>
      </w:r>
    </w:p>
    <w:p>
      <w:pPr>
        <w:spacing w:before="160"/>
        <w:jc w:val="center"/>
      </w:pPr>
      <w:r>
        <w:rPr>
          <w:rFonts w:ascii="Arial" w:hAnsi="Arial"/>
          <w:i/>
          <w:color w:val="1A1A2E"/>
          <w:sz w:val="36"/>
        </w:rPr>
        <w:t>Der Virtuelle Mitarbeiter</w:t>
      </w:r>
    </w:p>
    <w:p/>
    <w:p>
      <w:pPr>
        <w:spacing w:before="320"/>
        <w:jc w:val="center"/>
      </w:pPr>
      <w:r>
        <w:rPr>
          <w:rFonts w:ascii="Arial" w:hAnsi="Arial"/>
          <w:i/>
          <w:color w:val="4A4A5A"/>
          <w:sz w:val="26"/>
        </w:rPr>
        <w:t>Den Telefon-Agent-Pitch schärfen.</w:t>
        <w:br/>
        <w:t>Lutz als Stellvertreter für jeden deutschen Geschäftsinhaber nutzen.</w:t>
      </w:r>
    </w:p>
    <w:p/>
    <w:p>
      <w:pPr>
        <w:jc w:val="center"/>
      </w:pPr>
      <w:r>
        <w:rPr>
          <w:rFonts w:ascii="Arial" w:hAnsi="Arial"/>
          <w:color w:val="4A4A5A"/>
          <w:sz w:val="22"/>
        </w:rPr>
        <w:t>Format: Strukturierter Gesprächsleitfaden (60–90 Minuten)</w:t>
      </w:r>
    </w:p>
    <w:p>
      <w:pPr>
        <w:jc w:val="center"/>
      </w:pPr>
      <w:r>
        <w:rPr>
          <w:rFonts w:ascii="Arial" w:hAnsi="Arial"/>
          <w:color w:val="4A4A5A"/>
          <w:sz w:val="22"/>
        </w:rPr>
        <w:t>Teilnehmer: Remington + Lutz Splettstößer</w:t>
      </w:r>
    </w:p>
    <w:p>
      <w:pPr>
        <w:jc w:val="center"/>
      </w:pPr>
      <w:r>
        <w:rPr>
          <w:rFonts w:ascii="Arial" w:hAnsi="Arial"/>
          <w:color w:val="4A4A5A"/>
          <w:sz w:val="22"/>
        </w:rPr>
        <w:t>Entscheidung steht: Das Produkt ist der Telefon-Agent. Diese Sitzung testet den Pitch.</w:t>
      </w:r>
    </w:p>
    <w:p>
      <w:pPr>
        <w:jc w:val="center"/>
      </w:pPr>
      <w:r>
        <w:rPr>
          <w:rFonts w:ascii="Arial" w:hAnsi="Arial"/>
          <w:color w:val="4A4A5A"/>
          <w:sz w:val="22"/>
        </w:rPr>
        <w:t>März 2026</w:t>
      </w:r>
    </w:p>
    <w:p>
      <w:r>
        <w:br w:type="page"/>
      </w:r>
    </w:p>
    <w:p>
      <w:pPr>
        <w:pStyle w:val="Heading1"/>
      </w:pPr>
      <w:r>
        <w:t>Hintergrund für Lutz</w:t>
      </w:r>
    </w:p>
    <w:p>
      <w:r>
        <w:rPr>
          <w:rFonts w:ascii="Arial" w:hAnsi="Arial"/>
          <w:b w:val="0"/>
          <w:i w:val="0"/>
          <w:color w:val="4A4A5A"/>
          <w:sz w:val="22"/>
        </w:rPr>
        <w:t>Lutz, ich brauche heute Abend deinen Kopf als Unternehmer — nicht als Techniker. Du hast 30+ Jahre eine Apotheke geführt. Du weißt, was ein Geschäftsinhaber denkt, wenn jemand ihm was verkaufen will. Genau das ist der Test.</w:t>
      </w:r>
    </w:p>
    <w:p>
      <w:r>
        <w:rPr>
          <w:rFonts w:ascii="Arial" w:hAnsi="Arial"/>
          <w:b w:val="0"/>
          <w:i w:val="0"/>
          <w:color w:val="4A4A5A"/>
          <w:sz w:val="22"/>
        </w:rPr>
        <w:t xml:space="preserve">Ich habe mich entschieden: </w:t>
      </w:r>
      <w:r>
        <w:rPr>
          <w:rFonts w:ascii="Arial" w:hAnsi="Arial"/>
          <w:b/>
          <w:i w:val="0"/>
          <w:color w:val="4A4A5A"/>
          <w:sz w:val="22"/>
        </w:rPr>
        <w:t>Mein Produkt ist ein virtueller Mitarbeiter, der das Geschäftstelefon beantwortet.</w:t>
      </w:r>
      <w:r>
        <w:rPr>
          <w:rFonts w:ascii="Arial" w:hAnsi="Arial"/>
          <w:b w:val="0"/>
          <w:i w:val="0"/>
          <w:color w:val="4A4A5A"/>
          <w:sz w:val="22"/>
        </w:rPr>
        <w:t xml:space="preserve"> Abends, am Wochenende, im Urlaub — immer dann, wenn sonst keiner rangeht. Er kennt das Angebot, beantwortet Fragen, nimmt Termine an, und schickt dem Chef eine Zusammenfassung.</w:t>
      </w:r>
    </w:p>
    <w:p>
      <w:r>
        <w:rPr>
          <w:rFonts w:ascii="Arial" w:hAnsi="Arial"/>
          <w:b w:val="0"/>
          <w:i w:val="0"/>
          <w:color w:val="4A4A5A"/>
          <w:sz w:val="22"/>
        </w:rPr>
        <w:t xml:space="preserve">Deine Aufgabe heute: </w:t>
      </w:r>
      <w:r>
        <w:rPr>
          <w:rFonts w:ascii="Arial" w:hAnsi="Arial"/>
          <w:b/>
          <w:i w:val="0"/>
          <w:color w:val="4A4A5A"/>
          <w:sz w:val="22"/>
        </w:rPr>
        <w:t>Sei der skeptische Unternehmer.</w:t>
      </w:r>
      <w:r>
        <w:rPr>
          <w:rFonts w:ascii="Arial" w:hAnsi="Arial"/>
          <w:b w:val="0"/>
          <w:i w:val="0"/>
          <w:color w:val="4A4A5A"/>
          <w:sz w:val="22"/>
        </w:rPr>
        <w:t xml:space="preserve"> Wenn der Pitch nicht sitzt, sag es. Wenn du als Apothekeninhaber niemals dafür gezahlt hättest, sag es. Höflichkeit hilft mir nicht — ehrliche Reaktionen schon.</w:t>
      </w:r>
    </w:p>
    <w:p>
      <w:r>
        <w:rPr>
          <w:rFonts w:ascii="Arial" w:hAnsi="Arial"/>
          <w:b w:val="0"/>
          <w:i w:val="0"/>
          <w:color w:val="4A4A5A"/>
          <w:sz w:val="22"/>
        </w:rPr>
        <w:t xml:space="preserve">Du bist schon einer meiner Kunden (dein E-Mail-Agent ist auf meiner Website). Und Franziska nutzt meinen Urlaubsplanungs-Agent. Aber heute geht es nur um eins: </w:t>
      </w:r>
      <w:r>
        <w:rPr>
          <w:rFonts w:ascii="Arial" w:hAnsi="Arial"/>
          <w:b/>
          <w:i w:val="0"/>
          <w:color w:val="4A4A5A"/>
          <w:sz w:val="22"/>
        </w:rPr>
        <w:t>das Telefon.</w:t>
      </w:r>
    </w:p>
    <w:p>
      <w:pPr>
        <w:pBdr>
          <w:bottom w:val="single" w:sz="4" w:space="1" w:color="2E75B6"/>
        </w:pBdr>
        <w:spacing w:before="160" w:after="160"/>
      </w:pPr>
    </w:p>
    <w:p>
      <w:pPr>
        <w:pStyle w:val="Heading1"/>
      </w:pPr>
      <w:r>
        <w:t>Teil 1: Das Produkt verstehen</w:t>
      </w:r>
    </w:p>
    <w:p>
      <w:r>
        <w:rPr>
          <w:rFonts w:ascii="Arial" w:hAnsi="Arial"/>
          <w:color w:val="2E75B6"/>
          <w:sz w:val="20"/>
        </w:rPr>
        <w:t>Geschätzte Dauer: 10 Minuten</w:t>
      </w:r>
    </w:p>
    <w:p>
      <w:pPr>
        <w:pStyle w:val="Heading2"/>
      </w:pPr>
      <w:r>
        <w:t>Was der Virtuelle Mitarbeiter macht</w:t>
      </w:r>
    </w:p>
    <w:p>
      <w:r>
        <w:rPr>
          <w:rFonts w:ascii="Arial" w:hAnsi="Arial"/>
          <w:b w:val="0"/>
          <w:i w:val="0"/>
          <w:color w:val="4A4A5A"/>
          <w:sz w:val="22"/>
        </w:rPr>
        <w:t>Eine KI beantwortet das Geschäftstelefon, wenn der Inhaber nicht erreichbar ist — abends, am Wochenende, im Urlaub, in Meetings. Sie kennt das Angebot des Unternehmens, beantwortet Kundenfragen, nimmt Termine an, und schickt dem Inhaber eine Zusammenfassung.</w:t>
      </w:r>
    </w:p>
    <w:p>
      <w:pPr>
        <w:pStyle w:val="Heading2"/>
      </w:pPr>
      <w:r>
        <w:t>Der Schmerz, den er löst</w:t>
      </w:r>
    </w:p>
    <w:p>
      <w:r>
        <w:rPr>
          <w:rFonts w:ascii="Arial" w:hAnsi="Arial"/>
          <w:b w:val="0"/>
          <w:i w:val="0"/>
          <w:color w:val="4A4A5A"/>
          <w:sz w:val="22"/>
        </w:rPr>
        <w:t xml:space="preserve">Du machst samstags zu. Dein Wettbewerber nicht. Jeder Anruf, der ins Leere geht, ist ein Kunde, der woanders hingeht. </w:t>
      </w:r>
      <w:r>
        <w:rPr>
          <w:rFonts w:ascii="Arial" w:hAnsi="Arial"/>
          <w:b/>
          <w:i w:val="0"/>
          <w:color w:val="2E75B6"/>
          <w:sz w:val="22"/>
        </w:rPr>
        <w:t>Verpasste Anrufe = verlorenes Geld.</w:t>
      </w:r>
    </w:p>
    <w:p>
      <w:pPr>
        <w:pStyle w:val="Heading2"/>
      </w:pPr>
      <w:r>
        <w:t>Konkretes Beispiel für Lutz</w:t>
      </w:r>
    </w:p>
    <w:p>
      <w:r>
        <w:rPr>
          <w:rFonts w:ascii="Arial" w:hAnsi="Arial"/>
          <w:b w:val="0"/>
          <w:i w:val="0"/>
          <w:color w:val="4A4A5A"/>
          <w:sz w:val="22"/>
        </w:rPr>
        <w:t>Stell dir vor: Freitagabend, 19 Uhr. Jemand ruft in der Apotheke an — will wissen, ob ein Medikament vorrätig ist. Niemand geht ran. Der Anrufer ruft die nächste Apotheke an. Dein virtueller Mitarbeiter hätte rangehen können, die Frage beantworten, und den Kunden halten.</w:t>
      </w:r>
    </w:p>
    <w:p>
      <w:pPr>
        <w:pStyle w:val="Heading2"/>
      </w:pPr>
      <w:r>
        <w:t>Beweis, dass es funktioniert</w:t>
      </w:r>
    </w:p>
    <w:p>
      <w:r>
        <w:rPr>
          <w:rFonts w:ascii="Arial" w:hAnsi="Arial"/>
          <w:b w:val="0"/>
          <w:i w:val="0"/>
          <w:color w:val="4A4A5A"/>
          <w:sz w:val="22"/>
        </w:rPr>
        <w:t xml:space="preserve">Marcus Engel, Immobilienmakler in Eberswalde. Vorher: 34% verpasste Anrufe, 4 Abschlüsse pro Quartal. Nachher: </w:t>
      </w:r>
      <w:r>
        <w:rPr>
          <w:rFonts w:ascii="Arial" w:hAnsi="Arial"/>
          <w:b/>
          <w:i w:val="0"/>
          <w:color w:val="4A4A5A"/>
          <w:sz w:val="22"/>
        </w:rPr>
        <w:t>2% verpasste Anrufe, 7 Abschlüsse pro Quartal. 75% mehr Umsatz</w:t>
      </w:r>
      <w:r>
        <w:rPr>
          <w:rFonts w:ascii="Arial" w:hAnsi="Arial"/>
          <w:b w:val="0"/>
          <w:i w:val="0"/>
          <w:color w:val="4A4A5A"/>
          <w:sz w:val="22"/>
        </w:rPr>
        <w:t xml:space="preserve"> — nur weil das Telefon rangeht.</w:t>
      </w:r>
    </w:p>
    <w:p>
      <w:pPr>
        <w:pBdr>
          <w:left w:val="single" w:sz="18" w:space="8" w:color="2E75B6"/>
        </w:pBdr>
        <w:ind w:left="432"/>
      </w:pPr>
      <w:r>
        <w:rPr>
          <w:rFonts w:ascii="Arial" w:hAnsi="Arial"/>
          <w:i/>
          <w:color w:val="2E75B6"/>
          <w:sz w:val="22"/>
        </w:rPr>
        <w:t>Fragen an Lutz:</w:t>
      </w:r>
    </w:p>
    <w:p>
      <w:pPr>
        <w:pStyle w:val="ListBullet"/>
        <w:ind w:left="720"/>
      </w:pPr>
      <w:r>
        <w:rPr>
          <w:rFonts w:ascii="Arial" w:hAnsi="Arial"/>
          <w:color w:val="4A4A5A"/>
          <w:sz w:val="22"/>
        </w:rPr>
        <w:t>Wie oft haben Kunden dich außerhalb der Öffnungszeiten erreichen wollen?</w:t>
      </w:r>
    </w:p>
    <w:p>
      <w:pPr>
        <w:pStyle w:val="ListBullet"/>
        <w:ind w:left="720"/>
      </w:pPr>
      <w:r>
        <w:rPr>
          <w:rFonts w:ascii="Arial" w:hAnsi="Arial"/>
          <w:color w:val="4A4A5A"/>
          <w:sz w:val="22"/>
        </w:rPr>
        <w:t>Was ist passiert, wenn ein Stammkunde nicht durchkam?</w:t>
      </w:r>
    </w:p>
    <w:p>
      <w:pPr>
        <w:pStyle w:val="ListBullet"/>
        <w:ind w:left="720"/>
      </w:pPr>
      <w:r>
        <w:rPr>
          <w:rFonts w:ascii="Arial" w:hAnsi="Arial"/>
          <w:color w:val="4A4A5A"/>
          <w:sz w:val="22"/>
        </w:rPr>
        <w:t>Wie viel Umsatz glaubst du, hast du dadurch verloren — pro Monat?</w:t>
      </w:r>
    </w:p>
    <w:p>
      <w:pPr>
        <w:pStyle w:val="ListBullet"/>
        <w:ind w:left="720"/>
      </w:pPr>
      <w:r>
        <w:rPr>
          <w:rFonts w:ascii="Arial" w:hAnsi="Arial"/>
          <w:color w:val="4A4A5A"/>
          <w:sz w:val="22"/>
        </w:rPr>
        <w:t>Hättest du 500 Euro im Monat dafür gezahlt?</w:t>
      </w:r>
    </w:p>
    <w:p>
      <w:pPr>
        <w:pStyle w:val="ListBullet"/>
        <w:ind w:left="720"/>
      </w:pPr>
      <w:r>
        <w:rPr>
          <w:rFonts w:ascii="Arial" w:hAnsi="Arial"/>
          <w:color w:val="4A4A5A"/>
          <w:sz w:val="22"/>
        </w:rPr>
        <w:t>Welche anderen Unternehmen kennst du, die das gleiche Problem haben?</w:t>
      </w:r>
    </w:p>
    <w:p>
      <w:pPr>
        <w:pBdr>
          <w:bottom w:val="single" w:sz="4" w:space="1" w:color="2E75B6"/>
        </w:pBdr>
        <w:spacing w:before="160" w:after="160"/>
      </w:pPr>
    </w:p>
    <w:p>
      <w:pPr>
        <w:pStyle w:val="Heading1"/>
      </w:pPr>
      <w:r>
        <w:t>Teil 2: Den Schmerz testen</w:t>
      </w:r>
    </w:p>
    <w:p>
      <w:r>
        <w:rPr>
          <w:rFonts w:ascii="Arial" w:hAnsi="Arial"/>
          <w:color w:val="2E75B6"/>
          <w:sz w:val="20"/>
        </w:rPr>
        <w:t>Geschätzte Dauer: 15 Minuten</w:t>
      </w:r>
    </w:p>
    <w:p>
      <w:r>
        <w:rPr>
          <w:rFonts w:ascii="Arial" w:hAnsi="Arial"/>
          <w:b w:val="0"/>
          <w:i/>
          <w:color w:val="4A4A5A"/>
          <w:sz w:val="22"/>
        </w:rPr>
        <w:t>Jetzt will ich von Lutz wissen, ob das Problem groß genug ist, damit Unternehmer dafür zahlen.</w:t>
      </w:r>
    </w:p>
    <w:p>
      <w:pPr>
        <w:pStyle w:val="Heading2"/>
      </w:pPr>
      <w:r>
        <w:t>Übung: Lutz’ Liste</w:t>
      </w:r>
    </w:p>
    <w:p>
      <w:r>
        <w:rPr>
          <w:rFonts w:ascii="Arial" w:hAnsi="Arial"/>
          <w:b w:val="0"/>
          <w:i w:val="0"/>
          <w:color w:val="4A4A5A"/>
          <w:sz w:val="22"/>
        </w:rPr>
        <w:t>Lutz, nenne mir fünf Arten von Unternehmen, bei denen du persönlich weißt, dass sie Anrufe verpassen:</w:t>
      </w:r>
    </w:p>
    <w:tbl>
      <w:tblPr>
        <w:tblW w:type="auto" w:w="0"/>
        <w:jc w:val="center"/>
        <w:tblLook w:firstColumn="1" w:firstRow="1" w:lastColumn="0" w:lastRow="0" w:noHBand="0" w:noVBand="1" w:val="04A0"/>
      </w:tblPr>
      <w:tblGrid>
        <w:gridCol w:w="2340"/>
        <w:gridCol w:w="2340"/>
        <w:gridCol w:w="2340"/>
        <w:gridCol w:w="2340"/>
      </w:tblGrid>
      <w:tr>
        <w:tc>
          <w:tcPr>
            <w:tcW w:type="dxa" w:w="576"/>
            <w:tcBorders>
              <w:top w:val="single" w:sz="4" w:space="0" w:color="2E75B6"/>
              <w:left w:val="single" w:sz="4" w:space="0" w:color="2E75B6"/>
              <w:bottom w:val="single" w:sz="4" w:space="0" w:color="2E75B6"/>
              <w:right w:val="single" w:sz="4" w:space="0" w:color="2E75B6"/>
            </w:tcBorders>
            <w:shd w:fill="2E75B6" w:val="clear"/>
          </w:tcPr>
          <w:p>
            <w:r/>
            <w:r>
              <w:rPr>
                <w:rFonts w:ascii="Arial" w:hAnsi="Arial"/>
                <w:b/>
                <w:color w:val="FFFFFF"/>
                <w:sz w:val="20"/>
              </w:rPr>
              <w:t>#</w:t>
            </w:r>
          </w:p>
        </w:tc>
        <w:tc>
          <w:tcPr>
            <w:tcW w:type="dxa" w:w="3168"/>
            <w:tcBorders>
              <w:top w:val="single" w:sz="4" w:space="0" w:color="2E75B6"/>
              <w:left w:val="single" w:sz="4" w:space="0" w:color="2E75B6"/>
              <w:bottom w:val="single" w:sz="4" w:space="0" w:color="2E75B6"/>
              <w:right w:val="single" w:sz="4" w:space="0" w:color="2E75B6"/>
            </w:tcBorders>
            <w:shd w:fill="2E75B6" w:val="clear"/>
          </w:tcPr>
          <w:p>
            <w:r/>
            <w:r>
              <w:rPr>
                <w:rFonts w:ascii="Arial" w:hAnsi="Arial"/>
                <w:b/>
                <w:color w:val="FFFFFF"/>
                <w:sz w:val="20"/>
              </w:rPr>
              <w:t>Unternehmensart</w:t>
            </w:r>
          </w:p>
        </w:tc>
        <w:tc>
          <w:tcPr>
            <w:tcW w:type="dxa" w:w="3600"/>
            <w:tcBorders>
              <w:top w:val="single" w:sz="4" w:space="0" w:color="2E75B6"/>
              <w:left w:val="single" w:sz="4" w:space="0" w:color="2E75B6"/>
              <w:bottom w:val="single" w:sz="4" w:space="0" w:color="2E75B6"/>
              <w:right w:val="single" w:sz="4" w:space="0" w:color="2E75B6"/>
            </w:tcBorders>
            <w:shd w:fill="2E75B6" w:val="clear"/>
          </w:tcPr>
          <w:p>
            <w:r/>
            <w:r>
              <w:rPr>
                <w:rFonts w:ascii="Arial" w:hAnsi="Arial"/>
                <w:b/>
                <w:color w:val="FFFFFF"/>
                <w:sz w:val="20"/>
              </w:rPr>
              <w:t>Wann werden Anrufe verpasst?</w:t>
            </w:r>
          </w:p>
        </w:tc>
        <w:tc>
          <w:tcPr>
            <w:tcW w:type="dxa" w:w="2016"/>
            <w:tcBorders>
              <w:top w:val="single" w:sz="4" w:space="0" w:color="2E75B6"/>
              <w:left w:val="single" w:sz="4" w:space="0" w:color="2E75B6"/>
              <w:bottom w:val="single" w:sz="4" w:space="0" w:color="2E75B6"/>
              <w:right w:val="single" w:sz="4" w:space="0" w:color="2E75B6"/>
            </w:tcBorders>
            <w:shd w:fill="2E75B6" w:val="clear"/>
          </w:tcPr>
          <w:p>
            <w:r/>
            <w:r>
              <w:rPr>
                <w:rFonts w:ascii="Arial" w:hAnsi="Arial"/>
                <w:b/>
                <w:color w:val="FFFFFF"/>
                <w:sz w:val="20"/>
              </w:rPr>
              <w:t>Wie schlimm? (1–5)</w:t>
            </w:r>
          </w:p>
        </w:tc>
      </w:tr>
      <w:tr>
        <w:tc>
          <w:tcPr>
            <w:tcW w:type="dxa" w:w="576"/>
            <w:tcBorders>
              <w:top w:val="single" w:sz="4" w:space="0" w:color="DDDDDD"/>
              <w:left w:val="single" w:sz="4" w:space="0" w:color="DDDDDD"/>
              <w:bottom w:val="single" w:sz="4" w:space="0" w:color="DDDDDD"/>
              <w:right w:val="single" w:sz="4" w:space="0" w:color="DDDDDD"/>
            </w:tcBorders>
            <w:shd w:fill="F0F4F8" w:val="clear"/>
          </w:tcPr>
          <w:p>
            <w:r/>
            <w:r>
              <w:rPr>
                <w:rFonts w:ascii="Arial" w:hAnsi="Arial"/>
                <w:color w:val="4A4A5A"/>
                <w:sz w:val="20"/>
              </w:rPr>
              <w:t>1.</w:t>
            </w:r>
          </w:p>
        </w:tc>
        <w:tc>
          <w:tcPr>
            <w:tcW w:type="dxa" w:w="3168"/>
            <w:tcBorders>
              <w:top w:val="single" w:sz="4" w:space="0" w:color="DDDDDD"/>
              <w:left w:val="single" w:sz="4" w:space="0" w:color="DDDDDD"/>
              <w:bottom w:val="single" w:sz="4" w:space="0" w:color="DDDDDD"/>
              <w:right w:val="single" w:sz="4" w:space="0" w:color="DDDDDD"/>
            </w:tcBorders>
            <w:shd w:fill="F0F4F8" w:val="clear"/>
          </w:tcPr>
          <w:p>
            <w:r/>
            <w:r>
              <w:rPr>
                <w:rFonts w:ascii="Arial" w:hAnsi="Arial"/>
                <w:color w:val="4A4A5A"/>
                <w:sz w:val="20"/>
              </w:rPr>
            </w:r>
          </w:p>
        </w:tc>
        <w:tc>
          <w:tcPr>
            <w:tcW w:type="dxa" w:w="3600"/>
            <w:tcBorders>
              <w:top w:val="single" w:sz="4" w:space="0" w:color="DDDDDD"/>
              <w:left w:val="single" w:sz="4" w:space="0" w:color="DDDDDD"/>
              <w:bottom w:val="single" w:sz="4" w:space="0" w:color="DDDDDD"/>
              <w:right w:val="single" w:sz="4" w:space="0" w:color="DDDDDD"/>
            </w:tcBorders>
            <w:shd w:fill="F0F4F8" w:val="clear"/>
          </w:tcPr>
          <w:p>
            <w:r/>
            <w:r>
              <w:rPr>
                <w:rFonts w:ascii="Arial" w:hAnsi="Arial"/>
                <w:color w:val="4A4A5A"/>
                <w:sz w:val="20"/>
              </w:rPr>
            </w:r>
          </w:p>
        </w:tc>
        <w:tc>
          <w:tcPr>
            <w:tcW w:type="dxa" w:w="2016"/>
            <w:tcBorders>
              <w:top w:val="single" w:sz="4" w:space="0" w:color="DDDDDD"/>
              <w:left w:val="single" w:sz="4" w:space="0" w:color="DDDDDD"/>
              <w:bottom w:val="single" w:sz="4" w:space="0" w:color="DDDDDD"/>
              <w:right w:val="single" w:sz="4" w:space="0" w:color="DDDDDD"/>
            </w:tcBorders>
            <w:shd w:fill="F0F4F8" w:val="clear"/>
          </w:tcPr>
          <w:p>
            <w:r/>
            <w:r>
              <w:rPr>
                <w:rFonts w:ascii="Arial" w:hAnsi="Arial"/>
                <w:color w:val="4A4A5A"/>
                <w:sz w:val="20"/>
              </w:rPr>
            </w:r>
          </w:p>
        </w:tc>
      </w:tr>
      <w:tr>
        <w:tc>
          <w:tcPr>
            <w:tcW w:type="dxa" w:w="576"/>
            <w:tcBorders>
              <w:top w:val="single" w:sz="4" w:space="0" w:color="DDDDDD"/>
              <w:left w:val="single" w:sz="4" w:space="0" w:color="DDDDDD"/>
              <w:bottom w:val="single" w:sz="4" w:space="0" w:color="DDDDDD"/>
              <w:right w:val="single" w:sz="4" w:space="0" w:color="DDDDDD"/>
            </w:tcBorders>
            <w:shd w:fill="FFFFFF" w:val="clear"/>
          </w:tcPr>
          <w:p>
            <w:r/>
            <w:r>
              <w:rPr>
                <w:rFonts w:ascii="Arial" w:hAnsi="Arial"/>
                <w:color w:val="4A4A5A"/>
                <w:sz w:val="20"/>
              </w:rPr>
              <w:t>2.</w:t>
            </w:r>
          </w:p>
        </w:tc>
        <w:tc>
          <w:tcPr>
            <w:tcW w:type="dxa" w:w="3168"/>
            <w:tcBorders>
              <w:top w:val="single" w:sz="4" w:space="0" w:color="DDDDDD"/>
              <w:left w:val="single" w:sz="4" w:space="0" w:color="DDDDDD"/>
              <w:bottom w:val="single" w:sz="4" w:space="0" w:color="DDDDDD"/>
              <w:right w:val="single" w:sz="4" w:space="0" w:color="DDDDDD"/>
            </w:tcBorders>
            <w:shd w:fill="FFFFFF" w:val="clear"/>
          </w:tcPr>
          <w:p>
            <w:r/>
            <w:r>
              <w:rPr>
                <w:rFonts w:ascii="Arial" w:hAnsi="Arial"/>
                <w:color w:val="4A4A5A"/>
                <w:sz w:val="20"/>
              </w:rPr>
            </w:r>
          </w:p>
        </w:tc>
        <w:tc>
          <w:tcPr>
            <w:tcW w:type="dxa" w:w="3600"/>
            <w:tcBorders>
              <w:top w:val="single" w:sz="4" w:space="0" w:color="DDDDDD"/>
              <w:left w:val="single" w:sz="4" w:space="0" w:color="DDDDDD"/>
              <w:bottom w:val="single" w:sz="4" w:space="0" w:color="DDDDDD"/>
              <w:right w:val="single" w:sz="4" w:space="0" w:color="DDDDDD"/>
            </w:tcBorders>
            <w:shd w:fill="FFFFFF" w:val="clear"/>
          </w:tcPr>
          <w:p>
            <w:r/>
            <w:r>
              <w:rPr>
                <w:rFonts w:ascii="Arial" w:hAnsi="Arial"/>
                <w:color w:val="4A4A5A"/>
                <w:sz w:val="20"/>
              </w:rPr>
            </w:r>
          </w:p>
        </w:tc>
        <w:tc>
          <w:tcPr>
            <w:tcW w:type="dxa" w:w="2016"/>
            <w:tcBorders>
              <w:top w:val="single" w:sz="4" w:space="0" w:color="DDDDDD"/>
              <w:left w:val="single" w:sz="4" w:space="0" w:color="DDDDDD"/>
              <w:bottom w:val="single" w:sz="4" w:space="0" w:color="DDDDDD"/>
              <w:right w:val="single" w:sz="4" w:space="0" w:color="DDDDDD"/>
            </w:tcBorders>
            <w:shd w:fill="FFFFFF" w:val="clear"/>
          </w:tcPr>
          <w:p>
            <w:r/>
            <w:r>
              <w:rPr>
                <w:rFonts w:ascii="Arial" w:hAnsi="Arial"/>
                <w:color w:val="4A4A5A"/>
                <w:sz w:val="20"/>
              </w:rPr>
            </w:r>
          </w:p>
        </w:tc>
      </w:tr>
      <w:tr>
        <w:tc>
          <w:tcPr>
            <w:tcW w:type="dxa" w:w="576"/>
            <w:tcBorders>
              <w:top w:val="single" w:sz="4" w:space="0" w:color="DDDDDD"/>
              <w:left w:val="single" w:sz="4" w:space="0" w:color="DDDDDD"/>
              <w:bottom w:val="single" w:sz="4" w:space="0" w:color="DDDDDD"/>
              <w:right w:val="single" w:sz="4" w:space="0" w:color="DDDDDD"/>
            </w:tcBorders>
            <w:shd w:fill="F0F4F8" w:val="clear"/>
          </w:tcPr>
          <w:p>
            <w:r/>
            <w:r>
              <w:rPr>
                <w:rFonts w:ascii="Arial" w:hAnsi="Arial"/>
                <w:color w:val="4A4A5A"/>
                <w:sz w:val="20"/>
              </w:rPr>
              <w:t>3.</w:t>
            </w:r>
          </w:p>
        </w:tc>
        <w:tc>
          <w:tcPr>
            <w:tcW w:type="dxa" w:w="3168"/>
            <w:tcBorders>
              <w:top w:val="single" w:sz="4" w:space="0" w:color="DDDDDD"/>
              <w:left w:val="single" w:sz="4" w:space="0" w:color="DDDDDD"/>
              <w:bottom w:val="single" w:sz="4" w:space="0" w:color="DDDDDD"/>
              <w:right w:val="single" w:sz="4" w:space="0" w:color="DDDDDD"/>
            </w:tcBorders>
            <w:shd w:fill="F0F4F8" w:val="clear"/>
          </w:tcPr>
          <w:p>
            <w:r/>
            <w:r>
              <w:rPr>
                <w:rFonts w:ascii="Arial" w:hAnsi="Arial"/>
                <w:color w:val="4A4A5A"/>
                <w:sz w:val="20"/>
              </w:rPr>
            </w:r>
          </w:p>
        </w:tc>
        <w:tc>
          <w:tcPr>
            <w:tcW w:type="dxa" w:w="3600"/>
            <w:tcBorders>
              <w:top w:val="single" w:sz="4" w:space="0" w:color="DDDDDD"/>
              <w:left w:val="single" w:sz="4" w:space="0" w:color="DDDDDD"/>
              <w:bottom w:val="single" w:sz="4" w:space="0" w:color="DDDDDD"/>
              <w:right w:val="single" w:sz="4" w:space="0" w:color="DDDDDD"/>
            </w:tcBorders>
            <w:shd w:fill="F0F4F8" w:val="clear"/>
          </w:tcPr>
          <w:p>
            <w:r/>
            <w:r>
              <w:rPr>
                <w:rFonts w:ascii="Arial" w:hAnsi="Arial"/>
                <w:color w:val="4A4A5A"/>
                <w:sz w:val="20"/>
              </w:rPr>
            </w:r>
          </w:p>
        </w:tc>
        <w:tc>
          <w:tcPr>
            <w:tcW w:type="dxa" w:w="2016"/>
            <w:tcBorders>
              <w:top w:val="single" w:sz="4" w:space="0" w:color="DDDDDD"/>
              <w:left w:val="single" w:sz="4" w:space="0" w:color="DDDDDD"/>
              <w:bottom w:val="single" w:sz="4" w:space="0" w:color="DDDDDD"/>
              <w:right w:val="single" w:sz="4" w:space="0" w:color="DDDDDD"/>
            </w:tcBorders>
            <w:shd w:fill="F0F4F8" w:val="clear"/>
          </w:tcPr>
          <w:p>
            <w:r/>
            <w:r>
              <w:rPr>
                <w:rFonts w:ascii="Arial" w:hAnsi="Arial"/>
                <w:color w:val="4A4A5A"/>
                <w:sz w:val="20"/>
              </w:rPr>
            </w:r>
          </w:p>
        </w:tc>
      </w:tr>
      <w:tr>
        <w:tc>
          <w:tcPr>
            <w:tcW w:type="dxa" w:w="576"/>
            <w:tcBorders>
              <w:top w:val="single" w:sz="4" w:space="0" w:color="DDDDDD"/>
              <w:left w:val="single" w:sz="4" w:space="0" w:color="DDDDDD"/>
              <w:bottom w:val="single" w:sz="4" w:space="0" w:color="DDDDDD"/>
              <w:right w:val="single" w:sz="4" w:space="0" w:color="DDDDDD"/>
            </w:tcBorders>
            <w:shd w:fill="FFFFFF" w:val="clear"/>
          </w:tcPr>
          <w:p>
            <w:r/>
            <w:r>
              <w:rPr>
                <w:rFonts w:ascii="Arial" w:hAnsi="Arial"/>
                <w:color w:val="4A4A5A"/>
                <w:sz w:val="20"/>
              </w:rPr>
              <w:t>4.</w:t>
            </w:r>
          </w:p>
        </w:tc>
        <w:tc>
          <w:tcPr>
            <w:tcW w:type="dxa" w:w="3168"/>
            <w:tcBorders>
              <w:top w:val="single" w:sz="4" w:space="0" w:color="DDDDDD"/>
              <w:left w:val="single" w:sz="4" w:space="0" w:color="DDDDDD"/>
              <w:bottom w:val="single" w:sz="4" w:space="0" w:color="DDDDDD"/>
              <w:right w:val="single" w:sz="4" w:space="0" w:color="DDDDDD"/>
            </w:tcBorders>
            <w:shd w:fill="FFFFFF" w:val="clear"/>
          </w:tcPr>
          <w:p>
            <w:r/>
            <w:r>
              <w:rPr>
                <w:rFonts w:ascii="Arial" w:hAnsi="Arial"/>
                <w:color w:val="4A4A5A"/>
                <w:sz w:val="20"/>
              </w:rPr>
            </w:r>
          </w:p>
        </w:tc>
        <w:tc>
          <w:tcPr>
            <w:tcW w:type="dxa" w:w="3600"/>
            <w:tcBorders>
              <w:top w:val="single" w:sz="4" w:space="0" w:color="DDDDDD"/>
              <w:left w:val="single" w:sz="4" w:space="0" w:color="DDDDDD"/>
              <w:bottom w:val="single" w:sz="4" w:space="0" w:color="DDDDDD"/>
              <w:right w:val="single" w:sz="4" w:space="0" w:color="DDDDDD"/>
            </w:tcBorders>
            <w:shd w:fill="FFFFFF" w:val="clear"/>
          </w:tcPr>
          <w:p>
            <w:r/>
            <w:r>
              <w:rPr>
                <w:rFonts w:ascii="Arial" w:hAnsi="Arial"/>
                <w:color w:val="4A4A5A"/>
                <w:sz w:val="20"/>
              </w:rPr>
            </w:r>
          </w:p>
        </w:tc>
        <w:tc>
          <w:tcPr>
            <w:tcW w:type="dxa" w:w="2016"/>
            <w:tcBorders>
              <w:top w:val="single" w:sz="4" w:space="0" w:color="DDDDDD"/>
              <w:left w:val="single" w:sz="4" w:space="0" w:color="DDDDDD"/>
              <w:bottom w:val="single" w:sz="4" w:space="0" w:color="DDDDDD"/>
              <w:right w:val="single" w:sz="4" w:space="0" w:color="DDDDDD"/>
            </w:tcBorders>
            <w:shd w:fill="FFFFFF" w:val="clear"/>
          </w:tcPr>
          <w:p>
            <w:r/>
            <w:r>
              <w:rPr>
                <w:rFonts w:ascii="Arial" w:hAnsi="Arial"/>
                <w:color w:val="4A4A5A"/>
                <w:sz w:val="20"/>
              </w:rPr>
            </w:r>
          </w:p>
        </w:tc>
      </w:tr>
      <w:tr>
        <w:tc>
          <w:tcPr>
            <w:tcW w:type="dxa" w:w="576"/>
            <w:tcBorders>
              <w:top w:val="single" w:sz="4" w:space="0" w:color="DDDDDD"/>
              <w:left w:val="single" w:sz="4" w:space="0" w:color="DDDDDD"/>
              <w:bottom w:val="single" w:sz="4" w:space="0" w:color="DDDDDD"/>
              <w:right w:val="single" w:sz="4" w:space="0" w:color="DDDDDD"/>
            </w:tcBorders>
            <w:shd w:fill="F0F4F8" w:val="clear"/>
          </w:tcPr>
          <w:p>
            <w:r/>
            <w:r>
              <w:rPr>
                <w:rFonts w:ascii="Arial" w:hAnsi="Arial"/>
                <w:color w:val="4A4A5A"/>
                <w:sz w:val="20"/>
              </w:rPr>
              <w:t>5.</w:t>
            </w:r>
          </w:p>
        </w:tc>
        <w:tc>
          <w:tcPr>
            <w:tcW w:type="dxa" w:w="3168"/>
            <w:tcBorders>
              <w:top w:val="single" w:sz="4" w:space="0" w:color="DDDDDD"/>
              <w:left w:val="single" w:sz="4" w:space="0" w:color="DDDDDD"/>
              <w:bottom w:val="single" w:sz="4" w:space="0" w:color="DDDDDD"/>
              <w:right w:val="single" w:sz="4" w:space="0" w:color="DDDDDD"/>
            </w:tcBorders>
            <w:shd w:fill="F0F4F8" w:val="clear"/>
          </w:tcPr>
          <w:p>
            <w:r/>
            <w:r>
              <w:rPr>
                <w:rFonts w:ascii="Arial" w:hAnsi="Arial"/>
                <w:color w:val="4A4A5A"/>
                <w:sz w:val="20"/>
              </w:rPr>
            </w:r>
          </w:p>
        </w:tc>
        <w:tc>
          <w:tcPr>
            <w:tcW w:type="dxa" w:w="3600"/>
            <w:tcBorders>
              <w:top w:val="single" w:sz="4" w:space="0" w:color="DDDDDD"/>
              <w:left w:val="single" w:sz="4" w:space="0" w:color="DDDDDD"/>
              <w:bottom w:val="single" w:sz="4" w:space="0" w:color="DDDDDD"/>
              <w:right w:val="single" w:sz="4" w:space="0" w:color="DDDDDD"/>
            </w:tcBorders>
            <w:shd w:fill="F0F4F8" w:val="clear"/>
          </w:tcPr>
          <w:p>
            <w:r/>
            <w:r>
              <w:rPr>
                <w:rFonts w:ascii="Arial" w:hAnsi="Arial"/>
                <w:color w:val="4A4A5A"/>
                <w:sz w:val="20"/>
              </w:rPr>
            </w:r>
          </w:p>
        </w:tc>
        <w:tc>
          <w:tcPr>
            <w:tcW w:type="dxa" w:w="2016"/>
            <w:tcBorders>
              <w:top w:val="single" w:sz="4" w:space="0" w:color="DDDDDD"/>
              <w:left w:val="single" w:sz="4" w:space="0" w:color="DDDDDD"/>
              <w:bottom w:val="single" w:sz="4" w:space="0" w:color="DDDDDD"/>
              <w:right w:val="single" w:sz="4" w:space="0" w:color="DDDDDD"/>
            </w:tcBorders>
            <w:shd w:fill="F0F4F8" w:val="clear"/>
          </w:tcPr>
          <w:p>
            <w:r/>
            <w:r>
              <w:rPr>
                <w:rFonts w:ascii="Arial" w:hAnsi="Arial"/>
                <w:color w:val="4A4A5A"/>
                <w:sz w:val="20"/>
              </w:rPr>
            </w:r>
          </w:p>
        </w:tc>
      </w:tr>
    </w:tbl>
    <w:p>
      <w:pPr>
        <w:pStyle w:val="Heading2"/>
      </w:pPr>
      <w:r>
        <w:t>Vertiefende Fragen</w:t>
      </w:r>
    </w:p>
    <w:p>
      <w:pPr>
        <w:pBdr>
          <w:left w:val="single" w:sz="18" w:space="8" w:color="2E75B6"/>
        </w:pBdr>
        <w:ind w:left="432"/>
      </w:pPr>
      <w:r>
        <w:rPr>
          <w:rFonts w:ascii="Arial" w:hAnsi="Arial"/>
          <w:i/>
          <w:color w:val="2E75B6"/>
          <w:sz w:val="22"/>
        </w:rPr>
        <w:t>Vertiefende Fragen:</w:t>
      </w:r>
    </w:p>
    <w:p>
      <w:pPr>
        <w:pStyle w:val="ListBullet"/>
        <w:ind w:left="720"/>
      </w:pPr>
      <w:r>
        <w:rPr>
          <w:rFonts w:ascii="Arial" w:hAnsi="Arial"/>
          <w:color w:val="4A4A5A"/>
          <w:sz w:val="22"/>
        </w:rPr>
        <w:t>Bei welchem dieser Unternehmen kostet ein verpasster Anruf am meisten Geld?</w:t>
      </w:r>
    </w:p>
    <w:p>
      <w:pPr>
        <w:pStyle w:val="ListBullet"/>
        <w:ind w:left="720"/>
      </w:pPr>
      <w:r>
        <w:rPr>
          <w:rFonts w:ascii="Arial" w:hAnsi="Arial"/>
          <w:color w:val="4A4A5A"/>
          <w:sz w:val="22"/>
        </w:rPr>
        <w:t>Wer von denen hat das Problem schon versucht zu lösen — und womit?</w:t>
      </w:r>
    </w:p>
    <w:p>
      <w:pPr>
        <w:pStyle w:val="ListBullet"/>
        <w:ind w:left="720"/>
      </w:pPr>
      <w:r>
        <w:rPr>
          <w:rFonts w:ascii="Arial" w:hAnsi="Arial"/>
          <w:color w:val="4A4A5A"/>
          <w:sz w:val="22"/>
        </w:rPr>
        <w:t>Anrufbeantworter, Sekretärin, Callcenter — was haben die probiert?</w:t>
      </w:r>
    </w:p>
    <w:p>
      <w:pPr>
        <w:pStyle w:val="ListBullet"/>
        <w:ind w:left="720"/>
      </w:pPr>
      <w:r>
        <w:rPr>
          <w:rFonts w:ascii="Arial" w:hAnsi="Arial"/>
          <w:color w:val="4A4A5A"/>
          <w:sz w:val="22"/>
        </w:rPr>
        <w:t>Warum hat es nicht funktioniert?</w:t>
      </w:r>
    </w:p>
    <w:p>
      <w:pPr>
        <w:pStyle w:val="ListBullet"/>
        <w:ind w:left="720"/>
      </w:pPr>
      <w:r>
        <w:rPr>
          <w:rFonts w:ascii="Arial" w:hAnsi="Arial"/>
          <w:color w:val="4A4A5A"/>
          <w:sz w:val="22"/>
        </w:rPr>
        <w:t>Gibt es Unternehmer, die WISSEN, dass sie Anrufe verpassen — und sich trotzdem nicht drum kümmern? Warum?</w:t>
      </w:r>
    </w:p>
    <w:p>
      <w:pPr>
        <w:pStyle w:val="Heading2"/>
      </w:pPr>
      <w:r>
        <w:t>Der Schlüsseltest</w:t>
      </w:r>
    </w:p>
    <w:p>
      <w:pPr>
        <w:pBdr>
          <w:left w:val="single" w:sz="18" w:space="8" w:color="2E75B6"/>
        </w:pBdr>
        <w:ind w:left="432"/>
      </w:pPr>
      <w:r>
        <w:rPr>
          <w:rFonts w:ascii="Arial" w:hAnsi="Arial"/>
          <w:i/>
          <w:color w:val="2E75B6"/>
          <w:sz w:val="22"/>
        </w:rPr>
        <w:t>Lutz: Wenn ich dich morgen auf der Straße treffe und sage: „Lutz, ich hab was, das dein Geschäftstelefon beantwortet, wenn du nicht da bist. 500 Euro im Monat.“ — was sagst du als Erstes?</w:t>
      </w:r>
    </w:p>
    <w:p>
      <w:r>
        <w:rPr>
          <w:rFonts w:ascii="Arial" w:hAnsi="Arial"/>
          <w:b/>
          <w:i w:val="0"/>
          <w:color w:val="4A4A5A"/>
          <w:sz w:val="22"/>
        </w:rPr>
        <w:t xml:space="preserve">Das ist die wichtigste Antwort des Abends. </w:t>
      </w:r>
      <w:r>
        <w:rPr>
          <w:rFonts w:ascii="Arial" w:hAnsi="Arial"/>
          <w:b w:val="0"/>
          <w:i w:val="0"/>
          <w:color w:val="4A4A5A"/>
          <w:sz w:val="22"/>
        </w:rPr>
        <w:t>Nicht die höfliche Antwort. Die echte.</w:t>
      </w:r>
    </w:p>
    <w:p>
      <w:pPr>
        <w:pBdr>
          <w:bottom w:val="single" w:sz="4" w:space="1" w:color="2E75B6"/>
        </w:pBdr>
        <w:spacing w:before="160" w:after="160"/>
      </w:pPr>
    </w:p>
    <w:p>
      <w:r>
        <w:br w:type="page"/>
      </w:r>
    </w:p>
    <w:p>
      <w:pPr>
        <w:pStyle w:val="Heading1"/>
      </w:pPr>
      <w:r>
        <w:t>Teil 3: Pitch-Test im Rollenspiel</w:t>
      </w:r>
    </w:p>
    <w:p>
      <w:r>
        <w:rPr>
          <w:rFonts w:ascii="Arial" w:hAnsi="Arial"/>
          <w:color w:val="2E75B6"/>
          <w:sz w:val="20"/>
        </w:rPr>
        <w:t>Geschätzte Dauer: 25 Minuten</w:t>
      </w:r>
    </w:p>
    <w:p>
      <w:pPr>
        <w:pStyle w:val="Heading2"/>
      </w:pPr>
      <w:r>
        <w:t>Regeln für Lutz</w:t>
      </w:r>
    </w:p>
    <w:p>
      <w:pPr>
        <w:pStyle w:val="ListBullet"/>
        <w:ind w:left="720"/>
      </w:pPr>
      <w:r>
        <w:rPr>
          <w:rFonts w:ascii="Arial" w:hAnsi="Arial"/>
          <w:b/>
          <w:color w:val="4A4A5A"/>
          <w:sz w:val="22"/>
        </w:rPr>
        <w:t xml:space="preserve">1. Du bist NICHT Lutz. </w:t>
      </w:r>
      <w:r>
        <w:rPr>
          <w:rFonts w:ascii="Arial" w:hAnsi="Arial"/>
          <w:color w:val="4A4A5A"/>
          <w:sz w:val="22"/>
        </w:rPr>
        <w:t>Du bist ein Geschäftsinhaber, den ich nicht kenne. Zahnarzt, Handwerker, Makler — such dir was aus.</w:t>
      </w:r>
    </w:p>
    <w:p>
      <w:pPr>
        <w:pStyle w:val="ListBullet"/>
        <w:ind w:left="720"/>
      </w:pPr>
      <w:r>
        <w:rPr>
          <w:rFonts w:ascii="Arial" w:hAnsi="Arial"/>
          <w:b/>
          <w:color w:val="4A4A5A"/>
          <w:sz w:val="22"/>
        </w:rPr>
        <w:t xml:space="preserve">2. Sei skeptisch. </w:t>
      </w:r>
      <w:r>
        <w:rPr>
          <w:rFonts w:ascii="Arial" w:hAnsi="Arial"/>
          <w:color w:val="4A4A5A"/>
          <w:sz w:val="22"/>
        </w:rPr>
        <w:t>Du hast keine Ahnung, was KI ist, und es ist dir egal. Du willst wissen, was es für dich tut.</w:t>
      </w:r>
    </w:p>
    <w:p>
      <w:pPr>
        <w:pStyle w:val="ListBullet"/>
        <w:ind w:left="720"/>
      </w:pPr>
      <w:r>
        <w:rPr>
          <w:rFonts w:ascii="Arial" w:hAnsi="Arial"/>
          <w:b/>
          <w:color w:val="4A4A5A"/>
          <w:sz w:val="22"/>
        </w:rPr>
        <w:t xml:space="preserve">3. Unterbrich mich, </w:t>
      </w:r>
      <w:r>
        <w:rPr>
          <w:rFonts w:ascii="Arial" w:hAnsi="Arial"/>
          <w:color w:val="4A4A5A"/>
          <w:sz w:val="22"/>
        </w:rPr>
        <w:t>wenn ich Technik-Begriffe benutze oder du nicht verstehst, wovon ich rede.</w:t>
      </w:r>
    </w:p>
    <w:p>
      <w:pPr>
        <w:pStyle w:val="ListBullet"/>
        <w:ind w:left="720"/>
      </w:pPr>
      <w:r>
        <w:rPr>
          <w:rFonts w:ascii="Arial" w:hAnsi="Arial"/>
          <w:b/>
          <w:color w:val="4A4A5A"/>
          <w:sz w:val="22"/>
        </w:rPr>
        <w:t xml:space="preserve">4. Sag „Was kostet das?“, </w:t>
      </w:r>
      <w:r>
        <w:rPr>
          <w:rFonts w:ascii="Arial" w:hAnsi="Arial"/>
          <w:color w:val="4A4A5A"/>
          <w:sz w:val="22"/>
        </w:rPr>
        <w:t>sobald du es wissen willst — oder sag „Das brauche ich nicht“, wenn du so fühlst.</w:t>
      </w:r>
    </w:p>
    <w:p>
      <w:pPr>
        <w:pStyle w:val="Heading2"/>
      </w:pPr>
      <w:r>
        <w:t>Runde 1: Der breite Pitch (aktueller Stand)</w:t>
      </w:r>
    </w:p>
    <w:p>
      <w:pPr>
        <w:pBdr>
          <w:left w:val="single" w:sz="18" w:space="8" w:color="2E75B6"/>
        </w:pBdr>
        <w:ind w:left="432"/>
      </w:pPr>
      <w:r>
        <w:rPr>
          <w:rFonts w:ascii="Arial" w:hAnsi="Arial"/>
          <w:i/>
          <w:color w:val="2E75B6"/>
          <w:sz w:val="22"/>
        </w:rPr>
        <w:t>„Ich bin Remington. In eurem Unternehmen gibt es Dinge, die Geld bringen. Und Dinge, die erledigt werden müssen, obwohl sie kein Geld bringen. Eurem Unternehmen ist es völlig egal, welche davon euch Spaß machen. Es will nur, dass sie passieren.</w:t>
      </w:r>
    </w:p>
    <w:p>
      <w:pPr>
        <w:pBdr>
          <w:left w:val="single" w:sz="18" w:space="8" w:color="2E75B6"/>
        </w:pBdr>
        <w:ind w:left="432"/>
      </w:pPr>
      <w:r>
        <w:rPr>
          <w:rFonts w:ascii="Arial" w:hAnsi="Arial"/>
          <w:i/>
          <w:color w:val="2E75B6"/>
          <w:sz w:val="22"/>
        </w:rPr>
        <w:t>Angebote nachfassen. Bringt Geld. Muss passieren. Urlaubsplanung für zwanzig Leute. Bringt kein Geld. Muss trotzdem passieren. Rechnungen hinterherlaufen, die seit sechzig Tagen offen sind. Bringt Geld. Muss passieren. Arbeitszeugnisse schreiben. Bringt kein Geld. Muss trotzdem passieren. Alte Kontakte reaktivieren, die seit Monaten nichts gehört haben. Bringt Geld. Muss passieren. Buchhaltung abstimmen. Bringt kein Geld. Muss trotzdem passieren.</w:t>
      </w:r>
    </w:p>
    <w:p>
      <w:pPr>
        <w:pBdr>
          <w:left w:val="single" w:sz="18" w:space="8" w:color="2E75B6"/>
        </w:pBdr>
        <w:ind w:left="432"/>
      </w:pPr>
      <w:r>
        <w:rPr>
          <w:rFonts w:ascii="Arial" w:hAnsi="Arial"/>
          <w:i/>
          <w:color w:val="2E75B6"/>
          <w:sz w:val="22"/>
        </w:rPr>
        <w:t>Das ist der Verwaltungsberg. Er wird nicht kleiner. Er wächst jede Woche. Und am Ende des Tages sitzt ihr dran — weil es sonst keiner macht.</w:t>
      </w:r>
    </w:p>
    <w:p>
      <w:pPr>
        <w:pBdr>
          <w:left w:val="single" w:sz="18" w:space="8" w:color="2E75B6"/>
        </w:pBdr>
        <w:ind w:left="432"/>
      </w:pPr>
      <w:r>
        <w:rPr>
          <w:rFonts w:ascii="Arial" w:hAnsi="Arial"/>
          <w:i/>
          <w:color w:val="2E75B6"/>
          <w:sz w:val="22"/>
        </w:rPr>
        <w:t>Dafür baue ich Systeme. Keine vorgefertigte Lösung. Keine Unternehmensberatung. Private KI, die eure Prozesse lernt. Die nachfasst. Die bucht. Die antwortet. Ob es Geld bringt oder nicht — es passiert. Ohne euch.</w:t>
      </w:r>
    </w:p>
    <w:p>
      <w:pPr>
        <w:pBdr>
          <w:left w:val="single" w:sz="18" w:space="8" w:color="2E75B6"/>
        </w:pBdr>
        <w:ind w:left="432"/>
      </w:pPr>
      <w:r>
        <w:rPr>
          <w:rFonts w:ascii="Arial" w:hAnsi="Arial"/>
          <w:i/>
          <w:color w:val="2E75B6"/>
          <w:sz w:val="22"/>
        </w:rPr>
        <w:t>Die Arbeit verschwindet nicht. Die Frage ist, wer sie macht.“</w:t>
      </w:r>
    </w:p>
    <w:p>
      <w:pPr>
        <w:pStyle w:val="Heading3"/>
      </w:pPr>
      <w:r>
        <w:t>Feedback-Fragen</w:t>
      </w:r>
    </w:p>
    <w:tbl>
      <w:tblPr>
        <w:tblW w:type="auto" w:w="0"/>
        <w:jc w:val="center"/>
        <w:tblLook w:firstColumn="1" w:firstRow="1" w:lastColumn="0" w:lastRow="0" w:noHBand="0" w:noVBand="1" w:val="04A0"/>
      </w:tblPr>
      <w:tblGrid>
        <w:gridCol w:w="4680"/>
        <w:gridCol w:w="4680"/>
      </w:tblGrid>
      <w:tr>
        <w:tc>
          <w:tcPr>
            <w:tcW w:type="dxa" w:w="5040"/>
            <w:tcBorders>
              <w:top w:val="single" w:sz="4" w:space="0" w:color="2E75B6"/>
              <w:left w:val="single" w:sz="4" w:space="0" w:color="2E75B6"/>
              <w:bottom w:val="single" w:sz="4" w:space="0" w:color="2E75B6"/>
              <w:right w:val="single" w:sz="4" w:space="0" w:color="2E75B6"/>
            </w:tcBorders>
            <w:shd w:fill="2E75B6" w:val="clear"/>
          </w:tcPr>
          <w:p>
            <w:r/>
            <w:r>
              <w:rPr>
                <w:rFonts w:ascii="Arial" w:hAnsi="Arial"/>
                <w:b/>
                <w:color w:val="FFFFFF"/>
                <w:sz w:val="20"/>
              </w:rPr>
              <w:t>Frage</w:t>
            </w:r>
          </w:p>
        </w:tc>
        <w:tc>
          <w:tcPr>
            <w:tcW w:type="dxa" w:w="4320"/>
            <w:tcBorders>
              <w:top w:val="single" w:sz="4" w:space="0" w:color="2E75B6"/>
              <w:left w:val="single" w:sz="4" w:space="0" w:color="2E75B6"/>
              <w:bottom w:val="single" w:sz="4" w:space="0" w:color="2E75B6"/>
              <w:right w:val="single" w:sz="4" w:space="0" w:color="2E75B6"/>
            </w:tcBorders>
            <w:shd w:fill="2E75B6" w:val="clear"/>
          </w:tcPr>
          <w:p>
            <w:r/>
            <w:r>
              <w:rPr>
                <w:rFonts w:ascii="Arial" w:hAnsi="Arial"/>
                <w:b/>
                <w:color w:val="FFFFFF"/>
                <w:sz w:val="20"/>
              </w:rPr>
              <w:t>Lutz’ Antwort</w:t>
            </w:r>
          </w:p>
        </w:tc>
      </w:tr>
      <w:tr>
        <w:tc>
          <w:tcPr>
            <w:tcW w:type="dxa" w:w="5040"/>
            <w:tcBorders>
              <w:top w:val="single" w:sz="4" w:space="0" w:color="DDDDDD"/>
              <w:left w:val="single" w:sz="4" w:space="0" w:color="DDDDDD"/>
              <w:bottom w:val="single" w:sz="4" w:space="0" w:color="DDDDDD"/>
              <w:right w:val="single" w:sz="4" w:space="0" w:color="DDDDDD"/>
            </w:tcBorders>
            <w:shd w:fill="F0F4F8" w:val="clear"/>
          </w:tcPr>
          <w:p>
            <w:r/>
            <w:r>
              <w:rPr>
                <w:rFonts w:ascii="Arial" w:hAnsi="Arial"/>
                <w:color w:val="4A4A5A"/>
                <w:sz w:val="20"/>
              </w:rPr>
              <w:t>Was hast du verstanden? Was ist hängengeblieben?</w:t>
            </w:r>
          </w:p>
        </w:tc>
        <w:tc>
          <w:tcPr>
            <w:tcW w:type="dxa" w:w="4320"/>
            <w:tcBorders>
              <w:top w:val="single" w:sz="4" w:space="0" w:color="DDDDDD"/>
              <w:left w:val="single" w:sz="4" w:space="0" w:color="DDDDDD"/>
              <w:bottom w:val="single" w:sz="4" w:space="0" w:color="DDDDDD"/>
              <w:right w:val="single" w:sz="4" w:space="0" w:color="DDDDDD"/>
            </w:tcBorders>
            <w:shd w:fill="F0F4F8" w:val="clear"/>
          </w:tcPr>
          <w:p>
            <w:r/>
            <w:r>
              <w:rPr>
                <w:rFonts w:ascii="Arial" w:hAnsi="Arial"/>
                <w:color w:val="4A4A5A"/>
                <w:sz w:val="20"/>
              </w:rPr>
            </w:r>
          </w:p>
        </w:tc>
      </w:tr>
      <w:tr>
        <w:tc>
          <w:tcPr>
            <w:tcW w:type="dxa" w:w="5040"/>
            <w:tcBorders>
              <w:top w:val="single" w:sz="4" w:space="0" w:color="DDDDDD"/>
              <w:left w:val="single" w:sz="4" w:space="0" w:color="DDDDDD"/>
              <w:bottom w:val="single" w:sz="4" w:space="0" w:color="DDDDDD"/>
              <w:right w:val="single" w:sz="4" w:space="0" w:color="DDDDDD"/>
            </w:tcBorders>
            <w:shd w:fill="FFFFFF" w:val="clear"/>
          </w:tcPr>
          <w:p>
            <w:r/>
            <w:r>
              <w:rPr>
                <w:rFonts w:ascii="Arial" w:hAnsi="Arial"/>
                <w:color w:val="4A4A5A"/>
                <w:sz w:val="20"/>
              </w:rPr>
              <w:t>Ab welchem Satz hast du aufgehört zuzuhören?</w:t>
            </w:r>
          </w:p>
        </w:tc>
        <w:tc>
          <w:tcPr>
            <w:tcW w:type="dxa" w:w="4320"/>
            <w:tcBorders>
              <w:top w:val="single" w:sz="4" w:space="0" w:color="DDDDDD"/>
              <w:left w:val="single" w:sz="4" w:space="0" w:color="DDDDDD"/>
              <w:bottom w:val="single" w:sz="4" w:space="0" w:color="DDDDDD"/>
              <w:right w:val="single" w:sz="4" w:space="0" w:color="DDDDDD"/>
            </w:tcBorders>
            <w:shd w:fill="FFFFFF" w:val="clear"/>
          </w:tcPr>
          <w:p>
            <w:r/>
            <w:r>
              <w:rPr>
                <w:rFonts w:ascii="Arial" w:hAnsi="Arial"/>
                <w:color w:val="4A4A5A"/>
                <w:sz w:val="20"/>
              </w:rPr>
            </w:r>
          </w:p>
        </w:tc>
      </w:tr>
      <w:tr>
        <w:tc>
          <w:tcPr>
            <w:tcW w:type="dxa" w:w="5040"/>
            <w:tcBorders>
              <w:top w:val="single" w:sz="4" w:space="0" w:color="DDDDDD"/>
              <w:left w:val="single" w:sz="4" w:space="0" w:color="DDDDDD"/>
              <w:bottom w:val="single" w:sz="4" w:space="0" w:color="DDDDDD"/>
              <w:right w:val="single" w:sz="4" w:space="0" w:color="DDDDDD"/>
            </w:tcBorders>
            <w:shd w:fill="F0F4F8" w:val="clear"/>
          </w:tcPr>
          <w:p>
            <w:r/>
            <w:r>
              <w:rPr>
                <w:rFonts w:ascii="Arial" w:hAnsi="Arial"/>
                <w:color w:val="4A4A5A"/>
                <w:sz w:val="20"/>
              </w:rPr>
              <w:t>Klingt das nach einem Angebot — oder nach einer Philosophie?</w:t>
            </w:r>
          </w:p>
        </w:tc>
        <w:tc>
          <w:tcPr>
            <w:tcW w:type="dxa" w:w="4320"/>
            <w:tcBorders>
              <w:top w:val="single" w:sz="4" w:space="0" w:color="DDDDDD"/>
              <w:left w:val="single" w:sz="4" w:space="0" w:color="DDDDDD"/>
              <w:bottom w:val="single" w:sz="4" w:space="0" w:color="DDDDDD"/>
              <w:right w:val="single" w:sz="4" w:space="0" w:color="DDDDDD"/>
            </w:tcBorders>
            <w:shd w:fill="F0F4F8" w:val="clear"/>
          </w:tcPr>
          <w:p>
            <w:r/>
            <w:r>
              <w:rPr>
                <w:rFonts w:ascii="Arial" w:hAnsi="Arial"/>
                <w:color w:val="4A4A5A"/>
                <w:sz w:val="20"/>
              </w:rPr>
            </w:r>
          </w:p>
        </w:tc>
      </w:tr>
      <w:tr>
        <w:tc>
          <w:tcPr>
            <w:tcW w:type="dxa" w:w="5040"/>
            <w:tcBorders>
              <w:top w:val="single" w:sz="4" w:space="0" w:color="DDDDDD"/>
              <w:left w:val="single" w:sz="4" w:space="0" w:color="DDDDDD"/>
              <w:bottom w:val="single" w:sz="4" w:space="0" w:color="DDDDDD"/>
              <w:right w:val="single" w:sz="4" w:space="0" w:color="DDDDDD"/>
            </w:tcBorders>
            <w:shd w:fill="FFFFFF" w:val="clear"/>
          </w:tcPr>
          <w:p>
            <w:r/>
            <w:r>
              <w:rPr>
                <w:rFonts w:ascii="Arial" w:hAnsi="Arial"/>
                <w:color w:val="4A4A5A"/>
                <w:sz w:val="20"/>
              </w:rPr>
              <w:t>Was fehlt — was willst du als Unternehmer SOFORT wissen?</w:t>
            </w:r>
          </w:p>
        </w:tc>
        <w:tc>
          <w:tcPr>
            <w:tcW w:type="dxa" w:w="4320"/>
            <w:tcBorders>
              <w:top w:val="single" w:sz="4" w:space="0" w:color="DDDDDD"/>
              <w:left w:val="single" w:sz="4" w:space="0" w:color="DDDDDD"/>
              <w:bottom w:val="single" w:sz="4" w:space="0" w:color="DDDDDD"/>
              <w:right w:val="single" w:sz="4" w:space="0" w:color="DDDDDD"/>
            </w:tcBorders>
            <w:shd w:fill="FFFFFF" w:val="clear"/>
          </w:tcPr>
          <w:p>
            <w:r/>
            <w:r>
              <w:rPr>
                <w:rFonts w:ascii="Arial" w:hAnsi="Arial"/>
                <w:color w:val="4A4A5A"/>
                <w:sz w:val="20"/>
              </w:rPr>
            </w:r>
          </w:p>
        </w:tc>
      </w:tr>
      <w:tr>
        <w:tc>
          <w:tcPr>
            <w:tcW w:type="dxa" w:w="5040"/>
            <w:tcBorders>
              <w:top w:val="single" w:sz="4" w:space="0" w:color="DDDDDD"/>
              <w:left w:val="single" w:sz="4" w:space="0" w:color="DDDDDD"/>
              <w:bottom w:val="single" w:sz="4" w:space="0" w:color="DDDDDD"/>
              <w:right w:val="single" w:sz="4" w:space="0" w:color="DDDDDD"/>
            </w:tcBorders>
            <w:shd w:fill="F0F4F8" w:val="clear"/>
          </w:tcPr>
          <w:p>
            <w:r/>
            <w:r>
              <w:rPr>
                <w:rFonts w:ascii="Arial" w:hAnsi="Arial"/>
                <w:color w:val="4A4A5A"/>
                <w:sz w:val="20"/>
              </w:rPr>
              <w:t>Würdest du danach anrufen oder weiterblättern?</w:t>
            </w:r>
          </w:p>
        </w:tc>
        <w:tc>
          <w:tcPr>
            <w:tcW w:type="dxa" w:w="4320"/>
            <w:tcBorders>
              <w:top w:val="single" w:sz="4" w:space="0" w:color="DDDDDD"/>
              <w:left w:val="single" w:sz="4" w:space="0" w:color="DDDDDD"/>
              <w:bottom w:val="single" w:sz="4" w:space="0" w:color="DDDDDD"/>
              <w:right w:val="single" w:sz="4" w:space="0" w:color="DDDDDD"/>
            </w:tcBorders>
            <w:shd w:fill="F0F4F8" w:val="clear"/>
          </w:tcPr>
          <w:p>
            <w:r/>
            <w:r>
              <w:rPr>
                <w:rFonts w:ascii="Arial" w:hAnsi="Arial"/>
                <w:color w:val="4A4A5A"/>
                <w:sz w:val="20"/>
              </w:rPr>
            </w:r>
          </w:p>
        </w:tc>
      </w:tr>
      <w:tr>
        <w:tc>
          <w:tcPr>
            <w:tcW w:type="dxa" w:w="5040"/>
            <w:tcBorders>
              <w:top w:val="single" w:sz="4" w:space="0" w:color="DDDDDD"/>
              <w:left w:val="single" w:sz="4" w:space="0" w:color="DDDDDD"/>
              <w:bottom w:val="single" w:sz="4" w:space="0" w:color="DDDDDD"/>
              <w:right w:val="single" w:sz="4" w:space="0" w:color="DDDDDD"/>
            </w:tcBorders>
            <w:shd w:fill="FFFFFF" w:val="clear"/>
          </w:tcPr>
          <w:p>
            <w:r/>
            <w:r>
              <w:rPr>
                <w:rFonts w:ascii="Arial" w:hAnsi="Arial"/>
                <w:color w:val="4A4A5A"/>
                <w:sz w:val="20"/>
              </w:rPr>
              <w:t>Wo ist das Telefon in diesem Pitch? Hast du es gehört?</w:t>
            </w:r>
          </w:p>
        </w:tc>
        <w:tc>
          <w:tcPr>
            <w:tcW w:type="dxa" w:w="4320"/>
            <w:tcBorders>
              <w:top w:val="single" w:sz="4" w:space="0" w:color="DDDDDD"/>
              <w:left w:val="single" w:sz="4" w:space="0" w:color="DDDDDD"/>
              <w:bottom w:val="single" w:sz="4" w:space="0" w:color="DDDDDD"/>
              <w:right w:val="single" w:sz="4" w:space="0" w:color="DDDDDD"/>
            </w:tcBorders>
            <w:shd w:fill="FFFFFF" w:val="clear"/>
          </w:tcPr>
          <w:p>
            <w:r/>
            <w:r>
              <w:rPr>
                <w:rFonts w:ascii="Arial" w:hAnsi="Arial"/>
                <w:color w:val="4A4A5A"/>
                <w:sz w:val="20"/>
              </w:rPr>
            </w:r>
          </w:p>
        </w:tc>
      </w:tr>
    </w:tbl>
    <w:p>
      <w:pPr>
        <w:pBdr>
          <w:bottom w:val="single" w:sz="4" w:space="1" w:color="2E75B6"/>
        </w:pBdr>
        <w:spacing w:before="160" w:after="160"/>
      </w:pPr>
    </w:p>
    <w:p>
      <w:pPr>
        <w:pStyle w:val="Heading2"/>
      </w:pPr>
      <w:r>
        <w:t>Runde 2: Der Telefon-Agent-Pitch (fokussiert)</w:t>
      </w:r>
    </w:p>
    <w:p>
      <w:pPr>
        <w:pBdr>
          <w:left w:val="single" w:sz="18" w:space="8" w:color="2E75B6"/>
        </w:pBdr>
        <w:ind w:left="432"/>
      </w:pPr>
      <w:r>
        <w:rPr>
          <w:rFonts w:ascii="Arial" w:hAnsi="Arial"/>
          <w:i/>
          <w:color w:val="2E75B6"/>
          <w:sz w:val="22"/>
        </w:rPr>
        <w:t>„Sie schließen um sechs. Ihr Wettbewerber nicht. Jeder Anruf, der nach Feierabend ins Leere geht, ist ein Kunde, der woanders hingeht.</w:t>
      </w:r>
    </w:p>
    <w:p>
      <w:pPr>
        <w:pBdr>
          <w:left w:val="single" w:sz="18" w:space="8" w:color="2E75B6"/>
        </w:pBdr>
        <w:ind w:left="432"/>
      </w:pPr>
      <w:r>
        <w:rPr>
          <w:rFonts w:ascii="Arial" w:hAnsi="Arial"/>
          <w:i/>
          <w:color w:val="2E75B6"/>
          <w:sz w:val="22"/>
        </w:rPr>
        <w:t>Unser virtueller Mitarbeiter geht ans Telefon — abends, am Wochenende, im Urlaub. Er kennt Ihr Angebot. Er beantwortet Fragen. Er nimmt Termine an. Montags kriegen Sie die Zusammenfassung.</w:t>
      </w:r>
    </w:p>
    <w:p>
      <w:pPr>
        <w:pBdr>
          <w:left w:val="single" w:sz="18" w:space="8" w:color="2E75B6"/>
        </w:pBdr>
        <w:ind w:left="432"/>
      </w:pPr>
      <w:r>
        <w:rPr>
          <w:rFonts w:ascii="Arial" w:hAnsi="Arial"/>
          <w:i/>
          <w:color w:val="2E75B6"/>
          <w:sz w:val="22"/>
        </w:rPr>
        <w:t>Ein Immobilienmakler in Brandenburg nutzt das seit sechs Monaten. Vorher: Jeder dritte Anruf verpasst. Jetzt: Zwei Prozent. Seine Abschlüsse sind um 75% gestiegen.</w:t>
      </w:r>
    </w:p>
    <w:p>
      <w:pPr>
        <w:pBdr>
          <w:left w:val="single" w:sz="18" w:space="8" w:color="2E75B6"/>
        </w:pBdr>
        <w:ind w:left="432"/>
      </w:pPr>
      <w:r>
        <w:rPr>
          <w:rFonts w:ascii="Arial" w:hAnsi="Arial"/>
          <w:i/>
          <w:color w:val="2E75B6"/>
          <w:sz w:val="22"/>
        </w:rPr>
        <w:t>500 Euro im Monat. Null verpasste Anrufe. Wollen Sie es mal hören?“</w:t>
      </w:r>
    </w:p>
    <w:p>
      <w:pPr>
        <w:pStyle w:val="Heading3"/>
      </w:pPr>
      <w:r>
        <w:t>Feedback-Fragen</w:t>
      </w:r>
    </w:p>
    <w:tbl>
      <w:tblPr>
        <w:tblW w:type="auto" w:w="0"/>
        <w:jc w:val="center"/>
        <w:tblLook w:firstColumn="1" w:firstRow="1" w:lastColumn="0" w:lastRow="0" w:noHBand="0" w:noVBand="1" w:val="04A0"/>
      </w:tblPr>
      <w:tblGrid>
        <w:gridCol w:w="4680"/>
        <w:gridCol w:w="4680"/>
      </w:tblGrid>
      <w:tr>
        <w:tc>
          <w:tcPr>
            <w:tcW w:type="dxa" w:w="5040"/>
            <w:tcBorders>
              <w:top w:val="single" w:sz="4" w:space="0" w:color="2E75B6"/>
              <w:left w:val="single" w:sz="4" w:space="0" w:color="2E75B6"/>
              <w:bottom w:val="single" w:sz="4" w:space="0" w:color="2E75B6"/>
              <w:right w:val="single" w:sz="4" w:space="0" w:color="2E75B6"/>
            </w:tcBorders>
            <w:shd w:fill="2E75B6" w:val="clear"/>
          </w:tcPr>
          <w:p>
            <w:r/>
            <w:r>
              <w:rPr>
                <w:rFonts w:ascii="Arial" w:hAnsi="Arial"/>
                <w:b/>
                <w:color w:val="FFFFFF"/>
                <w:sz w:val="20"/>
              </w:rPr>
              <w:t>Frage</w:t>
            </w:r>
          </w:p>
        </w:tc>
        <w:tc>
          <w:tcPr>
            <w:tcW w:type="dxa" w:w="4320"/>
            <w:tcBorders>
              <w:top w:val="single" w:sz="4" w:space="0" w:color="2E75B6"/>
              <w:left w:val="single" w:sz="4" w:space="0" w:color="2E75B6"/>
              <w:bottom w:val="single" w:sz="4" w:space="0" w:color="2E75B6"/>
              <w:right w:val="single" w:sz="4" w:space="0" w:color="2E75B6"/>
            </w:tcBorders>
            <w:shd w:fill="2E75B6" w:val="clear"/>
          </w:tcPr>
          <w:p>
            <w:r/>
            <w:r>
              <w:rPr>
                <w:rFonts w:ascii="Arial" w:hAnsi="Arial"/>
                <w:b/>
                <w:color w:val="FFFFFF"/>
                <w:sz w:val="20"/>
              </w:rPr>
              <w:t>Lutz’ Antwort</w:t>
            </w:r>
          </w:p>
        </w:tc>
      </w:tr>
      <w:tr>
        <w:tc>
          <w:tcPr>
            <w:tcW w:type="dxa" w:w="5040"/>
            <w:tcBorders>
              <w:top w:val="single" w:sz="4" w:space="0" w:color="DDDDDD"/>
              <w:left w:val="single" w:sz="4" w:space="0" w:color="DDDDDD"/>
              <w:bottom w:val="single" w:sz="4" w:space="0" w:color="DDDDDD"/>
              <w:right w:val="single" w:sz="4" w:space="0" w:color="DDDDDD"/>
            </w:tcBorders>
            <w:shd w:fill="F0F4F8" w:val="clear"/>
          </w:tcPr>
          <w:p>
            <w:r/>
            <w:r>
              <w:rPr>
                <w:rFonts w:ascii="Arial" w:hAnsi="Arial"/>
                <w:color w:val="4A4A5A"/>
                <w:sz w:val="20"/>
              </w:rPr>
              <w:t>Verstanden in 30 Sekunden? Ja oder Nein?</w:t>
            </w:r>
          </w:p>
        </w:tc>
        <w:tc>
          <w:tcPr>
            <w:tcW w:type="dxa" w:w="4320"/>
            <w:tcBorders>
              <w:top w:val="single" w:sz="4" w:space="0" w:color="DDDDDD"/>
              <w:left w:val="single" w:sz="4" w:space="0" w:color="DDDDDD"/>
              <w:bottom w:val="single" w:sz="4" w:space="0" w:color="DDDDDD"/>
              <w:right w:val="single" w:sz="4" w:space="0" w:color="DDDDDD"/>
            </w:tcBorders>
            <w:shd w:fill="F0F4F8" w:val="clear"/>
          </w:tcPr>
          <w:p>
            <w:r/>
            <w:r>
              <w:rPr>
                <w:rFonts w:ascii="Arial" w:hAnsi="Arial"/>
                <w:color w:val="4A4A5A"/>
                <w:sz w:val="20"/>
              </w:rPr>
            </w:r>
          </w:p>
        </w:tc>
      </w:tr>
      <w:tr>
        <w:tc>
          <w:tcPr>
            <w:tcW w:type="dxa" w:w="5040"/>
            <w:tcBorders>
              <w:top w:val="single" w:sz="4" w:space="0" w:color="DDDDDD"/>
              <w:left w:val="single" w:sz="4" w:space="0" w:color="DDDDDD"/>
              <w:bottom w:val="single" w:sz="4" w:space="0" w:color="DDDDDD"/>
              <w:right w:val="single" w:sz="4" w:space="0" w:color="DDDDDD"/>
            </w:tcBorders>
            <w:shd w:fill="FFFFFF" w:val="clear"/>
          </w:tcPr>
          <w:p>
            <w:r/>
            <w:r>
              <w:rPr>
                <w:rFonts w:ascii="Arial" w:hAnsi="Arial"/>
                <w:color w:val="4A4A5A"/>
                <w:sz w:val="20"/>
              </w:rPr>
              <w:t>Was war der Satz, der hängengeblieben ist?</w:t>
            </w:r>
          </w:p>
        </w:tc>
        <w:tc>
          <w:tcPr>
            <w:tcW w:type="dxa" w:w="4320"/>
            <w:tcBorders>
              <w:top w:val="single" w:sz="4" w:space="0" w:color="DDDDDD"/>
              <w:left w:val="single" w:sz="4" w:space="0" w:color="DDDDDD"/>
              <w:bottom w:val="single" w:sz="4" w:space="0" w:color="DDDDDD"/>
              <w:right w:val="single" w:sz="4" w:space="0" w:color="DDDDDD"/>
            </w:tcBorders>
            <w:shd w:fill="FFFFFF" w:val="clear"/>
          </w:tcPr>
          <w:p>
            <w:r/>
            <w:r>
              <w:rPr>
                <w:rFonts w:ascii="Arial" w:hAnsi="Arial"/>
                <w:color w:val="4A4A5A"/>
                <w:sz w:val="20"/>
              </w:rPr>
            </w:r>
          </w:p>
        </w:tc>
      </w:tr>
      <w:tr>
        <w:tc>
          <w:tcPr>
            <w:tcW w:type="dxa" w:w="5040"/>
            <w:tcBorders>
              <w:top w:val="single" w:sz="4" w:space="0" w:color="DDDDDD"/>
              <w:left w:val="single" w:sz="4" w:space="0" w:color="DDDDDD"/>
              <w:bottom w:val="single" w:sz="4" w:space="0" w:color="DDDDDD"/>
              <w:right w:val="single" w:sz="4" w:space="0" w:color="DDDDDD"/>
            </w:tcBorders>
            <w:shd w:fill="F0F4F8" w:val="clear"/>
          </w:tcPr>
          <w:p>
            <w:r/>
            <w:r>
              <w:rPr>
                <w:rFonts w:ascii="Arial" w:hAnsi="Arial"/>
                <w:color w:val="4A4A5A"/>
                <w:sz w:val="20"/>
              </w:rPr>
              <w:t>Würdest du einen Termin machen?</w:t>
            </w:r>
          </w:p>
        </w:tc>
        <w:tc>
          <w:tcPr>
            <w:tcW w:type="dxa" w:w="4320"/>
            <w:tcBorders>
              <w:top w:val="single" w:sz="4" w:space="0" w:color="DDDDDD"/>
              <w:left w:val="single" w:sz="4" w:space="0" w:color="DDDDDD"/>
              <w:bottom w:val="single" w:sz="4" w:space="0" w:color="DDDDDD"/>
              <w:right w:val="single" w:sz="4" w:space="0" w:color="DDDDDD"/>
            </w:tcBorders>
            <w:shd w:fill="F0F4F8" w:val="clear"/>
          </w:tcPr>
          <w:p>
            <w:r/>
            <w:r>
              <w:rPr>
                <w:rFonts w:ascii="Arial" w:hAnsi="Arial"/>
                <w:color w:val="4A4A5A"/>
                <w:sz w:val="20"/>
              </w:rPr>
            </w:r>
          </w:p>
        </w:tc>
      </w:tr>
      <w:tr>
        <w:tc>
          <w:tcPr>
            <w:tcW w:type="dxa" w:w="5040"/>
            <w:tcBorders>
              <w:top w:val="single" w:sz="4" w:space="0" w:color="DDDDDD"/>
              <w:left w:val="single" w:sz="4" w:space="0" w:color="DDDDDD"/>
              <w:bottom w:val="single" w:sz="4" w:space="0" w:color="DDDDDD"/>
              <w:right w:val="single" w:sz="4" w:space="0" w:color="DDDDDD"/>
            </w:tcBorders>
            <w:shd w:fill="FFFFFF" w:val="clear"/>
          </w:tcPr>
          <w:p>
            <w:r/>
            <w:r>
              <w:rPr>
                <w:rFonts w:ascii="Arial" w:hAnsi="Arial"/>
                <w:color w:val="4A4A5A"/>
                <w:sz w:val="20"/>
              </w:rPr>
              <w:t>500 Euro — zu viel, zu wenig, oder angemessen?</w:t>
            </w:r>
          </w:p>
        </w:tc>
        <w:tc>
          <w:tcPr>
            <w:tcW w:type="dxa" w:w="4320"/>
            <w:tcBorders>
              <w:top w:val="single" w:sz="4" w:space="0" w:color="DDDDDD"/>
              <w:left w:val="single" w:sz="4" w:space="0" w:color="DDDDDD"/>
              <w:bottom w:val="single" w:sz="4" w:space="0" w:color="DDDDDD"/>
              <w:right w:val="single" w:sz="4" w:space="0" w:color="DDDDDD"/>
            </w:tcBorders>
            <w:shd w:fill="FFFFFF" w:val="clear"/>
          </w:tcPr>
          <w:p>
            <w:r/>
            <w:r>
              <w:rPr>
                <w:rFonts w:ascii="Arial" w:hAnsi="Arial"/>
                <w:color w:val="4A4A5A"/>
                <w:sz w:val="20"/>
              </w:rPr>
            </w:r>
          </w:p>
        </w:tc>
      </w:tr>
      <w:tr>
        <w:tc>
          <w:tcPr>
            <w:tcW w:type="dxa" w:w="5040"/>
            <w:tcBorders>
              <w:top w:val="single" w:sz="4" w:space="0" w:color="DDDDDD"/>
              <w:left w:val="single" w:sz="4" w:space="0" w:color="DDDDDD"/>
              <w:bottom w:val="single" w:sz="4" w:space="0" w:color="DDDDDD"/>
              <w:right w:val="single" w:sz="4" w:space="0" w:color="DDDDDD"/>
            </w:tcBorders>
            <w:shd w:fill="F0F4F8" w:val="clear"/>
          </w:tcPr>
          <w:p>
            <w:r/>
            <w:r>
              <w:rPr>
                <w:rFonts w:ascii="Arial" w:hAnsi="Arial"/>
                <w:color w:val="4A4A5A"/>
                <w:sz w:val="20"/>
              </w:rPr>
              <w:t>Was war überzeugend?</w:t>
            </w:r>
          </w:p>
        </w:tc>
        <w:tc>
          <w:tcPr>
            <w:tcW w:type="dxa" w:w="4320"/>
            <w:tcBorders>
              <w:top w:val="single" w:sz="4" w:space="0" w:color="DDDDDD"/>
              <w:left w:val="single" w:sz="4" w:space="0" w:color="DDDDDD"/>
              <w:bottom w:val="single" w:sz="4" w:space="0" w:color="DDDDDD"/>
              <w:right w:val="single" w:sz="4" w:space="0" w:color="DDDDDD"/>
            </w:tcBorders>
            <w:shd w:fill="F0F4F8" w:val="clear"/>
          </w:tcPr>
          <w:p>
            <w:r/>
            <w:r>
              <w:rPr>
                <w:rFonts w:ascii="Arial" w:hAnsi="Arial"/>
                <w:color w:val="4A4A5A"/>
                <w:sz w:val="20"/>
              </w:rPr>
            </w:r>
          </w:p>
        </w:tc>
      </w:tr>
      <w:tr>
        <w:tc>
          <w:tcPr>
            <w:tcW w:type="dxa" w:w="5040"/>
            <w:tcBorders>
              <w:top w:val="single" w:sz="4" w:space="0" w:color="DDDDDD"/>
              <w:left w:val="single" w:sz="4" w:space="0" w:color="DDDDDD"/>
              <w:bottom w:val="single" w:sz="4" w:space="0" w:color="DDDDDD"/>
              <w:right w:val="single" w:sz="4" w:space="0" w:color="DDDDDD"/>
            </w:tcBorders>
            <w:shd w:fill="FFFFFF" w:val="clear"/>
          </w:tcPr>
          <w:p>
            <w:r/>
            <w:r>
              <w:rPr>
                <w:rFonts w:ascii="Arial" w:hAnsi="Arial"/>
                <w:color w:val="4A4A5A"/>
                <w:sz w:val="20"/>
              </w:rPr>
              <w:t>Was war zu viel oder unnötig?</w:t>
            </w:r>
          </w:p>
        </w:tc>
        <w:tc>
          <w:tcPr>
            <w:tcW w:type="dxa" w:w="4320"/>
            <w:tcBorders>
              <w:top w:val="single" w:sz="4" w:space="0" w:color="DDDDDD"/>
              <w:left w:val="single" w:sz="4" w:space="0" w:color="DDDDDD"/>
              <w:bottom w:val="single" w:sz="4" w:space="0" w:color="DDDDDD"/>
              <w:right w:val="single" w:sz="4" w:space="0" w:color="DDDDDD"/>
            </w:tcBorders>
            <w:shd w:fill="FFFFFF" w:val="clear"/>
          </w:tcPr>
          <w:p>
            <w:r/>
            <w:r>
              <w:rPr>
                <w:rFonts w:ascii="Arial" w:hAnsi="Arial"/>
                <w:color w:val="4A4A5A"/>
                <w:sz w:val="20"/>
              </w:rPr>
            </w:r>
          </w:p>
        </w:tc>
      </w:tr>
      <w:tr>
        <w:tc>
          <w:tcPr>
            <w:tcW w:type="dxa" w:w="5040"/>
            <w:tcBorders>
              <w:top w:val="single" w:sz="4" w:space="0" w:color="DDDDDD"/>
              <w:left w:val="single" w:sz="4" w:space="0" w:color="DDDDDD"/>
              <w:bottom w:val="single" w:sz="4" w:space="0" w:color="DDDDDD"/>
              <w:right w:val="single" w:sz="4" w:space="0" w:color="DDDDDD"/>
            </w:tcBorders>
            <w:shd w:fill="F0F4F8" w:val="clear"/>
          </w:tcPr>
          <w:p>
            <w:r/>
            <w:r>
              <w:rPr>
                <w:rFonts w:ascii="Arial" w:hAnsi="Arial"/>
                <w:color w:val="4A4A5A"/>
                <w:sz w:val="20"/>
              </w:rPr>
              <w:t>Fehlte was?</w:t>
            </w:r>
          </w:p>
        </w:tc>
        <w:tc>
          <w:tcPr>
            <w:tcW w:type="dxa" w:w="4320"/>
            <w:tcBorders>
              <w:top w:val="single" w:sz="4" w:space="0" w:color="DDDDDD"/>
              <w:left w:val="single" w:sz="4" w:space="0" w:color="DDDDDD"/>
              <w:bottom w:val="single" w:sz="4" w:space="0" w:color="DDDDDD"/>
              <w:right w:val="single" w:sz="4" w:space="0" w:color="DDDDDD"/>
            </w:tcBorders>
            <w:shd w:fill="F0F4F8" w:val="clear"/>
          </w:tcPr>
          <w:p>
            <w:r/>
            <w:r>
              <w:rPr>
                <w:rFonts w:ascii="Arial" w:hAnsi="Arial"/>
                <w:color w:val="4A4A5A"/>
                <w:sz w:val="20"/>
              </w:rPr>
            </w:r>
          </w:p>
        </w:tc>
      </w:tr>
    </w:tbl>
    <w:p>
      <w:pPr>
        <w:pBdr>
          <w:bottom w:val="single" w:sz="4" w:space="1" w:color="2E75B6"/>
        </w:pBdr>
        <w:spacing w:before="160" w:after="160"/>
      </w:pPr>
    </w:p>
    <w:p>
      <w:pPr>
        <w:pStyle w:val="Heading2"/>
      </w:pPr>
      <w:r>
        <w:t>Runde 3: Die Einwand-Runde</w:t>
      </w:r>
    </w:p>
    <w:p>
      <w:r>
        <w:rPr>
          <w:rFonts w:ascii="Arial" w:hAnsi="Arial"/>
          <w:b w:val="0"/>
          <w:i w:val="0"/>
          <w:color w:val="4A4A5A"/>
          <w:sz w:val="22"/>
        </w:rPr>
        <w:t>Lutz bringt diese Einwände — Remington antwortet spontan. Lutz bewertet danach.</w:t>
      </w:r>
    </w:p>
    <w:tbl>
      <w:tblPr>
        <w:tblW w:type="auto" w:w="0"/>
        <w:jc w:val="center"/>
        <w:tblLook w:firstColumn="1" w:firstRow="1" w:lastColumn="0" w:lastRow="0" w:noHBand="0" w:noVBand="1" w:val="04A0"/>
      </w:tblPr>
      <w:tblGrid>
        <w:gridCol w:w="3120"/>
        <w:gridCol w:w="3120"/>
        <w:gridCol w:w="3120"/>
      </w:tblGrid>
      <w:tr>
        <w:tc>
          <w:tcPr>
            <w:tcW w:type="dxa" w:w="3600"/>
            <w:tcBorders>
              <w:top w:val="single" w:sz="4" w:space="0" w:color="2E75B6"/>
              <w:left w:val="single" w:sz="4" w:space="0" w:color="2E75B6"/>
              <w:bottom w:val="single" w:sz="4" w:space="0" w:color="2E75B6"/>
              <w:right w:val="single" w:sz="4" w:space="0" w:color="2E75B6"/>
            </w:tcBorders>
            <w:shd w:fill="2E75B6" w:val="clear"/>
          </w:tcPr>
          <w:p>
            <w:r/>
            <w:r>
              <w:rPr>
                <w:rFonts w:ascii="Arial" w:hAnsi="Arial"/>
                <w:b/>
                <w:color w:val="FFFFFF"/>
                <w:sz w:val="20"/>
              </w:rPr>
              <w:t>Einwand</w:t>
            </w:r>
          </w:p>
        </w:tc>
        <w:tc>
          <w:tcPr>
            <w:tcW w:type="dxa" w:w="4032"/>
            <w:tcBorders>
              <w:top w:val="single" w:sz="4" w:space="0" w:color="2E75B6"/>
              <w:left w:val="single" w:sz="4" w:space="0" w:color="2E75B6"/>
              <w:bottom w:val="single" w:sz="4" w:space="0" w:color="2E75B6"/>
              <w:right w:val="single" w:sz="4" w:space="0" w:color="2E75B6"/>
            </w:tcBorders>
            <w:shd w:fill="2E75B6" w:val="clear"/>
          </w:tcPr>
          <w:p>
            <w:r/>
            <w:r>
              <w:rPr>
                <w:rFonts w:ascii="Arial" w:hAnsi="Arial"/>
                <w:b/>
                <w:color w:val="FFFFFF"/>
                <w:sz w:val="20"/>
              </w:rPr>
              <w:t>Remingtons Antwort (live)</w:t>
            </w:r>
          </w:p>
        </w:tc>
        <w:tc>
          <w:tcPr>
            <w:tcW w:type="dxa" w:w="1728"/>
            <w:tcBorders>
              <w:top w:val="single" w:sz="4" w:space="0" w:color="2E75B6"/>
              <w:left w:val="single" w:sz="4" w:space="0" w:color="2E75B6"/>
              <w:bottom w:val="single" w:sz="4" w:space="0" w:color="2E75B6"/>
              <w:right w:val="single" w:sz="4" w:space="0" w:color="2E75B6"/>
            </w:tcBorders>
            <w:shd w:fill="2E75B6" w:val="clear"/>
          </w:tcPr>
          <w:p>
            <w:r/>
            <w:r>
              <w:rPr>
                <w:rFonts w:ascii="Arial" w:hAnsi="Arial"/>
                <w:b/>
                <w:color w:val="FFFFFF"/>
                <w:sz w:val="20"/>
              </w:rPr>
              <w:t>Überzeugt? (1–5)</w:t>
            </w:r>
          </w:p>
        </w:tc>
      </w:tr>
      <w:tr>
        <w:tc>
          <w:tcPr>
            <w:tcW w:type="dxa" w:w="3600"/>
            <w:tcBorders>
              <w:top w:val="single" w:sz="4" w:space="0" w:color="DDDDDD"/>
              <w:left w:val="single" w:sz="4" w:space="0" w:color="DDDDDD"/>
              <w:bottom w:val="single" w:sz="4" w:space="0" w:color="DDDDDD"/>
              <w:right w:val="single" w:sz="4" w:space="0" w:color="DDDDDD"/>
            </w:tcBorders>
            <w:shd w:fill="F0F4F8" w:val="clear"/>
          </w:tcPr>
          <w:p>
            <w:r/>
            <w:r>
              <w:rPr>
                <w:rFonts w:ascii="Arial" w:hAnsi="Arial"/>
                <w:color w:val="4A4A5A"/>
                <w:sz w:val="20"/>
              </w:rPr>
              <w:t>„Das kann meine Sekretärin auch.“</w:t>
            </w:r>
          </w:p>
        </w:tc>
        <w:tc>
          <w:tcPr>
            <w:tcW w:type="dxa" w:w="4032"/>
            <w:tcBorders>
              <w:top w:val="single" w:sz="4" w:space="0" w:color="DDDDDD"/>
              <w:left w:val="single" w:sz="4" w:space="0" w:color="DDDDDD"/>
              <w:bottom w:val="single" w:sz="4" w:space="0" w:color="DDDDDD"/>
              <w:right w:val="single" w:sz="4" w:space="0" w:color="DDDDDD"/>
            </w:tcBorders>
            <w:shd w:fill="F0F4F8" w:val="clear"/>
          </w:tcPr>
          <w:p>
            <w:r/>
            <w:r>
              <w:rPr>
                <w:rFonts w:ascii="Arial" w:hAnsi="Arial"/>
                <w:color w:val="4A4A5A"/>
                <w:sz w:val="20"/>
              </w:rPr>
            </w:r>
          </w:p>
        </w:tc>
        <w:tc>
          <w:tcPr>
            <w:tcW w:type="dxa" w:w="1728"/>
            <w:tcBorders>
              <w:top w:val="single" w:sz="4" w:space="0" w:color="DDDDDD"/>
              <w:left w:val="single" w:sz="4" w:space="0" w:color="DDDDDD"/>
              <w:bottom w:val="single" w:sz="4" w:space="0" w:color="DDDDDD"/>
              <w:right w:val="single" w:sz="4" w:space="0" w:color="DDDDDD"/>
            </w:tcBorders>
            <w:shd w:fill="F0F4F8" w:val="clear"/>
          </w:tcPr>
          <w:p>
            <w:r/>
            <w:r>
              <w:rPr>
                <w:rFonts w:ascii="Arial" w:hAnsi="Arial"/>
                <w:color w:val="4A4A5A"/>
                <w:sz w:val="20"/>
              </w:rPr>
            </w:r>
          </w:p>
        </w:tc>
      </w:tr>
      <w:tr>
        <w:tc>
          <w:tcPr>
            <w:tcW w:type="dxa" w:w="3600"/>
            <w:tcBorders>
              <w:top w:val="single" w:sz="4" w:space="0" w:color="DDDDDD"/>
              <w:left w:val="single" w:sz="4" w:space="0" w:color="DDDDDD"/>
              <w:bottom w:val="single" w:sz="4" w:space="0" w:color="DDDDDD"/>
              <w:right w:val="single" w:sz="4" w:space="0" w:color="DDDDDD"/>
            </w:tcBorders>
            <w:shd w:fill="FFFFFF" w:val="clear"/>
          </w:tcPr>
          <w:p>
            <w:r/>
            <w:r>
              <w:rPr>
                <w:rFonts w:ascii="Arial" w:hAnsi="Arial"/>
                <w:color w:val="4A4A5A"/>
                <w:sz w:val="20"/>
              </w:rPr>
              <w:t>„Meine Kunden wollen einen echten Menschen am Telefon.“</w:t>
            </w:r>
          </w:p>
        </w:tc>
        <w:tc>
          <w:tcPr>
            <w:tcW w:type="dxa" w:w="4032"/>
            <w:tcBorders>
              <w:top w:val="single" w:sz="4" w:space="0" w:color="DDDDDD"/>
              <w:left w:val="single" w:sz="4" w:space="0" w:color="DDDDDD"/>
              <w:bottom w:val="single" w:sz="4" w:space="0" w:color="DDDDDD"/>
              <w:right w:val="single" w:sz="4" w:space="0" w:color="DDDDDD"/>
            </w:tcBorders>
            <w:shd w:fill="FFFFFF" w:val="clear"/>
          </w:tcPr>
          <w:p>
            <w:r/>
            <w:r>
              <w:rPr>
                <w:rFonts w:ascii="Arial" w:hAnsi="Arial"/>
                <w:color w:val="4A4A5A"/>
                <w:sz w:val="20"/>
              </w:rPr>
            </w:r>
          </w:p>
        </w:tc>
        <w:tc>
          <w:tcPr>
            <w:tcW w:type="dxa" w:w="1728"/>
            <w:tcBorders>
              <w:top w:val="single" w:sz="4" w:space="0" w:color="DDDDDD"/>
              <w:left w:val="single" w:sz="4" w:space="0" w:color="DDDDDD"/>
              <w:bottom w:val="single" w:sz="4" w:space="0" w:color="DDDDDD"/>
              <w:right w:val="single" w:sz="4" w:space="0" w:color="DDDDDD"/>
            </w:tcBorders>
            <w:shd w:fill="FFFFFF" w:val="clear"/>
          </w:tcPr>
          <w:p>
            <w:r/>
            <w:r>
              <w:rPr>
                <w:rFonts w:ascii="Arial" w:hAnsi="Arial"/>
                <w:color w:val="4A4A5A"/>
                <w:sz w:val="20"/>
              </w:rPr>
            </w:r>
          </w:p>
        </w:tc>
      </w:tr>
      <w:tr>
        <w:tc>
          <w:tcPr>
            <w:tcW w:type="dxa" w:w="3600"/>
            <w:tcBorders>
              <w:top w:val="single" w:sz="4" w:space="0" w:color="DDDDDD"/>
              <w:left w:val="single" w:sz="4" w:space="0" w:color="DDDDDD"/>
              <w:bottom w:val="single" w:sz="4" w:space="0" w:color="DDDDDD"/>
              <w:right w:val="single" w:sz="4" w:space="0" w:color="DDDDDD"/>
            </w:tcBorders>
            <w:shd w:fill="F0F4F8" w:val="clear"/>
          </w:tcPr>
          <w:p>
            <w:r/>
            <w:r>
              <w:rPr>
                <w:rFonts w:ascii="Arial" w:hAnsi="Arial"/>
                <w:color w:val="4A4A5A"/>
                <w:sz w:val="20"/>
              </w:rPr>
              <w:t>„500 Euro/Monat — halber Mitarbeiter. Warum nicht jemanden einstellen?“</w:t>
            </w:r>
          </w:p>
        </w:tc>
        <w:tc>
          <w:tcPr>
            <w:tcW w:type="dxa" w:w="4032"/>
            <w:tcBorders>
              <w:top w:val="single" w:sz="4" w:space="0" w:color="DDDDDD"/>
              <w:left w:val="single" w:sz="4" w:space="0" w:color="DDDDDD"/>
              <w:bottom w:val="single" w:sz="4" w:space="0" w:color="DDDDDD"/>
              <w:right w:val="single" w:sz="4" w:space="0" w:color="DDDDDD"/>
            </w:tcBorders>
            <w:shd w:fill="F0F4F8" w:val="clear"/>
          </w:tcPr>
          <w:p>
            <w:r/>
            <w:r>
              <w:rPr>
                <w:rFonts w:ascii="Arial" w:hAnsi="Arial"/>
                <w:color w:val="4A4A5A"/>
                <w:sz w:val="20"/>
              </w:rPr>
            </w:r>
          </w:p>
        </w:tc>
        <w:tc>
          <w:tcPr>
            <w:tcW w:type="dxa" w:w="1728"/>
            <w:tcBorders>
              <w:top w:val="single" w:sz="4" w:space="0" w:color="DDDDDD"/>
              <w:left w:val="single" w:sz="4" w:space="0" w:color="DDDDDD"/>
              <w:bottom w:val="single" w:sz="4" w:space="0" w:color="DDDDDD"/>
              <w:right w:val="single" w:sz="4" w:space="0" w:color="DDDDDD"/>
            </w:tcBorders>
            <w:shd w:fill="F0F4F8" w:val="clear"/>
          </w:tcPr>
          <w:p>
            <w:r/>
            <w:r>
              <w:rPr>
                <w:rFonts w:ascii="Arial" w:hAnsi="Arial"/>
                <w:color w:val="4A4A5A"/>
                <w:sz w:val="20"/>
              </w:rPr>
            </w:r>
          </w:p>
        </w:tc>
      </w:tr>
      <w:tr>
        <w:tc>
          <w:tcPr>
            <w:tcW w:type="dxa" w:w="3600"/>
            <w:tcBorders>
              <w:top w:val="single" w:sz="4" w:space="0" w:color="DDDDDD"/>
              <w:left w:val="single" w:sz="4" w:space="0" w:color="DDDDDD"/>
              <w:bottom w:val="single" w:sz="4" w:space="0" w:color="DDDDDD"/>
              <w:right w:val="single" w:sz="4" w:space="0" w:color="DDDDDD"/>
            </w:tcBorders>
            <w:shd w:fill="FFFFFF" w:val="clear"/>
          </w:tcPr>
          <w:p>
            <w:r/>
            <w:r>
              <w:rPr>
                <w:rFonts w:ascii="Arial" w:hAnsi="Arial"/>
                <w:color w:val="4A4A5A"/>
                <w:sz w:val="20"/>
              </w:rPr>
              <w:t>„Funktioniert das zuverlässig? Was wenn die KI Blödsinn erzählt?“</w:t>
            </w:r>
          </w:p>
        </w:tc>
        <w:tc>
          <w:tcPr>
            <w:tcW w:type="dxa" w:w="4032"/>
            <w:tcBorders>
              <w:top w:val="single" w:sz="4" w:space="0" w:color="DDDDDD"/>
              <w:left w:val="single" w:sz="4" w:space="0" w:color="DDDDDD"/>
              <w:bottom w:val="single" w:sz="4" w:space="0" w:color="DDDDDD"/>
              <w:right w:val="single" w:sz="4" w:space="0" w:color="DDDDDD"/>
            </w:tcBorders>
            <w:shd w:fill="FFFFFF" w:val="clear"/>
          </w:tcPr>
          <w:p>
            <w:r/>
            <w:r>
              <w:rPr>
                <w:rFonts w:ascii="Arial" w:hAnsi="Arial"/>
                <w:color w:val="4A4A5A"/>
                <w:sz w:val="20"/>
              </w:rPr>
            </w:r>
          </w:p>
        </w:tc>
        <w:tc>
          <w:tcPr>
            <w:tcW w:type="dxa" w:w="1728"/>
            <w:tcBorders>
              <w:top w:val="single" w:sz="4" w:space="0" w:color="DDDDDD"/>
              <w:left w:val="single" w:sz="4" w:space="0" w:color="DDDDDD"/>
              <w:bottom w:val="single" w:sz="4" w:space="0" w:color="DDDDDD"/>
              <w:right w:val="single" w:sz="4" w:space="0" w:color="DDDDDD"/>
            </w:tcBorders>
            <w:shd w:fill="FFFFFF" w:val="clear"/>
          </w:tcPr>
          <w:p>
            <w:r/>
            <w:r>
              <w:rPr>
                <w:rFonts w:ascii="Arial" w:hAnsi="Arial"/>
                <w:color w:val="4A4A5A"/>
                <w:sz w:val="20"/>
              </w:rPr>
            </w:r>
          </w:p>
        </w:tc>
      </w:tr>
      <w:tr>
        <w:tc>
          <w:tcPr>
            <w:tcW w:type="dxa" w:w="3600"/>
            <w:tcBorders>
              <w:top w:val="single" w:sz="4" w:space="0" w:color="DDDDDD"/>
              <w:left w:val="single" w:sz="4" w:space="0" w:color="DDDDDD"/>
              <w:bottom w:val="single" w:sz="4" w:space="0" w:color="DDDDDD"/>
              <w:right w:val="single" w:sz="4" w:space="0" w:color="DDDDDD"/>
            </w:tcBorders>
            <w:shd w:fill="F0F4F8" w:val="clear"/>
          </w:tcPr>
          <w:p>
            <w:r/>
            <w:r>
              <w:rPr>
                <w:rFonts w:ascii="Arial" w:hAnsi="Arial"/>
                <w:color w:val="4A4A5A"/>
                <w:sz w:val="20"/>
              </w:rPr>
              <w:t>„Ich hab schon einen Anrufbeantworter.“</w:t>
            </w:r>
          </w:p>
        </w:tc>
        <w:tc>
          <w:tcPr>
            <w:tcW w:type="dxa" w:w="4032"/>
            <w:tcBorders>
              <w:top w:val="single" w:sz="4" w:space="0" w:color="DDDDDD"/>
              <w:left w:val="single" w:sz="4" w:space="0" w:color="DDDDDD"/>
              <w:bottom w:val="single" w:sz="4" w:space="0" w:color="DDDDDD"/>
              <w:right w:val="single" w:sz="4" w:space="0" w:color="DDDDDD"/>
            </w:tcBorders>
            <w:shd w:fill="F0F4F8" w:val="clear"/>
          </w:tcPr>
          <w:p>
            <w:r/>
            <w:r>
              <w:rPr>
                <w:rFonts w:ascii="Arial" w:hAnsi="Arial"/>
                <w:color w:val="4A4A5A"/>
                <w:sz w:val="20"/>
              </w:rPr>
            </w:r>
          </w:p>
        </w:tc>
        <w:tc>
          <w:tcPr>
            <w:tcW w:type="dxa" w:w="1728"/>
            <w:tcBorders>
              <w:top w:val="single" w:sz="4" w:space="0" w:color="DDDDDD"/>
              <w:left w:val="single" w:sz="4" w:space="0" w:color="DDDDDD"/>
              <w:bottom w:val="single" w:sz="4" w:space="0" w:color="DDDDDD"/>
              <w:right w:val="single" w:sz="4" w:space="0" w:color="DDDDDD"/>
            </w:tcBorders>
            <w:shd w:fill="F0F4F8" w:val="clear"/>
          </w:tcPr>
          <w:p>
            <w:r/>
            <w:r>
              <w:rPr>
                <w:rFonts w:ascii="Arial" w:hAnsi="Arial"/>
                <w:color w:val="4A4A5A"/>
                <w:sz w:val="20"/>
              </w:rPr>
            </w:r>
          </w:p>
        </w:tc>
      </w:tr>
      <w:tr>
        <w:tc>
          <w:tcPr>
            <w:tcW w:type="dxa" w:w="3600"/>
            <w:tcBorders>
              <w:top w:val="single" w:sz="4" w:space="0" w:color="DDDDDD"/>
              <w:left w:val="single" w:sz="4" w:space="0" w:color="DDDDDD"/>
              <w:bottom w:val="single" w:sz="4" w:space="0" w:color="DDDDDD"/>
              <w:right w:val="single" w:sz="4" w:space="0" w:color="DDDDDD"/>
            </w:tcBorders>
            <w:shd w:fill="FFFFFF" w:val="clear"/>
          </w:tcPr>
          <w:p>
            <w:r/>
            <w:r>
              <w:rPr>
                <w:rFonts w:ascii="Arial" w:hAnsi="Arial"/>
                <w:color w:val="4A4A5A"/>
                <w:sz w:val="20"/>
              </w:rPr>
              <w:t>„Das klingt gut, muss drüber nachdenken.“</w:t>
            </w:r>
          </w:p>
        </w:tc>
        <w:tc>
          <w:tcPr>
            <w:tcW w:type="dxa" w:w="4032"/>
            <w:tcBorders>
              <w:top w:val="single" w:sz="4" w:space="0" w:color="DDDDDD"/>
              <w:left w:val="single" w:sz="4" w:space="0" w:color="DDDDDD"/>
              <w:bottom w:val="single" w:sz="4" w:space="0" w:color="DDDDDD"/>
              <w:right w:val="single" w:sz="4" w:space="0" w:color="DDDDDD"/>
            </w:tcBorders>
            <w:shd w:fill="FFFFFF" w:val="clear"/>
          </w:tcPr>
          <w:p>
            <w:r/>
            <w:r>
              <w:rPr>
                <w:rFonts w:ascii="Arial" w:hAnsi="Arial"/>
                <w:color w:val="4A4A5A"/>
                <w:sz w:val="20"/>
              </w:rPr>
            </w:r>
          </w:p>
        </w:tc>
        <w:tc>
          <w:tcPr>
            <w:tcW w:type="dxa" w:w="1728"/>
            <w:tcBorders>
              <w:top w:val="single" w:sz="4" w:space="0" w:color="DDDDDD"/>
              <w:left w:val="single" w:sz="4" w:space="0" w:color="DDDDDD"/>
              <w:bottom w:val="single" w:sz="4" w:space="0" w:color="DDDDDD"/>
              <w:right w:val="single" w:sz="4" w:space="0" w:color="DDDDDD"/>
            </w:tcBorders>
            <w:shd w:fill="FFFFFF" w:val="clear"/>
          </w:tcPr>
          <w:p>
            <w:r/>
            <w:r>
              <w:rPr>
                <w:rFonts w:ascii="Arial" w:hAnsi="Arial"/>
                <w:color w:val="4A4A5A"/>
                <w:sz w:val="20"/>
              </w:rPr>
            </w:r>
          </w:p>
        </w:tc>
      </w:tr>
    </w:tbl>
    <w:p>
      <w:pPr>
        <w:pBdr>
          <w:left w:val="single" w:sz="18" w:space="8" w:color="2E75B6"/>
        </w:pBdr>
        <w:ind w:left="432"/>
      </w:pPr>
      <w:r>
        <w:rPr>
          <w:rFonts w:ascii="Arial" w:hAnsi="Arial"/>
          <w:i/>
          <w:color w:val="2E75B6"/>
          <w:sz w:val="22"/>
        </w:rPr>
        <w:t>Nach jeder Antwort: Lutz, war die Antwort überzeugend — oder hättest du als Unternehmer aufgelegt?</w:t>
      </w:r>
    </w:p>
    <w:p>
      <w:pPr>
        <w:pBdr>
          <w:bottom w:val="single" w:sz="4" w:space="1" w:color="2E75B6"/>
        </w:pBdr>
        <w:spacing w:before="160" w:after="160"/>
      </w:pPr>
    </w:p>
    <w:p>
      <w:pPr>
        <w:pStyle w:val="Heading2"/>
      </w:pPr>
      <w:r>
        <w:t>Runde 4: Lutz pitcht es zurück</w:t>
      </w:r>
    </w:p>
    <w:p>
      <w:r>
        <w:rPr>
          <w:rFonts w:ascii="Arial" w:hAnsi="Arial"/>
          <w:b/>
          <w:i w:val="0"/>
          <w:color w:val="4A4A5A"/>
          <w:sz w:val="22"/>
        </w:rPr>
        <w:t xml:space="preserve">Die ultimative Prüfung: </w:t>
      </w:r>
      <w:r>
        <w:rPr>
          <w:rFonts w:ascii="Arial" w:hAnsi="Arial"/>
          <w:b w:val="0"/>
          <w:i w:val="0"/>
          <w:color w:val="4A4A5A"/>
          <w:sz w:val="22"/>
        </w:rPr>
        <w:t>Lutz, erkläre MIR in deinen eigenen Worten, was ich verkaufe. So, als würdest du es einem Kollegen am Stammtisch erzählen.</w:t>
      </w:r>
    </w:p>
    <w:tbl>
      <w:tblPr>
        <w:tblW w:type="auto" w:w="0"/>
        <w:jc w:val="center"/>
        <w:tblLook w:firstColumn="1" w:firstRow="1" w:lastColumn="0" w:lastRow="0" w:noHBand="0" w:noVBand="1" w:val="04A0"/>
      </w:tblPr>
      <w:tblGrid>
        <w:gridCol w:w="4680"/>
        <w:gridCol w:w="4680"/>
      </w:tblGrid>
      <w:tr>
        <w:tc>
          <w:tcPr>
            <w:tcW w:type="dxa" w:w="5040"/>
            <w:tcBorders>
              <w:top w:val="single" w:sz="4" w:space="0" w:color="2E75B6"/>
              <w:left w:val="single" w:sz="4" w:space="0" w:color="2E75B6"/>
              <w:bottom w:val="single" w:sz="4" w:space="0" w:color="2E75B6"/>
              <w:right w:val="single" w:sz="4" w:space="0" w:color="2E75B6"/>
            </w:tcBorders>
            <w:shd w:fill="2E75B6" w:val="clear"/>
          </w:tcPr>
          <w:p>
            <w:r/>
            <w:r>
              <w:rPr>
                <w:rFonts w:ascii="Arial" w:hAnsi="Arial"/>
                <w:b/>
                <w:color w:val="FFFFFF"/>
                <w:sz w:val="20"/>
              </w:rPr>
              <w:t>Was Lutz sagt</w:t>
            </w:r>
          </w:p>
        </w:tc>
        <w:tc>
          <w:tcPr>
            <w:tcW w:type="dxa" w:w="4320"/>
            <w:tcBorders>
              <w:top w:val="single" w:sz="4" w:space="0" w:color="2E75B6"/>
              <w:left w:val="single" w:sz="4" w:space="0" w:color="2E75B6"/>
              <w:bottom w:val="single" w:sz="4" w:space="0" w:color="2E75B6"/>
              <w:right w:val="single" w:sz="4" w:space="0" w:color="2E75B6"/>
            </w:tcBorders>
            <w:shd w:fill="2E75B6" w:val="clear"/>
          </w:tcPr>
          <w:p>
            <w:r/>
            <w:r>
              <w:rPr>
                <w:rFonts w:ascii="Arial" w:hAnsi="Arial"/>
                <w:b/>
                <w:color w:val="FFFFFF"/>
                <w:sz w:val="20"/>
              </w:rPr>
              <w:t>Notizen</w:t>
            </w:r>
          </w:p>
        </w:tc>
      </w:tr>
      <w:tr>
        <w:tc>
          <w:tcPr>
            <w:tcW w:type="dxa" w:w="5040"/>
            <w:tcBorders>
              <w:top w:val="single" w:sz="4" w:space="0" w:color="DDDDDD"/>
              <w:left w:val="single" w:sz="4" w:space="0" w:color="DDDDDD"/>
              <w:bottom w:val="single" w:sz="4" w:space="0" w:color="DDDDDD"/>
              <w:right w:val="single" w:sz="4" w:space="0" w:color="DDDDDD"/>
            </w:tcBorders>
            <w:shd w:fill="F0F4F8" w:val="clear"/>
          </w:tcPr>
          <w:p>
            <w:r/>
            <w:r>
              <w:rPr>
                <w:rFonts w:ascii="Arial" w:hAnsi="Arial"/>
                <w:color w:val="4A4A5A"/>
                <w:sz w:val="20"/>
              </w:rPr>
            </w:r>
          </w:p>
        </w:tc>
        <w:tc>
          <w:tcPr>
            <w:tcW w:type="dxa" w:w="4320"/>
            <w:tcBorders>
              <w:top w:val="single" w:sz="4" w:space="0" w:color="DDDDDD"/>
              <w:left w:val="single" w:sz="4" w:space="0" w:color="DDDDDD"/>
              <w:bottom w:val="single" w:sz="4" w:space="0" w:color="DDDDDD"/>
              <w:right w:val="single" w:sz="4" w:space="0" w:color="DDDDDD"/>
            </w:tcBorders>
            <w:shd w:fill="F0F4F8" w:val="clear"/>
          </w:tcPr>
          <w:p>
            <w:r/>
            <w:r>
              <w:rPr>
                <w:rFonts w:ascii="Arial" w:hAnsi="Arial"/>
                <w:color w:val="4A4A5A"/>
                <w:sz w:val="20"/>
              </w:rPr>
            </w:r>
          </w:p>
        </w:tc>
      </w:tr>
    </w:tbl>
    <w:p>
      <w:pPr>
        <w:pBdr>
          <w:left w:val="single" w:sz="18" w:space="8" w:color="2E75B6"/>
        </w:pBdr>
        <w:ind w:left="432"/>
      </w:pPr>
      <w:r>
        <w:rPr>
          <w:rFonts w:ascii="Arial" w:hAnsi="Arial"/>
          <w:i/>
          <w:color w:val="2E75B6"/>
          <w:sz w:val="22"/>
        </w:rPr>
        <w:t>Wenn Lutz es nicht in seinen Worten wiedergeben kann, ist der Pitch zu kompliziert. Was er sagt = was der Markt hören wird.</w:t>
      </w:r>
    </w:p>
    <w:p>
      <w:pPr>
        <w:pBdr>
          <w:bottom w:val="single" w:sz="4" w:space="1" w:color="2E75B6"/>
        </w:pBdr>
        <w:spacing w:before="160" w:after="160"/>
      </w:pPr>
    </w:p>
    <w:p>
      <w:r>
        <w:br w:type="page"/>
      </w:r>
    </w:p>
    <w:p>
      <w:pPr>
        <w:pStyle w:val="Heading1"/>
      </w:pPr>
      <w:r>
        <w:t>Teil 4: Wer kauft das?</w:t>
      </w:r>
    </w:p>
    <w:p>
      <w:r>
        <w:rPr>
          <w:rFonts w:ascii="Arial" w:hAnsi="Arial"/>
          <w:color w:val="2E75B6"/>
          <w:sz w:val="20"/>
        </w:rPr>
        <w:t>Geschätzte Dauer: 10 Minuten</w:t>
      </w:r>
    </w:p>
    <w:p>
      <w:pPr>
        <w:pStyle w:val="Heading2"/>
      </w:pPr>
      <w:r>
        <w:t>Die Kundenfrage</w:t>
      </w:r>
    </w:p>
    <w:p>
      <w:r>
        <w:rPr>
          <w:rFonts w:ascii="Arial" w:hAnsi="Arial"/>
          <w:b w:val="0"/>
          <w:i w:val="0"/>
          <w:color w:val="4A4A5A"/>
          <w:sz w:val="22"/>
        </w:rPr>
        <w:t>Nicht jeder Unternehmer hat dieses Problem gleich stark. Wir suchen den einen Kundentyp, der am lautesten „Ja“ sagt.</w:t>
      </w:r>
    </w:p>
    <w:p>
      <w:pPr>
        <w:pBdr>
          <w:left w:val="single" w:sz="18" w:space="8" w:color="2E75B6"/>
        </w:pBdr>
        <w:ind w:left="432"/>
      </w:pPr>
      <w:r>
        <w:rPr>
          <w:rFonts w:ascii="Arial" w:hAnsi="Arial"/>
          <w:i/>
          <w:color w:val="2E75B6"/>
          <w:sz w:val="22"/>
        </w:rPr>
        <w:t>Fragen an Lutz:</w:t>
      </w:r>
    </w:p>
    <w:p>
      <w:pPr>
        <w:pStyle w:val="ListBullet"/>
        <w:ind w:left="720"/>
      </w:pPr>
      <w:r>
        <w:rPr>
          <w:rFonts w:ascii="Arial" w:hAnsi="Arial"/>
          <w:color w:val="4A4A5A"/>
          <w:sz w:val="22"/>
        </w:rPr>
        <w:t>Welche Art Unternehmen verliert am meisten Geld durch verpasste Anrufe?</w:t>
      </w:r>
    </w:p>
    <w:p>
      <w:pPr>
        <w:pStyle w:val="ListBullet"/>
        <w:ind w:left="720"/>
      </w:pPr>
      <w:r>
        <w:rPr>
          <w:rFonts w:ascii="Arial" w:hAnsi="Arial"/>
          <w:color w:val="4A4A5A"/>
          <w:sz w:val="22"/>
        </w:rPr>
        <w:t>Bei wem steht das Telefon im Mittelpunkt des Geschäfts?</w:t>
      </w:r>
    </w:p>
    <w:p>
      <w:pPr>
        <w:pStyle w:val="ListBullet"/>
        <w:ind w:left="720"/>
      </w:pPr>
      <w:r>
        <w:rPr>
          <w:rFonts w:ascii="Arial" w:hAnsi="Arial"/>
          <w:color w:val="4A4A5A"/>
          <w:sz w:val="22"/>
        </w:rPr>
        <w:t>Arztpraxen? Handwerker? Makler? Anwälte? Restaurants?</w:t>
      </w:r>
    </w:p>
    <w:p>
      <w:pPr>
        <w:pStyle w:val="ListBullet"/>
        <w:ind w:left="720"/>
      </w:pPr>
      <w:r>
        <w:rPr>
          <w:rFonts w:ascii="Arial" w:hAnsi="Arial"/>
          <w:color w:val="4A4A5A"/>
          <w:sz w:val="22"/>
        </w:rPr>
        <w:t>Wer hat genug Geld für 500 Euro/Monat — und genug Schmerz, um es auszugeben?</w:t>
      </w:r>
    </w:p>
    <w:p>
      <w:pPr>
        <w:pStyle w:val="ListBullet"/>
        <w:ind w:left="720"/>
      </w:pPr>
      <w:r>
        <w:rPr>
          <w:rFonts w:ascii="Arial" w:hAnsi="Arial"/>
          <w:color w:val="4A4A5A"/>
          <w:sz w:val="22"/>
        </w:rPr>
        <w:t>Wer von denen ist am einfachsten zu erreichen?</w:t>
      </w:r>
    </w:p>
    <w:p>
      <w:pPr>
        <w:pStyle w:val="Heading2"/>
      </w:pPr>
      <w:r>
        <w:t>Kundenprofil ausfüllen</w:t>
      </w:r>
    </w:p>
    <w:tbl>
      <w:tblPr>
        <w:tblW w:type="auto" w:w="0"/>
        <w:jc w:val="center"/>
        <w:tblLook w:firstColumn="1" w:firstRow="1" w:lastColumn="0" w:lastRow="0" w:noHBand="0" w:noVBand="1" w:val="04A0"/>
      </w:tblPr>
      <w:tblGrid>
        <w:gridCol w:w="4680"/>
        <w:gridCol w:w="4680"/>
      </w:tblGrid>
      <w:tr>
        <w:tc>
          <w:tcPr>
            <w:tcW w:type="dxa" w:w="4320"/>
            <w:tcBorders>
              <w:top w:val="single" w:sz="4" w:space="0" w:color="2E75B6"/>
              <w:left w:val="single" w:sz="4" w:space="0" w:color="2E75B6"/>
              <w:bottom w:val="single" w:sz="4" w:space="0" w:color="2E75B6"/>
              <w:right w:val="single" w:sz="4" w:space="0" w:color="2E75B6"/>
            </w:tcBorders>
            <w:shd w:fill="2E75B6" w:val="clear"/>
          </w:tcPr>
          <w:p>
            <w:r/>
            <w:r>
              <w:rPr>
                <w:rFonts w:ascii="Arial" w:hAnsi="Arial"/>
                <w:b/>
                <w:color w:val="FFFFFF"/>
                <w:sz w:val="20"/>
              </w:rPr>
              <w:t>Merkmal</w:t>
            </w:r>
          </w:p>
        </w:tc>
        <w:tc>
          <w:tcPr>
            <w:tcW w:type="dxa" w:w="5040"/>
            <w:tcBorders>
              <w:top w:val="single" w:sz="4" w:space="0" w:color="2E75B6"/>
              <w:left w:val="single" w:sz="4" w:space="0" w:color="2E75B6"/>
              <w:bottom w:val="single" w:sz="4" w:space="0" w:color="2E75B6"/>
              <w:right w:val="single" w:sz="4" w:space="0" w:color="2E75B6"/>
            </w:tcBorders>
            <w:shd w:fill="2E75B6" w:val="clear"/>
          </w:tcPr>
          <w:p>
            <w:r/>
            <w:r>
              <w:rPr>
                <w:rFonts w:ascii="Arial" w:hAnsi="Arial"/>
                <w:b/>
                <w:color w:val="FFFFFF"/>
                <w:sz w:val="20"/>
              </w:rPr>
              <w:t>Antwort</w:t>
            </w:r>
          </w:p>
        </w:tc>
      </w:tr>
      <w:tr>
        <w:tc>
          <w:tcPr>
            <w:tcW w:type="dxa" w:w="4320"/>
            <w:tcBorders>
              <w:top w:val="single" w:sz="4" w:space="0" w:color="DDDDDD"/>
              <w:left w:val="single" w:sz="4" w:space="0" w:color="DDDDDD"/>
              <w:bottom w:val="single" w:sz="4" w:space="0" w:color="DDDDDD"/>
              <w:right w:val="single" w:sz="4" w:space="0" w:color="DDDDDD"/>
            </w:tcBorders>
            <w:shd w:fill="F0F4F8" w:val="clear"/>
          </w:tcPr>
          <w:p>
            <w:r/>
            <w:r>
              <w:rPr>
                <w:rFonts w:ascii="Arial" w:hAnsi="Arial"/>
                <w:color w:val="4A4A5A"/>
                <w:sz w:val="20"/>
              </w:rPr>
              <w:t>Branche:</w:t>
            </w:r>
          </w:p>
        </w:tc>
        <w:tc>
          <w:tcPr>
            <w:tcW w:type="dxa" w:w="5040"/>
            <w:tcBorders>
              <w:top w:val="single" w:sz="4" w:space="0" w:color="DDDDDD"/>
              <w:left w:val="single" w:sz="4" w:space="0" w:color="DDDDDD"/>
              <w:bottom w:val="single" w:sz="4" w:space="0" w:color="DDDDDD"/>
              <w:right w:val="single" w:sz="4" w:space="0" w:color="DDDDDD"/>
            </w:tcBorders>
            <w:shd w:fill="F0F4F8" w:val="clear"/>
          </w:tcPr>
          <w:p>
            <w:r/>
            <w:r>
              <w:rPr>
                <w:rFonts w:ascii="Arial" w:hAnsi="Arial"/>
                <w:color w:val="4A4A5A"/>
                <w:sz w:val="20"/>
              </w:rPr>
            </w:r>
          </w:p>
        </w:tc>
      </w:tr>
      <w:tr>
        <w:tc>
          <w:tcPr>
            <w:tcW w:type="dxa" w:w="4320"/>
            <w:tcBorders>
              <w:top w:val="single" w:sz="4" w:space="0" w:color="DDDDDD"/>
              <w:left w:val="single" w:sz="4" w:space="0" w:color="DDDDDD"/>
              <w:bottom w:val="single" w:sz="4" w:space="0" w:color="DDDDDD"/>
              <w:right w:val="single" w:sz="4" w:space="0" w:color="DDDDDD"/>
            </w:tcBorders>
            <w:shd w:fill="FFFFFF" w:val="clear"/>
          </w:tcPr>
          <w:p>
            <w:r/>
            <w:r>
              <w:rPr>
                <w:rFonts w:ascii="Arial" w:hAnsi="Arial"/>
                <w:color w:val="4A4A5A"/>
                <w:sz w:val="20"/>
              </w:rPr>
              <w:t>Unternehmensgröße:</w:t>
            </w:r>
          </w:p>
        </w:tc>
        <w:tc>
          <w:tcPr>
            <w:tcW w:type="dxa" w:w="5040"/>
            <w:tcBorders>
              <w:top w:val="single" w:sz="4" w:space="0" w:color="DDDDDD"/>
              <w:left w:val="single" w:sz="4" w:space="0" w:color="DDDDDD"/>
              <w:bottom w:val="single" w:sz="4" w:space="0" w:color="DDDDDD"/>
              <w:right w:val="single" w:sz="4" w:space="0" w:color="DDDDDD"/>
            </w:tcBorders>
            <w:shd w:fill="FFFFFF" w:val="clear"/>
          </w:tcPr>
          <w:p>
            <w:r/>
            <w:r>
              <w:rPr>
                <w:rFonts w:ascii="Arial" w:hAnsi="Arial"/>
                <w:color w:val="4A4A5A"/>
                <w:sz w:val="20"/>
              </w:rPr>
            </w:r>
          </w:p>
        </w:tc>
      </w:tr>
      <w:tr>
        <w:tc>
          <w:tcPr>
            <w:tcW w:type="dxa" w:w="4320"/>
            <w:tcBorders>
              <w:top w:val="single" w:sz="4" w:space="0" w:color="DDDDDD"/>
              <w:left w:val="single" w:sz="4" w:space="0" w:color="DDDDDD"/>
              <w:bottom w:val="single" w:sz="4" w:space="0" w:color="DDDDDD"/>
              <w:right w:val="single" w:sz="4" w:space="0" w:color="DDDDDD"/>
            </w:tcBorders>
            <w:shd w:fill="F0F4F8" w:val="clear"/>
          </w:tcPr>
          <w:p>
            <w:r/>
            <w:r>
              <w:rPr>
                <w:rFonts w:ascii="Arial" w:hAnsi="Arial"/>
                <w:color w:val="4A4A5A"/>
                <w:sz w:val="20"/>
              </w:rPr>
              <w:t>Typischer Umsatz:</w:t>
            </w:r>
          </w:p>
        </w:tc>
        <w:tc>
          <w:tcPr>
            <w:tcW w:type="dxa" w:w="5040"/>
            <w:tcBorders>
              <w:top w:val="single" w:sz="4" w:space="0" w:color="DDDDDD"/>
              <w:left w:val="single" w:sz="4" w:space="0" w:color="DDDDDD"/>
              <w:bottom w:val="single" w:sz="4" w:space="0" w:color="DDDDDD"/>
              <w:right w:val="single" w:sz="4" w:space="0" w:color="DDDDDD"/>
            </w:tcBorders>
            <w:shd w:fill="F0F4F8" w:val="clear"/>
          </w:tcPr>
          <w:p>
            <w:r/>
            <w:r>
              <w:rPr>
                <w:rFonts w:ascii="Arial" w:hAnsi="Arial"/>
                <w:color w:val="4A4A5A"/>
                <w:sz w:val="20"/>
              </w:rPr>
            </w:r>
          </w:p>
        </w:tc>
      </w:tr>
      <w:tr>
        <w:tc>
          <w:tcPr>
            <w:tcW w:type="dxa" w:w="4320"/>
            <w:tcBorders>
              <w:top w:val="single" w:sz="4" w:space="0" w:color="DDDDDD"/>
              <w:left w:val="single" w:sz="4" w:space="0" w:color="DDDDDD"/>
              <w:bottom w:val="single" w:sz="4" w:space="0" w:color="DDDDDD"/>
              <w:right w:val="single" w:sz="4" w:space="0" w:color="DDDDDD"/>
            </w:tcBorders>
            <w:shd w:fill="FFFFFF" w:val="clear"/>
          </w:tcPr>
          <w:p>
            <w:r/>
            <w:r>
              <w:rPr>
                <w:rFonts w:ascii="Arial" w:hAnsi="Arial"/>
                <w:color w:val="4A4A5A"/>
                <w:sz w:val="20"/>
              </w:rPr>
              <w:t>Wer entscheidet? (Inhaber, Praxismanagerin, ...)</w:t>
            </w:r>
          </w:p>
        </w:tc>
        <w:tc>
          <w:tcPr>
            <w:tcW w:type="dxa" w:w="5040"/>
            <w:tcBorders>
              <w:top w:val="single" w:sz="4" w:space="0" w:color="DDDDDD"/>
              <w:left w:val="single" w:sz="4" w:space="0" w:color="DDDDDD"/>
              <w:bottom w:val="single" w:sz="4" w:space="0" w:color="DDDDDD"/>
              <w:right w:val="single" w:sz="4" w:space="0" w:color="DDDDDD"/>
            </w:tcBorders>
            <w:shd w:fill="FFFFFF" w:val="clear"/>
          </w:tcPr>
          <w:p>
            <w:r/>
            <w:r>
              <w:rPr>
                <w:rFonts w:ascii="Arial" w:hAnsi="Arial"/>
                <w:color w:val="4A4A5A"/>
                <w:sz w:val="20"/>
              </w:rPr>
            </w:r>
          </w:p>
        </w:tc>
      </w:tr>
      <w:tr>
        <w:tc>
          <w:tcPr>
            <w:tcW w:type="dxa" w:w="4320"/>
            <w:tcBorders>
              <w:top w:val="single" w:sz="4" w:space="0" w:color="DDDDDD"/>
              <w:left w:val="single" w:sz="4" w:space="0" w:color="DDDDDD"/>
              <w:bottom w:val="single" w:sz="4" w:space="0" w:color="DDDDDD"/>
              <w:right w:val="single" w:sz="4" w:space="0" w:color="DDDDDD"/>
            </w:tcBorders>
            <w:shd w:fill="F0F4F8" w:val="clear"/>
          </w:tcPr>
          <w:p>
            <w:r/>
            <w:r>
              <w:rPr>
                <w:rFonts w:ascii="Arial" w:hAnsi="Arial"/>
                <w:color w:val="4A4A5A"/>
                <w:sz w:val="20"/>
              </w:rPr>
              <w:t>Wo treffe ich die? (BNI, IHK, LinkedIn, ...)</w:t>
            </w:r>
          </w:p>
        </w:tc>
        <w:tc>
          <w:tcPr>
            <w:tcW w:type="dxa" w:w="5040"/>
            <w:tcBorders>
              <w:top w:val="single" w:sz="4" w:space="0" w:color="DDDDDD"/>
              <w:left w:val="single" w:sz="4" w:space="0" w:color="DDDDDD"/>
              <w:bottom w:val="single" w:sz="4" w:space="0" w:color="DDDDDD"/>
              <w:right w:val="single" w:sz="4" w:space="0" w:color="DDDDDD"/>
            </w:tcBorders>
            <w:shd w:fill="F0F4F8" w:val="clear"/>
          </w:tcPr>
          <w:p>
            <w:r/>
            <w:r>
              <w:rPr>
                <w:rFonts w:ascii="Arial" w:hAnsi="Arial"/>
                <w:color w:val="4A4A5A"/>
                <w:sz w:val="20"/>
              </w:rPr>
            </w:r>
          </w:p>
        </w:tc>
      </w:tr>
      <w:tr>
        <w:tc>
          <w:tcPr>
            <w:tcW w:type="dxa" w:w="4320"/>
            <w:tcBorders>
              <w:top w:val="single" w:sz="4" w:space="0" w:color="DDDDDD"/>
              <w:left w:val="single" w:sz="4" w:space="0" w:color="DDDDDD"/>
              <w:bottom w:val="single" w:sz="4" w:space="0" w:color="DDDDDD"/>
              <w:right w:val="single" w:sz="4" w:space="0" w:color="DDDDDD"/>
            </w:tcBorders>
            <w:shd w:fill="FFFFFF" w:val="clear"/>
          </w:tcPr>
          <w:p>
            <w:r/>
            <w:r>
              <w:rPr>
                <w:rFonts w:ascii="Arial" w:hAnsi="Arial"/>
                <w:color w:val="4A4A5A"/>
                <w:sz w:val="20"/>
              </w:rPr>
              <w:t>Was sagen die zu sich selbst über das Problem?</w:t>
            </w:r>
          </w:p>
        </w:tc>
        <w:tc>
          <w:tcPr>
            <w:tcW w:type="dxa" w:w="5040"/>
            <w:tcBorders>
              <w:top w:val="single" w:sz="4" w:space="0" w:color="DDDDDD"/>
              <w:left w:val="single" w:sz="4" w:space="0" w:color="DDDDDD"/>
              <w:bottom w:val="single" w:sz="4" w:space="0" w:color="DDDDDD"/>
              <w:right w:val="single" w:sz="4" w:space="0" w:color="DDDDDD"/>
            </w:tcBorders>
            <w:shd w:fill="FFFFFF" w:val="clear"/>
          </w:tcPr>
          <w:p>
            <w:r/>
            <w:r>
              <w:rPr>
                <w:rFonts w:ascii="Arial" w:hAnsi="Arial"/>
                <w:color w:val="4A4A5A"/>
                <w:sz w:val="20"/>
              </w:rPr>
            </w:r>
          </w:p>
        </w:tc>
      </w:tr>
    </w:tbl>
    <w:p>
      <w:pPr>
        <w:pBdr>
          <w:bottom w:val="single" w:sz="4" w:space="1" w:color="2E75B6"/>
        </w:pBdr>
        <w:spacing w:before="160" w:after="160"/>
      </w:pPr>
    </w:p>
    <w:p>
      <w:pPr>
        <w:pStyle w:val="Heading1"/>
      </w:pPr>
      <w:r>
        <w:t>Teil 5: Der Kanal</w:t>
      </w:r>
    </w:p>
    <w:p>
      <w:r>
        <w:rPr>
          <w:rFonts w:ascii="Arial" w:hAnsi="Arial"/>
          <w:color w:val="2E75B6"/>
          <w:sz w:val="20"/>
        </w:rPr>
        <w:t>Geschätzte Dauer: 10 Minuten</w:t>
      </w:r>
    </w:p>
    <w:p>
      <w:r>
        <w:rPr>
          <w:rFonts w:ascii="Arial" w:hAnsi="Arial"/>
          <w:b w:val="0"/>
          <w:i/>
          <w:color w:val="4A4A5A"/>
          <w:sz w:val="22"/>
        </w:rPr>
        <w:t>Die Entscheidung steht zwischen zwei Wegen. Lutz hilft mir, den richtigen zu bestätigen.</w:t>
      </w:r>
    </w:p>
    <w:p>
      <w:pPr>
        <w:pStyle w:val="Heading3"/>
      </w:pPr>
      <w:r>
        <w:t>Option A: BNI + lokale Netzwerke</w:t>
      </w:r>
    </w:p>
    <w:p>
      <w:r>
        <w:rPr>
          <w:rFonts w:ascii="Arial" w:hAnsi="Arial"/>
          <w:b w:val="0"/>
          <w:i w:val="0"/>
          <w:color w:val="4A4A5A"/>
          <w:sz w:val="22"/>
        </w:rPr>
        <w:t>Ich gehe jede Woche in Unternehmergruppen. 60 Sekunden Pitch. Live-Demo mit den Smart Glasses. Danach: „Geh auf meine Website, red mit meiner KI.“ Empfehlungen von Mitglied zu Mitglied.</w:t>
      </w:r>
    </w:p>
    <w:p>
      <w:r>
        <w:rPr>
          <w:rFonts w:ascii="Arial" w:hAnsi="Arial"/>
          <w:b/>
          <w:i w:val="0"/>
          <w:color w:val="4A4A5A"/>
          <w:sz w:val="22"/>
        </w:rPr>
        <w:t xml:space="preserve">Stärke: </w:t>
      </w:r>
      <w:r>
        <w:rPr>
          <w:rFonts w:ascii="Arial" w:hAnsi="Arial"/>
          <w:b w:val="0"/>
          <w:i w:val="0"/>
          <w:color w:val="4A4A5A"/>
          <w:sz w:val="22"/>
        </w:rPr>
        <w:t>Persönlich, Vertrauen, sofort. Jedes BNI-Mitglied IST mein Kunde.</w:t>
      </w:r>
    </w:p>
    <w:p>
      <w:r>
        <w:rPr>
          <w:rFonts w:ascii="Arial" w:hAnsi="Arial"/>
          <w:b/>
          <w:i w:val="0"/>
          <w:color w:val="4A4A5A"/>
          <w:sz w:val="22"/>
        </w:rPr>
        <w:t xml:space="preserve">Schwäche: </w:t>
      </w:r>
      <w:r>
        <w:rPr>
          <w:rFonts w:ascii="Arial" w:hAnsi="Arial"/>
          <w:b w:val="0"/>
          <w:i w:val="0"/>
          <w:color w:val="4A4A5A"/>
          <w:sz w:val="22"/>
        </w:rPr>
        <w:t>Skaliert langsam. Ich muss physisch da sein.</w:t>
      </w:r>
    </w:p>
    <w:p>
      <w:pPr>
        <w:pStyle w:val="Heading3"/>
      </w:pPr>
      <w:r>
        <w:t>Option B: Online-Funnel (Website + LinkedIn)</w:t>
      </w:r>
    </w:p>
    <w:p>
      <w:r>
        <w:rPr>
          <w:rFonts w:ascii="Arial" w:hAnsi="Arial"/>
          <w:b w:val="0"/>
          <w:i w:val="0"/>
          <w:color w:val="4A4A5A"/>
          <w:sz w:val="22"/>
        </w:rPr>
        <w:t>Kostenlose KI-Diagnose auf der Website. 100 LinkedIn-Kontakte pro Tag. Jeder Link führt zur Diagnose. Die KI qualifiziert, ich schließe ab.</w:t>
      </w:r>
    </w:p>
    <w:p>
      <w:r>
        <w:rPr>
          <w:rFonts w:ascii="Arial" w:hAnsi="Arial"/>
          <w:b/>
          <w:i w:val="0"/>
          <w:color w:val="4A4A5A"/>
          <w:sz w:val="22"/>
        </w:rPr>
        <w:t xml:space="preserve">Stärke: </w:t>
      </w:r>
      <w:r>
        <w:rPr>
          <w:rFonts w:ascii="Arial" w:hAnsi="Arial"/>
          <w:b w:val="0"/>
          <w:i w:val="0"/>
          <w:color w:val="4A4A5A"/>
          <w:sz w:val="22"/>
        </w:rPr>
        <w:t>Skaliert ohne meine Anwesenheit. 24/7.</w:t>
      </w:r>
    </w:p>
    <w:p>
      <w:r>
        <w:rPr>
          <w:rFonts w:ascii="Arial" w:hAnsi="Arial"/>
          <w:b/>
          <w:i w:val="0"/>
          <w:color w:val="4A4A5A"/>
          <w:sz w:val="22"/>
        </w:rPr>
        <w:t xml:space="preserve">Schwäche: </w:t>
      </w:r>
      <w:r>
        <w:rPr>
          <w:rFonts w:ascii="Arial" w:hAnsi="Arial"/>
          <w:b w:val="0"/>
          <w:i w:val="0"/>
          <w:color w:val="4A4A5A"/>
          <w:sz w:val="22"/>
        </w:rPr>
        <w:t>Weniger persönlich. Braucht Zeit, bis es läuft.</w:t>
      </w:r>
    </w:p>
    <w:p>
      <w:pPr>
        <w:pBdr>
          <w:left w:val="single" w:sz="18" w:space="8" w:color="2E75B6"/>
        </w:pBdr>
        <w:ind w:left="432"/>
      </w:pPr>
      <w:r>
        <w:rPr>
          <w:rFonts w:ascii="Arial" w:hAnsi="Arial"/>
          <w:i/>
          <w:color w:val="2E75B6"/>
          <w:sz w:val="22"/>
        </w:rPr>
        <w:t>Fragen an Lutz:</w:t>
      </w:r>
    </w:p>
    <w:p>
      <w:pPr>
        <w:pStyle w:val="ListBullet"/>
        <w:ind w:left="720"/>
      </w:pPr>
      <w:r>
        <w:rPr>
          <w:rFonts w:ascii="Arial" w:hAnsi="Arial"/>
          <w:color w:val="4A4A5A"/>
          <w:sz w:val="22"/>
        </w:rPr>
        <w:t>Wenn jemand DIR damals einen Service für die Apotheke verkauft hätte — wie wäre er an dich rangekommen?</w:t>
      </w:r>
    </w:p>
    <w:p>
      <w:pPr>
        <w:pStyle w:val="ListBullet"/>
        <w:ind w:left="720"/>
      </w:pPr>
      <w:r>
        <w:rPr>
          <w:rFonts w:ascii="Arial" w:hAnsi="Arial"/>
          <w:color w:val="4A4A5A"/>
          <w:sz w:val="22"/>
        </w:rPr>
        <w:t>Hättest du auf eine LinkedIn-Nachricht reagiert?</w:t>
      </w:r>
    </w:p>
    <w:p>
      <w:pPr>
        <w:pStyle w:val="ListBullet"/>
        <w:ind w:left="720"/>
      </w:pPr>
      <w:r>
        <w:rPr>
          <w:rFonts w:ascii="Arial" w:hAnsi="Arial"/>
          <w:color w:val="4A4A5A"/>
          <w:sz w:val="22"/>
        </w:rPr>
        <w:t>Hättest du bei einem BNI-Treffen zugehört?</w:t>
      </w:r>
    </w:p>
    <w:p>
      <w:pPr>
        <w:pStyle w:val="ListBullet"/>
        <w:ind w:left="720"/>
      </w:pPr>
      <w:r>
        <w:rPr>
          <w:rFonts w:ascii="Arial" w:hAnsi="Arial"/>
          <w:color w:val="4A4A5A"/>
          <w:sz w:val="22"/>
        </w:rPr>
        <w:t>Hättest du eher dem vertraut, den du persönlich kennst — oder dem mit der besten Website?</w:t>
      </w:r>
    </w:p>
    <w:p>
      <w:pPr>
        <w:pStyle w:val="ListBullet"/>
        <w:ind w:left="720"/>
      </w:pPr>
      <w:r>
        <w:rPr>
          <w:rFonts w:ascii="Arial" w:hAnsi="Arial"/>
          <w:color w:val="4A4A5A"/>
          <w:sz w:val="22"/>
        </w:rPr>
        <w:t>Oder beides — erst BNI-Treffen, dann Website zum Vertiefen?</w:t>
      </w:r>
    </w:p>
    <w:p>
      <w:pPr>
        <w:pBdr>
          <w:bottom w:val="single" w:sz="4" w:space="1" w:color="2E75B6"/>
        </w:pBdr>
        <w:spacing w:before="160" w:after="160"/>
      </w:pPr>
    </w:p>
    <w:p>
      <w:r>
        <w:br w:type="page"/>
      </w:r>
    </w:p>
    <w:p>
      <w:pPr>
        <w:pStyle w:val="Heading1"/>
      </w:pPr>
      <w:r>
        <w:t>Teil 6: Der 1-Million-Euro-Plan</w:t>
      </w:r>
    </w:p>
    <w:p>
      <w:r>
        <w:rPr>
          <w:rFonts w:ascii="Arial" w:hAnsi="Arial"/>
          <w:color w:val="2E75B6"/>
          <w:sz w:val="20"/>
        </w:rPr>
        <w:t>Geschätzte Dauer: 15 Minuten</w:t>
      </w:r>
    </w:p>
    <w:p>
      <w:r>
        <w:rPr>
          <w:rFonts w:ascii="Arial" w:hAnsi="Arial"/>
          <w:b w:val="0"/>
          <w:i/>
          <w:color w:val="4A4A5A"/>
          <w:sz w:val="22"/>
        </w:rPr>
        <w:t>Wir füllen das zusammen aus. Die Entscheidung ist klar — jetzt wird gerechnet.</w:t>
      </w:r>
    </w:p>
    <w:p>
      <w:pPr>
        <w:pStyle w:val="Heading2"/>
      </w:pPr>
      <w:r>
        <w:t>Die Rechnung</w:t>
      </w:r>
    </w:p>
    <w:p>
      <w:r>
        <w:rPr>
          <w:rFonts w:ascii="Arial" w:hAnsi="Arial"/>
          <w:b/>
          <w:i w:val="0"/>
          <w:color w:val="4A4A5A"/>
          <w:sz w:val="22"/>
        </w:rPr>
        <w:t xml:space="preserve">Foundation-Track: </w:t>
      </w:r>
      <w:r>
        <w:rPr>
          <w:rFonts w:ascii="Arial" w:hAnsi="Arial"/>
          <w:b w:val="0"/>
          <w:i w:val="0"/>
          <w:color w:val="4A4A5A"/>
          <w:sz w:val="22"/>
        </w:rPr>
        <w:t>€7.000 Setup + €499/Monat = ~€13.000/Jahr pro Kunde</w:t>
      </w:r>
    </w:p>
    <w:tbl>
      <w:tblPr>
        <w:tblW w:type="auto" w:w="0"/>
        <w:jc w:val="center"/>
        <w:tblLook w:firstColumn="1" w:firstRow="1" w:lastColumn="0" w:lastRow="0" w:noHBand="0" w:noVBand="1" w:val="04A0"/>
      </w:tblPr>
      <w:tblGrid>
        <w:gridCol w:w="4680"/>
        <w:gridCol w:w="4680"/>
      </w:tblGrid>
      <w:tr>
        <w:tc>
          <w:tcPr>
            <w:tcW w:type="dxa" w:w="5040"/>
            <w:tcBorders>
              <w:top w:val="single" w:sz="4" w:space="0" w:color="2E75B6"/>
              <w:left w:val="single" w:sz="4" w:space="0" w:color="2E75B6"/>
              <w:bottom w:val="single" w:sz="4" w:space="0" w:color="2E75B6"/>
              <w:right w:val="single" w:sz="4" w:space="0" w:color="2E75B6"/>
            </w:tcBorders>
            <w:shd w:fill="2E75B6" w:val="clear"/>
          </w:tcPr>
          <w:p>
            <w:r/>
            <w:r>
              <w:rPr>
                <w:rFonts w:ascii="Arial" w:hAnsi="Arial"/>
                <w:b/>
                <w:color w:val="FFFFFF"/>
                <w:sz w:val="20"/>
              </w:rPr>
              <w:t>Kennzahl</w:t>
            </w:r>
          </w:p>
        </w:tc>
        <w:tc>
          <w:tcPr>
            <w:tcW w:type="dxa" w:w="4320"/>
            <w:tcBorders>
              <w:top w:val="single" w:sz="4" w:space="0" w:color="2E75B6"/>
              <w:left w:val="single" w:sz="4" w:space="0" w:color="2E75B6"/>
              <w:bottom w:val="single" w:sz="4" w:space="0" w:color="2E75B6"/>
              <w:right w:val="single" w:sz="4" w:space="0" w:color="2E75B6"/>
            </w:tcBorders>
            <w:shd w:fill="2E75B6" w:val="clear"/>
          </w:tcPr>
          <w:p>
            <w:r/>
            <w:r>
              <w:rPr>
                <w:rFonts w:ascii="Arial" w:hAnsi="Arial"/>
                <w:b/>
                <w:color w:val="FFFFFF"/>
                <w:sz w:val="20"/>
              </w:rPr>
              <w:t>Wert</w:t>
            </w:r>
          </w:p>
        </w:tc>
      </w:tr>
      <w:tr>
        <w:tc>
          <w:tcPr>
            <w:tcW w:type="dxa" w:w="5040"/>
            <w:tcBorders>
              <w:top w:val="single" w:sz="4" w:space="0" w:color="DDDDDD"/>
              <w:left w:val="single" w:sz="4" w:space="0" w:color="DDDDDD"/>
              <w:bottom w:val="single" w:sz="4" w:space="0" w:color="DDDDDD"/>
              <w:right w:val="single" w:sz="4" w:space="0" w:color="DDDDDD"/>
            </w:tcBorders>
            <w:shd w:fill="F0F4F8" w:val="clear"/>
          </w:tcPr>
          <w:p>
            <w:r/>
            <w:r>
              <w:rPr>
                <w:rFonts w:ascii="Arial" w:hAnsi="Arial"/>
                <w:color w:val="4A4A5A"/>
                <w:sz w:val="20"/>
              </w:rPr>
              <w:t>Zielpreis pro Kunde (Jahr 1)</w:t>
            </w:r>
          </w:p>
        </w:tc>
        <w:tc>
          <w:tcPr>
            <w:tcW w:type="dxa" w:w="4320"/>
            <w:tcBorders>
              <w:top w:val="single" w:sz="4" w:space="0" w:color="DDDDDD"/>
              <w:left w:val="single" w:sz="4" w:space="0" w:color="DDDDDD"/>
              <w:bottom w:val="single" w:sz="4" w:space="0" w:color="DDDDDD"/>
              <w:right w:val="single" w:sz="4" w:space="0" w:color="DDDDDD"/>
            </w:tcBorders>
            <w:shd w:fill="F0F4F8" w:val="clear"/>
          </w:tcPr>
          <w:p>
            <w:r/>
            <w:r>
              <w:rPr>
                <w:rFonts w:ascii="Arial" w:hAnsi="Arial"/>
                <w:color w:val="4A4A5A"/>
                <w:sz w:val="20"/>
              </w:rPr>
              <w:t>€12.988</w:t>
            </w:r>
          </w:p>
        </w:tc>
      </w:tr>
      <w:tr>
        <w:tc>
          <w:tcPr>
            <w:tcW w:type="dxa" w:w="5040"/>
            <w:tcBorders>
              <w:top w:val="single" w:sz="4" w:space="0" w:color="DDDDDD"/>
              <w:left w:val="single" w:sz="4" w:space="0" w:color="DDDDDD"/>
              <w:bottom w:val="single" w:sz="4" w:space="0" w:color="DDDDDD"/>
              <w:right w:val="single" w:sz="4" w:space="0" w:color="DDDDDD"/>
            </w:tcBorders>
            <w:shd w:fill="FFFFFF" w:val="clear"/>
          </w:tcPr>
          <w:p>
            <w:r/>
            <w:r>
              <w:rPr>
                <w:rFonts w:ascii="Arial" w:hAnsi="Arial"/>
                <w:color w:val="4A4A5A"/>
                <w:sz w:val="20"/>
              </w:rPr>
              <w:t>Kunden für €1M (24 Monate)</w:t>
            </w:r>
          </w:p>
        </w:tc>
        <w:tc>
          <w:tcPr>
            <w:tcW w:type="dxa" w:w="4320"/>
            <w:tcBorders>
              <w:top w:val="single" w:sz="4" w:space="0" w:color="DDDDDD"/>
              <w:left w:val="single" w:sz="4" w:space="0" w:color="DDDDDD"/>
              <w:bottom w:val="single" w:sz="4" w:space="0" w:color="DDDDDD"/>
              <w:right w:val="single" w:sz="4" w:space="0" w:color="DDDDDD"/>
            </w:tcBorders>
            <w:shd w:fill="FFFFFF" w:val="clear"/>
          </w:tcPr>
          <w:p>
            <w:r/>
            <w:r>
              <w:rPr>
                <w:rFonts w:ascii="Arial" w:hAnsi="Arial"/>
                <w:color w:val="4A4A5A"/>
                <w:sz w:val="20"/>
              </w:rPr>
              <w:t>~77</w:t>
            </w:r>
          </w:p>
        </w:tc>
      </w:tr>
      <w:tr>
        <w:tc>
          <w:tcPr>
            <w:tcW w:type="dxa" w:w="5040"/>
            <w:tcBorders>
              <w:top w:val="single" w:sz="4" w:space="0" w:color="DDDDDD"/>
              <w:left w:val="single" w:sz="4" w:space="0" w:color="DDDDDD"/>
              <w:bottom w:val="single" w:sz="4" w:space="0" w:color="DDDDDD"/>
              <w:right w:val="single" w:sz="4" w:space="0" w:color="DDDDDD"/>
            </w:tcBorders>
            <w:shd w:fill="F0F4F8" w:val="clear"/>
          </w:tcPr>
          <w:p>
            <w:r/>
            <w:r>
              <w:rPr>
                <w:rFonts w:ascii="Arial" w:hAnsi="Arial"/>
                <w:color w:val="4A4A5A"/>
                <w:sz w:val="20"/>
              </w:rPr>
              <w:t>Kunden pro Monat</w:t>
            </w:r>
          </w:p>
        </w:tc>
        <w:tc>
          <w:tcPr>
            <w:tcW w:type="dxa" w:w="4320"/>
            <w:tcBorders>
              <w:top w:val="single" w:sz="4" w:space="0" w:color="DDDDDD"/>
              <w:left w:val="single" w:sz="4" w:space="0" w:color="DDDDDD"/>
              <w:bottom w:val="single" w:sz="4" w:space="0" w:color="DDDDDD"/>
              <w:right w:val="single" w:sz="4" w:space="0" w:color="DDDDDD"/>
            </w:tcBorders>
            <w:shd w:fill="F0F4F8" w:val="clear"/>
          </w:tcPr>
          <w:p>
            <w:r/>
            <w:r>
              <w:rPr>
                <w:rFonts w:ascii="Arial" w:hAnsi="Arial"/>
                <w:color w:val="4A4A5A"/>
                <w:sz w:val="20"/>
              </w:rPr>
              <w:t>~3,2</w:t>
            </w:r>
          </w:p>
        </w:tc>
      </w:tr>
      <w:tr>
        <w:tc>
          <w:tcPr>
            <w:tcW w:type="dxa" w:w="5040"/>
            <w:tcBorders>
              <w:top w:val="single" w:sz="4" w:space="0" w:color="DDDDDD"/>
              <w:left w:val="single" w:sz="4" w:space="0" w:color="DDDDDD"/>
              <w:bottom w:val="single" w:sz="4" w:space="0" w:color="DDDDDD"/>
              <w:right w:val="single" w:sz="4" w:space="0" w:color="DDDDDD"/>
            </w:tcBorders>
            <w:shd w:fill="FFFFFF" w:val="clear"/>
          </w:tcPr>
          <w:p>
            <w:r/>
            <w:r>
              <w:rPr>
                <w:rFonts w:ascii="Arial" w:hAnsi="Arial"/>
                <w:color w:val="4A4A5A"/>
                <w:sz w:val="20"/>
              </w:rPr>
              <w:t>Abschlussquote (Demo → Kunde)</w:t>
            </w:r>
          </w:p>
        </w:tc>
        <w:tc>
          <w:tcPr>
            <w:tcW w:type="dxa" w:w="4320"/>
            <w:tcBorders>
              <w:top w:val="single" w:sz="4" w:space="0" w:color="DDDDDD"/>
              <w:left w:val="single" w:sz="4" w:space="0" w:color="DDDDDD"/>
              <w:bottom w:val="single" w:sz="4" w:space="0" w:color="DDDDDD"/>
              <w:right w:val="single" w:sz="4" w:space="0" w:color="DDDDDD"/>
            </w:tcBorders>
            <w:shd w:fill="FFFFFF" w:val="clear"/>
          </w:tcPr>
          <w:p>
            <w:r/>
            <w:r>
              <w:rPr>
                <w:rFonts w:ascii="Arial" w:hAnsi="Arial"/>
                <w:color w:val="4A4A5A"/>
                <w:sz w:val="20"/>
              </w:rPr>
              <w:t>~30%</w:t>
            </w:r>
          </w:p>
        </w:tc>
      </w:tr>
      <w:tr>
        <w:tc>
          <w:tcPr>
            <w:tcW w:type="dxa" w:w="5040"/>
            <w:tcBorders>
              <w:top w:val="single" w:sz="4" w:space="0" w:color="DDDDDD"/>
              <w:left w:val="single" w:sz="4" w:space="0" w:color="DDDDDD"/>
              <w:bottom w:val="single" w:sz="4" w:space="0" w:color="DDDDDD"/>
              <w:right w:val="single" w:sz="4" w:space="0" w:color="DDDDDD"/>
            </w:tcBorders>
            <w:shd w:fill="F0F4F8" w:val="clear"/>
          </w:tcPr>
          <w:p>
            <w:r/>
            <w:r>
              <w:rPr>
                <w:rFonts w:ascii="Arial" w:hAnsi="Arial"/>
                <w:color w:val="4A4A5A"/>
                <w:sz w:val="20"/>
              </w:rPr>
              <w:t>Demos pro Monat</w:t>
            </w:r>
          </w:p>
        </w:tc>
        <w:tc>
          <w:tcPr>
            <w:tcW w:type="dxa" w:w="4320"/>
            <w:tcBorders>
              <w:top w:val="single" w:sz="4" w:space="0" w:color="DDDDDD"/>
              <w:left w:val="single" w:sz="4" w:space="0" w:color="DDDDDD"/>
              <w:bottom w:val="single" w:sz="4" w:space="0" w:color="DDDDDD"/>
              <w:right w:val="single" w:sz="4" w:space="0" w:color="DDDDDD"/>
            </w:tcBorders>
            <w:shd w:fill="F0F4F8" w:val="clear"/>
          </w:tcPr>
          <w:p>
            <w:r/>
            <w:r>
              <w:rPr>
                <w:rFonts w:ascii="Arial" w:hAnsi="Arial"/>
                <w:color w:val="4A4A5A"/>
                <w:sz w:val="20"/>
              </w:rPr>
              <w:t>~11</w:t>
            </w:r>
          </w:p>
        </w:tc>
      </w:tr>
      <w:tr>
        <w:tc>
          <w:tcPr>
            <w:tcW w:type="dxa" w:w="5040"/>
            <w:tcBorders>
              <w:top w:val="single" w:sz="4" w:space="0" w:color="DDDDDD"/>
              <w:left w:val="single" w:sz="4" w:space="0" w:color="DDDDDD"/>
              <w:bottom w:val="single" w:sz="4" w:space="0" w:color="DDDDDD"/>
              <w:right w:val="single" w:sz="4" w:space="0" w:color="DDDDDD"/>
            </w:tcBorders>
            <w:shd w:fill="FFFFFF" w:val="clear"/>
          </w:tcPr>
          <w:p>
            <w:r/>
            <w:r>
              <w:rPr>
                <w:rFonts w:ascii="Arial" w:hAnsi="Arial"/>
                <w:color w:val="4A4A5A"/>
                <w:sz w:val="20"/>
              </w:rPr>
              <w:t>Gespräche pro Monat (bei 60% Demo-Rate)</w:t>
            </w:r>
          </w:p>
        </w:tc>
        <w:tc>
          <w:tcPr>
            <w:tcW w:type="dxa" w:w="4320"/>
            <w:tcBorders>
              <w:top w:val="single" w:sz="4" w:space="0" w:color="DDDDDD"/>
              <w:left w:val="single" w:sz="4" w:space="0" w:color="DDDDDD"/>
              <w:bottom w:val="single" w:sz="4" w:space="0" w:color="DDDDDD"/>
              <w:right w:val="single" w:sz="4" w:space="0" w:color="DDDDDD"/>
            </w:tcBorders>
            <w:shd w:fill="FFFFFF" w:val="clear"/>
          </w:tcPr>
          <w:p>
            <w:r/>
            <w:r>
              <w:rPr>
                <w:rFonts w:ascii="Arial" w:hAnsi="Arial"/>
                <w:color w:val="4A4A5A"/>
                <w:sz w:val="20"/>
              </w:rPr>
              <w:t>~18</w:t>
            </w:r>
          </w:p>
        </w:tc>
      </w:tr>
      <w:tr>
        <w:tc>
          <w:tcPr>
            <w:tcW w:type="dxa" w:w="5040"/>
            <w:tcBorders>
              <w:top w:val="single" w:sz="4" w:space="0" w:color="DDDDDD"/>
              <w:left w:val="single" w:sz="4" w:space="0" w:color="DDDDDD"/>
              <w:bottom w:val="single" w:sz="4" w:space="0" w:color="DDDDDD"/>
              <w:right w:val="single" w:sz="4" w:space="0" w:color="DDDDDD"/>
            </w:tcBorders>
            <w:shd w:fill="F0F4F8" w:val="clear"/>
          </w:tcPr>
          <w:p>
            <w:r/>
            <w:r>
              <w:rPr>
                <w:rFonts w:ascii="Arial" w:hAnsi="Arial"/>
                <w:color w:val="4A4A5A"/>
                <w:sz w:val="20"/>
              </w:rPr>
              <w:t>Kontakte pro Tag</w:t>
            </w:r>
          </w:p>
        </w:tc>
        <w:tc>
          <w:tcPr>
            <w:tcW w:type="dxa" w:w="4320"/>
            <w:tcBorders>
              <w:top w:val="single" w:sz="4" w:space="0" w:color="DDDDDD"/>
              <w:left w:val="single" w:sz="4" w:space="0" w:color="DDDDDD"/>
              <w:bottom w:val="single" w:sz="4" w:space="0" w:color="DDDDDD"/>
              <w:right w:val="single" w:sz="4" w:space="0" w:color="DDDDDD"/>
            </w:tcBorders>
            <w:shd w:fill="F0F4F8" w:val="clear"/>
          </w:tcPr>
          <w:p>
            <w:r/>
            <w:r>
              <w:rPr>
                <w:rFonts w:ascii="Arial" w:hAnsi="Arial"/>
                <w:color w:val="4A4A5A"/>
                <w:sz w:val="20"/>
              </w:rPr>
              <w:t>~15–20</w:t>
            </w:r>
          </w:p>
        </w:tc>
      </w:tr>
    </w:tbl>
    <w:p/>
    <w:p>
      <w:r>
        <w:rPr>
          <w:rFonts w:ascii="Arial" w:hAnsi="Arial"/>
          <w:b/>
          <w:i w:val="0"/>
          <w:color w:val="4A4A5A"/>
          <w:sz w:val="22"/>
        </w:rPr>
        <w:t xml:space="preserve">Gemischter Track (realistischer): </w:t>
      </w:r>
      <w:r>
        <w:rPr>
          <w:rFonts w:ascii="Arial" w:hAnsi="Arial"/>
          <w:b w:val="0"/>
          <w:i w:val="0"/>
          <w:color w:val="4A4A5A"/>
          <w:sz w:val="22"/>
        </w:rPr>
        <w:t>Manche kaufen Foundation, manche Dream Team, wenige Sovereign.</w:t>
      </w:r>
    </w:p>
    <w:tbl>
      <w:tblPr>
        <w:tblW w:type="auto" w:w="0"/>
        <w:jc w:val="center"/>
        <w:tblLook w:firstColumn="1" w:firstRow="1" w:lastColumn="0" w:lastRow="0" w:noHBand="0" w:noVBand="1" w:val="04A0"/>
      </w:tblPr>
      <w:tblGrid>
        <w:gridCol w:w="2340"/>
        <w:gridCol w:w="2340"/>
        <w:gridCol w:w="2340"/>
        <w:gridCol w:w="2340"/>
      </w:tblGrid>
      <w:tr>
        <w:tc>
          <w:tcPr>
            <w:tcW w:type="dxa" w:w="3168"/>
            <w:tcBorders>
              <w:top w:val="single" w:sz="4" w:space="0" w:color="2E75B6"/>
              <w:left w:val="single" w:sz="4" w:space="0" w:color="2E75B6"/>
              <w:bottom w:val="single" w:sz="4" w:space="0" w:color="2E75B6"/>
              <w:right w:val="single" w:sz="4" w:space="0" w:color="2E75B6"/>
            </w:tcBorders>
            <w:shd w:fill="2E75B6" w:val="clear"/>
          </w:tcPr>
          <w:p>
            <w:r/>
            <w:r>
              <w:rPr>
                <w:rFonts w:ascii="Arial" w:hAnsi="Arial"/>
                <w:b/>
                <w:color w:val="FFFFFF"/>
                <w:sz w:val="20"/>
              </w:rPr>
              <w:t>Szenario</w:t>
            </w:r>
          </w:p>
        </w:tc>
        <w:tc>
          <w:tcPr>
            <w:tcW w:type="dxa" w:w="1872"/>
            <w:tcBorders>
              <w:top w:val="single" w:sz="4" w:space="0" w:color="2E75B6"/>
              <w:left w:val="single" w:sz="4" w:space="0" w:color="2E75B6"/>
              <w:bottom w:val="single" w:sz="4" w:space="0" w:color="2E75B6"/>
              <w:right w:val="single" w:sz="4" w:space="0" w:color="2E75B6"/>
            </w:tcBorders>
            <w:shd w:fill="2E75B6" w:val="clear"/>
          </w:tcPr>
          <w:p>
            <w:r/>
            <w:r>
              <w:rPr>
                <w:rFonts w:ascii="Arial" w:hAnsi="Arial"/>
                <w:b/>
                <w:color w:val="FFFFFF"/>
                <w:sz w:val="20"/>
              </w:rPr>
              <w:t>Setup</w:t>
            </w:r>
          </w:p>
        </w:tc>
        <w:tc>
          <w:tcPr>
            <w:tcW w:type="dxa" w:w="2160"/>
            <w:tcBorders>
              <w:top w:val="single" w:sz="4" w:space="0" w:color="2E75B6"/>
              <w:left w:val="single" w:sz="4" w:space="0" w:color="2E75B6"/>
              <w:bottom w:val="single" w:sz="4" w:space="0" w:color="2E75B6"/>
              <w:right w:val="single" w:sz="4" w:space="0" w:color="2E75B6"/>
            </w:tcBorders>
            <w:shd w:fill="2E75B6" w:val="clear"/>
          </w:tcPr>
          <w:p>
            <w:r/>
            <w:r>
              <w:rPr>
                <w:rFonts w:ascii="Arial" w:hAnsi="Arial"/>
                <w:b/>
                <w:color w:val="FFFFFF"/>
                <w:sz w:val="20"/>
              </w:rPr>
              <w:t>Recurring (12 Mo.)</w:t>
            </w:r>
          </w:p>
        </w:tc>
        <w:tc>
          <w:tcPr>
            <w:tcW w:type="dxa" w:w="2160"/>
            <w:tcBorders>
              <w:top w:val="single" w:sz="4" w:space="0" w:color="2E75B6"/>
              <w:left w:val="single" w:sz="4" w:space="0" w:color="2E75B6"/>
              <w:bottom w:val="single" w:sz="4" w:space="0" w:color="2E75B6"/>
              <w:right w:val="single" w:sz="4" w:space="0" w:color="2E75B6"/>
            </w:tcBorders>
            <w:shd w:fill="2E75B6" w:val="clear"/>
          </w:tcPr>
          <w:p>
            <w:r/>
            <w:r>
              <w:rPr>
                <w:rFonts w:ascii="Arial" w:hAnsi="Arial"/>
                <w:b/>
                <w:color w:val="FFFFFF"/>
                <w:sz w:val="20"/>
              </w:rPr>
              <w:t>Gesamt</w:t>
            </w:r>
          </w:p>
        </w:tc>
      </w:tr>
      <w:tr>
        <w:tc>
          <w:tcPr>
            <w:tcW w:type="dxa" w:w="3168"/>
            <w:tcBorders>
              <w:top w:val="single" w:sz="4" w:space="0" w:color="DDDDDD"/>
              <w:left w:val="single" w:sz="4" w:space="0" w:color="DDDDDD"/>
              <w:bottom w:val="single" w:sz="4" w:space="0" w:color="DDDDDD"/>
              <w:right w:val="single" w:sz="4" w:space="0" w:color="DDDDDD"/>
            </w:tcBorders>
            <w:shd w:fill="F0F4F8" w:val="clear"/>
          </w:tcPr>
          <w:p>
            <w:r/>
            <w:r>
              <w:rPr>
                <w:rFonts w:ascii="Arial" w:hAnsi="Arial"/>
                <w:color w:val="4A4A5A"/>
                <w:sz w:val="20"/>
              </w:rPr>
              <w:t>50x Foundation (€7K + €499/Mo)</w:t>
            </w:r>
          </w:p>
        </w:tc>
        <w:tc>
          <w:tcPr>
            <w:tcW w:type="dxa" w:w="1872"/>
            <w:tcBorders>
              <w:top w:val="single" w:sz="4" w:space="0" w:color="DDDDDD"/>
              <w:left w:val="single" w:sz="4" w:space="0" w:color="DDDDDD"/>
              <w:bottom w:val="single" w:sz="4" w:space="0" w:color="DDDDDD"/>
              <w:right w:val="single" w:sz="4" w:space="0" w:color="DDDDDD"/>
            </w:tcBorders>
            <w:shd w:fill="F0F4F8" w:val="clear"/>
          </w:tcPr>
          <w:p>
            <w:r/>
            <w:r>
              <w:rPr>
                <w:rFonts w:ascii="Arial" w:hAnsi="Arial"/>
                <w:color w:val="4A4A5A"/>
                <w:sz w:val="20"/>
              </w:rPr>
              <w:t>€350.000</w:t>
            </w:r>
          </w:p>
        </w:tc>
        <w:tc>
          <w:tcPr>
            <w:tcW w:type="dxa" w:w="2160"/>
            <w:tcBorders>
              <w:top w:val="single" w:sz="4" w:space="0" w:color="DDDDDD"/>
              <w:left w:val="single" w:sz="4" w:space="0" w:color="DDDDDD"/>
              <w:bottom w:val="single" w:sz="4" w:space="0" w:color="DDDDDD"/>
              <w:right w:val="single" w:sz="4" w:space="0" w:color="DDDDDD"/>
            </w:tcBorders>
            <w:shd w:fill="F0F4F8" w:val="clear"/>
          </w:tcPr>
          <w:p>
            <w:r/>
            <w:r>
              <w:rPr>
                <w:rFonts w:ascii="Arial" w:hAnsi="Arial"/>
                <w:color w:val="4A4A5A"/>
                <w:sz w:val="20"/>
              </w:rPr>
              <w:t>€299.400</w:t>
            </w:r>
          </w:p>
        </w:tc>
        <w:tc>
          <w:tcPr>
            <w:tcW w:type="dxa" w:w="2160"/>
            <w:tcBorders>
              <w:top w:val="single" w:sz="4" w:space="0" w:color="DDDDDD"/>
              <w:left w:val="single" w:sz="4" w:space="0" w:color="DDDDDD"/>
              <w:bottom w:val="single" w:sz="4" w:space="0" w:color="DDDDDD"/>
              <w:right w:val="single" w:sz="4" w:space="0" w:color="DDDDDD"/>
            </w:tcBorders>
            <w:shd w:fill="F0F4F8" w:val="clear"/>
          </w:tcPr>
          <w:p>
            <w:r/>
            <w:r>
              <w:rPr>
                <w:rFonts w:ascii="Arial" w:hAnsi="Arial"/>
                <w:color w:val="4A4A5A"/>
                <w:sz w:val="20"/>
              </w:rPr>
              <w:t>€649.400</w:t>
            </w:r>
          </w:p>
        </w:tc>
      </w:tr>
      <w:tr>
        <w:tc>
          <w:tcPr>
            <w:tcW w:type="dxa" w:w="3168"/>
            <w:tcBorders>
              <w:top w:val="single" w:sz="4" w:space="0" w:color="DDDDDD"/>
              <w:left w:val="single" w:sz="4" w:space="0" w:color="DDDDDD"/>
              <w:bottom w:val="single" w:sz="4" w:space="0" w:color="DDDDDD"/>
              <w:right w:val="single" w:sz="4" w:space="0" w:color="DDDDDD"/>
            </w:tcBorders>
            <w:shd w:fill="FFFFFF" w:val="clear"/>
          </w:tcPr>
          <w:p>
            <w:r/>
            <w:r>
              <w:rPr>
                <w:rFonts w:ascii="Arial" w:hAnsi="Arial"/>
                <w:color w:val="4A4A5A"/>
                <w:sz w:val="20"/>
              </w:rPr>
              <w:t>10x Dream Team (€35K + €999/Mo)</w:t>
            </w:r>
          </w:p>
        </w:tc>
        <w:tc>
          <w:tcPr>
            <w:tcW w:type="dxa" w:w="1872"/>
            <w:tcBorders>
              <w:top w:val="single" w:sz="4" w:space="0" w:color="DDDDDD"/>
              <w:left w:val="single" w:sz="4" w:space="0" w:color="DDDDDD"/>
              <w:bottom w:val="single" w:sz="4" w:space="0" w:color="DDDDDD"/>
              <w:right w:val="single" w:sz="4" w:space="0" w:color="DDDDDD"/>
            </w:tcBorders>
            <w:shd w:fill="FFFFFF" w:val="clear"/>
          </w:tcPr>
          <w:p>
            <w:r/>
            <w:r>
              <w:rPr>
                <w:rFonts w:ascii="Arial" w:hAnsi="Arial"/>
                <w:color w:val="4A4A5A"/>
                <w:sz w:val="20"/>
              </w:rPr>
              <w:t>€350.000</w:t>
            </w:r>
          </w:p>
        </w:tc>
        <w:tc>
          <w:tcPr>
            <w:tcW w:type="dxa" w:w="2160"/>
            <w:tcBorders>
              <w:top w:val="single" w:sz="4" w:space="0" w:color="DDDDDD"/>
              <w:left w:val="single" w:sz="4" w:space="0" w:color="DDDDDD"/>
              <w:bottom w:val="single" w:sz="4" w:space="0" w:color="DDDDDD"/>
              <w:right w:val="single" w:sz="4" w:space="0" w:color="DDDDDD"/>
            </w:tcBorders>
            <w:shd w:fill="FFFFFF" w:val="clear"/>
          </w:tcPr>
          <w:p>
            <w:r/>
            <w:r>
              <w:rPr>
                <w:rFonts w:ascii="Arial" w:hAnsi="Arial"/>
                <w:color w:val="4A4A5A"/>
                <w:sz w:val="20"/>
              </w:rPr>
              <w:t>€119.880</w:t>
            </w:r>
          </w:p>
        </w:tc>
        <w:tc>
          <w:tcPr>
            <w:tcW w:type="dxa" w:w="2160"/>
            <w:tcBorders>
              <w:top w:val="single" w:sz="4" w:space="0" w:color="DDDDDD"/>
              <w:left w:val="single" w:sz="4" w:space="0" w:color="DDDDDD"/>
              <w:bottom w:val="single" w:sz="4" w:space="0" w:color="DDDDDD"/>
              <w:right w:val="single" w:sz="4" w:space="0" w:color="DDDDDD"/>
            </w:tcBorders>
            <w:shd w:fill="FFFFFF" w:val="clear"/>
          </w:tcPr>
          <w:p>
            <w:r/>
            <w:r>
              <w:rPr>
                <w:rFonts w:ascii="Arial" w:hAnsi="Arial"/>
                <w:color w:val="4A4A5A"/>
                <w:sz w:val="20"/>
              </w:rPr>
              <w:t>€469.880</w:t>
            </w:r>
          </w:p>
        </w:tc>
      </w:tr>
      <w:tr>
        <w:tc>
          <w:tcPr>
            <w:tcW w:type="dxa" w:w="3168"/>
            <w:tcBorders>
              <w:top w:val="single" w:sz="4" w:space="0" w:color="DDDDDD"/>
              <w:left w:val="single" w:sz="4" w:space="0" w:color="DDDDDD"/>
              <w:bottom w:val="single" w:sz="4" w:space="0" w:color="DDDDDD"/>
              <w:right w:val="single" w:sz="4" w:space="0" w:color="DDDDDD"/>
            </w:tcBorders>
            <w:shd w:fill="F0F4F8" w:val="clear"/>
          </w:tcPr>
          <w:p>
            <w:r/>
            <w:r>
              <w:rPr>
                <w:rFonts w:ascii="Arial" w:hAnsi="Arial"/>
                <w:color w:val="4A4A5A"/>
                <w:sz w:val="20"/>
              </w:rPr>
              <w:t>60 Kunden in 24 Monaten</w:t>
            </w:r>
          </w:p>
        </w:tc>
        <w:tc>
          <w:tcPr>
            <w:tcW w:type="dxa" w:w="1872"/>
            <w:tcBorders>
              <w:top w:val="single" w:sz="4" w:space="0" w:color="DDDDDD"/>
              <w:left w:val="single" w:sz="4" w:space="0" w:color="DDDDDD"/>
              <w:bottom w:val="single" w:sz="4" w:space="0" w:color="DDDDDD"/>
              <w:right w:val="single" w:sz="4" w:space="0" w:color="DDDDDD"/>
            </w:tcBorders>
            <w:shd w:fill="F0F4F8" w:val="clear"/>
          </w:tcPr>
          <w:p>
            <w:r/>
            <w:r>
              <w:rPr>
                <w:rFonts w:ascii="Arial" w:hAnsi="Arial"/>
                <w:color w:val="4A4A5A"/>
                <w:sz w:val="20"/>
              </w:rPr>
              <w:t>€700.000</w:t>
            </w:r>
          </w:p>
        </w:tc>
        <w:tc>
          <w:tcPr>
            <w:tcW w:type="dxa" w:w="2160"/>
            <w:tcBorders>
              <w:top w:val="single" w:sz="4" w:space="0" w:color="DDDDDD"/>
              <w:left w:val="single" w:sz="4" w:space="0" w:color="DDDDDD"/>
              <w:bottom w:val="single" w:sz="4" w:space="0" w:color="DDDDDD"/>
              <w:right w:val="single" w:sz="4" w:space="0" w:color="DDDDDD"/>
            </w:tcBorders>
            <w:shd w:fill="F0F4F8" w:val="clear"/>
          </w:tcPr>
          <w:p>
            <w:r/>
            <w:r>
              <w:rPr>
                <w:rFonts w:ascii="Arial" w:hAnsi="Arial"/>
                <w:color w:val="4A4A5A"/>
                <w:sz w:val="20"/>
              </w:rPr>
              <w:t>€419.280</w:t>
            </w:r>
          </w:p>
        </w:tc>
        <w:tc>
          <w:tcPr>
            <w:tcW w:type="dxa" w:w="2160"/>
            <w:tcBorders>
              <w:top w:val="single" w:sz="4" w:space="0" w:color="DDDDDD"/>
              <w:left w:val="single" w:sz="4" w:space="0" w:color="DDDDDD"/>
              <w:bottom w:val="single" w:sz="4" w:space="0" w:color="DDDDDD"/>
              <w:right w:val="single" w:sz="4" w:space="0" w:color="DDDDDD"/>
            </w:tcBorders>
            <w:shd w:fill="F0F4F8" w:val="clear"/>
          </w:tcPr>
          <w:p>
            <w:r/>
            <w:r>
              <w:rPr>
                <w:rFonts w:ascii="Arial" w:hAnsi="Arial"/>
                <w:color w:val="4A4A5A"/>
                <w:sz w:val="20"/>
              </w:rPr>
              <w:t>€1.119.280</w:t>
            </w:r>
          </w:p>
        </w:tc>
      </w:tr>
    </w:tbl>
    <w:p>
      <w:r>
        <w:rPr>
          <w:rFonts w:ascii="Arial" w:hAnsi="Arial"/>
          <w:b/>
          <w:i w:val="0"/>
          <w:color w:val="4A4A5A"/>
          <w:sz w:val="22"/>
        </w:rPr>
        <w:t>Das sind 2,5 Kunden pro Monat. Machbar.</w:t>
      </w:r>
    </w:p>
    <w:p>
      <w:pPr>
        <w:pStyle w:val="Heading2"/>
      </w:pPr>
      <w:r>
        <w:t>Entscheidungsvorlage</w:t>
      </w:r>
    </w:p>
    <w:tbl>
      <w:tblPr>
        <w:tblW w:type="auto" w:w="0"/>
        <w:jc w:val="center"/>
        <w:tblLook w:firstColumn="1" w:firstRow="1" w:lastColumn="0" w:lastRow="0" w:noHBand="0" w:noVBand="1" w:val="04A0"/>
      </w:tblPr>
      <w:tblGrid>
        <w:gridCol w:w="4680"/>
        <w:gridCol w:w="4680"/>
      </w:tblGrid>
      <w:tr>
        <w:tc>
          <w:tcPr>
            <w:tcW w:type="dxa" w:w="2880"/>
            <w:tcBorders>
              <w:top w:val="single" w:sz="4" w:space="0" w:color="DDDDDD"/>
              <w:left w:val="single" w:sz="4" w:space="0" w:color="DDDDDD"/>
              <w:bottom w:val="single" w:sz="4" w:space="0" w:color="DDDDDD"/>
              <w:right w:val="single" w:sz="4" w:space="0" w:color="DDDDDD"/>
            </w:tcBorders>
            <w:shd w:fill="F0F4F8" w:val="clear"/>
          </w:tcPr>
          <w:p>
            <w:r/>
            <w:r>
              <w:rPr>
                <w:rFonts w:ascii="Arial" w:hAnsi="Arial"/>
                <w:b/>
                <w:color w:val="1A1A2E"/>
                <w:sz w:val="22"/>
              </w:rPr>
              <w:t>DER AGENT</w:t>
            </w:r>
          </w:p>
        </w:tc>
        <w:tc>
          <w:tcPr>
            <w:tcW w:type="dxa" w:w="6480"/>
            <w:tcBorders>
              <w:top w:val="single" w:sz="4" w:space="0" w:color="DDDDDD"/>
              <w:left w:val="single" w:sz="4" w:space="0" w:color="DDDDDD"/>
              <w:bottom w:val="single" w:sz="4" w:space="0" w:color="DDDDDD"/>
              <w:right w:val="single" w:sz="4" w:space="0" w:color="DDDDDD"/>
            </w:tcBorders>
          </w:tcPr>
          <w:p>
            <w:r/>
            <w:r>
              <w:rPr>
                <w:rFonts w:ascii="Arial" w:hAnsi="Arial"/>
                <w:i w:val="0"/>
                <w:color w:val="4A4A5A"/>
                <w:sz w:val="20"/>
              </w:rPr>
              <w:t>Virtueller Mitarbeiter (Telefon-Agent)</w:t>
              <w:br/>
              <w:t>Beantwortet das Geschäftstelefon außerhalb der Öffnungszeiten. Kennt das Angebot. Nimmt Termine an.</w:t>
            </w:r>
          </w:p>
        </w:tc>
      </w:tr>
      <w:tr>
        <w:tc>
          <w:tcPr>
            <w:tcW w:type="dxa" w:w="2880"/>
            <w:tcBorders>
              <w:top w:val="single" w:sz="4" w:space="0" w:color="DDDDDD"/>
              <w:left w:val="single" w:sz="4" w:space="0" w:color="DDDDDD"/>
              <w:bottom w:val="single" w:sz="4" w:space="0" w:color="DDDDDD"/>
              <w:right w:val="single" w:sz="4" w:space="0" w:color="DDDDDD"/>
            </w:tcBorders>
            <w:shd w:fill="F0F4F8" w:val="clear"/>
          </w:tcPr>
          <w:p>
            <w:r/>
            <w:r>
              <w:rPr>
                <w:rFonts w:ascii="Arial" w:hAnsi="Arial"/>
                <w:b/>
                <w:color w:val="1A1A2E"/>
                <w:sz w:val="22"/>
              </w:rPr>
              <w:t>DER KUNDE</w:t>
            </w:r>
          </w:p>
        </w:tc>
        <w:tc>
          <w:tcPr>
            <w:tcW w:type="dxa" w:w="6480"/>
            <w:tcBorders>
              <w:top w:val="single" w:sz="4" w:space="0" w:color="DDDDDD"/>
              <w:left w:val="single" w:sz="4" w:space="0" w:color="DDDDDD"/>
              <w:bottom w:val="single" w:sz="4" w:space="0" w:color="DDDDDD"/>
              <w:right w:val="single" w:sz="4" w:space="0" w:color="DDDDDD"/>
            </w:tcBorders>
          </w:tcPr>
          <w:p>
            <w:r/>
            <w:r>
              <w:rPr>
                <w:rFonts w:ascii="Arial" w:hAnsi="Arial"/>
                <w:i/>
                <w:color w:val="CCCCCC"/>
                <w:sz w:val="20"/>
              </w:rPr>
              <w:t>(Ergebnis aus Teil 4 — eine Branche, ein Kundentyp)</w:t>
            </w:r>
          </w:p>
        </w:tc>
      </w:tr>
      <w:tr>
        <w:tc>
          <w:tcPr>
            <w:tcW w:type="dxa" w:w="2880"/>
            <w:tcBorders>
              <w:top w:val="single" w:sz="4" w:space="0" w:color="DDDDDD"/>
              <w:left w:val="single" w:sz="4" w:space="0" w:color="DDDDDD"/>
              <w:bottom w:val="single" w:sz="4" w:space="0" w:color="DDDDDD"/>
              <w:right w:val="single" w:sz="4" w:space="0" w:color="DDDDDD"/>
            </w:tcBorders>
            <w:shd w:fill="F0F4F8" w:val="clear"/>
          </w:tcPr>
          <w:p>
            <w:r/>
            <w:r>
              <w:rPr>
                <w:rFonts w:ascii="Arial" w:hAnsi="Arial"/>
                <w:b/>
                <w:color w:val="1A1A2E"/>
                <w:sz w:val="22"/>
              </w:rPr>
              <w:t>DER SCHMERZ</w:t>
            </w:r>
          </w:p>
        </w:tc>
        <w:tc>
          <w:tcPr>
            <w:tcW w:type="dxa" w:w="6480"/>
            <w:tcBorders>
              <w:top w:val="single" w:sz="4" w:space="0" w:color="DDDDDD"/>
              <w:left w:val="single" w:sz="4" w:space="0" w:color="DDDDDD"/>
              <w:bottom w:val="single" w:sz="4" w:space="0" w:color="DDDDDD"/>
              <w:right w:val="single" w:sz="4" w:space="0" w:color="DDDDDD"/>
            </w:tcBorders>
          </w:tcPr>
          <w:p>
            <w:r/>
            <w:r>
              <w:rPr>
                <w:rFonts w:ascii="Arial" w:hAnsi="Arial"/>
                <w:i w:val="0"/>
                <w:color w:val="4A4A5A"/>
                <w:sz w:val="20"/>
              </w:rPr>
              <w:t>Verpasste Anrufe = verlorene Kunden</w:t>
            </w:r>
          </w:p>
        </w:tc>
      </w:tr>
      <w:tr>
        <w:tc>
          <w:tcPr>
            <w:tcW w:type="dxa" w:w="2880"/>
            <w:tcBorders>
              <w:top w:val="single" w:sz="4" w:space="0" w:color="DDDDDD"/>
              <w:left w:val="single" w:sz="4" w:space="0" w:color="DDDDDD"/>
              <w:bottom w:val="single" w:sz="4" w:space="0" w:color="DDDDDD"/>
              <w:right w:val="single" w:sz="4" w:space="0" w:color="DDDDDD"/>
            </w:tcBorders>
            <w:shd w:fill="F0F4F8" w:val="clear"/>
          </w:tcPr>
          <w:p>
            <w:r/>
            <w:r>
              <w:rPr>
                <w:rFonts w:ascii="Arial" w:hAnsi="Arial"/>
                <w:b/>
                <w:color w:val="1A1A2E"/>
                <w:sz w:val="22"/>
              </w:rPr>
              <w:t>DER PREIS</w:t>
            </w:r>
          </w:p>
        </w:tc>
        <w:tc>
          <w:tcPr>
            <w:tcW w:type="dxa" w:w="6480"/>
            <w:tcBorders>
              <w:top w:val="single" w:sz="4" w:space="0" w:color="DDDDDD"/>
              <w:left w:val="single" w:sz="4" w:space="0" w:color="DDDDDD"/>
              <w:bottom w:val="single" w:sz="4" w:space="0" w:color="DDDDDD"/>
              <w:right w:val="single" w:sz="4" w:space="0" w:color="DDDDDD"/>
            </w:tcBorders>
          </w:tcPr>
          <w:p>
            <w:r/>
            <w:r>
              <w:rPr>
                <w:rFonts w:ascii="Arial" w:hAnsi="Arial"/>
                <w:i w:val="0"/>
                <w:color w:val="4A4A5A"/>
                <w:sz w:val="20"/>
              </w:rPr>
              <w:t>€7.000 Setup + €499/Monat</w:t>
            </w:r>
          </w:p>
        </w:tc>
      </w:tr>
      <w:tr>
        <w:tc>
          <w:tcPr>
            <w:tcW w:type="dxa" w:w="2880"/>
            <w:tcBorders>
              <w:top w:val="single" w:sz="4" w:space="0" w:color="DDDDDD"/>
              <w:left w:val="single" w:sz="4" w:space="0" w:color="DDDDDD"/>
              <w:bottom w:val="single" w:sz="4" w:space="0" w:color="DDDDDD"/>
              <w:right w:val="single" w:sz="4" w:space="0" w:color="DDDDDD"/>
            </w:tcBorders>
            <w:shd w:fill="F0F4F8" w:val="clear"/>
          </w:tcPr>
          <w:p>
            <w:r/>
            <w:r>
              <w:rPr>
                <w:rFonts w:ascii="Arial" w:hAnsi="Arial"/>
                <w:b/>
                <w:color w:val="1A1A2E"/>
                <w:sz w:val="22"/>
              </w:rPr>
              <w:t>DER KANAL</w:t>
            </w:r>
          </w:p>
        </w:tc>
        <w:tc>
          <w:tcPr>
            <w:tcW w:type="dxa" w:w="6480"/>
            <w:tcBorders>
              <w:top w:val="single" w:sz="4" w:space="0" w:color="DDDDDD"/>
              <w:left w:val="single" w:sz="4" w:space="0" w:color="DDDDDD"/>
              <w:bottom w:val="single" w:sz="4" w:space="0" w:color="DDDDDD"/>
              <w:right w:val="single" w:sz="4" w:space="0" w:color="DDDDDD"/>
            </w:tcBorders>
          </w:tcPr>
          <w:p>
            <w:r/>
            <w:r>
              <w:rPr>
                <w:rFonts w:ascii="Arial" w:hAnsi="Arial"/>
                <w:i/>
                <w:color w:val="CCCCCC"/>
                <w:sz w:val="20"/>
              </w:rPr>
              <w:t>(Ergebnis aus Teil 5 — ein Weg)</w:t>
            </w:r>
          </w:p>
        </w:tc>
      </w:tr>
      <w:tr>
        <w:tc>
          <w:tcPr>
            <w:tcW w:type="dxa" w:w="2880"/>
            <w:tcBorders>
              <w:top w:val="single" w:sz="4" w:space="0" w:color="DDDDDD"/>
              <w:left w:val="single" w:sz="4" w:space="0" w:color="DDDDDD"/>
              <w:bottom w:val="single" w:sz="4" w:space="0" w:color="DDDDDD"/>
              <w:right w:val="single" w:sz="4" w:space="0" w:color="DDDDDD"/>
            </w:tcBorders>
            <w:shd w:fill="F0F4F8" w:val="clear"/>
          </w:tcPr>
          <w:p>
            <w:r/>
            <w:r>
              <w:rPr>
                <w:rFonts w:ascii="Arial" w:hAnsi="Arial"/>
                <w:b/>
                <w:color w:val="1A1A2E"/>
                <w:sz w:val="22"/>
              </w:rPr>
              <w:t>DER BEWEIS</w:t>
            </w:r>
          </w:p>
        </w:tc>
        <w:tc>
          <w:tcPr>
            <w:tcW w:type="dxa" w:w="6480"/>
            <w:tcBorders>
              <w:top w:val="single" w:sz="4" w:space="0" w:color="DDDDDD"/>
              <w:left w:val="single" w:sz="4" w:space="0" w:color="DDDDDD"/>
              <w:bottom w:val="single" w:sz="4" w:space="0" w:color="DDDDDD"/>
              <w:right w:val="single" w:sz="4" w:space="0" w:color="DDDDDD"/>
            </w:tcBorders>
          </w:tcPr>
          <w:p>
            <w:r/>
            <w:r>
              <w:rPr>
                <w:rFonts w:ascii="Arial" w:hAnsi="Arial"/>
                <w:i w:val="0"/>
                <w:color w:val="4A4A5A"/>
                <w:sz w:val="20"/>
              </w:rPr>
              <w:t>Marcus Engel — 34% verpasst → 2%. 75% mehr Abschlüsse.</w:t>
            </w:r>
          </w:p>
        </w:tc>
      </w:tr>
    </w:tbl>
    <w:p/>
    <w:p>
      <w:pPr>
        <w:pStyle w:val="Heading3"/>
      </w:pPr>
      <w:r>
        <w:t>Der nächste Schritt</w:t>
      </w:r>
    </w:p>
    <w:p>
      <w:r>
        <w:rPr>
          <w:rFonts w:ascii="Arial" w:hAnsi="Arial"/>
          <w:b w:val="0"/>
          <w:i/>
          <w:color w:val="4A4A5A"/>
          <w:sz w:val="22"/>
        </w:rPr>
        <w:t>Was mache ich morgen früh als Erstes?</w:t>
      </w:r>
    </w:p>
    <w:p>
      <w:pPr>
        <w:pStyle w:val="ListBullet"/>
        <w:ind w:left="720"/>
      </w:pPr>
      <w:r>
        <w:rPr>
          <w:rFonts w:ascii="Arial" w:hAnsi="Arial"/>
          <w:b/>
          <w:color w:val="4A4A5A"/>
          <w:sz w:val="22"/>
        </w:rPr>
        <w:t xml:space="preserve">1. </w:t>
      </w:r>
      <w:r>
        <w:rPr>
          <w:rFonts w:ascii="Arial" w:hAnsi="Arial"/>
          <w:color w:val="4A4A5A"/>
          <w:sz w:val="22"/>
        </w:rPr>
        <w:t>________________________________________________</w:t>
      </w:r>
    </w:p>
    <w:p>
      <w:pPr>
        <w:pStyle w:val="ListBullet"/>
        <w:ind w:left="720"/>
      </w:pPr>
      <w:r>
        <w:rPr>
          <w:rFonts w:ascii="Arial" w:hAnsi="Arial"/>
          <w:b/>
          <w:color w:val="4A4A5A"/>
          <w:sz w:val="22"/>
        </w:rPr>
        <w:t xml:space="preserve">2. </w:t>
      </w:r>
      <w:r>
        <w:rPr>
          <w:rFonts w:ascii="Arial" w:hAnsi="Arial"/>
          <w:color w:val="4A4A5A"/>
          <w:sz w:val="22"/>
        </w:rPr>
        <w:t>________________________________________________</w:t>
      </w:r>
    </w:p>
    <w:p>
      <w:pPr>
        <w:pStyle w:val="ListBullet"/>
        <w:ind w:left="720"/>
      </w:pPr>
      <w:r>
        <w:rPr>
          <w:rFonts w:ascii="Arial" w:hAnsi="Arial"/>
          <w:b/>
          <w:color w:val="4A4A5A"/>
          <w:sz w:val="22"/>
        </w:rPr>
        <w:t xml:space="preserve">3. </w:t>
      </w:r>
      <w:r>
        <w:rPr>
          <w:rFonts w:ascii="Arial" w:hAnsi="Arial"/>
          <w:color w:val="4A4A5A"/>
          <w:sz w:val="22"/>
        </w:rPr>
        <w:t>________________________________________________</w:t>
      </w:r>
    </w:p>
    <w:p/>
    <w:p/>
    <w:tbl>
      <w:tblPr>
        <w:tblW w:type="auto" w:w="0"/>
        <w:tblLook w:firstColumn="1" w:firstRow="1" w:lastColumn="0" w:lastRow="0" w:noHBand="0" w:noVBand="1" w:val="04A0"/>
      </w:tblPr>
      <w:tblGrid>
        <w:gridCol w:w="4680"/>
        <w:gridCol w:w="4680"/>
      </w:tblGrid>
      <w:tr>
        <w:tc>
          <w:tcPr>
            <w:tcW w:type="dxa" w:w="4680"/>
            <w:tcBorders>
              <w:top w:val="none" w:sz="0" w:space="0" w:color="FFFFFF"/>
              <w:left w:val="none" w:sz="0" w:space="0" w:color="FFFFFF"/>
              <w:bottom w:val="none" w:sz="0" w:space="0" w:color="FFFFFF"/>
              <w:right w:val="none" w:sz="0" w:space="0" w:color="FFFFFF"/>
            </w:tcBorders>
          </w:tcPr>
          <w:p>
            <w:r>
              <w:rPr>
                <w:rFonts w:ascii="Arial" w:hAnsi="Arial"/>
                <w:color w:val="1A1A2E"/>
                <w:sz w:val="22"/>
              </w:rPr>
              <w:t>Remington: ________________</w:t>
            </w:r>
          </w:p>
        </w:tc>
        <w:tc>
          <w:tcPr>
            <w:tcW w:type="dxa" w:w="4680"/>
            <w:tcBorders>
              <w:top w:val="none" w:sz="0" w:space="0" w:color="FFFFFF"/>
              <w:left w:val="none" w:sz="0" w:space="0" w:color="FFFFFF"/>
              <w:bottom w:val="none" w:sz="0" w:space="0" w:color="FFFFFF"/>
              <w:right w:val="none" w:sz="0" w:space="0" w:color="FFFFFF"/>
            </w:tcBorders>
          </w:tcPr>
          <w:p>
            <w:r>
              <w:rPr>
                <w:rFonts w:ascii="Arial" w:hAnsi="Arial"/>
                <w:color w:val="1A1A2E"/>
                <w:sz w:val="22"/>
              </w:rPr>
              <w:t>Datum: ______________</w:t>
            </w:r>
          </w:p>
        </w:tc>
      </w:tr>
      <w:tr>
        <w:tc>
          <w:tcPr>
            <w:tcW w:type="dxa" w:w="4680"/>
            <w:tcBorders>
              <w:top w:val="none" w:sz="0" w:space="0" w:color="FFFFFF"/>
              <w:left w:val="none" w:sz="0" w:space="0" w:color="FFFFFF"/>
              <w:bottom w:val="none" w:sz="0" w:space="0" w:color="FFFFFF"/>
              <w:right w:val="none" w:sz="0" w:space="0" w:color="FFFFFF"/>
            </w:tcBorders>
          </w:tcPr>
          <w:p>
            <w:r>
              <w:rPr>
                <w:rFonts w:ascii="Arial" w:hAnsi="Arial"/>
                <w:color w:val="1A1A2E"/>
                <w:sz w:val="22"/>
              </w:rPr>
              <w:t>Lutz (Zeuge): _____________</w:t>
            </w:r>
          </w:p>
        </w:tc>
        <w:tc>
          <w:tcPr>
            <w:tcW w:type="dxa" w:w="4680"/>
            <w:tcBorders>
              <w:top w:val="none" w:sz="0" w:space="0" w:color="FFFFFF"/>
              <w:left w:val="none" w:sz="0" w:space="0" w:color="FFFFFF"/>
              <w:bottom w:val="none" w:sz="0" w:space="0" w:color="FFFFFF"/>
              <w:right w:val="none" w:sz="0" w:space="0" w:color="FFFFFF"/>
            </w:tcBorders>
          </w:tcPr>
          <w:p>
            <w:r>
              <w:rPr>
                <w:rFonts w:ascii="Arial" w:hAnsi="Arial"/>
                <w:color w:val="1A1A2E"/>
                <w:sz w:val="22"/>
              </w:rPr>
              <w:t>Datum: ______________</w:t>
            </w:r>
          </w:p>
        </w:tc>
      </w:tr>
    </w:tbl>
    <w:p>
      <w:pPr>
        <w:pBdr>
          <w:bottom w:val="single" w:sz="4" w:space="1" w:color="2E75B6"/>
        </w:pBdr>
        <w:spacing w:before="160" w:after="160"/>
      </w:pPr>
    </w:p>
    <w:p>
      <w:r>
        <w:br w:type="page"/>
      </w:r>
    </w:p>
    <w:p>
      <w:pPr>
        <w:pStyle w:val="Heading1"/>
      </w:pPr>
      <w:r>
        <w:t>Anhang: Gesprächsnotizen</w:t>
      </w:r>
    </w:p>
    <w:p>
      <w:pPr>
        <w:pStyle w:val="Heading2"/>
      </w:pPr>
      <w:r>
        <w:t>Was Lutz gesagt hat (Remington füllt aus)</w:t>
      </w:r>
    </w:p>
    <w:p>
      <w:pPr>
        <w:pStyle w:val="Heading3"/>
      </w:pPr>
      <w:r>
        <w:t>Über den breiten Pitch (Runde 1):</w:t>
      </w:r>
    </w:p>
    <w:p>
      <w:r>
        <w:rPr>
          <w:rFonts w:ascii="Arial" w:hAnsi="Arial"/>
          <w:i/>
          <w:color w:val="2E75B6"/>
        </w:rPr>
        <w:t xml:space="preserve">Erste Reaktion: </w:t>
      </w:r>
      <w:r>
        <w:rPr>
          <w:color w:val="CCCCCC"/>
        </w:rPr>
        <w:t>_______________________________________________________</w:t>
      </w:r>
    </w:p>
    <w:p>
      <w:r>
        <w:rPr>
          <w:rFonts w:ascii="Arial" w:hAnsi="Arial"/>
          <w:i/>
          <w:color w:val="2E75B6"/>
        </w:rPr>
        <w:t xml:space="preserve">Was hängengeblieben ist: </w:t>
      </w:r>
      <w:r>
        <w:rPr>
          <w:color w:val="CCCCCC"/>
        </w:rPr>
        <w:t>_______________________________________________________</w:t>
      </w:r>
    </w:p>
    <w:p>
      <w:r>
        <w:rPr>
          <w:rFonts w:ascii="Arial" w:hAnsi="Arial"/>
          <w:i/>
          <w:color w:val="2E75B6"/>
        </w:rPr>
        <w:t xml:space="preserve">Was nicht funktioniert hat: </w:t>
      </w:r>
      <w:r>
        <w:rPr>
          <w:color w:val="CCCCCC"/>
        </w:rPr>
        <w:t>_______________________________________________________</w:t>
      </w:r>
    </w:p>
    <w:p>
      <w:r>
        <w:rPr>
          <w:rFonts w:ascii="Arial" w:hAnsi="Arial"/>
          <w:i/>
          <w:color w:val="2E75B6"/>
        </w:rPr>
        <w:t xml:space="preserve">Wo er aufgehört hat zuzuhören: </w:t>
      </w:r>
      <w:r>
        <w:rPr>
          <w:color w:val="CCCCCC"/>
        </w:rPr>
        <w:t>_______________________________________________________</w:t>
      </w:r>
    </w:p>
    <w:p>
      <w:pPr>
        <w:pStyle w:val="Heading3"/>
      </w:pPr>
      <w:r>
        <w:t>Über den Telefon-Pitch (Runde 2):</w:t>
      </w:r>
    </w:p>
    <w:p>
      <w:r>
        <w:rPr>
          <w:rFonts w:ascii="Arial" w:hAnsi="Arial"/>
          <w:i/>
          <w:color w:val="2E75B6"/>
        </w:rPr>
        <w:t xml:space="preserve">Erste Reaktion: </w:t>
      </w:r>
      <w:r>
        <w:rPr>
          <w:color w:val="CCCCCC"/>
        </w:rPr>
        <w:t>_______________________________________________________</w:t>
      </w:r>
    </w:p>
    <w:p>
      <w:r>
        <w:rPr>
          <w:rFonts w:ascii="Arial" w:hAnsi="Arial"/>
          <w:i/>
          <w:color w:val="2E75B6"/>
        </w:rPr>
        <w:t xml:space="preserve">Der Satz, der sitzt: </w:t>
      </w:r>
      <w:r>
        <w:rPr>
          <w:color w:val="CCCCCC"/>
        </w:rPr>
        <w:t>_______________________________________________________</w:t>
      </w:r>
    </w:p>
    <w:p>
      <w:r>
        <w:rPr>
          <w:rFonts w:ascii="Arial" w:hAnsi="Arial"/>
          <w:i/>
          <w:color w:val="2E75B6"/>
        </w:rPr>
        <w:t xml:space="preserve">Was fehlt: </w:t>
      </w:r>
      <w:r>
        <w:rPr>
          <w:color w:val="CCCCCC"/>
        </w:rPr>
        <w:t>_______________________________________________________</w:t>
      </w:r>
    </w:p>
    <w:p>
      <w:r>
        <w:rPr>
          <w:rFonts w:ascii="Arial" w:hAnsi="Arial"/>
          <w:i/>
          <w:color w:val="2E75B6"/>
        </w:rPr>
        <w:t xml:space="preserve">Preisreaktion: </w:t>
      </w:r>
      <w:r>
        <w:rPr>
          <w:color w:val="CCCCCC"/>
        </w:rPr>
        <w:t>_______________________________________________________</w:t>
      </w:r>
    </w:p>
    <w:p>
      <w:pPr>
        <w:pStyle w:val="Heading3"/>
      </w:pPr>
      <w:r>
        <w:t>Über die Einwände (Runde 3):</w:t>
      </w:r>
    </w:p>
    <w:p>
      <w:r>
        <w:rPr>
          <w:rFonts w:ascii="Arial" w:hAnsi="Arial"/>
          <w:i/>
          <w:color w:val="2E75B6"/>
        </w:rPr>
        <w:t xml:space="preserve">Welche Antwort hat überzeugt: </w:t>
      </w:r>
      <w:r>
        <w:rPr>
          <w:color w:val="CCCCCC"/>
        </w:rPr>
        <w:t>_______________________________________________________</w:t>
      </w:r>
    </w:p>
    <w:p>
      <w:r>
        <w:rPr>
          <w:rFonts w:ascii="Arial" w:hAnsi="Arial"/>
          <w:i/>
          <w:color w:val="2E75B6"/>
        </w:rPr>
        <w:t xml:space="preserve">Welche Antwort war schwach: </w:t>
      </w:r>
      <w:r>
        <w:rPr>
          <w:color w:val="CCCCCC"/>
        </w:rPr>
        <w:t>_______________________________________________________</w:t>
      </w:r>
    </w:p>
    <w:p>
      <w:r>
        <w:rPr>
          <w:rFonts w:ascii="Arial" w:hAnsi="Arial"/>
          <w:i/>
          <w:color w:val="2E75B6"/>
        </w:rPr>
        <w:t xml:space="preserve">Welchen Einwand hat Lutz selbst hinzugefügt: </w:t>
      </w:r>
      <w:r>
        <w:rPr>
          <w:color w:val="CCCCCC"/>
        </w:rPr>
        <w:t>_______________________________________________________</w:t>
      </w:r>
    </w:p>
    <w:p>
      <w:pPr>
        <w:pStyle w:val="Heading3"/>
      </w:pPr>
      <w:r>
        <w:t>Lutz’ eigene Worte (Runde 4):</w:t>
      </w:r>
    </w:p>
    <w:p>
      <w:r>
        <w:rPr>
          <w:rFonts w:ascii="Arial" w:hAnsi="Arial"/>
          <w:i/>
          <w:color w:val="2E75B6"/>
        </w:rPr>
        <w:t xml:space="preserve">So hat er es einem Kollegen erklärt: </w:t>
      </w:r>
      <w:r>
        <w:rPr>
          <w:color w:val="CCCCCC"/>
        </w:rPr>
        <w:t>_______________________________________________________</w:t>
      </w:r>
    </w:p>
    <w:p>
      <w:r>
        <w:rPr>
          <w:rFonts w:ascii="Arial" w:hAnsi="Arial"/>
          <w:i/>
          <w:color w:val="2E75B6"/>
        </w:rPr>
        <w:t xml:space="preserve">Was er weggelassen hat: </w:t>
      </w:r>
      <w:r>
        <w:rPr>
          <w:color w:val="CCCCCC"/>
        </w:rPr>
        <w:t>_______________________________________________________</w:t>
      </w:r>
    </w:p>
    <w:p>
      <w:r>
        <w:rPr>
          <w:rFonts w:ascii="Arial" w:hAnsi="Arial"/>
          <w:i/>
          <w:color w:val="2E75B6"/>
        </w:rPr>
        <w:t xml:space="preserve">Was er hinzugefügt hat: </w:t>
      </w:r>
      <w:r>
        <w:rPr>
          <w:color w:val="CCCCCC"/>
        </w:rPr>
        <w:t>_______________________________________________________</w:t>
      </w:r>
    </w:p>
    <w:p>
      <w:pPr>
        <w:pStyle w:val="Heading3"/>
      </w:pPr>
      <w:r>
        <w:t>Über den Kunden (Teil 4):</w:t>
      </w:r>
    </w:p>
    <w:p>
      <w:r>
        <w:rPr>
          <w:rFonts w:ascii="Arial" w:hAnsi="Arial"/>
          <w:i/>
          <w:color w:val="2E75B6"/>
        </w:rPr>
        <w:t xml:space="preserve">Branche, die er am stärksten sieht: </w:t>
      </w:r>
      <w:r>
        <w:rPr>
          <w:color w:val="CCCCCC"/>
        </w:rPr>
        <w:t>_______________________________________________________</w:t>
      </w:r>
    </w:p>
    <w:p>
      <w:r>
        <w:rPr>
          <w:rFonts w:ascii="Arial" w:hAnsi="Arial"/>
          <w:i/>
          <w:color w:val="2E75B6"/>
        </w:rPr>
        <w:t xml:space="preserve">Warum: </w:t>
      </w:r>
      <w:r>
        <w:rPr>
          <w:color w:val="CCCCCC"/>
        </w:rPr>
        <w:t>_______________________________________________________</w:t>
      </w:r>
    </w:p>
    <w:p>
      <w:r>
        <w:rPr>
          <w:rFonts w:ascii="Arial" w:hAnsi="Arial"/>
          <w:i/>
          <w:color w:val="2E75B6"/>
        </w:rPr>
        <w:t xml:space="preserve">Wen er persönlich kennt, der das braucht: </w:t>
      </w:r>
      <w:r>
        <w:rPr>
          <w:color w:val="CCCCCC"/>
        </w:rPr>
        <w:t>_______________________________________________________</w:t>
      </w:r>
    </w:p>
    <w:p>
      <w:pPr>
        <w:pStyle w:val="Heading3"/>
      </w:pPr>
      <w:r>
        <w:t>Über den Kanal (Teil 5):</w:t>
      </w:r>
    </w:p>
    <w:p>
      <w:r>
        <w:rPr>
          <w:rFonts w:ascii="Arial" w:hAnsi="Arial"/>
          <w:i/>
          <w:color w:val="2E75B6"/>
        </w:rPr>
        <w:t xml:space="preserve">Wie er selbst als Unternehmer angesprochen werden wollte: </w:t>
      </w:r>
      <w:r>
        <w:rPr>
          <w:color w:val="CCCCCC"/>
        </w:rPr>
        <w:t>_______________________________________________________</w:t>
      </w:r>
    </w:p>
    <w:p>
      <w:r>
        <w:rPr>
          <w:rFonts w:ascii="Arial" w:hAnsi="Arial"/>
          <w:i/>
          <w:color w:val="2E75B6"/>
        </w:rPr>
        <w:t xml:space="preserve">Was ihn abgeschreckt hätte: </w:t>
      </w:r>
      <w:r>
        <w:rPr>
          <w:color w:val="CCCCCC"/>
        </w:rPr>
        <w:t>_______________________________________________________</w:t>
      </w:r>
    </w:p>
    <w:p>
      <w:r>
        <w:rPr>
          <w:rFonts w:ascii="Arial" w:hAnsi="Arial"/>
          <w:i/>
          <w:color w:val="2E75B6"/>
        </w:rPr>
        <w:t xml:space="preserve">Wem er vertraut hat bei Kaufentscheidungen: </w:t>
      </w:r>
      <w:r>
        <w:rPr>
          <w:color w:val="CCCCCC"/>
        </w:rPr>
        <w:t>_______________________________________________________</w:t>
      </w:r>
    </w:p>
    <w:p>
      <w:pPr>
        <w:pStyle w:val="Heading3"/>
      </w:pPr>
      <w:r>
        <w:t>Überraschungen:</w:t>
      </w:r>
    </w:p>
    <w:p>
      <w:r>
        <w:rPr>
          <w:color w:val="CCCCCC"/>
        </w:rPr>
        <w:t>________________________________________________________________________________</w:t>
      </w:r>
    </w:p>
    <w:p>
      <w:r>
        <w:rPr>
          <w:color w:val="CCCCCC"/>
        </w:rPr>
        <w:t>________________________________________________________________________________</w:t>
      </w:r>
    </w:p>
    <w:p>
      <w:r>
        <w:rPr>
          <w:color w:val="CCCCCC"/>
        </w:rPr>
        <w:t>________________________________________________________________________________</w:t>
      </w:r>
    </w:p>
    <w:p>
      <w:pPr>
        <w:pStyle w:val="Heading3"/>
      </w:pPr>
      <w:r>
        <w:t>Die eine Sache, die ich morgen anders mache:</w:t>
      </w:r>
    </w:p>
    <w:p>
      <w:r>
        <w:rPr>
          <w:color w:val="CCCCCC"/>
        </w:rPr>
        <w:t>________________________________________________________________________________</w:t>
      </w:r>
    </w:p>
    <w:p>
      <w:pPr>
        <w:pBdr>
          <w:bottom w:val="single" w:sz="4" w:space="1" w:color="2E75B6"/>
        </w:pBdr>
        <w:spacing w:before="160" w:after="160"/>
      </w:pPr>
    </w:p>
    <w:p>
      <w:r>
        <w:br w:type="page"/>
      </w:r>
    </w:p>
    <w:p>
      <w:pPr>
        <w:pStyle w:val="Heading1"/>
      </w:pPr>
      <w:r>
        <w:t>Remingtons Spickzettel</w:t>
      </w:r>
    </w:p>
    <w:p>
      <w:pPr>
        <w:pStyle w:val="Heading2"/>
      </w:pPr>
      <w:r>
        <w:t>Wie du Lutz zum echten Feedback bringst</w:t>
      </w:r>
    </w:p>
    <w:p>
      <w:r>
        <w:rPr>
          <w:rFonts w:ascii="Arial" w:hAnsi="Arial"/>
          <w:b/>
          <w:sz w:val="22"/>
        </w:rPr>
        <w:t>1. Frag nicht „Was denkst du?“ — frag „Würdest du dafür zahlen?“</w:t>
      </w:r>
    </w:p>
    <w:p>
      <w:pPr>
        <w:ind w:left="432"/>
      </w:pPr>
      <w:r>
        <w:rPr>
          <w:rFonts w:ascii="Arial" w:hAnsi="Arial"/>
          <w:color w:val="4A4A5A"/>
          <w:sz w:val="22"/>
        </w:rPr>
        <w:t>Unternehmer denken in Geld, nicht in Meinungen.</w:t>
      </w:r>
    </w:p>
    <w:p>
      <w:r>
        <w:rPr>
          <w:rFonts w:ascii="Arial" w:hAnsi="Arial"/>
          <w:b/>
          <w:sz w:val="22"/>
        </w:rPr>
        <w:t>2. Wenn er sagt „Klingt gut“, hak nach:</w:t>
      </w:r>
    </w:p>
    <w:p>
      <w:pPr>
        <w:ind w:left="432"/>
      </w:pPr>
      <w:r>
        <w:rPr>
          <w:rFonts w:ascii="Arial" w:hAnsi="Arial"/>
          <w:color w:val="4A4A5A"/>
          <w:sz w:val="22"/>
        </w:rPr>
        <w:t>„Gut genug, dass du 500 Euro im Monat überweist?“ — „Gut genug, dass du mich deinem Zahnarzt empfiehlst?“</w:t>
      </w:r>
    </w:p>
    <w:p>
      <w:r>
        <w:rPr>
          <w:rFonts w:ascii="Arial" w:hAnsi="Arial"/>
          <w:b/>
          <w:sz w:val="22"/>
        </w:rPr>
        <w:t>3. Wenn er zögert, ist die Antwort Nein.</w:t>
      </w:r>
    </w:p>
    <w:p>
      <w:pPr>
        <w:ind w:left="432"/>
      </w:pPr>
      <w:r>
        <w:rPr>
          <w:rFonts w:ascii="Arial" w:hAnsi="Arial"/>
          <w:color w:val="4A4A5A"/>
          <w:sz w:val="22"/>
        </w:rPr>
        <w:t>Unternehmer, die kaufen wollen, zögern nicht. Sie fragen nach Details.</w:t>
      </w:r>
    </w:p>
    <w:p>
      <w:r>
        <w:rPr>
          <w:rFonts w:ascii="Arial" w:hAnsi="Arial"/>
          <w:b/>
          <w:sz w:val="22"/>
        </w:rPr>
        <w:t>4. Nutze seine Apotheke als Referenz.</w:t>
      </w:r>
    </w:p>
    <w:p>
      <w:pPr>
        <w:ind w:left="432"/>
      </w:pPr>
      <w:r>
        <w:rPr>
          <w:rFonts w:ascii="Arial" w:hAnsi="Arial"/>
          <w:color w:val="4A4A5A"/>
          <w:sz w:val="22"/>
        </w:rPr>
        <w:t>„Hättest du das in der Apotheke gebraucht?“ ist konkreter als „Brauchen Unternehmer das?“</w:t>
      </w:r>
    </w:p>
    <w:p>
      <w:r>
        <w:rPr>
          <w:rFonts w:ascii="Arial" w:hAnsi="Arial"/>
          <w:b/>
          <w:sz w:val="22"/>
        </w:rPr>
        <w:t>5. Lass ihn den Pitch in seinen Worten wiederholen.</w:t>
      </w:r>
    </w:p>
    <w:p>
      <w:pPr>
        <w:ind w:left="432"/>
      </w:pPr>
      <w:r>
        <w:rPr>
          <w:rFonts w:ascii="Arial" w:hAnsi="Arial"/>
          <w:color w:val="4A4A5A"/>
          <w:sz w:val="22"/>
        </w:rPr>
        <w:t>Wenn er es nicht wiedergeben kann, ist der Pitch zu kompliziert.</w:t>
      </w:r>
    </w:p>
    <w:p>
      <w:r>
        <w:rPr>
          <w:rFonts w:ascii="Arial" w:hAnsi="Arial"/>
          <w:b/>
          <w:sz w:val="22"/>
        </w:rPr>
        <w:t>6. Frag nach konkreten Namen.</w:t>
      </w:r>
    </w:p>
    <w:p>
      <w:pPr>
        <w:ind w:left="432"/>
      </w:pPr>
      <w:r>
        <w:rPr>
          <w:rFonts w:ascii="Arial" w:hAnsi="Arial"/>
          <w:color w:val="4A4A5A"/>
          <w:sz w:val="22"/>
        </w:rPr>
        <w:t>„Kennst du einen Handwerker/Arzt/Makler, der Anrufe verpasst?“ — Wenn er sofort einen Namen hat, ist der Schmerz real.</w:t>
      </w:r>
    </w:p>
    <w:p>
      <w:r>
        <w:rPr>
          <w:rFonts w:ascii="Arial" w:hAnsi="Arial"/>
          <w:b/>
          <w:sz w:val="22"/>
        </w:rPr>
        <w:t>7. Achte auf seine Körpersprache.</w:t>
      </w:r>
    </w:p>
    <w:p>
      <w:pPr>
        <w:ind w:left="432"/>
      </w:pPr>
      <w:r>
        <w:rPr>
          <w:rFonts w:ascii="Arial" w:hAnsi="Arial"/>
          <w:color w:val="4A4A5A"/>
          <w:sz w:val="22"/>
        </w:rPr>
        <w:t>Nicken = höflich. Vorbeugen = interessiert. Nach dem Preis fragen = kaufbereit.</w:t>
      </w:r>
    </w:p>
    <w:p>
      <w:pPr>
        <w:pStyle w:val="Heading2"/>
      </w:pPr>
      <w:r>
        <w:t>Zeitplan</w:t>
      </w:r>
    </w:p>
    <w:tbl>
      <w:tblPr>
        <w:tblW w:type="auto" w:w="0"/>
        <w:jc w:val="center"/>
        <w:tblLook w:firstColumn="1" w:firstRow="1" w:lastColumn="0" w:lastRow="0" w:noHBand="0" w:noVBand="1" w:val="04A0"/>
      </w:tblPr>
      <w:tblGrid>
        <w:gridCol w:w="3120"/>
        <w:gridCol w:w="3120"/>
        <w:gridCol w:w="3120"/>
      </w:tblGrid>
      <w:tr>
        <w:tc>
          <w:tcPr>
            <w:tcW w:type="dxa" w:w="3600"/>
            <w:tcBorders>
              <w:top w:val="single" w:sz="4" w:space="0" w:color="2E75B6"/>
              <w:left w:val="single" w:sz="4" w:space="0" w:color="2E75B6"/>
              <w:bottom w:val="single" w:sz="4" w:space="0" w:color="2E75B6"/>
              <w:right w:val="single" w:sz="4" w:space="0" w:color="2E75B6"/>
            </w:tcBorders>
            <w:shd w:fill="2E75B6" w:val="clear"/>
          </w:tcPr>
          <w:p>
            <w:r/>
            <w:r>
              <w:rPr>
                <w:rFonts w:ascii="Arial" w:hAnsi="Arial"/>
                <w:b/>
                <w:color w:val="FFFFFF"/>
                <w:sz w:val="20"/>
              </w:rPr>
              <w:t>Block</w:t>
            </w:r>
          </w:p>
        </w:tc>
        <w:tc>
          <w:tcPr>
            <w:tcW w:type="dxa" w:w="1440"/>
            <w:tcBorders>
              <w:top w:val="single" w:sz="4" w:space="0" w:color="2E75B6"/>
              <w:left w:val="single" w:sz="4" w:space="0" w:color="2E75B6"/>
              <w:bottom w:val="single" w:sz="4" w:space="0" w:color="2E75B6"/>
              <w:right w:val="single" w:sz="4" w:space="0" w:color="2E75B6"/>
            </w:tcBorders>
            <w:shd w:fill="2E75B6" w:val="clear"/>
          </w:tcPr>
          <w:p>
            <w:r/>
            <w:r>
              <w:rPr>
                <w:rFonts w:ascii="Arial" w:hAnsi="Arial"/>
                <w:b/>
                <w:color w:val="FFFFFF"/>
                <w:sz w:val="20"/>
              </w:rPr>
              <w:t>Dauer</w:t>
            </w:r>
          </w:p>
        </w:tc>
        <w:tc>
          <w:tcPr>
            <w:tcW w:type="dxa" w:w="4320"/>
            <w:tcBorders>
              <w:top w:val="single" w:sz="4" w:space="0" w:color="2E75B6"/>
              <w:left w:val="single" w:sz="4" w:space="0" w:color="2E75B6"/>
              <w:bottom w:val="single" w:sz="4" w:space="0" w:color="2E75B6"/>
              <w:right w:val="single" w:sz="4" w:space="0" w:color="2E75B6"/>
            </w:tcBorders>
            <w:shd w:fill="2E75B6" w:val="clear"/>
          </w:tcPr>
          <w:p>
            <w:r/>
            <w:r>
              <w:rPr>
                <w:rFonts w:ascii="Arial" w:hAnsi="Arial"/>
                <w:b/>
                <w:color w:val="FFFFFF"/>
                <w:sz w:val="20"/>
              </w:rPr>
              <w:t>Was passiert</w:t>
            </w:r>
          </w:p>
        </w:tc>
      </w:tr>
      <w:tr>
        <w:tc>
          <w:tcPr>
            <w:tcW w:type="dxa" w:w="3600"/>
            <w:tcBorders>
              <w:top w:val="single" w:sz="4" w:space="0" w:color="DDDDDD"/>
              <w:left w:val="single" w:sz="4" w:space="0" w:color="DDDDDD"/>
              <w:bottom w:val="single" w:sz="4" w:space="0" w:color="DDDDDD"/>
              <w:right w:val="single" w:sz="4" w:space="0" w:color="DDDDDD"/>
            </w:tcBorders>
            <w:shd w:fill="F0F4F8" w:val="clear"/>
          </w:tcPr>
          <w:p>
            <w:r/>
            <w:r>
              <w:rPr>
                <w:rFonts w:ascii="Arial" w:hAnsi="Arial"/>
                <w:color w:val="4A4A5A"/>
                <w:sz w:val="20"/>
              </w:rPr>
              <w:t>Einführung</w:t>
            </w:r>
          </w:p>
        </w:tc>
        <w:tc>
          <w:tcPr>
            <w:tcW w:type="dxa" w:w="1440"/>
            <w:tcBorders>
              <w:top w:val="single" w:sz="4" w:space="0" w:color="DDDDDD"/>
              <w:left w:val="single" w:sz="4" w:space="0" w:color="DDDDDD"/>
              <w:bottom w:val="single" w:sz="4" w:space="0" w:color="DDDDDD"/>
              <w:right w:val="single" w:sz="4" w:space="0" w:color="DDDDDD"/>
            </w:tcBorders>
            <w:shd w:fill="F0F4F8" w:val="clear"/>
          </w:tcPr>
          <w:p>
            <w:r/>
            <w:r>
              <w:rPr>
                <w:rFonts w:ascii="Arial" w:hAnsi="Arial"/>
                <w:color w:val="4A4A5A"/>
                <w:sz w:val="20"/>
              </w:rPr>
              <w:t>5 Min.</w:t>
            </w:r>
          </w:p>
        </w:tc>
        <w:tc>
          <w:tcPr>
            <w:tcW w:type="dxa" w:w="4320"/>
            <w:tcBorders>
              <w:top w:val="single" w:sz="4" w:space="0" w:color="DDDDDD"/>
              <w:left w:val="single" w:sz="4" w:space="0" w:color="DDDDDD"/>
              <w:bottom w:val="single" w:sz="4" w:space="0" w:color="DDDDDD"/>
              <w:right w:val="single" w:sz="4" w:space="0" w:color="DDDDDD"/>
            </w:tcBorders>
            <w:shd w:fill="F0F4F8" w:val="clear"/>
          </w:tcPr>
          <w:p>
            <w:r/>
            <w:r>
              <w:rPr>
                <w:rFonts w:ascii="Arial" w:hAnsi="Arial"/>
                <w:color w:val="4A4A5A"/>
                <w:sz w:val="20"/>
              </w:rPr>
              <w:t>Kontext erklären, Regeln festlegen</w:t>
            </w:r>
          </w:p>
        </w:tc>
      </w:tr>
      <w:tr>
        <w:tc>
          <w:tcPr>
            <w:tcW w:type="dxa" w:w="3600"/>
            <w:tcBorders>
              <w:top w:val="single" w:sz="4" w:space="0" w:color="DDDDDD"/>
              <w:left w:val="single" w:sz="4" w:space="0" w:color="DDDDDD"/>
              <w:bottom w:val="single" w:sz="4" w:space="0" w:color="DDDDDD"/>
              <w:right w:val="single" w:sz="4" w:space="0" w:color="DDDDDD"/>
            </w:tcBorders>
            <w:shd w:fill="FFFFFF" w:val="clear"/>
          </w:tcPr>
          <w:p>
            <w:r/>
            <w:r>
              <w:rPr>
                <w:rFonts w:ascii="Arial" w:hAnsi="Arial"/>
                <w:color w:val="4A4A5A"/>
                <w:sz w:val="20"/>
              </w:rPr>
              <w:t>Teil 1: Produkt verstehen</w:t>
            </w:r>
          </w:p>
        </w:tc>
        <w:tc>
          <w:tcPr>
            <w:tcW w:type="dxa" w:w="1440"/>
            <w:tcBorders>
              <w:top w:val="single" w:sz="4" w:space="0" w:color="DDDDDD"/>
              <w:left w:val="single" w:sz="4" w:space="0" w:color="DDDDDD"/>
              <w:bottom w:val="single" w:sz="4" w:space="0" w:color="DDDDDD"/>
              <w:right w:val="single" w:sz="4" w:space="0" w:color="DDDDDD"/>
            </w:tcBorders>
            <w:shd w:fill="FFFFFF" w:val="clear"/>
          </w:tcPr>
          <w:p>
            <w:r/>
            <w:r>
              <w:rPr>
                <w:rFonts w:ascii="Arial" w:hAnsi="Arial"/>
                <w:color w:val="4A4A5A"/>
                <w:sz w:val="20"/>
              </w:rPr>
              <w:t>10 Min.</w:t>
            </w:r>
          </w:p>
        </w:tc>
        <w:tc>
          <w:tcPr>
            <w:tcW w:type="dxa" w:w="4320"/>
            <w:tcBorders>
              <w:top w:val="single" w:sz="4" w:space="0" w:color="DDDDDD"/>
              <w:left w:val="single" w:sz="4" w:space="0" w:color="DDDDDD"/>
              <w:bottom w:val="single" w:sz="4" w:space="0" w:color="DDDDDD"/>
              <w:right w:val="single" w:sz="4" w:space="0" w:color="DDDDDD"/>
            </w:tcBorders>
            <w:shd w:fill="FFFFFF" w:val="clear"/>
          </w:tcPr>
          <w:p>
            <w:r/>
            <w:r>
              <w:rPr>
                <w:rFonts w:ascii="Arial" w:hAnsi="Arial"/>
                <w:color w:val="4A4A5A"/>
                <w:sz w:val="20"/>
              </w:rPr>
              <w:t>Telefon-Agent erklären, Fragen stellen</w:t>
            </w:r>
          </w:p>
        </w:tc>
      </w:tr>
      <w:tr>
        <w:tc>
          <w:tcPr>
            <w:tcW w:type="dxa" w:w="3600"/>
            <w:tcBorders>
              <w:top w:val="single" w:sz="4" w:space="0" w:color="DDDDDD"/>
              <w:left w:val="single" w:sz="4" w:space="0" w:color="DDDDDD"/>
              <w:bottom w:val="single" w:sz="4" w:space="0" w:color="DDDDDD"/>
              <w:right w:val="single" w:sz="4" w:space="0" w:color="DDDDDD"/>
            </w:tcBorders>
            <w:shd w:fill="F0F4F8" w:val="clear"/>
          </w:tcPr>
          <w:p>
            <w:r/>
            <w:r>
              <w:rPr>
                <w:rFonts w:ascii="Arial" w:hAnsi="Arial"/>
                <w:color w:val="4A4A5A"/>
                <w:sz w:val="20"/>
              </w:rPr>
              <w:t>Teil 2: Schmerz testen</w:t>
            </w:r>
          </w:p>
        </w:tc>
        <w:tc>
          <w:tcPr>
            <w:tcW w:type="dxa" w:w="1440"/>
            <w:tcBorders>
              <w:top w:val="single" w:sz="4" w:space="0" w:color="DDDDDD"/>
              <w:left w:val="single" w:sz="4" w:space="0" w:color="DDDDDD"/>
              <w:bottom w:val="single" w:sz="4" w:space="0" w:color="DDDDDD"/>
              <w:right w:val="single" w:sz="4" w:space="0" w:color="DDDDDD"/>
            </w:tcBorders>
            <w:shd w:fill="F0F4F8" w:val="clear"/>
          </w:tcPr>
          <w:p>
            <w:r/>
            <w:r>
              <w:rPr>
                <w:rFonts w:ascii="Arial" w:hAnsi="Arial"/>
                <w:color w:val="4A4A5A"/>
                <w:sz w:val="20"/>
              </w:rPr>
              <w:t>15 Min.</w:t>
            </w:r>
          </w:p>
        </w:tc>
        <w:tc>
          <w:tcPr>
            <w:tcW w:type="dxa" w:w="4320"/>
            <w:tcBorders>
              <w:top w:val="single" w:sz="4" w:space="0" w:color="DDDDDD"/>
              <w:left w:val="single" w:sz="4" w:space="0" w:color="DDDDDD"/>
              <w:bottom w:val="single" w:sz="4" w:space="0" w:color="DDDDDD"/>
              <w:right w:val="single" w:sz="4" w:space="0" w:color="DDDDDD"/>
            </w:tcBorders>
            <w:shd w:fill="F0F4F8" w:val="clear"/>
          </w:tcPr>
          <w:p>
            <w:r/>
            <w:r>
              <w:rPr>
                <w:rFonts w:ascii="Arial" w:hAnsi="Arial"/>
                <w:color w:val="4A4A5A"/>
                <w:sz w:val="20"/>
              </w:rPr>
              <w:t>Lutz’ Liste, Vertiefung</w:t>
            </w:r>
          </w:p>
        </w:tc>
      </w:tr>
      <w:tr>
        <w:tc>
          <w:tcPr>
            <w:tcW w:type="dxa" w:w="3600"/>
            <w:tcBorders>
              <w:top w:val="single" w:sz="4" w:space="0" w:color="DDDDDD"/>
              <w:left w:val="single" w:sz="4" w:space="0" w:color="DDDDDD"/>
              <w:bottom w:val="single" w:sz="4" w:space="0" w:color="DDDDDD"/>
              <w:right w:val="single" w:sz="4" w:space="0" w:color="DDDDDD"/>
            </w:tcBorders>
            <w:shd w:fill="FFFFFF" w:val="clear"/>
          </w:tcPr>
          <w:p>
            <w:r/>
            <w:r>
              <w:rPr>
                <w:rFonts w:ascii="Arial" w:hAnsi="Arial"/>
                <w:color w:val="4A4A5A"/>
                <w:sz w:val="20"/>
              </w:rPr>
              <w:t>Teil 3: Pitch-Test</w:t>
            </w:r>
          </w:p>
        </w:tc>
        <w:tc>
          <w:tcPr>
            <w:tcW w:type="dxa" w:w="1440"/>
            <w:tcBorders>
              <w:top w:val="single" w:sz="4" w:space="0" w:color="DDDDDD"/>
              <w:left w:val="single" w:sz="4" w:space="0" w:color="DDDDDD"/>
              <w:bottom w:val="single" w:sz="4" w:space="0" w:color="DDDDDD"/>
              <w:right w:val="single" w:sz="4" w:space="0" w:color="DDDDDD"/>
            </w:tcBorders>
            <w:shd w:fill="FFFFFF" w:val="clear"/>
          </w:tcPr>
          <w:p>
            <w:r/>
            <w:r>
              <w:rPr>
                <w:rFonts w:ascii="Arial" w:hAnsi="Arial"/>
                <w:color w:val="4A4A5A"/>
                <w:sz w:val="20"/>
              </w:rPr>
              <w:t>25 Min.</w:t>
            </w:r>
          </w:p>
        </w:tc>
        <w:tc>
          <w:tcPr>
            <w:tcW w:type="dxa" w:w="4320"/>
            <w:tcBorders>
              <w:top w:val="single" w:sz="4" w:space="0" w:color="DDDDDD"/>
              <w:left w:val="single" w:sz="4" w:space="0" w:color="DDDDDD"/>
              <w:bottom w:val="single" w:sz="4" w:space="0" w:color="DDDDDD"/>
              <w:right w:val="single" w:sz="4" w:space="0" w:color="DDDDDD"/>
            </w:tcBorders>
            <w:shd w:fill="FFFFFF" w:val="clear"/>
          </w:tcPr>
          <w:p>
            <w:r/>
            <w:r>
              <w:rPr>
                <w:rFonts w:ascii="Arial" w:hAnsi="Arial"/>
                <w:color w:val="4A4A5A"/>
                <w:sz w:val="20"/>
              </w:rPr>
              <w:t>4 Runden: breiter Pitch, Telefon-Pitch, Einwände, Lutz pitcht zurück</w:t>
            </w:r>
          </w:p>
        </w:tc>
      </w:tr>
      <w:tr>
        <w:tc>
          <w:tcPr>
            <w:tcW w:type="dxa" w:w="3600"/>
            <w:tcBorders>
              <w:top w:val="single" w:sz="4" w:space="0" w:color="DDDDDD"/>
              <w:left w:val="single" w:sz="4" w:space="0" w:color="DDDDDD"/>
              <w:bottom w:val="single" w:sz="4" w:space="0" w:color="DDDDDD"/>
              <w:right w:val="single" w:sz="4" w:space="0" w:color="DDDDDD"/>
            </w:tcBorders>
            <w:shd w:fill="F0F4F8" w:val="clear"/>
          </w:tcPr>
          <w:p>
            <w:r/>
            <w:r>
              <w:rPr>
                <w:rFonts w:ascii="Arial" w:hAnsi="Arial"/>
                <w:color w:val="4A4A5A"/>
                <w:sz w:val="20"/>
              </w:rPr>
              <w:t>Teil 4: Wer kauft das?</w:t>
            </w:r>
          </w:p>
        </w:tc>
        <w:tc>
          <w:tcPr>
            <w:tcW w:type="dxa" w:w="1440"/>
            <w:tcBorders>
              <w:top w:val="single" w:sz="4" w:space="0" w:color="DDDDDD"/>
              <w:left w:val="single" w:sz="4" w:space="0" w:color="DDDDDD"/>
              <w:bottom w:val="single" w:sz="4" w:space="0" w:color="DDDDDD"/>
              <w:right w:val="single" w:sz="4" w:space="0" w:color="DDDDDD"/>
            </w:tcBorders>
            <w:shd w:fill="F0F4F8" w:val="clear"/>
          </w:tcPr>
          <w:p>
            <w:r/>
            <w:r>
              <w:rPr>
                <w:rFonts w:ascii="Arial" w:hAnsi="Arial"/>
                <w:color w:val="4A4A5A"/>
                <w:sz w:val="20"/>
              </w:rPr>
              <w:t>10 Min.</w:t>
            </w:r>
          </w:p>
        </w:tc>
        <w:tc>
          <w:tcPr>
            <w:tcW w:type="dxa" w:w="4320"/>
            <w:tcBorders>
              <w:top w:val="single" w:sz="4" w:space="0" w:color="DDDDDD"/>
              <w:left w:val="single" w:sz="4" w:space="0" w:color="DDDDDD"/>
              <w:bottom w:val="single" w:sz="4" w:space="0" w:color="DDDDDD"/>
              <w:right w:val="single" w:sz="4" w:space="0" w:color="DDDDDD"/>
            </w:tcBorders>
            <w:shd w:fill="F0F4F8" w:val="clear"/>
          </w:tcPr>
          <w:p>
            <w:r/>
            <w:r>
              <w:rPr>
                <w:rFonts w:ascii="Arial" w:hAnsi="Arial"/>
                <w:color w:val="4A4A5A"/>
                <w:sz w:val="20"/>
              </w:rPr>
              <w:t>Kundenprofil gemeinsam erarbeiten</w:t>
            </w:r>
          </w:p>
        </w:tc>
      </w:tr>
      <w:tr>
        <w:tc>
          <w:tcPr>
            <w:tcW w:type="dxa" w:w="3600"/>
            <w:tcBorders>
              <w:top w:val="single" w:sz="4" w:space="0" w:color="DDDDDD"/>
              <w:left w:val="single" w:sz="4" w:space="0" w:color="DDDDDD"/>
              <w:bottom w:val="single" w:sz="4" w:space="0" w:color="DDDDDD"/>
              <w:right w:val="single" w:sz="4" w:space="0" w:color="DDDDDD"/>
            </w:tcBorders>
            <w:shd w:fill="FFFFFF" w:val="clear"/>
          </w:tcPr>
          <w:p>
            <w:r/>
            <w:r>
              <w:rPr>
                <w:rFonts w:ascii="Arial" w:hAnsi="Arial"/>
                <w:color w:val="4A4A5A"/>
                <w:sz w:val="20"/>
              </w:rPr>
              <w:t>Teil 5: Kanal bestätigen</w:t>
            </w:r>
          </w:p>
        </w:tc>
        <w:tc>
          <w:tcPr>
            <w:tcW w:type="dxa" w:w="1440"/>
            <w:tcBorders>
              <w:top w:val="single" w:sz="4" w:space="0" w:color="DDDDDD"/>
              <w:left w:val="single" w:sz="4" w:space="0" w:color="DDDDDD"/>
              <w:bottom w:val="single" w:sz="4" w:space="0" w:color="DDDDDD"/>
              <w:right w:val="single" w:sz="4" w:space="0" w:color="DDDDDD"/>
            </w:tcBorders>
            <w:shd w:fill="FFFFFF" w:val="clear"/>
          </w:tcPr>
          <w:p>
            <w:r/>
            <w:r>
              <w:rPr>
                <w:rFonts w:ascii="Arial" w:hAnsi="Arial"/>
                <w:color w:val="4A4A5A"/>
                <w:sz w:val="20"/>
              </w:rPr>
              <w:t>10 Min.</w:t>
            </w:r>
          </w:p>
        </w:tc>
        <w:tc>
          <w:tcPr>
            <w:tcW w:type="dxa" w:w="4320"/>
            <w:tcBorders>
              <w:top w:val="single" w:sz="4" w:space="0" w:color="DDDDDD"/>
              <w:left w:val="single" w:sz="4" w:space="0" w:color="DDDDDD"/>
              <w:bottom w:val="single" w:sz="4" w:space="0" w:color="DDDDDD"/>
              <w:right w:val="single" w:sz="4" w:space="0" w:color="DDDDDD"/>
            </w:tcBorders>
            <w:shd w:fill="FFFFFF" w:val="clear"/>
          </w:tcPr>
          <w:p>
            <w:r/>
            <w:r>
              <w:rPr>
                <w:rFonts w:ascii="Arial" w:hAnsi="Arial"/>
                <w:color w:val="4A4A5A"/>
                <w:sz w:val="20"/>
              </w:rPr>
              <w:t>BNI vs. Online — Lutz’ Perspektive</w:t>
            </w:r>
          </w:p>
        </w:tc>
      </w:tr>
      <w:tr>
        <w:tc>
          <w:tcPr>
            <w:tcW w:type="dxa" w:w="3600"/>
            <w:tcBorders>
              <w:top w:val="single" w:sz="4" w:space="0" w:color="DDDDDD"/>
              <w:left w:val="single" w:sz="4" w:space="0" w:color="DDDDDD"/>
              <w:bottom w:val="single" w:sz="4" w:space="0" w:color="DDDDDD"/>
              <w:right w:val="single" w:sz="4" w:space="0" w:color="DDDDDD"/>
            </w:tcBorders>
            <w:shd w:fill="F0F4F8" w:val="clear"/>
          </w:tcPr>
          <w:p>
            <w:r/>
            <w:r>
              <w:rPr>
                <w:rFonts w:ascii="Arial" w:hAnsi="Arial"/>
                <w:color w:val="4A4A5A"/>
                <w:sz w:val="20"/>
              </w:rPr>
              <w:t>Teil 6: Plan ausfüllen</w:t>
            </w:r>
          </w:p>
        </w:tc>
        <w:tc>
          <w:tcPr>
            <w:tcW w:type="dxa" w:w="1440"/>
            <w:tcBorders>
              <w:top w:val="single" w:sz="4" w:space="0" w:color="DDDDDD"/>
              <w:left w:val="single" w:sz="4" w:space="0" w:color="DDDDDD"/>
              <w:bottom w:val="single" w:sz="4" w:space="0" w:color="DDDDDD"/>
              <w:right w:val="single" w:sz="4" w:space="0" w:color="DDDDDD"/>
            </w:tcBorders>
            <w:shd w:fill="F0F4F8" w:val="clear"/>
          </w:tcPr>
          <w:p>
            <w:r/>
            <w:r>
              <w:rPr>
                <w:rFonts w:ascii="Arial" w:hAnsi="Arial"/>
                <w:color w:val="4A4A5A"/>
                <w:sz w:val="20"/>
              </w:rPr>
              <w:t>15 Min.</w:t>
            </w:r>
          </w:p>
        </w:tc>
        <w:tc>
          <w:tcPr>
            <w:tcW w:type="dxa" w:w="4320"/>
            <w:tcBorders>
              <w:top w:val="single" w:sz="4" w:space="0" w:color="DDDDDD"/>
              <w:left w:val="single" w:sz="4" w:space="0" w:color="DDDDDD"/>
              <w:bottom w:val="single" w:sz="4" w:space="0" w:color="DDDDDD"/>
              <w:right w:val="single" w:sz="4" w:space="0" w:color="DDDDDD"/>
            </w:tcBorders>
            <w:shd w:fill="F0F4F8" w:val="clear"/>
          </w:tcPr>
          <w:p>
            <w:r/>
            <w:r>
              <w:rPr>
                <w:rFonts w:ascii="Arial" w:hAnsi="Arial"/>
                <w:color w:val="4A4A5A"/>
                <w:sz w:val="20"/>
              </w:rPr>
              <w:t>Rechnung + Entscheidungsvorlage</w:t>
            </w:r>
          </w:p>
        </w:tc>
      </w:tr>
      <w:tr>
        <w:tc>
          <w:tcPr>
            <w:tcW w:type="dxa" w:w="3600"/>
            <w:tcBorders>
              <w:top w:val="single" w:sz="4" w:space="0" w:color="DDDDDD"/>
              <w:left w:val="single" w:sz="4" w:space="0" w:color="DDDDDD"/>
              <w:bottom w:val="single" w:sz="4" w:space="0" w:color="DDDDDD"/>
              <w:right w:val="single" w:sz="4" w:space="0" w:color="DDDDDD"/>
            </w:tcBorders>
            <w:shd w:fill="FFFFFF" w:val="clear"/>
          </w:tcPr>
          <w:p>
            <w:r/>
            <w:r>
              <w:rPr>
                <w:rFonts w:ascii="Arial" w:hAnsi="Arial"/>
                <w:color w:val="4A4A5A"/>
                <w:sz w:val="20"/>
              </w:rPr>
              <w:t>Gesamt</w:t>
            </w:r>
          </w:p>
        </w:tc>
        <w:tc>
          <w:tcPr>
            <w:tcW w:type="dxa" w:w="1440"/>
            <w:tcBorders>
              <w:top w:val="single" w:sz="4" w:space="0" w:color="DDDDDD"/>
              <w:left w:val="single" w:sz="4" w:space="0" w:color="DDDDDD"/>
              <w:bottom w:val="single" w:sz="4" w:space="0" w:color="DDDDDD"/>
              <w:right w:val="single" w:sz="4" w:space="0" w:color="DDDDDD"/>
            </w:tcBorders>
            <w:shd w:fill="FFFFFF" w:val="clear"/>
          </w:tcPr>
          <w:p>
            <w:r/>
            <w:r>
              <w:rPr>
                <w:rFonts w:ascii="Arial" w:hAnsi="Arial"/>
                <w:color w:val="4A4A5A"/>
                <w:sz w:val="20"/>
              </w:rPr>
              <w:t>~90 Min.</w:t>
            </w:r>
          </w:p>
        </w:tc>
        <w:tc>
          <w:tcPr>
            <w:tcW w:type="dxa" w:w="4320"/>
            <w:tcBorders>
              <w:top w:val="single" w:sz="4" w:space="0" w:color="DDDDDD"/>
              <w:left w:val="single" w:sz="4" w:space="0" w:color="DDDDDD"/>
              <w:bottom w:val="single" w:sz="4" w:space="0" w:color="DDDDDD"/>
              <w:right w:val="single" w:sz="4" w:space="0" w:color="DDDDDD"/>
            </w:tcBorders>
            <w:shd w:fill="FFFFFF" w:val="clear"/>
          </w:tcPr>
          <w:p>
            <w:r/>
            <w:r>
              <w:rPr>
                <w:rFonts w:ascii="Arial" w:hAnsi="Arial"/>
                <w:color w:val="4A4A5A"/>
                <w:sz w:val="20"/>
              </w:rPr>
            </w:r>
          </w:p>
        </w:tc>
      </w:tr>
    </w:tbl>
    <w:p/>
    <w:p>
      <w:pPr>
        <w:jc w:val="center"/>
      </w:pPr>
      <w:r>
        <w:rPr>
          <w:rFonts w:ascii="Arial" w:hAnsi="Arial"/>
          <w:i/>
          <w:color w:val="CCCCCC"/>
          <w:sz w:val="18"/>
        </w:rPr>
        <w:t>Erstellt: März 2026 | Produkt: Der Virtuelle Mitarbeiter (Telefon-Agent)</w:t>
        <w:br/>
        <w:t>Seven Layers GTM — „Ready, Fire, Aim“</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color w:val="4A4A5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Arial" w:hAnsi="Arial"/>
      <w:b/>
      <w:bCs/>
      <w:color w:val="1A1A2E"/>
      <w:sz w:val="52"/>
      <w:szCs w:val="28"/>
    </w:rPr>
  </w:style>
  <w:style w:type="paragraph" w:styleId="Heading2">
    <w:name w:val="heading 2"/>
    <w:basedOn w:val="Normal"/>
    <w:next w:val="Normal"/>
    <w:link w:val="Heading2Char"/>
    <w:uiPriority w:val="9"/>
    <w:unhideWhenUsed/>
    <w:qFormat/>
    <w:rsid w:val="00FC693F"/>
    <w:pPr>
      <w:keepNext/>
      <w:keepLines/>
      <w:spacing w:before="360" w:after="160"/>
      <w:outlineLvl w:val="1"/>
    </w:pPr>
    <w:rPr>
      <w:rFonts w:asciiTheme="majorHAnsi" w:eastAsiaTheme="majorEastAsia" w:hAnsiTheme="majorHAnsi" w:cstheme="majorBidi" w:ascii="Arial" w:hAnsi="Arial"/>
      <w:b/>
      <w:bCs/>
      <w:color w:val="2E75B6"/>
      <w:sz w:val="36"/>
      <w:szCs w:val="26"/>
    </w:rPr>
  </w:style>
  <w:style w:type="paragraph" w:styleId="Heading3">
    <w:name w:val="heading 3"/>
    <w:basedOn w:val="Normal"/>
    <w:next w:val="Normal"/>
    <w:link w:val="Heading3Char"/>
    <w:uiPriority w:val="9"/>
    <w:unhideWhenUsed/>
    <w:qFormat/>
    <w:rsid w:val="00FC693F"/>
    <w:pPr>
      <w:keepNext/>
      <w:keepLines/>
      <w:spacing w:before="240" w:after="160"/>
      <w:outlineLvl w:val="2"/>
    </w:pPr>
    <w:rPr>
      <w:rFonts w:asciiTheme="majorHAnsi" w:eastAsiaTheme="majorEastAsia" w:hAnsiTheme="majorHAnsi" w:cstheme="majorBidi" w:ascii="Arial" w:hAnsi="Arial"/>
      <w:b/>
      <w:bCs/>
      <w:color w:val="1A1A2E"/>
      <w:sz w:val="28"/>
    </w:rPr>
  </w:style>
  <w:style w:type="paragraph" w:styleId="Heading4">
    <w:name w:val="heading 4"/>
    <w:basedOn w:val="Normal"/>
    <w:next w:val="Normal"/>
    <w:link w:val="Heading4Char"/>
    <w:uiPriority w:val="9"/>
    <w:semiHidden/>
    <w:unhideWhenUsed/>
    <w:qFormat/>
    <w:rsid w:val="00FC693F"/>
    <w:pPr>
      <w:keepNext/>
      <w:keepLines/>
      <w:spacing w:before="240" w:after="160"/>
      <w:outlineLvl w:val="3"/>
    </w:pPr>
    <w:rPr>
      <w:rFonts w:asciiTheme="majorHAnsi" w:eastAsiaTheme="majorEastAsia" w:hAnsiTheme="majorHAnsi" w:cstheme="majorBidi" w:ascii="Arial" w:hAnsi="Arial"/>
      <w:b/>
      <w:bCs/>
      <w:i/>
      <w:iCs/>
      <w:color w:val="2E75B6"/>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