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40"/>
      </w:pPr>
      <w:r>
        <w:rPr>
          <w:rFonts w:ascii="Arial" w:cs="Arial" w:eastAsia="Arial" w:hAnsi="Arial"/>
          <w:b/>
          <w:bCs/>
          <w:color w:val="2E75B6"/>
          <w:spacing w:val="200"/>
          <w:sz w:val="20"/>
          <w:szCs w:val="20"/>
        </w:rPr>
        <w:t xml:space="preserve">SEVEN LAYERS</w:t>
      </w:r>
    </w:p>
    <w:p>
      <w:pPr>
        <w:pBdr>
          <w:bottom w:val="single" w:color="2E75B6" w:sz="6" w:space="12"/>
        </w:pBdr>
        <w:spacing w:before="0" w:after="120"/>
      </w:pPr>
      <w:r>
        <w:rPr>
          <w:rFonts w:ascii="Arial" w:cs="Arial" w:eastAsia="Arial" w:hAnsi="Arial"/>
          <w:b/>
          <w:bCs/>
          <w:color w:val="1B3A5C"/>
          <w:sz w:val="40"/>
          <w:szCs w:val="40"/>
        </w:rPr>
        <w:t xml:space="preserve">Document 09: Execution Timeline</w:t>
      </w:r>
    </w:p>
    <w:p>
      <w:pPr>
        <w:spacing w:before="120" w:after="80"/>
      </w:pPr>
      <w:r>
        <w:rPr>
          <w:rFonts w:ascii="Arial" w:cs="Arial" w:eastAsia="Arial" w:hAnsi="Arial"/>
          <w:color w:val="666666"/>
          <w:sz w:val="18"/>
          <w:szCs w:val="18"/>
        </w:rPr>
        <w:t xml:space="preserve">One-of-One Strategy v2  |  2026-03-03  |  Internal — Founder’s Eyes Only</w:t>
      </w:r>
    </w:p>
    <w:p>
      <w:pPr>
        <w:spacing w:before="0" w:after="200"/>
      </w:pPr>
    </w:p>
    <w:p>
      <w:pPr>
        <w:spacing w:before="20" w:after="20"/>
      </w:pPr>
      <w:r>
        <w:rPr>
          <w:rFonts w:ascii="Arial" w:cs="Arial" w:eastAsia="Arial" w:hAnsi="Arial"/>
          <w:b/>
          <w:bCs/>
          <w:color w:val="666666"/>
          <w:sz w:val="20"/>
          <w:szCs w:val="20"/>
        </w:rPr>
        <w:t xml:space="preserve">Seven Layers | One-of-One Strategy v2</w:t>
      </w:r>
    </w:p>
    <w:p>
      <w:pPr>
        <w:spacing w:before="20" w:after="20"/>
      </w:pPr>
      <w:r>
        <w:rPr>
          <w:rFonts w:ascii="Arial" w:cs="Arial" w:eastAsia="Arial" w:hAnsi="Arial"/>
          <w:b/>
          <w:bCs/>
          <w:color w:val="666666"/>
          <w:sz w:val="20"/>
          <w:szCs w:val="20"/>
        </w:rPr>
        <w:t xml:space="preserve">Date:</w:t>
      </w:r>
      <w:r>
        <w:rPr>
          <w:rFonts w:ascii="Arial" w:cs="Arial" w:eastAsia="Arial" w:hAnsi="Arial"/>
          <w:color w:val="666666"/>
          <w:sz w:val="20"/>
          <w:szCs w:val="20"/>
        </w:rPr>
        <w:t xml:space="preserve"> 2026-03-03</w:t>
      </w:r>
    </w:p>
    <w:p>
      <w:pPr>
        <w:spacing w:before="20" w:after="20"/>
      </w:pPr>
      <w:r>
        <w:rPr>
          <w:rFonts w:ascii="Arial" w:cs="Arial" w:eastAsia="Arial" w:hAnsi="Arial"/>
          <w:b/>
          <w:bCs/>
          <w:color w:val="666666"/>
          <w:sz w:val="20"/>
          <w:szCs w:val="20"/>
        </w:rPr>
        <w:t xml:space="preserve">Classification:</w:t>
      </w:r>
      <w:r>
        <w:rPr>
          <w:rFonts w:ascii="Arial" w:cs="Arial" w:eastAsia="Arial" w:hAnsi="Arial"/>
          <w:color w:val="666666"/>
          <w:sz w:val="20"/>
          <w:szCs w:val="20"/>
        </w:rPr>
        <w:t xml:space="preserve"> Internal — Founder's Eyes Only</w:t>
      </w:r>
    </w:p>
    <w:p>
      <w:pPr>
        <w:spacing w:before="20" w:after="20"/>
      </w:pPr>
      <w:r>
        <w:rPr>
          <w:rFonts w:ascii="Arial" w:cs="Arial" w:eastAsia="Arial" w:hAnsi="Arial"/>
          <w:b/>
          <w:bCs/>
          <w:color w:val="666666"/>
          <w:sz w:val="20"/>
          <w:szCs w:val="20"/>
        </w:rPr>
        <w:t xml:space="preserve">Purpose:</w:t>
      </w:r>
      <w:r>
        <w:rPr>
          <w:rFonts w:ascii="Arial" w:cs="Arial" w:eastAsia="Arial" w:hAnsi="Arial"/>
          <w:color w:val="666666"/>
          <w:sz w:val="20"/>
          <w:szCs w:val="20"/>
        </w:rPr>
        <w:t xml:space="preserve"> The week-by-week, month-by-month execution plan. Every phase, every venue, every contact — sequenced by leverage.</w:t>
      </w:r>
    </w:p>
    <w:p>
      <w:pPr>
        <w:pStyle w:val="Heading1"/>
        <w:pBdr>
          <w:bottom w:val="single" w:color="2E75B6" w:sz="4" w:space="8"/>
        </w:pBdr>
        <w:spacing w:before="360" w:after="200"/>
      </w:pPr>
      <w:r>
        <w:rPr>
          <w:rFonts w:ascii="Arial" w:cs="Arial" w:eastAsia="Arial" w:hAnsi="Arial"/>
          <w:b/>
          <w:bCs/>
          <w:color w:val="1B3A5C"/>
          <w:sz w:val="30"/>
          <w:szCs w:val="30"/>
        </w:rPr>
        <w:t xml:space="preserve">The Day One Problem (And How We Solve It)</w:t>
      </w:r>
    </w:p>
    <w:p>
      <w:pPr>
        <w:spacing w:before="80" w:after="80" w:line="320"/>
      </w:pPr>
      <w:r>
        <w:rPr>
          <w:rFonts w:ascii="Arial" w:cs="Arial" w:eastAsia="Arial" w:hAnsi="Arial"/>
          <w:color w:val="2D2D2D"/>
          <w:sz w:val="22"/>
          <w:szCs w:val="22"/>
        </w:rPr>
        <w:t xml:space="preserve">80-90% of wealthy buyers have a "day one list" of trusted vendors. They buy from that list. If you're not on it, you don't exist.</w:t>
      </w:r>
    </w:p>
    <w:p>
      <w:pPr>
        <w:spacing w:before="80" w:after="80" w:line="320"/>
      </w:pPr>
      <w:r>
        <w:rPr>
          <w:rFonts w:ascii="Arial" w:cs="Arial" w:eastAsia="Arial" w:hAnsi="Arial"/>
          <w:color w:val="2D2D2D"/>
          <w:sz w:val="22"/>
          <w:szCs w:val="22"/>
        </w:rPr>
        <w:t xml:space="preserve">Getting on the list requires social proof. Social proof requires clients. Clients require being on the list.</w:t>
      </w:r>
    </w:p>
    <w:p>
      <w:pPr>
        <w:spacing w:before="80" w:after="80" w:line="320"/>
      </w:pPr>
      <w:r>
        <w:rPr>
          <w:rFonts w:ascii="Arial" w:cs="Arial" w:eastAsia="Arial" w:hAnsi="Arial"/>
          <w:b/>
          <w:bCs/>
          <w:color w:val="2D2D2D"/>
          <w:sz w:val="22"/>
          <w:szCs w:val="22"/>
        </w:rPr>
        <w:t xml:space="preserve">The chicken-and-egg breaker: The Meta Glasses Live Demo + The Landing Page Diagnostic.</w:t>
      </w:r>
    </w:p>
    <w:p>
      <w:pPr>
        <w:spacing w:before="80" w:after="80" w:line="320"/>
      </w:pPr>
      <w:r>
        <w:rPr>
          <w:rFonts w:ascii="Arial" w:cs="Arial" w:eastAsia="Arial" w:hAnsi="Arial"/>
          <w:color w:val="2D2D2D"/>
          <w:sz w:val="22"/>
          <w:szCs w:val="22"/>
        </w:rPr>
        <w:t xml:space="preserve">Two weapons nobody else has:</w:t>
      </w:r>
    </w:p>
    <w:p>
      <w:pPr>
        <w:pStyle w:val="ListParagraph"/>
        <w:numPr>
          <w:ilvl w:val="0"/>
          <w:numId w:val="2"/>
        </w:numPr>
        <w:spacing w:before="40" w:after="40"/>
      </w:pPr>
      <w:r>
        <w:rPr>
          <w:rFonts w:ascii="Arial" w:cs="Arial" w:eastAsia="Arial" w:hAnsi="Arial"/>
          <w:color w:val="2D2D2D"/>
          <w:sz w:val="22"/>
          <w:szCs w:val="22"/>
        </w:rPr>
        <w:t xml:space="preserve">A live demo where AI agents connect through Meta glasses and do real work in real-time — a spectacle people photograph and share</w:t>
      </w:r>
    </w:p>
    <w:p>
      <w:pPr>
        <w:pStyle w:val="ListParagraph"/>
        <w:numPr>
          <w:ilvl w:val="0"/>
          <w:numId w:val="2"/>
        </w:numPr>
        <w:spacing w:before="40" w:after="40"/>
      </w:pPr>
      <w:r>
        <w:rPr>
          <w:rFonts w:ascii="Arial" w:cs="Arial" w:eastAsia="Arial" w:hAnsi="Arial"/>
          <w:color w:val="2D2D2D"/>
          <w:sz w:val="22"/>
          <w:szCs w:val="22"/>
        </w:rPr>
        <w:t xml:space="preserve">A landing page where an AI agent runs a personalized diagnostic in 7 minutes — proof of capability at scale, 24/7</w:t>
      </w:r>
    </w:p>
    <w:p>
      <w:pPr>
        <w:pStyle w:val="Heading1"/>
        <w:pBdr>
          <w:bottom w:val="single" w:color="2E75B6" w:sz="4" w:space="8"/>
        </w:pBdr>
        <w:spacing w:before="360" w:after="200"/>
      </w:pPr>
      <w:r>
        <w:rPr>
          <w:rFonts w:ascii="Arial" w:cs="Arial" w:eastAsia="Arial" w:hAnsi="Arial"/>
          <w:b/>
          <w:bCs/>
          <w:color w:val="1B3A5C"/>
          <w:sz w:val="30"/>
          <w:szCs w:val="30"/>
        </w:rPr>
        <w:t xml:space="preserve">Phase 0: The Arsenal (Week 1-2)</w:t>
      </w:r>
    </w:p>
    <w:p>
      <w:pPr>
        <w:spacing w:before="80" w:after="80" w:line="320"/>
      </w:pPr>
      <w:r>
        <w:rPr>
          <w:rFonts w:ascii="Arial" w:cs="Arial" w:eastAsia="Arial" w:hAnsi="Arial"/>
          <w:color w:val="2D2D2D"/>
          <w:sz w:val="22"/>
          <w:szCs w:val="22"/>
        </w:rPr>
        <w:t xml:space="preserve">Before any outreach, build your weapons: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Asset</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It Is</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Time to Create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sevenlayers.io landing page</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Live with diagnostic (Samantha) + "Book a Demo" CTA + pricing visible</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Already built</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3-minute sizzle reel</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Edited highlights of the Meta glasses demo. First-person POV. End with CTA.</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4-6 hours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60-second LinkedIn teaser</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One demo scenario, uncut. "Watch what happens when I put on the glasses."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 hour</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Speaker one-pager (DE + EN)</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Bio, 3 talk topics, 2-3 demo screenshots, contact. Professional PDF.</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 hours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Talk title + description (3 versions)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See below</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 hour</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QR cards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Simple cards with QR code to sevenlayers.io (for events)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 hours (design + print)</w:t>
            </w:r>
          </w:p>
        </w:tc>
      </w:tr>
    </w:tbl>
    <w:p>
      <w:pPr>
        <w:spacing w:before="0" w:after="120"/>
      </w:pPr>
    </w:p>
    <w:p>
      <w:pPr>
        <w:pStyle w:val="Heading2"/>
        <w:spacing w:before="280" w:after="140"/>
      </w:pPr>
      <w:r>
        <w:rPr>
          <w:rFonts w:ascii="Arial" w:cs="Arial" w:eastAsia="Arial" w:hAnsi="Arial"/>
          <w:b/>
          <w:bCs/>
          <w:color w:val="2E75B6"/>
          <w:sz w:val="26"/>
          <w:szCs w:val="26"/>
        </w:rPr>
        <w:t xml:space="preserve">Talk Titles (Tested Framings)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Version</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Title</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Audience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Business ROI</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"KI-Agenten in Aktion: Wie Ihr Unternehmen ab morgen 20+ Stunden pro Woche spart"</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IHK, Handwerkskammer, BNI</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Future-Forward</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"Die KI-Revolution im Mittelstand: Live-Demo mit Smart Glasses"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Vistage, EO, Wirtschaftsjunioren</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Provocative</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"Warum 90% aller KI-Projekte scheitern — und wie Ihres nicht dazu gehört"</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IHK, EO, conferences</w:t>
            </w:r>
          </w:p>
        </w:tc>
      </w:tr>
    </w:tbl>
    <w:p>
      <w:pPr>
        <w:spacing w:before="0" w:after="120"/>
      </w:pPr>
    </w:p>
    <w:p>
      <w:pPr>
        <w:spacing w:before="80" w:after="80" w:line="320"/>
      </w:pPr>
      <w:r>
        <w:rPr>
          <w:rFonts w:ascii="Arial" w:cs="Arial" w:eastAsia="Arial" w:hAnsi="Arial"/>
          <w:color w:val="2D2D2D"/>
          <w:sz w:val="22"/>
          <w:szCs w:val="22"/>
        </w:rPr>
        <w:t xml:space="preserve">Each talk is the same 45-minute structure:</w:t>
      </w:r>
    </w:p>
    <w:p>
      <w:pPr>
        <w:pStyle w:val="ListParagraph"/>
        <w:numPr>
          <w:ilvl w:val="0"/>
          <w:numId w:val="3"/>
        </w:numPr>
        <w:spacing w:before="40" w:after="40"/>
      </w:pPr>
      <w:r>
        <w:rPr>
          <w:rFonts w:ascii="Arial" w:cs="Arial" w:eastAsia="Arial" w:hAnsi="Arial"/>
          <w:color w:val="2D2D2D"/>
          <w:sz w:val="22"/>
          <w:szCs w:val="22"/>
        </w:rPr>
        <w:t xml:space="preserve">5 min: The problem (AI hype vs. AI reality)</w:t>
      </w:r>
    </w:p>
    <w:p>
      <w:pPr>
        <w:pStyle w:val="ListParagraph"/>
        <w:numPr>
          <w:ilvl w:val="0"/>
          <w:numId w:val="3"/>
        </w:numPr>
        <w:spacing w:before="40" w:after="40"/>
      </w:pPr>
      <w:r>
        <w:rPr>
          <w:rFonts w:ascii="Arial" w:cs="Arial" w:eastAsia="Arial" w:hAnsi="Arial"/>
          <w:color w:val="2D2D2D"/>
          <w:sz w:val="22"/>
          <w:szCs w:val="22"/>
        </w:rPr>
        <w:t xml:space="preserve">10 min: The framework (what actually works for €1M-20M businesses)</w:t>
      </w:r>
    </w:p>
    <w:p>
      <w:pPr>
        <w:pStyle w:val="ListParagraph"/>
        <w:numPr>
          <w:ilvl w:val="0"/>
          <w:numId w:val="3"/>
        </w:numPr>
        <w:spacing w:before="40" w:after="40"/>
      </w:pPr>
      <w:r>
        <w:rPr>
          <w:rFonts w:ascii="Arial" w:cs="Arial" w:eastAsia="Arial" w:hAnsi="Arial"/>
          <w:color w:val="2D2D2D"/>
          <w:sz w:val="22"/>
          <w:szCs w:val="22"/>
        </w:rPr>
        <w:t xml:space="preserve">20 min: </w:t>
      </w:r>
      <w:r>
        <w:rPr>
          <w:rFonts w:ascii="Arial" w:cs="Arial" w:eastAsia="Arial" w:hAnsi="Arial"/>
          <w:b/>
          <w:bCs/>
          <w:color w:val="2D2D2D"/>
          <w:sz w:val="22"/>
          <w:szCs w:val="22"/>
        </w:rPr>
        <w:t xml:space="preserve">THE LIVE META GLASSES DEMO</w:t>
      </w:r>
      <w:r>
        <w:rPr>
          <w:rFonts w:ascii="Arial" w:cs="Arial" w:eastAsia="Arial" w:hAnsi="Arial"/>
          <w:color w:val="2D2D2D"/>
          <w:sz w:val="22"/>
          <w:szCs w:val="22"/>
        </w:rPr>
        <w:t xml:space="preserve"> (the main event)</w:t>
      </w:r>
    </w:p>
    <w:p>
      <w:pPr>
        <w:pStyle w:val="ListParagraph"/>
        <w:numPr>
          <w:ilvl w:val="0"/>
          <w:numId w:val="3"/>
        </w:numPr>
        <w:spacing w:before="40" w:after="40"/>
      </w:pPr>
      <w:r>
        <w:rPr>
          <w:rFonts w:ascii="Arial" w:cs="Arial" w:eastAsia="Arial" w:hAnsi="Arial"/>
          <w:color w:val="2D2D2D"/>
          <w:sz w:val="22"/>
          <w:szCs w:val="22"/>
        </w:rPr>
        <w:t xml:space="preserve">5 min: "One operator. Yours alone." — the product pitch</w:t>
      </w:r>
    </w:p>
    <w:p>
      <w:pPr>
        <w:pStyle w:val="ListParagraph"/>
        <w:numPr>
          <w:ilvl w:val="0"/>
          <w:numId w:val="3"/>
        </w:numPr>
        <w:spacing w:before="40" w:after="40"/>
      </w:pPr>
      <w:r>
        <w:rPr>
          <w:rFonts w:ascii="Arial" w:cs="Arial" w:eastAsia="Arial" w:hAnsi="Arial"/>
          <w:color w:val="2D2D2D"/>
          <w:sz w:val="22"/>
          <w:szCs w:val="22"/>
        </w:rPr>
        <w:t xml:space="preserve">5 min: CTA -&gt; sevenlayers.io diagnostic + "Book a Demo" + cards distributed</w:t>
      </w:r>
    </w:p>
    <w:p>
      <w:pPr>
        <w:pStyle w:val="Heading2"/>
        <w:spacing w:before="280" w:after="140"/>
      </w:pPr>
      <w:r>
        <w:rPr>
          <w:rFonts w:ascii="Arial" w:cs="Arial" w:eastAsia="Arial" w:hAnsi="Arial"/>
          <w:b/>
          <w:bCs/>
          <w:color w:val="2E75B6"/>
          <w:sz w:val="26"/>
          <w:szCs w:val="26"/>
        </w:rPr>
        <w:t xml:space="preserve">Meta Glasses Demo Scenarios (Pick 2-3 per event)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Scenario</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the Audience Sees</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"Holy Shit" Moment</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The Live Lead Capture</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 walk through the room. Glasses identify a person. The operator drafts a personalized follow-up email in real-time based on the conversation it just heard.</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The email references things said 30 seconds ago.</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The Live Client Q&amp;A</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Someone asks a complex question. The operator pulls context from a knowledge base and answers through the glasses.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The agent knows the answer faster than any human could.</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The Operations Takeover</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Show a simulated incoming inquiry (WhatsApp message). The operator triages, classifies, drafts, schedules — all visible through the glasses.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 steps that take 15 minutes happen in 8 seconds.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The Birthing (Mini)</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In 5 minutes, birth a new operator for a volunteer's business. Their phone buzzes with a WhatsApp message from their new AI.</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Their AI knows their business and speaks to them directly.</w:t>
            </w:r>
          </w:p>
        </w:tc>
      </w:tr>
    </w:tbl>
    <w:p>
      <w:pPr>
        <w:spacing w:before="0" w:after="120"/>
      </w:pPr>
    </w:p>
    <w:p>
      <w:pPr>
        <w:pStyle w:val="Heading2"/>
        <w:spacing w:before="280" w:after="140"/>
      </w:pPr>
      <w:r>
        <w:rPr>
          <w:rFonts w:ascii="Arial" w:cs="Arial" w:eastAsia="Arial" w:hAnsi="Arial"/>
          <w:b/>
          <w:bCs/>
          <w:color w:val="2E75B6"/>
          <w:sz w:val="26"/>
          <w:szCs w:val="26"/>
        </w:rPr>
        <w:t xml:space="preserve">Demo Rules</w:t>
      </w:r>
    </w:p>
    <w:p>
      <w:pPr>
        <w:pStyle w:val="ListParagraph"/>
        <w:numPr>
          <w:ilvl w:val="0"/>
          <w:numId w:val="2"/>
        </w:numPr>
        <w:spacing w:before="40" w:after="40"/>
      </w:pPr>
      <w:r>
        <w:rPr>
          <w:rFonts w:ascii="Arial" w:cs="Arial" w:eastAsia="Arial" w:hAnsi="Arial"/>
          <w:b/>
          <w:bCs/>
          <w:color w:val="2D2D2D"/>
          <w:sz w:val="22"/>
          <w:szCs w:val="22"/>
        </w:rPr>
        <w:t xml:space="preserve">Always live, never recorded.</w:t>
      </w:r>
      <w:r>
        <w:rPr>
          <w:rFonts w:ascii="Arial" w:cs="Arial" w:eastAsia="Arial" w:hAnsi="Arial"/>
          <w:color w:val="2D2D2D"/>
          <w:sz w:val="22"/>
          <w:szCs w:val="22"/>
        </w:rPr>
        <w:t xml:space="preserve"> The whole point is "this is happening right now."</w:t>
      </w:r>
    </w:p>
    <w:p>
      <w:pPr>
        <w:pStyle w:val="ListParagraph"/>
        <w:numPr>
          <w:ilvl w:val="0"/>
          <w:numId w:val="2"/>
        </w:numPr>
        <w:spacing w:before="40" w:after="40"/>
      </w:pPr>
      <w:r>
        <w:rPr>
          <w:rFonts w:ascii="Arial" w:cs="Arial" w:eastAsia="Arial" w:hAnsi="Arial"/>
          <w:b/>
          <w:bCs/>
          <w:color w:val="2D2D2D"/>
          <w:sz w:val="22"/>
          <w:szCs w:val="22"/>
        </w:rPr>
        <w:t xml:space="preserve">Always involve the audience.</w:t>
      </w:r>
      <w:r>
        <w:rPr>
          <w:rFonts w:ascii="Arial" w:cs="Arial" w:eastAsia="Arial" w:hAnsi="Arial"/>
          <w:color w:val="2D2D2D"/>
          <w:sz w:val="22"/>
          <w:szCs w:val="22"/>
        </w:rPr>
        <w:t xml:space="preserve"> Don't demo AT them. Demo WITH them.</w:t>
      </w:r>
    </w:p>
    <w:p>
      <w:pPr>
        <w:pStyle w:val="ListParagraph"/>
        <w:numPr>
          <w:ilvl w:val="0"/>
          <w:numId w:val="2"/>
        </w:numPr>
        <w:spacing w:before="40" w:after="40"/>
      </w:pPr>
      <w:r>
        <w:rPr>
          <w:rFonts w:ascii="Arial" w:cs="Arial" w:eastAsia="Arial" w:hAnsi="Arial"/>
          <w:b/>
          <w:bCs/>
          <w:color w:val="2D2D2D"/>
          <w:sz w:val="22"/>
          <w:szCs w:val="22"/>
        </w:rPr>
        <w:t xml:space="preserve">Always end with:</w:t>
      </w:r>
      <w:r>
        <w:rPr>
          <w:rFonts w:ascii="Arial" w:cs="Arial" w:eastAsia="Arial" w:hAnsi="Arial"/>
          <w:color w:val="2D2D2D"/>
          <w:sz w:val="22"/>
          <w:szCs w:val="22"/>
        </w:rPr>
        <w:t xml:space="preserve"> "That took [X] minutes. Imagine what it does in [X] days."</w:t>
      </w:r>
    </w:p>
    <w:p>
      <w:pPr>
        <w:pStyle w:val="ListParagraph"/>
        <w:numPr>
          <w:ilvl w:val="0"/>
          <w:numId w:val="2"/>
        </w:numPr>
        <w:spacing w:before="40" w:after="40"/>
      </w:pPr>
      <w:r>
        <w:rPr>
          <w:rFonts w:ascii="Arial" w:cs="Arial" w:eastAsia="Arial" w:hAnsi="Arial"/>
          <w:b/>
          <w:bCs/>
          <w:color w:val="2D2D2D"/>
          <w:sz w:val="22"/>
          <w:szCs w:val="22"/>
        </w:rPr>
        <w:t xml:space="preserve">Film everything.</w:t>
      </w:r>
      <w:r>
        <w:rPr>
          <w:rFonts w:ascii="Arial" w:cs="Arial" w:eastAsia="Arial" w:hAnsi="Arial"/>
          <w:color w:val="2D2D2D"/>
          <w:sz w:val="22"/>
          <w:szCs w:val="22"/>
        </w:rPr>
        <w:t xml:space="preserve"> Every live demo becomes LinkedIn content.</w:t>
      </w:r>
    </w:p>
    <w:p>
      <w:pPr>
        <w:pStyle w:val="Heading1"/>
        <w:pBdr>
          <w:bottom w:val="single" w:color="2E75B6" w:sz="4" w:space="8"/>
        </w:pBdr>
        <w:spacing w:before="360" w:after="200"/>
      </w:pPr>
      <w:r>
        <w:rPr>
          <w:rFonts w:ascii="Arial" w:cs="Arial" w:eastAsia="Arial" w:hAnsi="Arial"/>
          <w:b/>
          <w:bCs/>
          <w:color w:val="1B3A5C"/>
          <w:sz w:val="30"/>
          <w:szCs w:val="30"/>
        </w:rPr>
        <w:t xml:space="preserve">Phase 1: Warm Network (Week 1-4)</w:t>
      </w:r>
    </w:p>
    <w:p>
      <w:pPr>
        <w:spacing w:before="80" w:after="80" w:line="320"/>
      </w:pPr>
      <w:r>
        <w:rPr>
          <w:rFonts w:ascii="Arial" w:cs="Arial" w:eastAsia="Arial" w:hAnsi="Arial"/>
          <w:b/>
          <w:bCs/>
          <w:color w:val="2D2D2D"/>
          <w:sz w:val="22"/>
          <w:szCs w:val="22"/>
        </w:rPr>
        <w:t xml:space="preserve">Leverage: HIGHEST. Cost: ZERO. Start TODAY.</w:t>
      </w:r>
    </w:p>
    <w:p>
      <w:pPr>
        <w:pStyle w:val="Heading2"/>
        <w:spacing w:before="280" w:after="140"/>
      </w:pPr>
      <w:r>
        <w:rPr>
          <w:rFonts w:ascii="Arial" w:cs="Arial" w:eastAsia="Arial" w:hAnsi="Arial"/>
          <w:b/>
          <w:bCs/>
          <w:color w:val="2E75B6"/>
          <w:sz w:val="26"/>
          <w:szCs w:val="26"/>
        </w:rPr>
        <w:t xml:space="preserve">Activity 1: The "Who Runs Events?" Blitz (Week 1)</w:t>
      </w:r>
    </w:p>
    <w:p>
      <w:pPr>
        <w:spacing w:before="80" w:after="80" w:line="320"/>
      </w:pPr>
      <w:r>
        <w:rPr>
          <w:rFonts w:ascii="Arial" w:cs="Arial" w:eastAsia="Arial" w:hAnsi="Arial"/>
          <w:color w:val="2D2D2D"/>
          <w:sz w:val="22"/>
          <w:szCs w:val="22"/>
        </w:rPr>
        <w:t xml:space="preserve">Contact every person in your warm network and ask ONE question:</w:t>
      </w:r>
    </w:p>
    <w:p>
      <w:pPr>
        <w:pBdr>
          <w:left w:val="single" w:color="2E75B6" w:sz="12" w:space="8"/>
        </w:pBdr>
        <w:spacing w:before="140" w:after="140"/>
        <w:ind w:left="480"/>
      </w:pPr>
      <w:r>
        <w:rPr>
          <w:rFonts w:ascii="Arial" w:cs="Arial" w:eastAsia="Arial" w:hAnsi="Arial"/>
          <w:i/>
          <w:iCs/>
          <w:color w:val="666666"/>
          <w:sz w:val="22"/>
          <w:szCs w:val="22"/>
        </w:rPr>
        <w:t xml:space="preserve">"Hey [Name] — I just built something wild. AI agents that work through smart glasses in real-time. I'm looking for places to demo this live for business owners. Do you know anyone who organizes business events, runs a network, or leads a chapter of anything?"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Contact Source</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Volume</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Expected Intros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WhatsApp contacts (business-related)</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50-100 messages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5-10 intros to event organizers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LinkedIn connections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100-200 messages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10-20 intros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Former colleagues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20-30 messages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3-5 intros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Friends/family who know business owners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30-50 messages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2-5 intros</w:t>
            </w:r>
          </w:p>
        </w:tc>
      </w:tr>
    </w:tbl>
    <w:p>
      <w:pPr>
        <w:spacing w:before="0" w:after="120"/>
      </w:pPr>
    </w:p>
    <w:p>
      <w:pPr>
        <w:spacing w:before="80" w:after="80" w:line="320"/>
      </w:pPr>
      <w:r>
        <w:rPr>
          <w:rFonts w:ascii="Arial" w:cs="Arial" w:eastAsia="Arial" w:hAnsi="Arial"/>
          <w:b/>
          <w:bCs/>
          <w:color w:val="2D2D2D"/>
          <w:sz w:val="22"/>
          <w:szCs w:val="22"/>
        </w:rPr>
        <w:t xml:space="preserve">Expected outcome:</w:t>
      </w:r>
      <w:r>
        <w:rPr>
          <w:rFonts w:ascii="Arial" w:cs="Arial" w:eastAsia="Arial" w:hAnsi="Arial"/>
          <w:color w:val="2D2D2D"/>
          <w:sz w:val="22"/>
          <w:szCs w:val="22"/>
        </w:rPr>
        <w:t xml:space="preserve"> 20-40 introductions to people who organize events or run chapters.</w:t>
      </w:r>
    </w:p>
    <w:p>
      <w:pPr>
        <w:pStyle w:val="Heading2"/>
        <w:spacing w:before="280" w:after="140"/>
      </w:pPr>
      <w:r>
        <w:rPr>
          <w:rFonts w:ascii="Arial" w:cs="Arial" w:eastAsia="Arial" w:hAnsi="Arial"/>
          <w:b/>
          <w:bCs/>
          <w:color w:val="2E75B6"/>
          <w:sz w:val="26"/>
          <w:szCs w:val="26"/>
        </w:rPr>
        <w:t xml:space="preserve">Activity 2: The "Living Room Demo" (Week 2-4)</w:t>
      </w:r>
    </w:p>
    <w:p>
      <w:pPr>
        <w:spacing w:before="80" w:after="80" w:line="320"/>
      </w:pPr>
      <w:r>
        <w:rPr>
          <w:rFonts w:ascii="Arial" w:cs="Arial" w:eastAsia="Arial" w:hAnsi="Arial"/>
          <w:color w:val="2D2D2D"/>
          <w:sz w:val="22"/>
          <w:szCs w:val="22"/>
        </w:rPr>
        <w:t xml:space="preserve">5-10 private demos for warm network contacts. Not sales — market research.</w:t>
      </w:r>
    </w:p>
    <w:p>
      <w:pPr>
        <w:pBdr>
          <w:left w:val="single" w:color="2E75B6" w:sz="12" w:space="8"/>
        </w:pBdr>
        <w:spacing w:before="140" w:after="140"/>
        <w:ind w:left="480"/>
      </w:pPr>
      <w:r>
        <w:rPr>
          <w:rFonts w:ascii="Arial" w:cs="Arial" w:eastAsia="Arial" w:hAnsi="Arial"/>
          <w:i/>
          <w:iCs/>
          <w:color w:val="666666"/>
          <w:sz w:val="22"/>
          <w:szCs w:val="22"/>
        </w:rPr>
        <w:t xml:space="preserve">"I'm refining this demo before I take it to events. Can I show you in 15 minutes and get your honest reaction? Coffee's on me."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Purpose</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How It Helps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Refine the demo flow</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Which scenarios get the biggest reactions?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Collect testimonial clips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Film reactions (with permission)</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Generate referrals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Every person who sees it tells 3-5 others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Build confidence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By demo #10, you're bulletproof</w:t>
            </w:r>
          </w:p>
        </w:tc>
      </w:tr>
    </w:tbl>
    <w:p>
      <w:pPr>
        <w:spacing w:before="0" w:after="120"/>
      </w:pPr>
    </w:p>
    <w:p>
      <w:pPr>
        <w:pStyle w:val="Heading2"/>
        <w:spacing w:before="280" w:after="140"/>
      </w:pPr>
      <w:r>
        <w:rPr>
          <w:rFonts w:ascii="Arial" w:cs="Arial" w:eastAsia="Arial" w:hAnsi="Arial"/>
          <w:b/>
          <w:bCs/>
          <w:color w:val="2E75B6"/>
          <w:sz w:val="26"/>
          <w:szCs w:val="26"/>
        </w:rPr>
        <w:t xml:space="preserve">Activity 3: Send to Landing Page (Ongoing from Week 2)</w:t>
      </w:r>
    </w:p>
    <w:p>
      <w:pPr>
        <w:spacing w:before="80" w:after="80" w:line="320"/>
      </w:pPr>
      <w:r>
        <w:rPr>
          <w:rFonts w:ascii="Arial" w:cs="Arial" w:eastAsia="Arial" w:hAnsi="Arial"/>
          <w:color w:val="2D2D2D"/>
          <w:sz w:val="22"/>
          <w:szCs w:val="22"/>
        </w:rPr>
        <w:t xml:space="preserve">Every person you demo to or talk to: "Go to sevenlayers.io — talk to my AI. Tell me what you think."</w:t>
      </w:r>
    </w:p>
    <w:p>
      <w:pPr>
        <w:spacing w:before="80" w:after="80" w:line="320"/>
      </w:pPr>
      <w:r>
        <w:rPr>
          <w:rFonts w:ascii="Arial" w:cs="Arial" w:eastAsia="Arial" w:hAnsi="Arial"/>
          <w:color w:val="2D2D2D"/>
          <w:sz w:val="22"/>
          <w:szCs w:val="22"/>
        </w:rPr>
        <w:t xml:space="preserve">The landing page diagnostic does the qualifying. You just need to get people there.</w:t>
      </w:r>
    </w:p>
    <w:p>
      <w:pPr>
        <w:pStyle w:val="Heading1"/>
        <w:pBdr>
          <w:bottom w:val="single" w:color="2E75B6" w:sz="4" w:space="8"/>
        </w:pBdr>
        <w:spacing w:before="360" w:after="200"/>
      </w:pPr>
      <w:r>
        <w:rPr>
          <w:rFonts w:ascii="Arial" w:cs="Arial" w:eastAsia="Arial" w:hAnsi="Arial"/>
          <w:b/>
          <w:bCs/>
          <w:color w:val="1B3A5C"/>
          <w:sz w:val="30"/>
          <w:szCs w:val="30"/>
        </w:rPr>
        <w:t xml:space="preserve">Phase 2: Local Low-Barrier Events (Week 3-8)</w:t>
      </w:r>
    </w:p>
    <w:p>
      <w:pPr>
        <w:spacing w:before="80" w:after="80" w:line="320"/>
      </w:pPr>
      <w:r>
        <w:rPr>
          <w:rFonts w:ascii="Arial" w:cs="Arial" w:eastAsia="Arial" w:hAnsi="Arial"/>
          <w:b/>
          <w:bCs/>
          <w:color w:val="2D2D2D"/>
          <w:sz w:val="22"/>
          <w:szCs w:val="22"/>
        </w:rPr>
        <w:t xml:space="preserve">Leverage: HIGH. Cost: LOW. Fastest path to stage time.</w:t>
      </w:r>
    </w:p>
    <w:p>
      <w:pPr>
        <w:pStyle w:val="Heading2"/>
        <w:spacing w:before="280" w:after="140"/>
      </w:pPr>
      <w:r>
        <w:rPr>
          <w:rFonts w:ascii="Arial" w:cs="Arial" w:eastAsia="Arial" w:hAnsi="Arial"/>
          <w:b/>
          <w:bCs/>
          <w:color w:val="2E75B6"/>
          <w:sz w:val="26"/>
          <w:szCs w:val="26"/>
        </w:rPr>
        <w:t xml:space="preserve">Target 1: BNI Chapters in MV + Surrounding Region</w:t>
      </w:r>
    </w:p>
    <w:p>
      <w:pPr>
        <w:spacing w:before="80" w:after="80" w:line="320"/>
      </w:pPr>
      <w:r>
        <w:rPr>
          <w:rFonts w:ascii="Arial" w:cs="Arial" w:eastAsia="Arial" w:hAnsi="Arial"/>
          <w:b/>
          <w:bCs/>
          <w:color w:val="2D2D2D"/>
          <w:sz w:val="22"/>
          <w:szCs w:val="22"/>
        </w:rPr>
        <w:t xml:space="preserve">Why first:</w:t>
      </w:r>
      <w:r>
        <w:rPr>
          <w:rFonts w:ascii="Arial" w:cs="Arial" w:eastAsia="Arial" w:hAnsi="Arial"/>
          <w:color w:val="2D2D2D"/>
          <w:sz w:val="22"/>
          <w:szCs w:val="22"/>
        </w:rPr>
        <w:t xml:space="preserve"> Lowest barrier. Weekly meetings. Attend as guest, request education slot. No formal application.</w:t>
      </w:r>
    </w:p>
    <w:p>
      <w:pPr>
        <w:spacing w:before="80" w:after="80" w:line="320"/>
      </w:pPr>
      <w:r>
        <w:rPr>
          <w:rFonts w:ascii="Arial" w:cs="Arial" w:eastAsia="Arial" w:hAnsi="Arial"/>
          <w:b/>
          <w:bCs/>
          <w:color w:val="2D2D2D"/>
          <w:sz w:val="22"/>
          <w:szCs w:val="22"/>
        </w:rPr>
        <w:t xml:space="preserve">How to get in:</w:t>
      </w:r>
    </w:p>
    <w:p>
      <w:pPr>
        <w:pStyle w:val="ListParagraph"/>
        <w:numPr>
          <w:ilvl w:val="0"/>
          <w:numId w:val="2"/>
        </w:numPr>
        <w:spacing w:before="40" w:after="40"/>
      </w:pPr>
      <w:r>
        <w:rPr>
          <w:rFonts w:ascii="Arial" w:cs="Arial" w:eastAsia="Arial" w:hAnsi="Arial"/>
          <w:color w:val="2D2D2D"/>
          <w:sz w:val="22"/>
          <w:szCs w:val="22"/>
        </w:rPr>
        <w:t xml:space="preserve">Find chapters: bni.com/country/germany -&gt; search MV, Rostock, Neubrandenburg, Schwerin, Berlin, Hamburg</w:t>
      </w:r>
    </w:p>
    <w:p>
      <w:pPr>
        <w:pStyle w:val="ListParagraph"/>
        <w:numPr>
          <w:ilvl w:val="0"/>
          <w:numId w:val="2"/>
        </w:numPr>
        <w:spacing w:before="40" w:after="40"/>
      </w:pPr>
      <w:r>
        <w:rPr>
          <w:rFonts w:ascii="Arial" w:cs="Arial" w:eastAsia="Arial" w:hAnsi="Arial"/>
          <w:color w:val="2D2D2D"/>
          <w:sz w:val="22"/>
          <w:szCs w:val="22"/>
        </w:rPr>
        <w:t xml:space="preserve">Call: "Ich möchte als Gast teilnehmen. Ich habe eine KI-Demonstration mit Smart Glasses."</w:t>
      </w:r>
    </w:p>
    <w:p>
      <w:pPr>
        <w:pStyle w:val="ListParagraph"/>
        <w:numPr>
          <w:ilvl w:val="0"/>
          <w:numId w:val="2"/>
        </w:numPr>
        <w:spacing w:before="40" w:after="40"/>
      </w:pPr>
      <w:r>
        <w:rPr>
          <w:rFonts w:ascii="Arial" w:cs="Arial" w:eastAsia="Arial" w:hAnsi="Arial"/>
          <w:color w:val="2D2D2D"/>
          <w:sz w:val="22"/>
          <w:szCs w:val="22"/>
        </w:rPr>
        <w:t xml:space="preserve">Attend -&gt; do the 5-min glasses demo during education slot</w:t>
      </w:r>
    </w:p>
    <w:p>
      <w:pPr>
        <w:pStyle w:val="ListParagraph"/>
        <w:numPr>
          <w:ilvl w:val="0"/>
          <w:numId w:val="2"/>
        </w:numPr>
        <w:spacing w:before="40" w:after="40"/>
      </w:pPr>
      <w:r>
        <w:rPr>
          <w:rFonts w:ascii="Arial" w:cs="Arial" w:eastAsia="Arial" w:hAnsi="Arial"/>
          <w:color w:val="2D2D2D"/>
          <w:sz w:val="22"/>
          <w:szCs w:val="22"/>
        </w:rPr>
        <w:t xml:space="preserve">Networking break: hand out QR cards -&gt; sevenlayers.io</w:t>
      </w:r>
    </w:p>
    <w:p>
      <w:pPr>
        <w:spacing w:before="80" w:after="80" w:line="320"/>
      </w:pPr>
      <w:r>
        <w:rPr>
          <w:rFonts w:ascii="Arial" w:cs="Arial" w:eastAsia="Arial" w:hAnsi="Arial"/>
          <w:b/>
          <w:bCs/>
          <w:color w:val="2D2D2D"/>
          <w:sz w:val="22"/>
          <w:szCs w:val="22"/>
        </w:rPr>
        <w:t xml:space="preserve">Volume:</w:t>
      </w:r>
      <w:r>
        <w:rPr>
          <w:rFonts w:ascii="Arial" w:cs="Arial" w:eastAsia="Arial" w:hAnsi="Arial"/>
          <w:color w:val="2D2D2D"/>
          <w:sz w:val="22"/>
          <w:szCs w:val="22"/>
        </w:rPr>
        <w:t xml:space="preserve"> 2-4 BNI chapters in 6 weeks. Each chapter = 25-40 members.</w:t>
      </w:r>
    </w:p>
    <w:p>
      <w:pPr>
        <w:spacing w:before="80" w:after="80" w:line="320"/>
      </w:pPr>
      <w:r>
        <w:rPr>
          <w:rFonts w:ascii="Arial" w:cs="Arial" w:eastAsia="Arial" w:hAnsi="Arial"/>
          <w:b/>
          <w:bCs/>
          <w:color w:val="2D2D2D"/>
          <w:sz w:val="22"/>
          <w:szCs w:val="22"/>
        </w:rPr>
        <w:t xml:space="preserve">Expected outcome:</w:t>
      </w:r>
      <w:r>
        <w:rPr>
          <w:rFonts w:ascii="Arial" w:cs="Arial" w:eastAsia="Arial" w:hAnsi="Arial"/>
          <w:color w:val="2D2D2D"/>
          <w:sz w:val="22"/>
          <w:szCs w:val="22"/>
        </w:rPr>
        <w:t xml:space="preserve"> 3-5 warm leads per chapter visit. Invitations to come back. Referrals to OTHER chapters.</w:t>
      </w:r>
    </w:p>
    <w:p>
      <w:pPr>
        <w:pStyle w:val="Heading2"/>
        <w:spacing w:before="280" w:after="140"/>
      </w:pPr>
      <w:r>
        <w:rPr>
          <w:rFonts w:ascii="Arial" w:cs="Arial" w:eastAsia="Arial" w:hAnsi="Arial"/>
          <w:b/>
          <w:bCs/>
          <w:color w:val="2E75B6"/>
          <w:sz w:val="26"/>
          <w:szCs w:val="26"/>
        </w:rPr>
        <w:t xml:space="preserve">Target 2: Wirtschaftsjunioren (Local Chapter)</w:t>
      </w:r>
    </w:p>
    <w:p>
      <w:pPr>
        <w:spacing w:before="80" w:after="80" w:line="320"/>
      </w:pPr>
      <w:r>
        <w:rPr>
          <w:rFonts w:ascii="Arial" w:cs="Arial" w:eastAsia="Arial" w:hAnsi="Arial"/>
          <w:color w:val="2D2D2D"/>
          <w:sz w:val="22"/>
          <w:szCs w:val="22"/>
        </w:rPr>
        <w:t xml:space="preserve">Young business owners (under 40), tech-friendly, open to speakers.</w:t>
      </w:r>
    </w:p>
    <w:p>
      <w:pPr>
        <w:spacing w:before="80" w:after="80" w:line="320"/>
      </w:pPr>
      <w:r>
        <w:rPr>
          <w:rFonts w:ascii="Arial" w:cs="Arial" w:eastAsia="Arial" w:hAnsi="Arial"/>
          <w:color w:val="2D2D2D"/>
          <w:sz w:val="22"/>
          <w:szCs w:val="22"/>
        </w:rPr>
        <w:t xml:space="preserve">Search "Wirtschaftsjunioren [nearest city]" -&gt; email: "Ich biete einen 30-minütigen Impulsvortrag mit Live-Demo: KI-Agenten mit Smart Glasses für den Mittelstand."</w:t>
      </w:r>
    </w:p>
    <w:p>
      <w:pPr>
        <w:spacing w:before="80" w:after="80" w:line="320"/>
      </w:pPr>
      <w:r>
        <w:rPr>
          <w:rFonts w:ascii="Arial" w:cs="Arial" w:eastAsia="Arial" w:hAnsi="Arial"/>
          <w:b/>
          <w:bCs/>
          <w:color w:val="2D2D2D"/>
          <w:sz w:val="22"/>
          <w:szCs w:val="22"/>
        </w:rPr>
        <w:t xml:space="preserve">Lead time:</w:t>
      </w:r>
      <w:r>
        <w:rPr>
          <w:rFonts w:ascii="Arial" w:cs="Arial" w:eastAsia="Arial" w:hAnsi="Arial"/>
          <w:color w:val="2D2D2D"/>
          <w:sz w:val="22"/>
          <w:szCs w:val="22"/>
        </w:rPr>
        <w:t xml:space="preserve"> 4-8 weeks. </w:t>
      </w:r>
      <w:r>
        <w:rPr>
          <w:rFonts w:ascii="Arial" w:cs="Arial" w:eastAsia="Arial" w:hAnsi="Arial"/>
          <w:b/>
          <w:bCs/>
          <w:color w:val="2D2D2D"/>
          <w:sz w:val="22"/>
          <w:szCs w:val="22"/>
        </w:rPr>
        <w:t xml:space="preserve">Expected:</w:t>
      </w:r>
      <w:r>
        <w:rPr>
          <w:rFonts w:ascii="Arial" w:cs="Arial" w:eastAsia="Arial" w:hAnsi="Arial"/>
          <w:color w:val="2D2D2D"/>
          <w:sz w:val="22"/>
          <w:szCs w:val="22"/>
        </w:rPr>
        <w:t xml:space="preserve"> 20-50 attendees, 5-10 warm leads.</w:t>
      </w:r>
    </w:p>
    <w:p>
      <w:pPr>
        <w:pStyle w:val="Heading2"/>
        <w:spacing w:before="280" w:after="140"/>
      </w:pPr>
      <w:r>
        <w:rPr>
          <w:rFonts w:ascii="Arial" w:cs="Arial" w:eastAsia="Arial" w:hAnsi="Arial"/>
          <w:b/>
          <w:bCs/>
          <w:color w:val="2E75B6"/>
          <w:sz w:val="26"/>
          <w:szCs w:val="26"/>
        </w:rPr>
        <w:t xml:space="preserve">Target 3: Local Unternehmerstammtisch</w:t>
      </w:r>
    </w:p>
    <w:p>
      <w:pPr>
        <w:spacing w:before="80" w:after="80" w:line="320"/>
      </w:pPr>
      <w:r>
        <w:rPr>
          <w:rFonts w:ascii="Arial" w:cs="Arial" w:eastAsia="Arial" w:hAnsi="Arial"/>
          <w:color w:val="2D2D2D"/>
          <w:sz w:val="22"/>
          <w:szCs w:val="22"/>
        </w:rPr>
        <w:t xml:space="preserve">Informal business owner meetups. Very low barrier.</w:t>
      </w:r>
    </w:p>
    <w:p>
      <w:pPr>
        <w:pStyle w:val="ListParagraph"/>
        <w:numPr>
          <w:ilvl w:val="0"/>
          <w:numId w:val="3"/>
        </w:numPr>
        <w:spacing w:before="40" w:after="40"/>
      </w:pPr>
      <w:r>
        <w:rPr>
          <w:rFonts w:ascii="Arial" w:cs="Arial" w:eastAsia="Arial" w:hAnsi="Arial"/>
          <w:color w:val="2D2D2D"/>
          <w:sz w:val="22"/>
          <w:szCs w:val="22"/>
        </w:rPr>
        <w:t xml:space="preserve">Search "Unternehmerstammtisch [your area]"</w:t>
      </w:r>
    </w:p>
    <w:p>
      <w:pPr>
        <w:pStyle w:val="ListParagraph"/>
        <w:numPr>
          <w:ilvl w:val="0"/>
          <w:numId w:val="3"/>
        </w:numPr>
        <w:spacing w:before="40" w:after="40"/>
      </w:pPr>
      <w:r>
        <w:rPr>
          <w:rFonts w:ascii="Arial" w:cs="Arial" w:eastAsia="Arial" w:hAnsi="Arial"/>
          <w:color w:val="2D2D2D"/>
          <w:sz w:val="22"/>
          <w:szCs w:val="22"/>
        </w:rPr>
        <w:t xml:space="preserve">Ask IHK: "Gibt es lokale Unternehmerrunden, bei denen ich einen Kurzvortrag halten könnte?"</w:t>
      </w:r>
    </w:p>
    <w:p>
      <w:pPr>
        <w:pStyle w:val="ListParagraph"/>
        <w:numPr>
          <w:ilvl w:val="0"/>
          <w:numId w:val="3"/>
        </w:numPr>
        <w:spacing w:before="40" w:after="40"/>
      </w:pPr>
      <w:r>
        <w:rPr>
          <w:rFonts w:ascii="Arial" w:cs="Arial" w:eastAsia="Arial" w:hAnsi="Arial"/>
          <w:color w:val="2D2D2D"/>
          <w:sz w:val="22"/>
          <w:szCs w:val="22"/>
        </w:rPr>
        <w:t xml:space="preserve">Check Meetup.com for "Unternehmer" groups in MV</w:t>
      </w:r>
    </w:p>
    <w:p>
      <w:pPr>
        <w:spacing w:before="80" w:after="80" w:line="320"/>
      </w:pPr>
      <w:r>
        <w:rPr>
          <w:rFonts w:ascii="Arial" w:cs="Arial" w:eastAsia="Arial" w:hAnsi="Arial"/>
          <w:b/>
          <w:bCs/>
          <w:color w:val="2D2D2D"/>
          <w:sz w:val="22"/>
          <w:szCs w:val="22"/>
        </w:rPr>
        <w:t xml:space="preserve">Lead time:</w:t>
      </w:r>
      <w:r>
        <w:rPr>
          <w:rFonts w:ascii="Arial" w:cs="Arial" w:eastAsia="Arial" w:hAnsi="Arial"/>
          <w:color w:val="2D2D2D"/>
          <w:sz w:val="22"/>
          <w:szCs w:val="22"/>
        </w:rPr>
        <w:t xml:space="preserve"> 1-4 weeks.</w:t>
      </w:r>
    </w:p>
    <w:p>
      <w:pPr>
        <w:pStyle w:val="Heading1"/>
        <w:pBdr>
          <w:bottom w:val="single" w:color="2E75B6" w:sz="4" w:space="8"/>
        </w:pBdr>
        <w:spacing w:before="360" w:after="200"/>
      </w:pPr>
      <w:r>
        <w:rPr>
          <w:rFonts w:ascii="Arial" w:cs="Arial" w:eastAsia="Arial" w:hAnsi="Arial"/>
          <w:b/>
          <w:bCs/>
          <w:color w:val="1B3A5C"/>
          <w:sz w:val="30"/>
          <w:szCs w:val="30"/>
        </w:rPr>
        <w:t xml:space="preserve">Phase 3: IHK + Handwerkskammer (Week 4-12)</w:t>
      </w:r>
    </w:p>
    <w:p>
      <w:pPr>
        <w:spacing w:before="80" w:after="80" w:line="320"/>
      </w:pPr>
      <w:r>
        <w:rPr>
          <w:rFonts w:ascii="Arial" w:cs="Arial" w:eastAsia="Arial" w:hAnsi="Arial"/>
          <w:b/>
          <w:bCs/>
          <w:color w:val="2D2D2D"/>
          <w:sz w:val="22"/>
          <w:szCs w:val="22"/>
        </w:rPr>
        <w:t xml:space="preserve">Leverage: VERY HIGH. Cost: LOW. Medium timeline.</w:t>
      </w:r>
    </w:p>
    <w:p>
      <w:pPr>
        <w:spacing w:before="80" w:after="80" w:line="320"/>
      </w:pPr>
      <w:r>
        <w:rPr>
          <w:rFonts w:ascii="Arial" w:cs="Arial" w:eastAsia="Arial" w:hAnsi="Arial"/>
          <w:color w:val="2D2D2D"/>
          <w:sz w:val="22"/>
          <w:szCs w:val="22"/>
        </w:rPr>
        <w:t xml:space="preserve">IHK is the golden ticket to the Mittelstand. Every business owner interacts with their IHK.</w:t>
      </w:r>
    </w:p>
    <w:p>
      <w:pPr>
        <w:pStyle w:val="Heading2"/>
        <w:spacing w:before="280" w:after="140"/>
      </w:pPr>
      <w:r>
        <w:rPr>
          <w:rFonts w:ascii="Arial" w:cs="Arial" w:eastAsia="Arial" w:hAnsi="Arial"/>
          <w:b/>
          <w:bCs/>
          <w:color w:val="2E75B6"/>
          <w:sz w:val="26"/>
          <w:szCs w:val="26"/>
        </w:rPr>
        <w:t xml:space="preserve">IHK: The Exact Process</w:t>
      </w:r>
    </w:p>
    <w:p>
      <w:pPr>
        <w:spacing w:before="80" w:after="80" w:line="320"/>
      </w:pPr>
      <w:r>
        <w:rPr>
          <w:rFonts w:ascii="Arial" w:cs="Arial" w:eastAsia="Arial" w:hAnsi="Arial"/>
          <w:b/>
          <w:bCs/>
          <w:color w:val="2D2D2D"/>
          <w:sz w:val="22"/>
          <w:szCs w:val="22"/>
        </w:rPr>
        <w:t xml:space="preserve">Step 1: Call each MV chamber (Week 4)</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Chamber</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Phone</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Ask For</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IHK Neubrandenburg</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0395 5597-0</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"Referent für Digitalisierung" or "Veranstaltungsleiter"</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IHK Rostock</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0381 338-0</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Same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IHK Schwerin</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0385 5103-0</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Same</w:t>
            </w:r>
          </w:p>
        </w:tc>
      </w:tr>
    </w:tbl>
    <w:p>
      <w:pPr>
        <w:spacing w:before="0" w:after="120"/>
      </w:pPr>
    </w:p>
    <w:p>
      <w:pPr>
        <w:spacing w:before="80" w:after="80" w:line="320"/>
      </w:pPr>
      <w:r>
        <w:rPr>
          <w:rFonts w:ascii="Arial" w:cs="Arial" w:eastAsia="Arial" w:hAnsi="Arial"/>
          <w:b/>
          <w:bCs/>
          <w:color w:val="2D2D2D"/>
          <w:sz w:val="22"/>
          <w:szCs w:val="22"/>
        </w:rPr>
        <w:t xml:space="preserve">What to say:</w:t>
      </w:r>
    </w:p>
    <w:p>
      <w:pPr>
        <w:pBdr>
          <w:left w:val="single" w:color="2E75B6" w:sz="12" w:space="8"/>
        </w:pBdr>
        <w:spacing w:before="140" w:after="140"/>
        <w:ind w:left="480"/>
      </w:pPr>
      <w:r>
        <w:rPr>
          <w:rFonts w:ascii="Arial" w:cs="Arial" w:eastAsia="Arial" w:hAnsi="Arial"/>
          <w:i/>
          <w:iCs/>
          <w:color w:val="666666"/>
          <w:sz w:val="22"/>
          <w:szCs w:val="22"/>
        </w:rPr>
        <w:t xml:space="preserve">"Guten Tag, mein Name ist Remington, ich bin Gründer von Seven Layers. Wir entwickeln KI-Agenten für mittelständische Unternehmen. Ich habe eine Live-Demonstration mit Meta Smart Glasses, die für Ihre Digitalisierungs-Veranstaltungen hochinteressant wäre. Wer ist bei Ihnen für die Veranstaltungsplanung zuständig?"</w:t>
      </w:r>
    </w:p>
    <w:p>
      <w:pPr>
        <w:spacing w:before="80" w:after="80" w:line="320"/>
      </w:pPr>
      <w:r>
        <w:rPr>
          <w:rFonts w:ascii="Arial" w:cs="Arial" w:eastAsia="Arial" w:hAnsi="Arial"/>
          <w:b/>
          <w:bCs/>
          <w:color w:val="2D2D2D"/>
          <w:sz w:val="22"/>
          <w:szCs w:val="22"/>
        </w:rPr>
        <w:t xml:space="preserve">Step 2: Send pitch email (same day).</w:t>
      </w:r>
      <w:r>
        <w:rPr>
          <w:rFonts w:ascii="Arial" w:cs="Arial" w:eastAsia="Arial" w:hAnsi="Arial"/>
          <w:color w:val="2D2D2D"/>
          <w:sz w:val="22"/>
          <w:szCs w:val="22"/>
        </w:rPr>
        <w:t xml:space="preserve"> Speaker one-pager + sizzle reel link + 3 talk titles + availability.</w:t>
      </w:r>
    </w:p>
    <w:p>
      <w:pPr>
        <w:spacing w:before="80" w:after="80" w:line="320"/>
      </w:pPr>
      <w:r>
        <w:rPr>
          <w:rFonts w:ascii="Arial" w:cs="Arial" w:eastAsia="Arial" w:hAnsi="Arial"/>
          <w:b/>
          <w:bCs/>
          <w:color w:val="2D2D2D"/>
          <w:sz w:val="22"/>
          <w:szCs w:val="22"/>
        </w:rPr>
        <w:t xml:space="preserve">Step 3: Follow up (Week 7).</w:t>
      </w:r>
      <w:r>
        <w:rPr>
          <w:rFonts w:ascii="Arial" w:cs="Arial" w:eastAsia="Arial" w:hAnsi="Arial"/>
          <w:color w:val="2D2D2D"/>
          <w:sz w:val="22"/>
          <w:szCs w:val="22"/>
        </w:rPr>
        <w:t xml:space="preserve"> Call back. Reference email.</w:t>
      </w:r>
    </w:p>
    <w:p>
      <w:pPr>
        <w:spacing w:before="80" w:after="80" w:line="320"/>
      </w:pPr>
      <w:r>
        <w:rPr>
          <w:rFonts w:ascii="Arial" w:cs="Arial" w:eastAsia="Arial" w:hAnsi="Arial"/>
          <w:b/>
          <w:bCs/>
          <w:color w:val="2D2D2D"/>
          <w:sz w:val="22"/>
          <w:szCs w:val="22"/>
        </w:rPr>
        <w:t xml:space="preserve">Expected timeline:</w:t>
      </w:r>
      <w:r>
        <w:rPr>
          <w:rFonts w:ascii="Arial" w:cs="Arial" w:eastAsia="Arial" w:hAnsi="Arial"/>
          <w:color w:val="2D2D2D"/>
          <w:sz w:val="22"/>
          <w:szCs w:val="22"/>
        </w:rPr>
        <w:t xml:space="preserve"> 2-4 months to first IHK speaking slot.</w:t>
      </w:r>
    </w:p>
    <w:p>
      <w:pPr>
        <w:spacing w:before="80" w:after="80" w:line="320"/>
      </w:pPr>
      <w:r>
        <w:rPr>
          <w:rFonts w:ascii="Arial" w:cs="Arial" w:eastAsia="Arial" w:hAnsi="Arial"/>
          <w:b/>
          <w:bCs/>
          <w:color w:val="2D2D2D"/>
          <w:sz w:val="22"/>
          <w:szCs w:val="22"/>
        </w:rPr>
        <w:t xml:space="preserve">Why IHK is gold:</w:t>
      </w:r>
      <w:r>
        <w:rPr>
          <w:rFonts w:ascii="Arial" w:cs="Arial" w:eastAsia="Arial" w:hAnsi="Arial"/>
          <w:color w:val="2D2D2D"/>
          <w:sz w:val="22"/>
          <w:szCs w:val="22"/>
        </w:rPr>
        <w:t xml:space="preserve"> One IHK event = 50-200 business owners in one room. Your exact ICP. Built-in trust transfer from the chamber.</w:t>
      </w:r>
    </w:p>
    <w:p>
      <w:pPr>
        <w:pStyle w:val="Heading2"/>
        <w:spacing w:before="280" w:after="140"/>
      </w:pPr>
      <w:r>
        <w:rPr>
          <w:rFonts w:ascii="Arial" w:cs="Arial" w:eastAsia="Arial" w:hAnsi="Arial"/>
          <w:b/>
          <w:bCs/>
          <w:color w:val="2E75B6"/>
          <w:sz w:val="26"/>
          <w:szCs w:val="26"/>
        </w:rPr>
        <w:t xml:space="preserve">Handwerkskammer: Same Process, Different Angle</w:t>
      </w:r>
    </w:p>
    <w:p>
      <w:pPr>
        <w:pBdr>
          <w:left w:val="single" w:color="2E75B6" w:sz="12" w:space="8"/>
        </w:pBdr>
        <w:spacing w:before="140" w:after="140"/>
        <w:ind w:left="480"/>
      </w:pPr>
      <w:r>
        <w:rPr>
          <w:rFonts w:ascii="Arial" w:cs="Arial" w:eastAsia="Arial" w:hAnsi="Arial"/>
          <w:i/>
          <w:iCs/>
          <w:color w:val="666666"/>
          <w:sz w:val="22"/>
          <w:szCs w:val="22"/>
        </w:rPr>
        <w:t xml:space="preserve">"KI-Agenten für Handwerksbetriebe: Angebote automatisch nachfassen, Terminplanung, Kundenkommunikation — alles per WhatsApp, 24/7."</w:t>
      </w:r>
    </w:p>
    <w:p>
      <w:pPr>
        <w:spacing w:before="80" w:after="80" w:line="320"/>
      </w:pPr>
      <w:r>
        <w:rPr>
          <w:rFonts w:ascii="Arial" w:cs="Arial" w:eastAsia="Arial" w:hAnsi="Arial"/>
          <w:color w:val="2D2D2D"/>
          <w:sz w:val="22"/>
          <w:szCs w:val="22"/>
        </w:rPr>
        <w:t xml:space="preserve">Target events focused on: Digitalisierung im Handwerk, Fachkräftemangel (AI as force multiplier), Betriebsführung.</w:t>
      </w:r>
    </w:p>
    <w:p>
      <w:pPr>
        <w:pStyle w:val="Heading1"/>
        <w:pBdr>
          <w:bottom w:val="single" w:color="2E75B6" w:sz="4" w:space="8"/>
        </w:pBdr>
        <w:spacing w:before="360" w:after="200"/>
      </w:pPr>
      <w:r>
        <w:rPr>
          <w:rFonts w:ascii="Arial" w:cs="Arial" w:eastAsia="Arial" w:hAnsi="Arial"/>
          <w:b/>
          <w:bCs/>
          <w:color w:val="1B3A5C"/>
          <w:sz w:val="30"/>
          <w:szCs w:val="30"/>
        </w:rPr>
        <w:t xml:space="preserve">Phase 4: Vistage + EO (Week 6-24)</w:t>
      </w:r>
    </w:p>
    <w:p>
      <w:pPr>
        <w:spacing w:before="80" w:after="80" w:line="320"/>
      </w:pPr>
      <w:r>
        <w:rPr>
          <w:rFonts w:ascii="Arial" w:cs="Arial" w:eastAsia="Arial" w:hAnsi="Arial"/>
          <w:b/>
          <w:bCs/>
          <w:color w:val="2D2D2D"/>
          <w:sz w:val="22"/>
          <w:szCs w:val="22"/>
        </w:rPr>
        <w:t xml:space="preserve">Leverage: NUCLEAR. Cost: MODERATE. Biggest payoff.</w:t>
      </w:r>
    </w:p>
    <w:p>
      <w:pPr>
        <w:spacing w:before="80" w:after="80" w:line="320"/>
      </w:pPr>
      <w:r>
        <w:rPr>
          <w:rFonts w:ascii="Arial" w:cs="Arial" w:eastAsia="Arial" w:hAnsi="Arial"/>
          <w:color w:val="2D2D2D"/>
          <w:sz w:val="22"/>
          <w:szCs w:val="22"/>
        </w:rPr>
        <w:t xml:space="preserve">This is where the €7K-195K deals come from. Every person in these rooms runs a €1M-20M+ business.</w:t>
      </w:r>
    </w:p>
    <w:p>
      <w:pPr>
        <w:pStyle w:val="Heading2"/>
        <w:spacing w:before="280" w:after="140"/>
      </w:pPr>
      <w:r>
        <w:rPr>
          <w:rFonts w:ascii="Arial" w:cs="Arial" w:eastAsia="Arial" w:hAnsi="Arial"/>
          <w:b/>
          <w:bCs/>
          <w:color w:val="2E75B6"/>
          <w:sz w:val="26"/>
          <w:szCs w:val="26"/>
        </w:rPr>
        <w:t xml:space="preserve">Vistage Germany</w:t>
      </w:r>
    </w:p>
    <w:p>
      <w:pPr>
        <w:spacing w:before="80" w:after="80" w:line="320"/>
      </w:pPr>
      <w:r>
        <w:rPr>
          <w:rFonts w:ascii="Arial" w:cs="Arial" w:eastAsia="Arial" w:hAnsi="Arial"/>
          <w:b/>
          <w:bCs/>
          <w:color w:val="2D2D2D"/>
          <w:sz w:val="22"/>
          <w:szCs w:val="22"/>
        </w:rPr>
        <w:t xml:space="preserve">Step 1: Apply as speaker (Week 6)</w:t>
      </w:r>
    </w:p>
    <w:p>
      <w:pPr>
        <w:spacing w:before="80" w:after="80" w:line="320"/>
      </w:pPr>
      <w:r>
        <w:rPr>
          <w:rFonts w:ascii="Arial" w:cs="Arial" w:eastAsia="Arial" w:hAnsi="Arial"/>
          <w:color w:val="2D2D2D"/>
          <w:sz w:val="22"/>
          <w:szCs w:val="22"/>
        </w:rPr>
        <w:t xml:space="preserve">Go to: https://www.vistage.com/membership/vistage-speakers/become-a-vistage-speaker/</w:t>
      </w:r>
    </w:p>
    <w:p>
      <w:pPr>
        <w:spacing w:before="80" w:after="80" w:line="320"/>
      </w:pPr>
      <w:r>
        <w:rPr>
          <w:rFonts w:ascii="Arial" w:cs="Arial" w:eastAsia="Arial" w:hAnsi="Arial"/>
          <w:color w:val="2D2D2D"/>
          <w:sz w:val="22"/>
          <w:szCs w:val="22"/>
        </w:rPr>
        <w:t xml:space="preserve">Also email: </w:t>
      </w:r>
      <w:r>
        <w:rPr>
          <w:rFonts w:ascii="Arial" w:cs="Arial" w:eastAsia="Arial" w:hAnsi="Arial"/>
          <w:b/>
          <w:bCs/>
          <w:color w:val="2D2D2D"/>
          <w:sz w:val="22"/>
          <w:szCs w:val="22"/>
        </w:rPr>
        <w:t xml:space="preserve">SpeakerRelations@vistage.com</w:t>
      </w:r>
      <w:r>
        <w:rPr>
          <w:rFonts w:ascii="Arial" w:cs="Arial" w:eastAsia="Arial" w:hAnsi="Arial"/>
          <w:color w:val="2D2D2D"/>
          <w:sz w:val="22"/>
          <w:szCs w:val="22"/>
        </w:rPr>
        <w:t xml:space="preserve"> with sizzle reel + speaker bio.</w:t>
      </w:r>
    </w:p>
    <w:p>
      <w:pPr>
        <w:spacing w:before="80" w:after="80" w:line="320"/>
      </w:pPr>
      <w:r>
        <w:rPr>
          <w:rFonts w:ascii="Arial" w:cs="Arial" w:eastAsia="Arial" w:hAnsi="Arial"/>
          <w:b/>
          <w:bCs/>
          <w:color w:val="2D2D2D"/>
          <w:sz w:val="22"/>
          <w:szCs w:val="22"/>
        </w:rPr>
        <w:t xml:space="preserve">Step 2: Contact Chairs directly (Week 6-8)</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Contact</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Email</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Vistage Bayern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info@vistage-bayern.de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Vistage Hessen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u.hess@vistage-hessen.de</w:t>
            </w:r>
          </w:p>
        </w:tc>
      </w:tr>
    </w:tbl>
    <w:p>
      <w:pPr>
        <w:spacing w:before="0" w:after="120"/>
      </w:pPr>
    </w:p>
    <w:p>
      <w:pPr>
        <w:pBdr>
          <w:left w:val="single" w:color="2E75B6" w:sz="12" w:space="8"/>
        </w:pBdr>
        <w:spacing w:before="140" w:after="140"/>
        <w:ind w:left="480"/>
      </w:pPr>
      <w:r>
        <w:rPr>
          <w:rFonts w:ascii="Arial" w:cs="Arial" w:eastAsia="Arial" w:hAnsi="Arial"/>
          <w:i/>
          <w:iCs/>
          <w:color w:val="666666"/>
          <w:sz w:val="22"/>
          <w:szCs w:val="22"/>
        </w:rPr>
        <w:t xml:space="preserve">"I run Seven Layers — we build personal AI operators for Mittelstand businesses. I have a live demonstration using Meta Smart Glasses. Your members would see this technology operating live, not on slides. Would a 45-minute slot work?"</w:t>
      </w:r>
    </w:p>
    <w:p>
      <w:pPr>
        <w:spacing w:before="80" w:after="80" w:line="320"/>
      </w:pPr>
      <w:r>
        <w:rPr>
          <w:rFonts w:ascii="Arial" w:cs="Arial" w:eastAsia="Arial" w:hAnsi="Arial"/>
          <w:b/>
          <w:bCs/>
          <w:color w:val="2D2D2D"/>
          <w:sz w:val="22"/>
          <w:szCs w:val="22"/>
        </w:rPr>
        <w:t xml:space="preserve">Why Chairs say yes:</w:t>
      </w:r>
      <w:r>
        <w:rPr>
          <w:rFonts w:ascii="Arial" w:cs="Arial" w:eastAsia="Arial" w:hAnsi="Arial"/>
          <w:color w:val="2D2D2D"/>
          <w:sz w:val="22"/>
          <w:szCs w:val="22"/>
        </w:rPr>
        <w:t xml:space="preserve"> A speaker who puts on smart glasses and shows AI working in real-time? That's the most memorable meeting of the year. Retention gold.</w:t>
      </w:r>
    </w:p>
    <w:p>
      <w:pPr>
        <w:spacing w:before="80" w:after="80" w:line="320"/>
      </w:pPr>
      <w:r>
        <w:rPr>
          <w:rFonts w:ascii="Arial" w:cs="Arial" w:eastAsia="Arial" w:hAnsi="Arial"/>
          <w:b/>
          <w:bCs/>
          <w:color w:val="2D2D2D"/>
          <w:sz w:val="22"/>
          <w:szCs w:val="22"/>
        </w:rPr>
        <w:t xml:space="preserve">Vistage pays speakers €500-1,500 per talk.</w:t>
      </w:r>
      <w:r>
        <w:rPr>
          <w:rFonts w:ascii="Arial" w:cs="Arial" w:eastAsia="Arial" w:hAnsi="Arial"/>
          <w:color w:val="2D2D2D"/>
          <w:sz w:val="22"/>
          <w:szCs w:val="22"/>
        </w:rPr>
        <w:t xml:space="preserve"> Plus 12-16 CEOs who each run €5M+ businesses.</w:t>
      </w:r>
    </w:p>
    <w:p>
      <w:pPr>
        <w:spacing w:before="80" w:after="80" w:line="320"/>
      </w:pPr>
      <w:r>
        <w:rPr>
          <w:rFonts w:ascii="Arial" w:cs="Arial" w:eastAsia="Arial" w:hAnsi="Arial"/>
          <w:b/>
          <w:bCs/>
          <w:color w:val="2D2D2D"/>
          <w:sz w:val="22"/>
          <w:szCs w:val="22"/>
        </w:rPr>
        <w:t xml:space="preserve">Expected timeline:</w:t>
      </w:r>
      <w:r>
        <w:rPr>
          <w:rFonts w:ascii="Arial" w:cs="Arial" w:eastAsia="Arial" w:hAnsi="Arial"/>
          <w:color w:val="2D2D2D"/>
          <w:sz w:val="22"/>
          <w:szCs w:val="22"/>
        </w:rPr>
        <w:t xml:space="preserve"> 3-6 months to first talk. 6-12 months to regular circuit.</w:t>
      </w:r>
    </w:p>
    <w:p>
      <w:pPr>
        <w:pStyle w:val="Heading2"/>
        <w:spacing w:before="280" w:after="140"/>
      </w:pPr>
      <w:r>
        <w:rPr>
          <w:rFonts w:ascii="Arial" w:cs="Arial" w:eastAsia="Arial" w:hAnsi="Arial"/>
          <w:b/>
          <w:bCs/>
          <w:color w:val="2E75B6"/>
          <w:sz w:val="26"/>
          <w:szCs w:val="26"/>
        </w:rPr>
        <w:t xml:space="preserve">EO (Entrepreneurs' Organization)</w:t>
      </w:r>
    </w:p>
    <w:p>
      <w:pPr>
        <w:spacing w:before="80" w:after="80" w:line="320"/>
      </w:pPr>
      <w:r>
        <w:rPr>
          <w:rFonts w:ascii="Arial" w:cs="Arial" w:eastAsia="Arial" w:hAnsi="Arial"/>
          <w:b/>
          <w:bCs/>
          <w:color w:val="2D2D2D"/>
          <w:sz w:val="22"/>
          <w:szCs w:val="22"/>
        </w:rPr>
        <w:t xml:space="preserve">DACH chapters:</w:t>
      </w:r>
      <w:r>
        <w:rPr>
          <w:rFonts w:ascii="Arial" w:cs="Arial" w:eastAsia="Arial" w:hAnsi="Arial"/>
          <w:color w:val="2D2D2D"/>
          <w:sz w:val="22"/>
          <w:szCs w:val="22"/>
        </w:rPr>
        <w:t xml:space="preserve"> Berlin, Munich, Rhine-Ruhr, Hamburg, Southwest. Austria (new). Switzerland (Zurich, Suisse Romande).</w:t>
      </w:r>
    </w:p>
    <w:p>
      <w:pPr>
        <w:spacing w:before="80" w:after="80" w:line="320"/>
      </w:pPr>
      <w:r>
        <w:rPr>
          <w:rFonts w:ascii="Arial" w:cs="Arial" w:eastAsia="Arial" w:hAnsi="Arial"/>
          <w:color w:val="2D2D2D"/>
          <w:sz w:val="22"/>
          <w:szCs w:val="22"/>
        </w:rPr>
        <w:t xml:space="preserve">Contact via member.eonetwork.org/[city]/contact-our-chapter</w:t>
      </w:r>
    </w:p>
    <w:p>
      <w:pPr>
        <w:spacing w:before="80" w:after="80" w:line="320"/>
      </w:pPr>
      <w:r>
        <w:rPr>
          <w:rFonts w:ascii="Arial" w:cs="Arial" w:eastAsia="Arial" w:hAnsi="Arial"/>
          <w:b/>
          <w:bCs/>
          <w:color w:val="2D2D2D"/>
          <w:sz w:val="22"/>
          <w:szCs w:val="22"/>
        </w:rPr>
        <w:t xml:space="preserve">Strategy:</w:t>
      </w:r>
      <w:r>
        <w:rPr>
          <w:rFonts w:ascii="Arial" w:cs="Arial" w:eastAsia="Arial" w:hAnsi="Arial"/>
          <w:color w:val="2D2D2D"/>
          <w:sz w:val="22"/>
          <w:szCs w:val="22"/>
        </w:rPr>
        <w:t xml:space="preserve"> Offer a private demo for chapter leadership first. If the leader sees the glasses demo, they'll WANT you on stage.</w:t>
      </w:r>
    </w:p>
    <w:p>
      <w:pPr>
        <w:spacing w:before="80" w:after="80" w:line="320"/>
      </w:pPr>
      <w:r>
        <w:rPr>
          <w:rFonts w:ascii="Arial" w:cs="Arial" w:eastAsia="Arial" w:hAnsi="Arial"/>
          <w:b/>
          <w:bCs/>
          <w:color w:val="2D2D2D"/>
          <w:sz w:val="22"/>
          <w:szCs w:val="22"/>
        </w:rPr>
        <w:t xml:space="preserve">Expected timeline:</w:t>
      </w:r>
      <w:r>
        <w:rPr>
          <w:rFonts w:ascii="Arial" w:cs="Arial" w:eastAsia="Arial" w:hAnsi="Arial"/>
          <w:color w:val="2D2D2D"/>
          <w:sz w:val="22"/>
          <w:szCs w:val="22"/>
        </w:rPr>
        <w:t xml:space="preserve"> 4-8 months to first learning event.</w:t>
      </w:r>
    </w:p>
    <w:p>
      <w:pPr>
        <w:pStyle w:val="Heading1"/>
        <w:pBdr>
          <w:bottom w:val="single" w:color="2E75B6" w:sz="4" w:space="8"/>
        </w:pBdr>
        <w:spacing w:before="360" w:after="200"/>
      </w:pPr>
      <w:r>
        <w:rPr>
          <w:rFonts w:ascii="Arial" w:cs="Arial" w:eastAsia="Arial" w:hAnsi="Arial"/>
          <w:b/>
          <w:bCs/>
          <w:color w:val="1B3A5C"/>
          <w:sz w:val="30"/>
          <w:szCs w:val="30"/>
        </w:rPr>
        <w:t xml:space="preserve">Phase 5: BNI Chapter Director (Parallel — Month 1+)</w:t>
      </w:r>
    </w:p>
    <w:p>
      <w:pPr>
        <w:spacing w:before="80" w:after="80" w:line="320"/>
      </w:pPr>
      <w:r>
        <w:rPr>
          <w:rFonts w:ascii="Arial" w:cs="Arial" w:eastAsia="Arial" w:hAnsi="Arial"/>
          <w:color w:val="2D2D2D"/>
          <w:sz w:val="22"/>
          <w:szCs w:val="22"/>
        </w:rPr>
        <w:t xml:space="preserve">Not just attending chapters. Running one. See 05_CHANNEL_PLAYBOOK.md for the full BNI strategy.</w:t>
      </w:r>
    </w:p>
    <w:p>
      <w:pPr>
        <w:pStyle w:val="Heading2"/>
        <w:spacing w:before="280" w:after="140"/>
      </w:pPr>
      <w:r>
        <w:rPr>
          <w:rFonts w:ascii="Arial" w:cs="Arial" w:eastAsia="Arial" w:hAnsi="Arial"/>
          <w:b/>
          <w:bCs/>
          <w:color w:val="2E75B6"/>
          <w:sz w:val="26"/>
          <w:szCs w:val="26"/>
        </w:rPr>
        <w:t xml:space="preserve">BNI Up-Chain Playbook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Phase</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Months</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Goal</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Action</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Establish</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1-3</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Get chapter formed</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Apply via Regionaldirektor MV. Recruit 10-15 founding members. Perfect 60-second pitch. Give referrals first (Givers Gain).</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Leverage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3-6</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Close first BNI deal</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Earn 10-min presentation slots. Visit Greifswald, Neubrandenburg, Rostock. Build Regionaldirektor relationship.</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Network</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6-12</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Regional reputation</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Present at regional events. Cross-chapter referral partnerships. National visibility. Known in every MV chapter.</w:t>
            </w:r>
          </w:p>
        </w:tc>
      </w:tr>
    </w:tbl>
    <w:p>
      <w:pPr>
        <w:spacing w:before="0" w:after="120"/>
      </w:pPr>
    </w:p>
    <w:p>
      <w:pPr>
        <w:pStyle w:val="Heading2"/>
        <w:spacing w:before="280" w:after="140"/>
      </w:pPr>
      <w:r>
        <w:rPr>
          <w:rFonts w:ascii="Arial" w:cs="Arial" w:eastAsia="Arial" w:hAnsi="Arial"/>
          <w:b/>
          <w:bCs/>
          <w:color w:val="2E75B6"/>
          <w:sz w:val="26"/>
          <w:szCs w:val="26"/>
        </w:rPr>
        <w:t xml:space="preserve">The Compound Effect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Year</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BNI Network Size</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Referral Sources</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Expected Revenue</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Year 1</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 chapter (25-40 members)</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25-40</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~€350-460K</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Year 2</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 chapter + 5 cross-chapter relationships</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50-80</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~€600-800K</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Year 3</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Regional reputation + 10+ chapter relationships</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100-200+</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~€1M+</w:t>
            </w:r>
          </w:p>
        </w:tc>
      </w:tr>
    </w:tbl>
    <w:p>
      <w:pPr>
        <w:spacing w:before="0" w:after="120"/>
      </w:pPr>
    </w:p>
    <w:p>
      <w:pPr>
        <w:pStyle w:val="Heading1"/>
        <w:pBdr>
          <w:bottom w:val="single" w:color="2E75B6" w:sz="4" w:space="8"/>
        </w:pBdr>
        <w:spacing w:before="360" w:after="200"/>
      </w:pPr>
      <w:r>
        <w:rPr>
          <w:rFonts w:ascii="Arial" w:cs="Arial" w:eastAsia="Arial" w:hAnsi="Arial"/>
          <w:b/>
          <w:bCs/>
          <w:color w:val="1B3A5C"/>
          <w:sz w:val="30"/>
          <w:szCs w:val="30"/>
        </w:rPr>
        <w:t xml:space="preserve">Phase 6: Strategic Partnerships (Month 3-6)</w:t>
      </w:r>
    </w:p>
    <w:p>
      <w:pPr>
        <w:spacing w:before="80" w:after="80" w:line="320"/>
      </w:pPr>
      <w:r>
        <w:rPr>
          <w:rFonts w:ascii="Arial" w:cs="Arial" w:eastAsia="Arial" w:hAnsi="Arial"/>
          <w:color w:val="2D2D2D"/>
          <w:sz w:val="22"/>
          <w:szCs w:val="22"/>
        </w:rPr>
        <w:t xml:space="preserve">Find 3-5 people who already have the trust of wealthy buyers. Arm them with the diagnostic.</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Partner Type</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Why They Say Yes</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Commission</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Marketing agencies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Clients need AI to handle leads they generate. Gap in their offering.</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20% referral</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IT consultants / MSPs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Clients ask about AI. They need an answer.</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15% referral + co-delivery</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Business coaches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An AI that implements what they teach. Synergy.</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20% referral</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Steuerberater</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See inside every business's finances. Know who can afford €7K+.</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15% referral</w:t>
            </w:r>
          </w:p>
        </w:tc>
      </w:tr>
    </w:tbl>
    <w:p>
      <w:pPr>
        <w:spacing w:before="0" w:after="120"/>
      </w:pPr>
    </w:p>
    <w:p>
      <w:pPr>
        <w:spacing w:before="80" w:after="80" w:line="320"/>
      </w:pPr>
      <w:r>
        <w:rPr>
          <w:rFonts w:ascii="Arial" w:cs="Arial" w:eastAsia="Arial" w:hAnsi="Arial"/>
          <w:b/>
          <w:bCs/>
          <w:color w:val="2D2D2D"/>
          <w:sz w:val="22"/>
          <w:szCs w:val="22"/>
        </w:rPr>
        <w:t xml:space="preserve">Activation:</w:t>
      </w:r>
      <w:r>
        <w:rPr>
          <w:rFonts w:ascii="Arial" w:cs="Arial" w:eastAsia="Arial" w:hAnsi="Arial"/>
          <w:color w:val="2D2D2D"/>
          <w:sz w:val="22"/>
          <w:szCs w:val="22"/>
        </w:rPr>
        <w:t xml:space="preserve"> BNI is the partner pool. Identify -&gt; 1:1 coffee -&gt; show diagnostic -&gt; "Your clients would love this. 20% of every referral." -&gt; custom referral link with attribution.</w:t>
      </w:r>
    </w:p>
    <w:p>
      <w:pPr>
        <w:spacing w:before="80" w:after="80" w:line="320"/>
      </w:pPr>
      <w:r>
        <w:rPr>
          <w:rFonts w:ascii="Arial" w:cs="Arial" w:eastAsia="Arial" w:hAnsi="Arial"/>
          <w:b/>
          <w:bCs/>
          <w:color w:val="2D2D2D"/>
          <w:sz w:val="22"/>
          <w:szCs w:val="22"/>
        </w:rPr>
        <w:t xml:space="preserve">Target:</w:t>
      </w:r>
      <w:r>
        <w:rPr>
          <w:rFonts w:ascii="Arial" w:cs="Arial" w:eastAsia="Arial" w:hAnsi="Arial"/>
          <w:color w:val="2D2D2D"/>
          <w:sz w:val="22"/>
          <w:szCs w:val="22"/>
        </w:rPr>
        <w:t xml:space="preserve"> 2-3 active partners by month 6. Each sends 1-2 referrals/quarter.</w:t>
      </w:r>
    </w:p>
    <w:p>
      <w:pPr>
        <w:pStyle w:val="Heading1"/>
        <w:pBdr>
          <w:bottom w:val="single" w:color="2E75B6" w:sz="4" w:space="8"/>
        </w:pBdr>
        <w:spacing w:before="360" w:after="200"/>
      </w:pPr>
      <w:r>
        <w:rPr>
          <w:rFonts w:ascii="Arial" w:cs="Arial" w:eastAsia="Arial" w:hAnsi="Arial"/>
          <w:b/>
          <w:bCs/>
          <w:color w:val="1B3A5C"/>
          <w:sz w:val="30"/>
          <w:szCs w:val="30"/>
        </w:rPr>
        <w:t xml:space="preserve">Phase 7: LinkedIn Content Machine (Parallel — Ongoing)</w:t>
      </w:r>
    </w:p>
    <w:p>
      <w:pPr>
        <w:spacing w:before="80" w:after="80" w:line="320"/>
      </w:pPr>
      <w:r>
        <w:rPr>
          <w:rFonts w:ascii="Arial" w:cs="Arial" w:eastAsia="Arial" w:hAnsi="Arial"/>
          <w:color w:val="2D2D2D"/>
          <w:sz w:val="22"/>
          <w:szCs w:val="22"/>
        </w:rPr>
        <w:t xml:space="preserve">LinkedIn is how you get invited to rooms you don't yet know about.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Frequency</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Content Type</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Source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Daily (M-F)</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Short post: insight, hot take, behind-the-scenes, demo clip</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Your experience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2x/week</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60-second video: uncut Meta glasses demo footage</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Film at every demo</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1x/week</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Long-form article or carousel: operator capabilities deep-dive</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Product knowledge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1x/week</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Case study or client result</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Client results (with permission)</w:t>
            </w:r>
          </w:p>
        </w:tc>
      </w:tr>
    </w:tbl>
    <w:p>
      <w:pPr>
        <w:spacing w:before="0" w:after="120"/>
      </w:pPr>
    </w:p>
    <w:p>
      <w:pPr>
        <w:pStyle w:val="Heading2"/>
        <w:spacing w:before="280" w:after="140"/>
      </w:pPr>
      <w:r>
        <w:rPr>
          <w:rFonts w:ascii="Arial" w:cs="Arial" w:eastAsia="Arial" w:hAnsi="Arial"/>
          <w:b/>
          <w:bCs/>
          <w:color w:val="2E75B6"/>
          <w:sz w:val="26"/>
          <w:szCs w:val="26"/>
        </w:rPr>
        <w:t xml:space="preserve">The Growth Loop</w:t>
      </w:r>
    </w:p>
    <w:p>
      <w:pPr>
        <w:shd w:fill="F5F5F5" w:val="clear"/>
        <w:spacing w:before="120" w:after="0" w:line="276"/>
        <w:ind w:left="360" w:right="360"/>
      </w:pPr>
      <w:r>
        <w:rPr>
          <w:rFonts w:ascii="Courier New" w:cs="Courier New" w:eastAsia="Courier New" w:hAnsi="Courier New"/>
          <w:color w:val="333333"/>
          <w:sz w:val="18"/>
          <w:szCs w:val="18"/>
        </w:rPr>
        <w:t xml:space="preserve">Live Demo (BNI/IHK/Vistage) -&gt; Film reactions -&gt; Post on LinkedIn</w:t>
      </w:r>
    </w:p>
    <w:p>
      <w:pPr>
        <w:shd w:fill="F5F5F5" w:val="clear"/>
        <w:spacing w:before="0" w:after="0" w:line="276"/>
        <w:ind w:left="360" w:right="360"/>
      </w:pPr>
      <w:r>
        <w:rPr>
          <w:rFonts w:ascii="Courier New" w:cs="Courier New" w:eastAsia="Courier New" w:hAnsi="Courier New"/>
          <w:color w:val="333333"/>
          <w:sz w:val="18"/>
          <w:szCs w:val="18"/>
        </w:rPr>
        <w:t xml:space="preserve">    -&gt; Engagement from people who weren't in the room</w:t>
      </w:r>
    </w:p>
    <w:p>
      <w:pPr>
        <w:shd w:fill="F5F5F5" w:val="clear"/>
        <w:spacing w:before="0" w:after="0" w:line="276"/>
        <w:ind w:left="360" w:right="360"/>
      </w:pPr>
      <w:r>
        <w:rPr>
          <w:rFonts w:ascii="Courier New" w:cs="Courier New" w:eastAsia="Courier New" w:hAnsi="Courier New"/>
          <w:color w:val="333333"/>
          <w:sz w:val="18"/>
          <w:szCs w:val="18"/>
        </w:rPr>
        <w:t xml:space="preserve">    -&gt; "Can you do this at our event?" -&gt; New speaking invitation</w:t>
      </w:r>
    </w:p>
    <w:p>
      <w:pPr>
        <w:shd w:fill="F5F5F5" w:val="clear"/>
        <w:spacing w:before="0" w:after="0" w:line="276"/>
        <w:ind w:left="360" w:right="360"/>
      </w:pPr>
      <w:r>
        <w:rPr>
          <w:rFonts w:ascii="Courier New" w:cs="Courier New" w:eastAsia="Courier New" w:hAnsi="Courier New"/>
          <w:color w:val="333333"/>
          <w:sz w:val="18"/>
          <w:szCs w:val="18"/>
        </w:rPr>
        <w:t xml:space="preserve">    -&gt; New demo -&gt; Film -&gt; Post -&gt; More invitations</w:t>
      </w:r>
    </w:p>
    <w:p>
      <w:pPr>
        <w:shd w:fill="F5F5F5" w:val="clear"/>
        <w:spacing w:before="0" w:after="120" w:line="276"/>
        <w:ind w:left="360" w:right="360"/>
      </w:pPr>
      <w:r>
        <w:rPr>
          <w:rFonts w:ascii="Courier New" w:cs="Courier New" w:eastAsia="Courier New" w:hAnsi="Courier New"/>
          <w:color w:val="333333"/>
          <w:sz w:val="18"/>
          <w:szCs w:val="18"/>
        </w:rPr>
        <w:t xml:space="preserve">    -&gt; COMPOUND GROWTH</w:t>
      </w:r>
    </w:p>
    <w:p>
      <w:pPr>
        <w:pStyle w:val="Heading2"/>
        <w:spacing w:before="280" w:after="140"/>
      </w:pPr>
      <w:r>
        <w:rPr>
          <w:rFonts w:ascii="Arial" w:cs="Arial" w:eastAsia="Arial" w:hAnsi="Arial"/>
          <w:b/>
          <w:bCs/>
          <w:color w:val="2E75B6"/>
          <w:sz w:val="26"/>
          <w:szCs w:val="26"/>
        </w:rPr>
        <w:t xml:space="preserve">LinkedIn Targeting (Who to Connect With)</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Target</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How to Find</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Volume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Vistage Chairs (Germany)</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Search "Vistage Chair"</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Connect with all (~20-30)</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EO chapter leaders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Search "EO [city] board"</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Connect with all (~15-20)</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IHK event organizers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Search "IHK Digitalisierung"</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All in MV + surrounding</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BNI Directors (DACH)</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Search "BNI Director Germany"</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All (~50+)</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Business coaches (DACH)</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Search "Unternehmensberatung Geschäftsführer"</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10/day</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Wirtschaftsjunioren board</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Search "Wirtschaftsjunioren Vorstand"</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All in MV</w:t>
            </w:r>
          </w:p>
        </w:tc>
      </w:tr>
    </w:tbl>
    <w:p>
      <w:pPr>
        <w:spacing w:before="0" w:after="120"/>
      </w:pPr>
    </w:p>
    <w:p>
      <w:pPr>
        <w:spacing w:before="80" w:after="80" w:line="320"/>
      </w:pPr>
      <w:r>
        <w:rPr>
          <w:rFonts w:ascii="Arial" w:cs="Arial" w:eastAsia="Arial" w:hAnsi="Arial"/>
          <w:b/>
          <w:bCs/>
          <w:color w:val="2D2D2D"/>
          <w:sz w:val="22"/>
          <w:szCs w:val="22"/>
        </w:rPr>
        <w:t xml:space="preserve">Goal:</w:t>
      </w:r>
      <w:r>
        <w:rPr>
          <w:rFonts w:ascii="Arial" w:cs="Arial" w:eastAsia="Arial" w:hAnsi="Arial"/>
          <w:color w:val="2D2D2D"/>
          <w:sz w:val="22"/>
          <w:szCs w:val="22"/>
        </w:rPr>
        <w:t xml:space="preserve"> Within 90 days, every event organizer and network leader in your region knows who you are.</w:t>
      </w:r>
    </w:p>
    <w:p>
      <w:pPr>
        <w:pStyle w:val="Heading1"/>
        <w:pBdr>
          <w:bottom w:val="single" w:color="2E75B6" w:sz="4" w:space="8"/>
        </w:pBdr>
        <w:spacing w:before="360" w:after="200"/>
      </w:pPr>
      <w:r>
        <w:rPr>
          <w:rFonts w:ascii="Arial" w:cs="Arial" w:eastAsia="Arial" w:hAnsi="Arial"/>
          <w:b/>
          <w:bCs/>
          <w:color w:val="1B3A5C"/>
          <w:sz w:val="30"/>
          <w:szCs w:val="30"/>
        </w:rPr>
        <w:t xml:space="preserve">Phase 8: Paid Amplification (Month 6+)</w:t>
      </w:r>
    </w:p>
    <w:p>
      <w:pPr>
        <w:spacing w:before="80" w:after="80" w:line="320"/>
      </w:pPr>
      <w:r>
        <w:rPr>
          <w:rFonts w:ascii="Arial" w:cs="Arial" w:eastAsia="Arial" w:hAnsi="Arial"/>
          <w:b/>
          <w:bCs/>
          <w:color w:val="2D2D2D"/>
          <w:sz w:val="22"/>
          <w:szCs w:val="22"/>
        </w:rPr>
        <w:t xml:space="preserve">Only after organic proof. Only after case studies.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Channel</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Budget</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to Amplify</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LinkedIn Ads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€500/month</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Boost best-performing organic demo videos to Geschäftsführer in DACH</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Event sponsorship</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€2-5K per event</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IHK Digitalisierungstag, Wirtschaftsjunioren events. Sponsor = speaking slot.</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YouTube Pre-Roll</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€300/month</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15-second glasses demo clip -&gt; "See the full demo at sevenlayers.io"</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Newsletter sponsorship</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€500-1K/placement</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German business newsletters targeting €2M+ owners</w:t>
            </w:r>
          </w:p>
        </w:tc>
      </w:tr>
    </w:tbl>
    <w:p>
      <w:pPr>
        <w:spacing w:before="0" w:after="120"/>
      </w:pPr>
    </w:p>
    <w:p>
      <w:pPr>
        <w:spacing w:before="80" w:after="80" w:line="320"/>
      </w:pPr>
      <w:r>
        <w:rPr>
          <w:rFonts w:ascii="Arial" w:cs="Arial" w:eastAsia="Arial" w:hAnsi="Arial"/>
          <w:color w:val="2D2D2D"/>
          <w:sz w:val="22"/>
          <w:szCs w:val="22"/>
        </w:rPr>
        <w:t xml:space="preserve">Paid ads only amplify what's already working organically.</w:t>
      </w:r>
    </w:p>
    <w:p>
      <w:pPr>
        <w:pStyle w:val="Heading1"/>
        <w:pBdr>
          <w:bottom w:val="single" w:color="2E75B6" w:sz="4" w:space="8"/>
        </w:pBdr>
        <w:spacing w:before="360" w:after="200"/>
      </w:pPr>
      <w:r>
        <w:rPr>
          <w:rFonts w:ascii="Arial" w:cs="Arial" w:eastAsia="Arial" w:hAnsi="Arial"/>
          <w:b/>
          <w:bCs/>
          <w:color w:val="1B3A5C"/>
          <w:sz w:val="30"/>
          <w:szCs w:val="30"/>
        </w:rPr>
        <w:t xml:space="preserve">Master Timeline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Week</w:t>
            </w:r>
          </w:p>
        </w:tc>
        <w:tc>
          <w:tcPr>
            <w:tcW w:type="dxa" w:w="1337"/>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Warm Network</w:t>
            </w:r>
          </w:p>
        </w:tc>
        <w:tc>
          <w:tcPr>
            <w:tcW w:type="dxa" w:w="1337"/>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Local Events</w:t>
            </w:r>
          </w:p>
        </w:tc>
        <w:tc>
          <w:tcPr>
            <w:tcW w:type="dxa" w:w="1337"/>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IHK/HWK</w:t>
            </w:r>
          </w:p>
        </w:tc>
        <w:tc>
          <w:tcPr>
            <w:tcW w:type="dxa" w:w="1337"/>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Vistage/EO</w:t>
            </w:r>
          </w:p>
        </w:tc>
        <w:tc>
          <w:tcPr>
            <w:tcW w:type="dxa" w:w="1337"/>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LinkedIn</w:t>
            </w:r>
          </w:p>
        </w:tc>
        <w:tc>
          <w:tcPr>
            <w:tcW w:type="dxa" w:w="1338"/>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Partnerships</w:t>
            </w:r>
          </w:p>
        </w:tc>
      </w:tr>
      <w:tr>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Build list. Send "who runs events?" messages. Film sizzle reel.</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Start posting 3x/week.</w:t>
            </w:r>
          </w:p>
        </w:tc>
        <w:tc>
          <w:tcPr>
            <w:tcW w:type="dxa" w:w="1338"/>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t>
            </w:r>
          </w:p>
        </w:tc>
      </w:tr>
      <w:tr>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3-4</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5-10 living room demos. Collect reaction clips.</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Attend 1-2 BNI chapters.</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Call all 3 MV IHK chambers.</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Daily posting. Connect with 10 leaders/day.</w:t>
            </w:r>
          </w:p>
        </w:tc>
        <w:tc>
          <w:tcPr>
            <w:tcW w:type="dxa" w:w="1338"/>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t>
            </w:r>
          </w:p>
        </w:tc>
      </w:tr>
      <w:tr>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5-6</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Continue demos. Ask "who else?"</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 more BNI chapters. WJ pitch sent.</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IHK pitch emails sent.</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Apply as Vistage speaker. Email Chairs. Contact EO.</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Post demo clips.</w:t>
            </w:r>
          </w:p>
        </w:tc>
        <w:tc>
          <w:tcPr>
            <w:tcW w:type="dxa" w:w="1338"/>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Identify 5-10 potential partners from BNI.</w:t>
            </w:r>
          </w:p>
        </w:tc>
      </w:tr>
      <w:tr>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7-8</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Referral chain building.</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BNI education slot. First WJ talk.</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IHK follow-up calls.</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EO follow-up. Private demo for leadership.</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Post BNI/WJ footage.</w:t>
            </w:r>
          </w:p>
        </w:tc>
        <w:tc>
          <w:tcPr>
            <w:tcW w:type="dxa" w:w="1338"/>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partner meetings.</w:t>
            </w:r>
          </w:p>
        </w:tc>
      </w:tr>
      <w:tr>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9-12</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Pipeline management.</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Regular BNI circuit.</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IHK event booked/delivered.</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Vistage Chair relationship building.</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Growing audience.</w:t>
            </w:r>
          </w:p>
        </w:tc>
        <w:tc>
          <w:tcPr>
            <w:tcW w:type="dxa" w:w="1338"/>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partner referrals.</w:t>
            </w:r>
          </w:p>
        </w:tc>
      </w:tr>
      <w:tr>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13-24</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Referral-driven.</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BNI on autopilot.</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IHK quarterly circuit. HWK added.</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Vistage talk. EO event.</w:t>
            </w:r>
          </w:p>
        </w:tc>
        <w:tc>
          <w:tcPr>
            <w:tcW w:type="dxa" w:w="1337"/>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Content machine + paid amplification.</w:t>
            </w:r>
          </w:p>
        </w:tc>
        <w:tc>
          <w:tcPr>
            <w:tcW w:type="dxa" w:w="1338"/>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3-5 active partners.</w:t>
            </w:r>
          </w:p>
        </w:tc>
      </w:tr>
    </w:tbl>
    <w:p>
      <w:pPr>
        <w:spacing w:before="0" w:after="120"/>
      </w:pPr>
    </w:p>
    <w:p>
      <w:pPr>
        <w:pStyle w:val="Heading1"/>
        <w:pBdr>
          <w:bottom w:val="single" w:color="2E75B6" w:sz="4" w:space="8"/>
        </w:pBdr>
        <w:spacing w:before="360" w:after="200"/>
      </w:pPr>
      <w:r>
        <w:rPr>
          <w:rFonts w:ascii="Arial" w:cs="Arial" w:eastAsia="Arial" w:hAnsi="Arial"/>
          <w:b/>
          <w:bCs/>
          <w:color w:val="1B3A5C"/>
          <w:sz w:val="30"/>
          <w:szCs w:val="30"/>
        </w:rPr>
        <w:t xml:space="preserve">Month-by-Month Execution (First 6 Months)</w:t>
      </w:r>
    </w:p>
    <w:p>
      <w:pPr>
        <w:pStyle w:val="Heading2"/>
        <w:spacing w:before="280" w:after="140"/>
      </w:pPr>
      <w:r>
        <w:rPr>
          <w:rFonts w:ascii="Arial" w:cs="Arial" w:eastAsia="Arial" w:hAnsi="Arial"/>
          <w:b/>
          <w:bCs/>
          <w:color w:val="2E75B6"/>
          <w:sz w:val="26"/>
          <w:szCs w:val="26"/>
        </w:rPr>
        <w:t xml:space="preserve">Month 1: Foundation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Week</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Action</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Success Metric</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sevenlayers.io live with diagnostic + pricing. Apply for BNI Pasewalk chapter.</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Site live, BNI application submitted</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50 warm WhatsApp/calls: "I built something. 15 min to show you?"</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 discovery calls booked</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living room demos (3-5 people from warm network)</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 completed demos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2-3</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BNI chapter visit OR chapter formation meeting</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BNI process started</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3-4</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proposal sent (likely Foundation from warm network)</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Proposal out</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client closed</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€7,000+ in bank</w:t>
            </w:r>
          </w:p>
        </w:tc>
      </w:tr>
    </w:tbl>
    <w:p>
      <w:pPr>
        <w:spacing w:before="0" w:after="120"/>
      </w:pPr>
    </w:p>
    <w:p>
      <w:pPr>
        <w:pStyle w:val="Heading2"/>
        <w:spacing w:before="280" w:after="140"/>
      </w:pPr>
      <w:r>
        <w:rPr>
          <w:rFonts w:ascii="Arial" w:cs="Arial" w:eastAsia="Arial" w:hAnsi="Arial"/>
          <w:b/>
          <w:bCs/>
          <w:color w:val="2E75B6"/>
          <w:sz w:val="26"/>
          <w:szCs w:val="26"/>
        </w:rPr>
        <w:t xml:space="preserve">Month 2: Momentum</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Week</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Action</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Success Metric</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LinkedIn daily outreach (Rule of 100 begins) + posting 3x/week</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100+ DMs sent, engagement growing</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2-3</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BNI chapter launch / continue visiting regional chapters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BNI meeting or 3+ chapter visits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3-4</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Close 2nd client (aim for Dream Team from warm network/LinkedIn)</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€14,000+ in pipeline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case study from Client #1 (with permission)</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Published and shared</w:t>
            </w:r>
          </w:p>
        </w:tc>
      </w:tr>
    </w:tbl>
    <w:p>
      <w:pPr>
        <w:spacing w:before="0" w:after="120"/>
      </w:pPr>
    </w:p>
    <w:p>
      <w:pPr>
        <w:pStyle w:val="Heading2"/>
        <w:spacing w:before="280" w:after="140"/>
      </w:pPr>
      <w:r>
        <w:rPr>
          <w:rFonts w:ascii="Arial" w:cs="Arial" w:eastAsia="Arial" w:hAnsi="Arial"/>
          <w:b/>
          <w:bCs/>
          <w:color w:val="2E75B6"/>
          <w:sz w:val="26"/>
          <w:szCs w:val="26"/>
        </w:rPr>
        <w:t xml:space="preserve">Month 3: Channel Proof</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Week</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Action</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Success Metric</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BNI chapter gaining members (target: 10+ founding members)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Chapter forming</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2-3</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Sovereign prospect identified (from network or BNI)</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Discovery call completed</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3-4</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Close 3rd client</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Cumulative: €50,000+ in setup revenue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First webinar: "Your AI Operator — Live Demo"</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10+ registrants</w:t>
            </w:r>
          </w:p>
        </w:tc>
      </w:tr>
    </w:tbl>
    <w:p>
      <w:pPr>
        <w:spacing w:before="0" w:after="120"/>
      </w:pPr>
    </w:p>
    <w:p>
      <w:pPr>
        <w:pStyle w:val="Heading2"/>
        <w:spacing w:before="280" w:after="140"/>
      </w:pPr>
      <w:r>
        <w:rPr>
          <w:rFonts w:ascii="Arial" w:cs="Arial" w:eastAsia="Arial" w:hAnsi="Arial"/>
          <w:b/>
          <w:bCs/>
          <w:color w:val="2E75B6"/>
          <w:sz w:val="26"/>
          <w:szCs w:val="26"/>
        </w:rPr>
        <w:t xml:space="preserve">Month 4-6: Scale the Machine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Action</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Monthly Cadence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BNI chapter running weekly</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 meetings/month + 8 1:1s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LinkedIn outreach</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2,000+ touches/month</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Discovery calls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12-16/month</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Demos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8-10/month</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Proposals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5-7/month</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Closes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1-2/month</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Case studies published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1/month</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Webinar / speaking</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1/month</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Cross-chapter BNI visits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1-2/month</w:t>
            </w:r>
          </w:p>
        </w:tc>
      </w:tr>
    </w:tbl>
    <w:p>
      <w:pPr>
        <w:spacing w:before="0" w:after="120"/>
      </w:pPr>
    </w:p>
    <w:p>
      <w:pPr>
        <w:spacing w:before="80" w:after="80" w:line="320"/>
      </w:pPr>
      <w:r>
        <w:rPr>
          <w:rFonts w:ascii="Arial" w:cs="Arial" w:eastAsia="Arial" w:hAnsi="Arial"/>
          <w:b/>
          <w:bCs/>
          <w:color w:val="2D2D2D"/>
          <w:sz w:val="22"/>
          <w:szCs w:val="22"/>
        </w:rPr>
        <w:t xml:space="preserve">By end of Month 6:</w:t>
      </w:r>
    </w:p>
    <w:p>
      <w:pPr>
        <w:pStyle w:val="ListParagraph"/>
        <w:numPr>
          <w:ilvl w:val="0"/>
          <w:numId w:val="3"/>
        </w:numPr>
        <w:spacing w:before="40" w:after="40"/>
      </w:pPr>
      <w:r>
        <w:rPr>
          <w:rFonts w:ascii="Arial" w:cs="Arial" w:eastAsia="Arial" w:hAnsi="Arial"/>
          <w:color w:val="2D2D2D"/>
          <w:sz w:val="22"/>
          <w:szCs w:val="22"/>
        </w:rPr>
        <w:t xml:space="preserve">8-9 clients closed</w:t>
      </w:r>
    </w:p>
    <w:p>
      <w:pPr>
        <w:pStyle w:val="ListParagraph"/>
        <w:numPr>
          <w:ilvl w:val="0"/>
          <w:numId w:val="3"/>
        </w:numPr>
        <w:spacing w:before="40" w:after="40"/>
      </w:pPr>
      <w:r>
        <w:rPr>
          <w:rFonts w:ascii="Arial" w:cs="Arial" w:eastAsia="Arial" w:hAnsi="Arial"/>
          <w:color w:val="2D2D2D"/>
          <w:sz w:val="22"/>
          <w:szCs w:val="22"/>
        </w:rPr>
        <w:t xml:space="preserve">~€400K+ in setup revenue</w:t>
      </w:r>
    </w:p>
    <w:p>
      <w:pPr>
        <w:pStyle w:val="ListParagraph"/>
        <w:numPr>
          <w:ilvl w:val="0"/>
          <w:numId w:val="3"/>
        </w:numPr>
        <w:spacing w:before="40" w:after="40"/>
      </w:pPr>
      <w:r>
        <w:rPr>
          <w:rFonts w:ascii="Arial" w:cs="Arial" w:eastAsia="Arial" w:hAnsi="Arial"/>
          <w:color w:val="2D2D2D"/>
          <w:sz w:val="22"/>
          <w:szCs w:val="22"/>
        </w:rPr>
        <w:t xml:space="preserve">~€8K+ MRR (building)</w:t>
      </w:r>
    </w:p>
    <w:p>
      <w:pPr>
        <w:pStyle w:val="ListParagraph"/>
        <w:numPr>
          <w:ilvl w:val="0"/>
          <w:numId w:val="3"/>
        </w:numPr>
        <w:spacing w:before="40" w:after="40"/>
      </w:pPr>
      <w:r>
        <w:rPr>
          <w:rFonts w:ascii="Arial" w:cs="Arial" w:eastAsia="Arial" w:hAnsi="Arial"/>
          <w:color w:val="2D2D2D"/>
          <w:sz w:val="22"/>
          <w:szCs w:val="22"/>
        </w:rPr>
        <w:t xml:space="preserve">BNI chapter established with 15-25 members</w:t>
      </w:r>
    </w:p>
    <w:p>
      <w:pPr>
        <w:pStyle w:val="ListParagraph"/>
        <w:numPr>
          <w:ilvl w:val="0"/>
          <w:numId w:val="3"/>
        </w:numPr>
        <w:spacing w:before="40" w:after="40"/>
      </w:pPr>
      <w:r>
        <w:rPr>
          <w:rFonts w:ascii="Arial" w:cs="Arial" w:eastAsia="Arial" w:hAnsi="Arial"/>
          <w:color w:val="2D2D2D"/>
          <w:sz w:val="22"/>
          <w:szCs w:val="22"/>
        </w:rPr>
        <w:t xml:space="preserve">3+ case studies</w:t>
      </w:r>
    </w:p>
    <w:p>
      <w:pPr>
        <w:pStyle w:val="ListParagraph"/>
        <w:numPr>
          <w:ilvl w:val="0"/>
          <w:numId w:val="3"/>
        </w:numPr>
        <w:spacing w:before="40" w:after="40"/>
      </w:pPr>
      <w:r>
        <w:rPr>
          <w:rFonts w:ascii="Arial" w:cs="Arial" w:eastAsia="Arial" w:hAnsi="Arial"/>
          <w:color w:val="2D2D2D"/>
          <w:sz w:val="22"/>
          <w:szCs w:val="22"/>
        </w:rPr>
        <w:t xml:space="preserve">Relationship with MV Regionaldirektor solid</w:t>
      </w:r>
    </w:p>
    <w:p>
      <w:pPr>
        <w:pStyle w:val="ListParagraph"/>
        <w:numPr>
          <w:ilvl w:val="0"/>
          <w:numId w:val="3"/>
        </w:numPr>
        <w:spacing w:before="40" w:after="40"/>
      </w:pPr>
      <w:r>
        <w:rPr>
          <w:rFonts w:ascii="Arial" w:cs="Arial" w:eastAsia="Arial" w:hAnsi="Arial"/>
          <w:color w:val="2D2D2D"/>
          <w:sz w:val="22"/>
          <w:szCs w:val="22"/>
        </w:rPr>
        <w:t xml:space="preserve">Landing page converting inbound leads</w:t>
      </w:r>
    </w:p>
    <w:p>
      <w:pPr>
        <w:pStyle w:val="Heading1"/>
        <w:pBdr>
          <w:bottom w:val="single" w:color="2E75B6" w:sz="4" w:space="8"/>
        </w:pBdr>
        <w:spacing w:before="360" w:after="200"/>
      </w:pPr>
      <w:r>
        <w:rPr>
          <w:rFonts w:ascii="Arial" w:cs="Arial" w:eastAsia="Arial" w:hAnsi="Arial"/>
          <w:b/>
          <w:bCs/>
          <w:color w:val="1B3A5C"/>
          <w:sz w:val="30"/>
          <w:szCs w:val="30"/>
        </w:rPr>
        <w:t xml:space="preserve">The Chicken-and-Egg Solved</w:t>
      </w:r>
    </w:p>
    <w:p>
      <w:pPr>
        <w:spacing w:before="80" w:after="80" w:line="320"/>
      </w:pPr>
      <w:r>
        <w:rPr>
          <w:rFonts w:ascii="Arial" w:cs="Arial" w:eastAsia="Arial" w:hAnsi="Arial"/>
          <w:b/>
          <w:bCs/>
          <w:color w:val="2D2D2D"/>
          <w:sz w:val="22"/>
          <w:szCs w:val="22"/>
        </w:rPr>
        <w:t xml:space="preserve">Week 1-4:</w:t>
      </w:r>
      <w:r>
        <w:rPr>
          <w:rFonts w:ascii="Arial" w:cs="Arial" w:eastAsia="Arial" w:hAnsi="Arial"/>
          <w:color w:val="2D2D2D"/>
          <w:sz w:val="22"/>
          <w:szCs w:val="22"/>
        </w:rPr>
        <w:t xml:space="preserve"> You don't need case studies. You have the Meta glasses and the landing page diagnostic. The spectacle IS the credibility.</w:t>
      </w:r>
    </w:p>
    <w:p>
      <w:pPr>
        <w:spacing w:before="80" w:after="80" w:line="320"/>
      </w:pPr>
      <w:r>
        <w:rPr>
          <w:rFonts w:ascii="Arial" w:cs="Arial" w:eastAsia="Arial" w:hAnsi="Arial"/>
          <w:b/>
          <w:bCs/>
          <w:color w:val="2D2D2D"/>
          <w:sz w:val="22"/>
          <w:szCs w:val="22"/>
        </w:rPr>
        <w:t xml:space="preserve">Week 5-8:</w:t>
      </w:r>
      <w:r>
        <w:rPr>
          <w:rFonts w:ascii="Arial" w:cs="Arial" w:eastAsia="Arial" w:hAnsi="Arial"/>
          <w:color w:val="2D2D2D"/>
          <w:sz w:val="22"/>
          <w:szCs w:val="22"/>
        </w:rPr>
        <w:t xml:space="preserve"> First BNI/WJ demos generate first clients (Foundation, €7K). Small, fast closes. Now you have case studies.</w:t>
      </w:r>
    </w:p>
    <w:p>
      <w:pPr>
        <w:spacing w:before="80" w:after="80" w:line="320"/>
      </w:pPr>
      <w:r>
        <w:rPr>
          <w:rFonts w:ascii="Arial" w:cs="Arial" w:eastAsia="Arial" w:hAnsi="Arial"/>
          <w:b/>
          <w:bCs/>
          <w:color w:val="2D2D2D"/>
          <w:sz w:val="22"/>
          <w:szCs w:val="22"/>
        </w:rPr>
        <w:t xml:space="preserve">Week 9-16:</w:t>
      </w:r>
      <w:r>
        <w:rPr>
          <w:rFonts w:ascii="Arial" w:cs="Arial" w:eastAsia="Arial" w:hAnsi="Arial"/>
          <w:color w:val="2D2D2D"/>
          <w:sz w:val="22"/>
          <w:szCs w:val="22"/>
        </w:rPr>
        <w:t xml:space="preserve"> IHK events put you in front of 50-200 owners. Demo + case studies. Dream Team conversations start.</w:t>
      </w:r>
    </w:p>
    <w:p>
      <w:pPr>
        <w:spacing w:before="80" w:after="80" w:line="320"/>
      </w:pPr>
      <w:r>
        <w:rPr>
          <w:rFonts w:ascii="Arial" w:cs="Arial" w:eastAsia="Arial" w:hAnsi="Arial"/>
          <w:b/>
          <w:bCs/>
          <w:color w:val="2D2D2D"/>
          <w:sz w:val="22"/>
          <w:szCs w:val="22"/>
        </w:rPr>
        <w:t xml:space="preserve">Week 17-24:</w:t>
      </w:r>
      <w:r>
        <w:rPr>
          <w:rFonts w:ascii="Arial" w:cs="Arial" w:eastAsia="Arial" w:hAnsi="Arial"/>
          <w:color w:val="2D2D2D"/>
          <w:sz w:val="22"/>
          <w:szCs w:val="22"/>
        </w:rPr>
        <w:t xml:space="preserve"> Vistage/EO talks put you in front of €5M+ CEOs. Demo + case studies + IHK speaking record + LinkedIn proof. Sovereign conversations start.</w:t>
      </w:r>
    </w:p>
    <w:p>
      <w:pPr>
        <w:spacing w:before="80" w:after="80" w:line="320"/>
      </w:pPr>
      <w:r>
        <w:rPr>
          <w:rFonts w:ascii="Arial" w:cs="Arial" w:eastAsia="Arial" w:hAnsi="Arial"/>
          <w:b/>
          <w:bCs/>
          <w:color w:val="2D2D2D"/>
          <w:sz w:val="22"/>
          <w:szCs w:val="22"/>
        </w:rPr>
        <w:t xml:space="preserve">Month 7-12:</w:t>
      </w:r>
      <w:r>
        <w:rPr>
          <w:rFonts w:ascii="Arial" w:cs="Arial" w:eastAsia="Arial" w:hAnsi="Arial"/>
          <w:color w:val="2D2D2D"/>
          <w:sz w:val="22"/>
          <w:szCs w:val="22"/>
        </w:rPr>
        <w:t xml:space="preserve"> You're on the day one list. Event organizers call YOU. Partners send referrals. LinkedIn sends inbound. The flywheel is spinning.</w:t>
      </w:r>
    </w:p>
    <w:p>
      <w:pPr>
        <w:pStyle w:val="Heading1"/>
        <w:pBdr>
          <w:bottom w:val="single" w:color="2E75B6" w:sz="4" w:space="8"/>
        </w:pBdr>
        <w:spacing w:before="360" w:after="200"/>
      </w:pPr>
      <w:r>
        <w:rPr>
          <w:rFonts w:ascii="Arial" w:cs="Arial" w:eastAsia="Arial" w:hAnsi="Arial"/>
          <w:b/>
          <w:bCs/>
          <w:color w:val="1B3A5C"/>
          <w:sz w:val="30"/>
          <w:szCs w:val="30"/>
        </w:rPr>
        <w:t xml:space="preserve">Key Metrics</w:t>
      </w:r>
    </w:p>
    <w:p>
      <w:pPr>
        <w:pStyle w:val="Heading2"/>
        <w:spacing w:before="280" w:after="140"/>
      </w:pPr>
      <w:r>
        <w:rPr>
          <w:rFonts w:ascii="Arial" w:cs="Arial" w:eastAsia="Arial" w:hAnsi="Arial"/>
          <w:b/>
          <w:bCs/>
          <w:color w:val="2E75B6"/>
          <w:sz w:val="26"/>
          <w:szCs w:val="26"/>
        </w:rPr>
        <w:t xml:space="preserve">Weekly Dashboard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Metric</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Target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Outbound touches (Rule of 100)</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500+/week</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Discovery calls booked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3+/week</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Proposals sent</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1+/week</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Deals closed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1/month (minimum)</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Pipeline value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&gt;€100K at all times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BNI referrals received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1-2/week</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Landing page diagnostic completions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25+/week (growing)</w:t>
            </w:r>
          </w:p>
        </w:tc>
      </w:tr>
    </w:tbl>
    <w:p>
      <w:pPr>
        <w:spacing w:before="0" w:after="120"/>
      </w:pPr>
    </w:p>
    <w:p>
      <w:pPr>
        <w:pStyle w:val="Heading2"/>
        <w:spacing w:before="280" w:after="140"/>
      </w:pPr>
      <w:r>
        <w:rPr>
          <w:rFonts w:ascii="Arial" w:cs="Arial" w:eastAsia="Arial" w:hAnsi="Arial"/>
          <w:b/>
          <w:bCs/>
          <w:color w:val="2E75B6"/>
          <w:sz w:val="26"/>
          <w:szCs w:val="26"/>
        </w:rPr>
        <w:t xml:space="preserve">Monthly Review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Metric</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Target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New clients closed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1-2</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Revenue collected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Growing month-over-month</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Client satisfaction (NPS)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&gt;60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Referral rate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Each client refers 1+ prospect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BNI chapter membership</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Growing toward 25-40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Case studies published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 new</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Landing page visitors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Growing month-over-month</w:t>
            </w:r>
          </w:p>
        </w:tc>
      </w:tr>
    </w:tbl>
    <w:p>
      <w:pPr>
        <w:spacing w:before="0" w:after="120"/>
      </w:pPr>
    </w:p>
    <w:p>
      <w:pPr>
        <w:pStyle w:val="Heading2"/>
        <w:spacing w:before="280" w:after="140"/>
      </w:pPr>
      <w:r>
        <w:rPr>
          <w:rFonts w:ascii="Arial" w:cs="Arial" w:eastAsia="Arial" w:hAnsi="Arial"/>
          <w:b/>
          <w:bCs/>
          <w:color w:val="2E75B6"/>
          <w:sz w:val="26"/>
          <w:szCs w:val="26"/>
        </w:rPr>
        <w:t xml:space="preserve">Quarterly Review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Question</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to Look At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Which channel produces the best clients?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Close rate and average deal size by channel</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Are clients referenceable?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Can they speak on your behalf?</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Is the BNI up-chain working?</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Cross-chapter visits, Regionaldirektor relationship</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Is the landing page converting?</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Diagnostic completions, demo bookings, attribution data</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What's the right moment to add self-serve tiers?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When content is strong enough and recurring covers a hire</w:t>
            </w:r>
          </w:p>
        </w:tc>
      </w:tr>
    </w:tbl>
    <w:p>
      <w:pPr>
        <w:spacing w:before="0" w:after="120"/>
      </w:pPr>
    </w:p>
    <w:p>
      <w:pPr>
        <w:pStyle w:val="Heading1"/>
        <w:pBdr>
          <w:bottom w:val="single" w:color="2E75B6" w:sz="4" w:space="8"/>
        </w:pBdr>
        <w:spacing w:before="360" w:after="200"/>
      </w:pPr>
      <w:r>
        <w:rPr>
          <w:rFonts w:ascii="Arial" w:cs="Arial" w:eastAsia="Arial" w:hAnsi="Arial"/>
          <w:b/>
          <w:bCs/>
          <w:color w:val="1B3A5C"/>
          <w:sz w:val="30"/>
          <w:szCs w:val="30"/>
        </w:rPr>
        <w:t xml:space="preserve">The One-Line Summary</w:t>
      </w:r>
    </w:p>
    <w:p>
      <w:pPr>
        <w:spacing w:before="80" w:after="80" w:line="320"/>
      </w:pPr>
      <w:r>
        <w:rPr>
          <w:rFonts w:ascii="Arial" w:cs="Arial" w:eastAsia="Arial" w:hAnsi="Arial"/>
          <w:b/>
          <w:bCs/>
          <w:color w:val="2D2D2D"/>
          <w:sz w:val="22"/>
          <w:szCs w:val="22"/>
        </w:rPr>
        <w:t xml:space="preserve">Put on the glasses. Send everyone to the landing page. Walk into every room. Let the technology speak for itself. Film everything. Post everything. The rooms get bigger. The deals get bigger. The flywheel compounds.</w:t>
      </w:r>
    </w:p>
    <w:sectPr>
      <w:headerReference w:type="default" r:id="rId6"/>
      <w:footerReference w:type="default" r:id="rId7"/>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D8" w:sz="2" w:space="6"/>
      </w:pBdr>
      <w:tabs>
        <w:tab w:val="right" w:pos="9026"/>
      </w:tabs>
    </w:pPr>
    <w:r>
      <w:rPr>
        <w:rFonts w:ascii="Arial" w:cs="Arial" w:eastAsia="Arial" w:hAnsi="Arial"/>
        <w:color w:val="666666"/>
        <w:sz w:val="14"/>
        <w:szCs w:val="14"/>
      </w:rPr>
      <w:t xml:space="preserve">Confidential — Internal Use Only</w:t>
    </w:r>
    <w:r>
      <w:rPr>
        <w:rFonts w:ascii="Arial" w:cs="Arial" w:eastAsia="Arial" w:hAnsi="Arial"/>
      </w:rPr>
      <w:t xml:space="preserve">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tabs>
        <w:tab w:val="right" w:pos="9026"/>
      </w:tabs>
      <w:spacing w:after="80"/>
    </w:pPr>
    <w:r>
      <w:rPr>
        <w:rFonts w:ascii="Arial" w:cs="Arial" w:eastAsia="Arial" w:hAnsi="Arial"/>
        <w:b/>
        <w:bCs/>
        <w:color w:val="1B3A5C"/>
        <w:sz w:val="16"/>
        <w:szCs w:val="16"/>
      </w:rPr>
      <w:t xml:space="preserve">SEVEN LAYERS</w:t>
    </w:r>
    <w:r>
      <w:rPr>
        <w:rFonts w:ascii="Arial" w:cs="Arial" w:eastAsia="Arial" w:hAnsi="Arial"/>
      </w:rPr>
      <w:t xml:space="preserve">	</w:t>
    </w:r>
    <w:r>
      <w:rPr>
        <w:rFonts w:ascii="Arial" w:cs="Arial" w:eastAsia="Arial" w:hAnsi="Arial"/>
        <w:color w:val="666666"/>
        <w:sz w:val="14"/>
        <w:szCs w:val="14"/>
      </w:rPr>
      <w:t xml:space="preserve">EXECUTION TIMELINE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2026-03-04T07:49:23.205Z</dcterms:created>
  <dcterms:modified xsi:type="dcterms:W3CDTF">2026-03-04T07:49:23.205Z</dcterms:modified>
</cp:coreProperties>
</file>

<file path=docProps/custom.xml><?xml version="1.0" encoding="utf-8"?>
<Properties xmlns="http://schemas.openxmlformats.org/officeDocument/2006/custom-properties" xmlns:vt="http://schemas.openxmlformats.org/officeDocument/2006/docPropsVTypes"/>
</file>