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0" w:lineRule="auto"/>
        <w:ind w:left="20" w:firstLine="0"/>
        <w:rPr/>
      </w:pPr>
      <w:bookmarkStart w:colFirst="0" w:colLast="0" w:name="_iiwr8ujgpx1s" w:id="0"/>
      <w:bookmarkEnd w:id="0"/>
      <w:r w:rsidDel="00000000" w:rsidR="00000000" w:rsidRPr="00000000">
        <w:rPr>
          <w:rtl w:val="0"/>
        </w:rPr>
        <w:t xml:space="preserve">Логика работы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Событие ограничено по времени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Для прогресса в событии игрок должен выполнять различные задачи (подробнее в разделе</w:t>
      </w:r>
      <w:r w:rsidDel="00000000" w:rsidR="00000000" w:rsidRPr="00000000">
        <w:rPr>
          <w:color w:val="103bc0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В событии несколько этапов но всегда активен только один (вкладка с заданиями).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Выполнив все 4 задачи на этапе (вкладке) и забрав награды за все задания этапа, игрок получает награду за портфель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После этого следующая вкладка становится основной и окно события открывается на ней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Прогресс в задачи засчитывается, даже если вкладка не активна (то есть игрок не завершил задачи с предыдущей вкладки). Игрок может переключиться на вкладку и завершить задачу (“скликнуть” токен награды).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Событие не имеет промо окна, считается запущенным сразу при появлении иконки в состоянии отложенного старта или без него и сразу начинает учитывать прогресс в задачи.</w:t>
      </w:r>
    </w:p>
    <w:p w:rsidR="00000000" w:rsidDel="00000000" w:rsidP="00000000" w:rsidRDefault="00000000" w:rsidRPr="00000000" w14:paraId="00000009">
      <w:pPr>
        <w:pStyle w:val="Heading2"/>
        <w:spacing w:after="240" w:before="240" w:lineRule="auto"/>
        <w:ind w:left="0" w:firstLine="0"/>
        <w:rPr/>
      </w:pPr>
      <w:bookmarkStart w:colFirst="0" w:colLast="0" w:name="_cbj7hxej73ex" w:id="1"/>
      <w:bookmarkEnd w:id="1"/>
      <w:r w:rsidDel="00000000" w:rsidR="00000000" w:rsidRPr="00000000">
        <w:rPr>
          <w:rtl w:val="0"/>
        </w:rPr>
        <w:t xml:space="preserve">Условия запуска события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Событие запускается по расписанию из календаря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Минимальный уровень матч-3 для участия — 100 (настраиваемый параметр).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Событие запускается только после того как все события для заданий события стартанули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3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Событие запускается только после того как завершилось предыдущее событие (Mayor’s Break или предыдущее Mayor’s Duties)</w:t>
      </w:r>
    </w:p>
    <w:p w:rsidR="00000000" w:rsidDel="00000000" w:rsidP="00000000" w:rsidRDefault="00000000" w:rsidRPr="00000000" w14:paraId="0000000E">
      <w:pPr>
        <w:pStyle w:val="Heading2"/>
        <w:spacing w:after="80" w:lineRule="auto"/>
        <w:ind w:left="20" w:firstLine="0"/>
        <w:rPr/>
      </w:pPr>
      <w:bookmarkStart w:colFirst="0" w:colLast="0" w:name="_1chzi54e3vb4" w:id="2"/>
      <w:bookmarkEnd w:id="2"/>
      <w:r w:rsidDel="00000000" w:rsidR="00000000" w:rsidRPr="00000000">
        <w:rPr>
          <w:rtl w:val="0"/>
        </w:rPr>
        <w:t xml:space="preserve">Туториал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При первом запуске события для всех игроков показываем мини-туториал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Событие запускается по календарю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Очередь окон свободна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Кнопка появляется в HUD затемняется. стрелкой указываем на кнопку события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 тапу открывается окно события: На фоне затемнения выделен блок заданий + показывается бабл с тестом “Complete the tasks to collect folders”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 тапу выделение переходит на главную награду. текст в бабле “Collect folders , complete all stages and win amazing rewards!”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прототип флоу в figma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Если выгрузить из памяти туториал на любом шаге кроме последнего при перезапуске приложения тутор начинаем сначала</w:t>
      </w:r>
    </w:p>
    <w:p w:rsidR="00000000" w:rsidDel="00000000" w:rsidP="00000000" w:rsidRDefault="00000000" w:rsidRPr="00000000" w14:paraId="00000017">
      <w:pPr>
        <w:pStyle w:val="Heading2"/>
        <w:spacing w:after="120" w:lineRule="auto"/>
        <w:ind w:left="20" w:firstLine="0"/>
        <w:rPr/>
      </w:pPr>
      <w:bookmarkStart w:colFirst="0" w:colLast="0" w:name="_etghv57d8drg" w:id="3"/>
      <w:bookmarkEnd w:id="3"/>
      <w:r w:rsidDel="00000000" w:rsidR="00000000" w:rsidRPr="00000000">
        <w:rPr>
          <w:rtl w:val="0"/>
        </w:rPr>
        <w:t xml:space="preserve">Длительность события</w:t>
      </w:r>
    </w:p>
    <w:p w:rsidR="00000000" w:rsidDel="00000000" w:rsidP="00000000" w:rsidRDefault="00000000" w:rsidRPr="00000000" w14:paraId="00000018">
      <w:pPr>
        <w:ind w:left="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Событие длится 4 дня (96 часов). В расписании предварительно находится с понедельника по четверг.</w:t>
      </w:r>
    </w:p>
    <w:p w:rsidR="00000000" w:rsidDel="00000000" w:rsidP="00000000" w:rsidRDefault="00000000" w:rsidRPr="00000000" w14:paraId="00000019">
      <w:pPr>
        <w:pStyle w:val="Heading2"/>
        <w:spacing w:after="40" w:lineRule="auto"/>
        <w:ind w:left="20" w:firstLine="0"/>
        <w:rPr/>
      </w:pPr>
      <w:bookmarkStart w:colFirst="0" w:colLast="0" w:name="_hmda00bj4hxv" w:id="4"/>
      <w:bookmarkEnd w:id="4"/>
      <w:r w:rsidDel="00000000" w:rsidR="00000000" w:rsidRPr="00000000">
        <w:rPr>
          <w:rtl w:val="0"/>
        </w:rPr>
        <w:t xml:space="preserve">Флоу старта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Появление кнопки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событие ожидает скачивания всех ресурсов всех фичей участвующих в заданиях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событие ожидает пока все события участвующие в заданиях стартанут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Все процедурные события участвующее в квестах должны стартовать сначала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если игрок достигает нужного уровня матч3 и у него есть прогресс по каскадам, то квесты в этот запуск не стартуют - ждем следующего запуска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пример выше валиден для случая когда в наборе заданий есть задание на каскады.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В HUD появляется кнопка с иконкой события и нотификатор красного цвета с восклицательным знаком на ней. На кнопке присутствует таймер события,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Основное окно события ставится в очередь на показ. Тап по иконке форсированно показывает основное окно события и удаляет его из очереди.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После показа основного окна нотификатор с восклицательным знаком пропадает.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Таймер на иконке события отображает время активности события.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 тапу на иконку открывается основное окно события.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