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BA54EC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BA54EC">
        <w:rPr>
          <w:rFonts w:ascii="Times New Roman" w:hAnsi="Times New Roman" w:cs="Times New Roman"/>
          <w:b/>
          <w:sz w:val="28"/>
          <w:szCs w:val="28"/>
        </w:rPr>
        <w:t>3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BA54EC" w:rsidRPr="00BA54EC">
        <w:rPr>
          <w:rFonts w:ascii="Times New Roman" w:hAnsi="Times New Roman" w:cs="Times New Roman"/>
          <w:b/>
          <w:sz w:val="28"/>
          <w:szCs w:val="28"/>
        </w:rPr>
        <w:t>Розфарбування графів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BA54EC" w:rsidRPr="00BA54EC">
        <w:rPr>
          <w:rFonts w:ascii="Times New Roman" w:hAnsi="Times New Roman" w:cs="Times New Roman"/>
          <w:sz w:val="28"/>
          <w:szCs w:val="28"/>
        </w:rPr>
        <w:t>Дослідити задачу розфарбування графів</w:t>
      </w:r>
    </w:p>
    <w:p w:rsidR="00C76FEF" w:rsidRDefault="00BA54EC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BA54EC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26F419BC" wp14:editId="361BE7FF">
            <wp:extent cx="6120765" cy="1703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A902AA" w:rsidP="00D32634">
      <w:pPr>
        <w:jc w:val="center"/>
        <w:rPr>
          <w:rFonts w:ascii="Times New Roman" w:hAnsi="Times New Roman" w:cs="Times New Roman"/>
          <w:sz w:val="28"/>
        </w:rPr>
      </w:pPr>
    </w:p>
    <w:p w:rsidR="00F60775" w:rsidRDefault="00BA54EC" w:rsidP="00BA54EC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BA54EC">
        <w:rPr>
          <w:rFonts w:ascii="Times New Roman" w:hAnsi="Times New Roman" w:cs="Times New Roman"/>
          <w:sz w:val="28"/>
        </w:rPr>
        <w:drawing>
          <wp:inline distT="0" distB="0" distL="0" distR="0" wp14:anchorId="3F3AC94C" wp14:editId="556A068B">
            <wp:extent cx="2010056" cy="402963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022C2" w:rsidRPr="00A902AA" w:rsidRDefault="00BA54EC" w:rsidP="00A902AA">
      <w:pPr>
        <w:jc w:val="center"/>
        <w:rPr>
          <w:rFonts w:ascii="Times New Roman" w:hAnsi="Times New Roman" w:cs="Times New Roman"/>
          <w:sz w:val="28"/>
        </w:rPr>
      </w:pPr>
      <w:r w:rsidRPr="00BA54E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BB65365" wp14:editId="5B77F62D">
            <wp:extent cx="6120765" cy="70662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4EC">
        <w:rPr>
          <w:noProof/>
          <w:lang w:eastAsia="uk-UA"/>
        </w:rPr>
        <w:t xml:space="preserve"> </w:t>
      </w:r>
      <w:r w:rsidRPr="00BA54E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78DC82D" wp14:editId="3BBC21C2">
            <wp:extent cx="6120765" cy="3185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9" w:rsidRDefault="00BA54EC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BA54EC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7E3CA8D0" wp14:editId="47483091">
            <wp:extent cx="6120765" cy="42799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41" w:rsidRDefault="00BD4EFE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noProof/>
          <w:lang w:eastAsia="uk-UA"/>
        </w:rPr>
        <w:t xml:space="preserve">  </w:t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>Я</w:t>
      </w:r>
      <w:r w:rsidR="00BA54EC" w:rsidRPr="00BA54EC">
        <w:rPr>
          <w:rFonts w:ascii="Times New Roman" w:hAnsi="Times New Roman" w:cs="Times New Roman"/>
          <w:sz w:val="28"/>
          <w:szCs w:val="28"/>
        </w:rPr>
        <w:t xml:space="preserve"> </w:t>
      </w:r>
      <w:r w:rsidR="00BA54EC" w:rsidRPr="00DD6EA6">
        <w:rPr>
          <w:rFonts w:ascii="Times New Roman" w:hAnsi="Times New Roman" w:cs="Times New Roman"/>
          <w:sz w:val="28"/>
          <w:szCs w:val="28"/>
        </w:rPr>
        <w:t>Досліди</w:t>
      </w:r>
      <w:r w:rsidR="00BA54EC">
        <w:rPr>
          <w:rFonts w:ascii="Times New Roman" w:hAnsi="Times New Roman" w:cs="Times New Roman"/>
          <w:sz w:val="28"/>
          <w:szCs w:val="28"/>
        </w:rPr>
        <w:t>в</w:t>
      </w:r>
      <w:r w:rsidR="00BA54EC" w:rsidRPr="00DD6EA6">
        <w:rPr>
          <w:rFonts w:ascii="Times New Roman" w:hAnsi="Times New Roman" w:cs="Times New Roman"/>
          <w:sz w:val="28"/>
          <w:szCs w:val="28"/>
        </w:rPr>
        <w:t xml:space="preserve"> задачу розфарбування графів</w:t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2022C2"/>
    <w:rsid w:val="003A44B7"/>
    <w:rsid w:val="003D2A4E"/>
    <w:rsid w:val="00775C24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A54EC"/>
    <w:rsid w:val="00BD4EFE"/>
    <w:rsid w:val="00C76FEF"/>
    <w:rsid w:val="00D32634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183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2025-09-11T15:37:00Z</dcterms:created>
  <dcterms:modified xsi:type="dcterms:W3CDTF">2025-11-20T14:42:00Z</dcterms:modified>
</cp:coreProperties>
</file>