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7F0" w:rsidRDefault="00B237F0" w:rsidP="00B237F0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:rsidR="00B237F0" w:rsidRDefault="00B237F0" w:rsidP="00B237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B237F0" w:rsidRDefault="00B237F0" w:rsidP="00B237F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B237F0" w:rsidRDefault="00B237F0" w:rsidP="00B237F0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B237F0" w:rsidRDefault="00B237F0" w:rsidP="00B237F0">
      <w:pPr>
        <w:spacing w:line="360" w:lineRule="auto"/>
        <w:ind w:firstLine="567"/>
        <w:jc w:val="both"/>
        <w:rPr>
          <w:sz w:val="22"/>
          <w:szCs w:val="22"/>
        </w:rPr>
      </w:pPr>
    </w:p>
    <w:p w:rsidR="00B237F0" w:rsidRDefault="00B237F0" w:rsidP="00B237F0">
      <w:pPr>
        <w:spacing w:line="360" w:lineRule="auto"/>
        <w:ind w:firstLine="567"/>
        <w:jc w:val="both"/>
        <w:rPr>
          <w:sz w:val="22"/>
          <w:szCs w:val="22"/>
        </w:rPr>
      </w:pPr>
    </w:p>
    <w:p w:rsidR="00B237F0" w:rsidRDefault="00B237F0" w:rsidP="00B237F0">
      <w:pPr>
        <w:spacing w:line="360" w:lineRule="auto"/>
        <w:ind w:firstLine="567"/>
        <w:jc w:val="both"/>
        <w:rPr>
          <w:sz w:val="22"/>
          <w:szCs w:val="22"/>
        </w:rPr>
      </w:pPr>
    </w:p>
    <w:p w:rsidR="00B237F0" w:rsidRDefault="00B237F0" w:rsidP="00B237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B237F0" w:rsidRDefault="00B237F0" w:rsidP="00B237F0">
      <w:pPr>
        <w:ind w:firstLine="567"/>
        <w:jc w:val="both"/>
        <w:rPr>
          <w:b/>
          <w:sz w:val="28"/>
          <w:szCs w:val="28"/>
        </w:rPr>
      </w:pPr>
    </w:p>
    <w:p w:rsidR="00B237F0" w:rsidRDefault="00B237F0" w:rsidP="00B237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B237F0" w:rsidRDefault="00B237F0" w:rsidP="00B237F0">
      <w:pPr>
        <w:jc w:val="center"/>
        <w:rPr>
          <w:b/>
          <w:sz w:val="28"/>
          <w:szCs w:val="28"/>
        </w:rPr>
      </w:pPr>
    </w:p>
    <w:p w:rsidR="00B237F0" w:rsidRDefault="00B237F0" w:rsidP="00B237F0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:rsidR="00B237F0" w:rsidRDefault="00B237F0" w:rsidP="00B237F0">
      <w:pPr>
        <w:spacing w:line="360" w:lineRule="auto"/>
        <w:rPr>
          <w:sz w:val="22"/>
          <w:szCs w:val="22"/>
        </w:rPr>
      </w:pPr>
    </w:p>
    <w:p w:rsidR="00B237F0" w:rsidRDefault="00B237F0" w:rsidP="00B237F0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B237F0" w:rsidRPr="00F326C3" w:rsidRDefault="00B237F0" w:rsidP="00B237F0">
      <w:pPr>
        <w:spacing w:line="360" w:lineRule="auto"/>
        <w:ind w:left="4820" w:hanging="284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</w:t>
      </w:r>
      <w:proofErr w:type="spellEnd"/>
      <w:r>
        <w:rPr>
          <w:sz w:val="28"/>
          <w:szCs w:val="28"/>
        </w:rPr>
        <w:t xml:space="preserve"> Владимир Михайлович</w:t>
      </w:r>
    </w:p>
    <w:p w:rsidR="00B237F0" w:rsidRPr="00304F1C" w:rsidRDefault="00B237F0" w:rsidP="00B237F0">
      <w:pPr>
        <w:spacing w:line="360" w:lineRule="auto"/>
        <w:ind w:left="4820" w:hanging="284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Pr="003417FF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Pr="00304F1C">
        <w:rPr>
          <w:sz w:val="28"/>
          <w:szCs w:val="28"/>
        </w:rPr>
        <w:t>1</w:t>
      </w:r>
    </w:p>
    <w:p w:rsidR="00B237F0" w:rsidRDefault="00B237F0" w:rsidP="00B237F0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</w:p>
    <w:p w:rsidR="00B237F0" w:rsidRDefault="00B237F0" w:rsidP="00B237F0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Информационные системы и</w:t>
      </w:r>
    </w:p>
    <w:p w:rsidR="00B237F0" w:rsidRPr="00F326C3" w:rsidRDefault="00B237F0" w:rsidP="00B237F0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 xml:space="preserve">программирование </w:t>
      </w: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Седов Алексей Сергеевич</w:t>
      </w: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B237F0" w:rsidRPr="00811205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____________ </w:t>
      </w:r>
      <w:proofErr w:type="spellStart"/>
      <w:r w:rsidRPr="00811205">
        <w:rPr>
          <w:i/>
          <w:color w:val="000000"/>
          <w:sz w:val="28"/>
          <w:szCs w:val="28"/>
        </w:rPr>
        <w:t>Зязин</w:t>
      </w:r>
      <w:proofErr w:type="spellEnd"/>
      <w:r>
        <w:rPr>
          <w:i/>
          <w:color w:val="000000"/>
          <w:sz w:val="28"/>
          <w:szCs w:val="28"/>
        </w:rPr>
        <w:t xml:space="preserve"> </w:t>
      </w:r>
      <w:r w:rsidRPr="00811205">
        <w:rPr>
          <w:i/>
          <w:color w:val="000000"/>
          <w:sz w:val="28"/>
          <w:szCs w:val="28"/>
        </w:rPr>
        <w:t>Сергей Валерьевич</w:t>
      </w: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подпись      </w:t>
      </w: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Начальник</w:t>
      </w:r>
    </w:p>
    <w:p w:rsidR="00B237F0" w:rsidRDefault="00B237F0" w:rsidP="00B237F0">
      <w:pPr>
        <w:ind w:left="4820" w:hanging="284"/>
        <w:rPr>
          <w:sz w:val="28"/>
          <w:szCs w:val="28"/>
        </w:rPr>
      </w:pPr>
      <w:proofErr w:type="spellStart"/>
      <w:r w:rsidRPr="00811205">
        <w:rPr>
          <w:iCs/>
          <w:color w:val="000000"/>
          <w:sz w:val="28"/>
          <w:szCs w:val="28"/>
          <w:u w:val="single"/>
        </w:rPr>
        <w:t>Зязин</w:t>
      </w:r>
      <w:proofErr w:type="spellEnd"/>
      <w:r w:rsidRPr="00811205">
        <w:rPr>
          <w:iCs/>
          <w:color w:val="000000"/>
          <w:sz w:val="28"/>
          <w:szCs w:val="28"/>
          <w:u w:val="single"/>
        </w:rPr>
        <w:t xml:space="preserve"> Сергей Валерьевич</w:t>
      </w:r>
    </w:p>
    <w:p w:rsidR="00B237F0" w:rsidRDefault="00B237F0" w:rsidP="00B237F0">
      <w:pPr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Наименование организации</w:t>
      </w:r>
    </w:p>
    <w:p w:rsidR="00B237F0" w:rsidRPr="00F326C3" w:rsidRDefault="00B237F0" w:rsidP="00B237F0">
      <w:pPr>
        <w:ind w:left="4820" w:hanging="284"/>
        <w:rPr>
          <w:sz w:val="28"/>
          <w:szCs w:val="28"/>
        </w:rPr>
      </w:pPr>
    </w:p>
    <w:p w:rsidR="00B237F0" w:rsidRDefault="00B237F0" w:rsidP="00B237F0">
      <w:pPr>
        <w:tabs>
          <w:tab w:val="left" w:pos="8265"/>
        </w:tabs>
        <w:ind w:left="4820" w:hanging="284"/>
        <w:rPr>
          <w:sz w:val="28"/>
          <w:szCs w:val="28"/>
          <w:u w:val="single"/>
        </w:rPr>
      </w:pPr>
      <w:r w:rsidRPr="00811205">
        <w:rPr>
          <w:sz w:val="28"/>
          <w:szCs w:val="28"/>
          <w:u w:val="single"/>
        </w:rPr>
        <w:t xml:space="preserve">Управление социального развития     </w:t>
      </w:r>
    </w:p>
    <w:p w:rsidR="00B237F0" w:rsidRDefault="00B237F0" w:rsidP="00B237F0">
      <w:pPr>
        <w:tabs>
          <w:tab w:val="left" w:pos="8265"/>
        </w:tabs>
        <w:ind w:left="4820" w:hanging="284"/>
        <w:rPr>
          <w:sz w:val="28"/>
          <w:szCs w:val="28"/>
          <w:u w:val="single"/>
        </w:rPr>
      </w:pPr>
      <w:r w:rsidRPr="00811205">
        <w:rPr>
          <w:sz w:val="28"/>
          <w:szCs w:val="28"/>
          <w:u w:val="single"/>
        </w:rPr>
        <w:t>администрации Слободского района</w:t>
      </w:r>
    </w:p>
    <w:p w:rsidR="00B237F0" w:rsidRPr="00811205" w:rsidRDefault="00B237F0" w:rsidP="00B237F0">
      <w:pPr>
        <w:tabs>
          <w:tab w:val="left" w:pos="8265"/>
        </w:tabs>
        <w:ind w:left="4820" w:hanging="284"/>
        <w:rPr>
          <w:sz w:val="28"/>
          <w:szCs w:val="28"/>
          <w:u w:val="single"/>
        </w:rPr>
      </w:pPr>
    </w:p>
    <w:p w:rsidR="00B237F0" w:rsidRPr="00F326C3" w:rsidRDefault="00B237F0" w:rsidP="00B237F0">
      <w:pPr>
        <w:pStyle w:val="a3"/>
        <w:spacing w:before="0" w:beforeAutospacing="0" w:after="0" w:afterAutospacing="0" w:line="360" w:lineRule="auto"/>
        <w:ind w:left="4678" w:hanging="284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  <w:t>___________/_____________________</w:t>
      </w:r>
    </w:p>
    <w:p w:rsidR="00B237F0" w:rsidRPr="00F326C3" w:rsidRDefault="00B237F0" w:rsidP="00B237F0">
      <w:pPr>
        <w:pStyle w:val="a3"/>
        <w:spacing w:before="0" w:beforeAutospacing="0" w:after="0" w:afterAutospacing="0"/>
        <w:ind w:left="4956" w:hanging="284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</w:t>
      </w:r>
      <w:r w:rsidRPr="00F326C3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            </w:t>
      </w:r>
      <w:r w:rsidRPr="00F326C3">
        <w:rPr>
          <w:color w:val="000000"/>
          <w:sz w:val="28"/>
          <w:szCs w:val="28"/>
          <w:vertAlign w:val="superscript"/>
        </w:rPr>
        <w:t xml:space="preserve"> </w:t>
      </w:r>
      <w:r>
        <w:rPr>
          <w:color w:val="000000"/>
          <w:sz w:val="28"/>
          <w:szCs w:val="28"/>
          <w:vertAlign w:val="superscript"/>
        </w:rPr>
        <w:tab/>
      </w:r>
      <w:r w:rsidRPr="00F326C3">
        <w:rPr>
          <w:color w:val="000000"/>
          <w:sz w:val="28"/>
          <w:szCs w:val="28"/>
          <w:vertAlign w:val="superscript"/>
        </w:rPr>
        <w:t xml:space="preserve">     расшифровка</w:t>
      </w:r>
    </w:p>
    <w:p w:rsidR="00B237F0" w:rsidRDefault="00B237F0" w:rsidP="00B237F0">
      <w:pPr>
        <w:pStyle w:val="a3"/>
        <w:spacing w:before="0" w:beforeAutospacing="0" w:after="0" w:afterAutospacing="0" w:line="360" w:lineRule="auto"/>
        <w:ind w:left="4678" w:hanging="284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B237F0" w:rsidRPr="0086050C" w:rsidRDefault="00B237F0" w:rsidP="00B237F0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F755F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Pr="006F755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:rsidR="00B237F0" w:rsidRPr="00B237F0" w:rsidRDefault="00B237F0" w:rsidP="00B237F0">
      <w:pPr>
        <w:jc w:val="center"/>
        <w:rPr>
          <w:b/>
          <w:sz w:val="28"/>
          <w:szCs w:val="28"/>
        </w:rPr>
      </w:pPr>
      <w:r w:rsidRPr="00B237F0">
        <w:rPr>
          <w:b/>
          <w:sz w:val="28"/>
          <w:szCs w:val="28"/>
        </w:rPr>
        <w:lastRenderedPageBreak/>
        <w:t>ОГЛАВЛЕНИЕ</w:t>
      </w:r>
    </w:p>
    <w:p w:rsidR="00B237F0" w:rsidRPr="006F755F" w:rsidRDefault="00B237F0" w:rsidP="00B237F0">
      <w:pPr>
        <w:jc w:val="center"/>
        <w:rPr>
          <w:sz w:val="28"/>
          <w:szCs w:val="28"/>
        </w:rPr>
      </w:pPr>
    </w:p>
    <w:p w:rsidR="00B237F0" w:rsidRPr="00CA42AC" w:rsidRDefault="00B237F0" w:rsidP="00B237F0">
      <w:pPr>
        <w:pStyle w:val="a4"/>
        <w:numPr>
          <w:ilvl w:val="0"/>
          <w:numId w:val="1"/>
        </w:numPr>
        <w:spacing w:line="360" w:lineRule="auto"/>
        <w:ind w:left="142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Характеристика объекта практики (юридический адрес, специализация, структура)</w:t>
      </w:r>
    </w:p>
    <w:p w:rsidR="00B237F0" w:rsidRPr="00CA42AC" w:rsidRDefault="00B237F0" w:rsidP="00B237F0">
      <w:pPr>
        <w:pStyle w:val="a4"/>
        <w:numPr>
          <w:ilvl w:val="0"/>
          <w:numId w:val="1"/>
        </w:numPr>
        <w:spacing w:line="360" w:lineRule="auto"/>
        <w:ind w:left="142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Описание рабочего места</w:t>
      </w:r>
    </w:p>
    <w:p w:rsidR="00B237F0" w:rsidRPr="00CA42AC" w:rsidRDefault="00B237F0" w:rsidP="00B237F0">
      <w:pPr>
        <w:pStyle w:val="a4"/>
        <w:numPr>
          <w:ilvl w:val="0"/>
          <w:numId w:val="1"/>
        </w:numPr>
        <w:spacing w:line="360" w:lineRule="auto"/>
        <w:ind w:left="142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:rsidR="00B237F0" w:rsidRPr="00034A85" w:rsidRDefault="00B237F0" w:rsidP="00B237F0">
      <w:pPr>
        <w:pStyle w:val="a4"/>
        <w:numPr>
          <w:ilvl w:val="0"/>
          <w:numId w:val="1"/>
        </w:numPr>
        <w:spacing w:line="360" w:lineRule="auto"/>
        <w:ind w:left="142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Описание выполненных видов работ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 w:rsidRPr="006F755F">
        <w:rPr>
          <w:sz w:val="28"/>
          <w:szCs w:val="28"/>
        </w:rPr>
        <w:t>Проанализировать предметную область</w:t>
      </w:r>
    </w:p>
    <w:p w:rsidR="00B237F0" w:rsidRPr="006F755F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Спроектировать </w:t>
      </w:r>
      <w:r>
        <w:rPr>
          <w:sz w:val="28"/>
          <w:szCs w:val="28"/>
          <w:lang w:val="en-US"/>
        </w:rPr>
        <w:t>ERD</w:t>
      </w:r>
      <w:r w:rsidRPr="00F4666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Use</w:t>
      </w:r>
      <w:r w:rsidRPr="00F466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>)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на основе предметной области базу данных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импорт данных в БД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программный модуль на основе предметной области</w:t>
      </w:r>
    </w:p>
    <w:p w:rsidR="00B237F0" w:rsidRPr="006576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Произвести интеграцию с </w:t>
      </w:r>
      <w:r>
        <w:rPr>
          <w:sz w:val="28"/>
          <w:szCs w:val="28"/>
          <w:lang w:val="en-US"/>
        </w:rPr>
        <w:t>API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отладку программных модулей</w:t>
      </w:r>
    </w:p>
    <w:p w:rsidR="00B237F0" w:rsidRPr="00F46667" w:rsidRDefault="00B237F0" w:rsidP="00B237F0">
      <w:pPr>
        <w:pStyle w:val="a4"/>
        <w:numPr>
          <w:ilvl w:val="1"/>
          <w:numId w:val="1"/>
        </w:numPr>
        <w:spacing w:line="360" w:lineRule="auto"/>
        <w:ind w:left="0" w:right="-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Доработать программные модули обработкой исключительных ситуаций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Рефакторинг</w:t>
      </w:r>
      <w:proofErr w:type="spellEnd"/>
      <w:r>
        <w:rPr>
          <w:sz w:val="28"/>
          <w:szCs w:val="28"/>
        </w:rPr>
        <w:t xml:space="preserve"> программного кода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ручное тестирование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Провести модульное тестирование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интеграции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Фиксация результатов в системе контроля версий</w:t>
      </w:r>
    </w:p>
    <w:p w:rsidR="00B237F0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руководства оператора</w:t>
      </w:r>
    </w:p>
    <w:p w:rsidR="00B237F0" w:rsidRPr="00034A85" w:rsidRDefault="00B237F0" w:rsidP="00B237F0">
      <w:pPr>
        <w:pStyle w:val="a4"/>
        <w:numPr>
          <w:ilvl w:val="1"/>
          <w:numId w:val="1"/>
        </w:numPr>
        <w:spacing w:line="360" w:lineRule="auto"/>
        <w:ind w:left="993" w:right="-284" w:hanging="284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пояснительной записки</w:t>
      </w:r>
    </w:p>
    <w:p w:rsidR="00B237F0" w:rsidRDefault="00B237F0" w:rsidP="00B237F0">
      <w:pPr>
        <w:pStyle w:val="a4"/>
        <w:numPr>
          <w:ilvl w:val="0"/>
          <w:numId w:val="1"/>
        </w:numPr>
        <w:spacing w:line="360" w:lineRule="auto"/>
        <w:ind w:left="142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Заключение</w:t>
      </w:r>
    </w:p>
    <w:p w:rsidR="00B237F0" w:rsidRDefault="00B237F0">
      <w:pPr>
        <w:spacing w:after="160" w:line="259" w:lineRule="auto"/>
      </w:pPr>
      <w:r>
        <w:br w:type="page"/>
      </w:r>
    </w:p>
    <w:p w:rsidR="00B237F0" w:rsidRPr="00B237F0" w:rsidRDefault="00B237F0" w:rsidP="00B237F0">
      <w:pPr>
        <w:pStyle w:val="a4"/>
        <w:numPr>
          <w:ilvl w:val="0"/>
          <w:numId w:val="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237F0">
        <w:rPr>
          <w:b/>
          <w:sz w:val="28"/>
          <w:szCs w:val="28"/>
        </w:rPr>
        <w:lastRenderedPageBreak/>
        <w:t>Характеристика объекта практики (юридический адрес, специализация, структура)</w:t>
      </w:r>
      <w:r w:rsidRPr="00B237F0">
        <w:rPr>
          <w:sz w:val="28"/>
          <w:szCs w:val="28"/>
        </w:rPr>
        <w:t xml:space="preserve"> </w:t>
      </w:r>
    </w:p>
    <w:p w:rsidR="008A2D4E" w:rsidRDefault="00B237F0" w:rsidP="00B237F0">
      <w:pPr>
        <w:spacing w:line="360" w:lineRule="auto"/>
        <w:ind w:firstLine="709"/>
        <w:jc w:val="both"/>
        <w:rPr>
          <w:sz w:val="28"/>
          <w:szCs w:val="28"/>
        </w:rPr>
      </w:pPr>
      <w:r w:rsidRPr="00B237F0">
        <w:rPr>
          <w:sz w:val="28"/>
          <w:szCs w:val="28"/>
        </w:rPr>
        <w:t>Практика проходила в отделе социального развития администрации города Слободского (Кировская обл., г. Слободской, ул. Советская, 86). Деятельность организации связана с реализацией мер социальной поддержки, начислением пособий, ведением учёта льготных категорий граждан и поддержкой базы данных получателей услуг. В штатную структуру входят начальник отдела, несколько профильных специалистов по направлениям, бухгалтер и системный администратор. Всего в отделе трудится от 10 до 15 человек</w:t>
      </w:r>
    </w:p>
    <w:p w:rsidR="00B237F0" w:rsidRDefault="00B237F0" w:rsidP="00B237F0">
      <w:pPr>
        <w:spacing w:line="360" w:lineRule="auto"/>
        <w:ind w:firstLine="709"/>
        <w:jc w:val="both"/>
        <w:rPr>
          <w:sz w:val="28"/>
          <w:szCs w:val="28"/>
        </w:rPr>
      </w:pPr>
    </w:p>
    <w:p w:rsidR="00B237F0" w:rsidRDefault="00B237F0" w:rsidP="00B237F0">
      <w:pPr>
        <w:pStyle w:val="a4"/>
        <w:numPr>
          <w:ilvl w:val="0"/>
          <w:numId w:val="2"/>
        </w:numPr>
        <w:spacing w:line="360" w:lineRule="auto"/>
        <w:ind w:left="709" w:hanging="709"/>
        <w:jc w:val="both"/>
        <w:rPr>
          <w:b/>
          <w:bCs/>
          <w:sz w:val="28"/>
          <w:szCs w:val="28"/>
        </w:rPr>
      </w:pPr>
      <w:r w:rsidRPr="00B237F0">
        <w:rPr>
          <w:b/>
          <w:bCs/>
          <w:sz w:val="28"/>
          <w:szCs w:val="28"/>
        </w:rPr>
        <w:t>Описание рабочего места</w:t>
      </w:r>
    </w:p>
    <w:p w:rsidR="00B237F0" w:rsidRDefault="00B237F0" w:rsidP="00B237F0">
      <w:pPr>
        <w:spacing w:line="360" w:lineRule="auto"/>
        <w:ind w:firstLine="709"/>
        <w:jc w:val="both"/>
        <w:rPr>
          <w:sz w:val="28"/>
          <w:szCs w:val="28"/>
        </w:rPr>
      </w:pPr>
      <w:r w:rsidRPr="00B237F0">
        <w:rPr>
          <w:sz w:val="28"/>
          <w:szCs w:val="28"/>
        </w:rPr>
        <w:t xml:space="preserve">Практика проходила на моём личном </w:t>
      </w:r>
      <w:r w:rsidR="00E90A77">
        <w:rPr>
          <w:sz w:val="28"/>
          <w:szCs w:val="28"/>
        </w:rPr>
        <w:t>ПК</w:t>
      </w:r>
      <w:r w:rsidRPr="00B237F0">
        <w:rPr>
          <w:sz w:val="28"/>
          <w:szCs w:val="28"/>
        </w:rPr>
        <w:t>. На нём были установлены все необходимые для прохождения практики программы, включая офисный пакет, среды разработки, программы тестирования и прочие вспомогательные утилиты.</w:t>
      </w:r>
    </w:p>
    <w:p w:rsidR="00E90A77" w:rsidRPr="00B237F0" w:rsidRDefault="00E90A77" w:rsidP="00B237F0">
      <w:pPr>
        <w:spacing w:line="360" w:lineRule="auto"/>
        <w:ind w:firstLine="709"/>
        <w:jc w:val="both"/>
        <w:rPr>
          <w:sz w:val="28"/>
          <w:szCs w:val="28"/>
        </w:rPr>
      </w:pPr>
    </w:p>
    <w:p w:rsidR="00E90A77" w:rsidRDefault="00E90A77" w:rsidP="00E90A77">
      <w:pPr>
        <w:pStyle w:val="a4"/>
        <w:numPr>
          <w:ilvl w:val="0"/>
          <w:numId w:val="2"/>
        </w:numPr>
        <w:spacing w:line="360" w:lineRule="auto"/>
        <w:ind w:left="709" w:hanging="709"/>
        <w:jc w:val="both"/>
        <w:rPr>
          <w:b/>
          <w:bCs/>
          <w:sz w:val="28"/>
          <w:szCs w:val="28"/>
        </w:rPr>
      </w:pPr>
      <w:r w:rsidRPr="00E90A77"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:rsidR="00E90A77" w:rsidRPr="00E90A77" w:rsidRDefault="00E90A77" w:rsidP="00E90A77">
      <w:pPr>
        <w:pStyle w:val="a4"/>
        <w:spacing w:line="360" w:lineRule="auto"/>
        <w:ind w:left="709"/>
        <w:jc w:val="both"/>
        <w:rPr>
          <w:sz w:val="28"/>
          <w:szCs w:val="28"/>
        </w:rPr>
      </w:pPr>
      <w:r w:rsidRPr="00E90A77">
        <w:rPr>
          <w:b/>
          <w:sz w:val="28"/>
          <w:szCs w:val="28"/>
        </w:rPr>
        <w:t>a.</w:t>
      </w:r>
      <w:r w:rsidRPr="00E90A77">
        <w:rPr>
          <w:sz w:val="28"/>
          <w:szCs w:val="28"/>
        </w:rPr>
        <w:t xml:space="preserve"> </w:t>
      </w:r>
      <w:r w:rsidRPr="00E90A77">
        <w:rPr>
          <w:b/>
          <w:sz w:val="28"/>
          <w:szCs w:val="28"/>
        </w:rPr>
        <w:t>Основной ПК:</w:t>
      </w:r>
      <w:r w:rsidRPr="00E90A77">
        <w:rPr>
          <w:sz w:val="28"/>
          <w:szCs w:val="28"/>
        </w:rPr>
        <w:t xml:space="preserve"> </w:t>
      </w:r>
      <w:proofErr w:type="spellStart"/>
      <w:r w:rsidRPr="00E90A77">
        <w:rPr>
          <w:sz w:val="28"/>
          <w:szCs w:val="28"/>
        </w:rPr>
        <w:t>Windows</w:t>
      </w:r>
      <w:proofErr w:type="spellEnd"/>
      <w:r w:rsidRPr="00E90A77">
        <w:rPr>
          <w:sz w:val="28"/>
          <w:szCs w:val="28"/>
        </w:rPr>
        <w:t xml:space="preserve"> 11. </w:t>
      </w:r>
    </w:p>
    <w:p w:rsidR="00E90A77" w:rsidRPr="00E90A77" w:rsidRDefault="00E90A77" w:rsidP="00E90A77">
      <w:pPr>
        <w:pStyle w:val="a4"/>
        <w:spacing w:line="360" w:lineRule="auto"/>
        <w:ind w:left="709"/>
        <w:jc w:val="both"/>
        <w:rPr>
          <w:sz w:val="28"/>
          <w:szCs w:val="28"/>
        </w:rPr>
      </w:pPr>
      <w:proofErr w:type="gramStart"/>
      <w:r>
        <w:rPr>
          <w:b/>
          <w:sz w:val="28"/>
          <w:szCs w:val="28"/>
          <w:lang w:val="en-US"/>
        </w:rPr>
        <w:t>b</w:t>
      </w:r>
      <w:proofErr w:type="gramEnd"/>
      <w:r w:rsidRPr="00E90A77">
        <w:rPr>
          <w:b/>
          <w:sz w:val="28"/>
          <w:szCs w:val="28"/>
        </w:rPr>
        <w:t>.</w:t>
      </w:r>
      <w:r w:rsidRPr="00E90A77">
        <w:rPr>
          <w:sz w:val="28"/>
          <w:szCs w:val="28"/>
        </w:rPr>
        <w:t xml:space="preserve"> </w:t>
      </w:r>
      <w:r w:rsidRPr="00E90A77">
        <w:rPr>
          <w:b/>
          <w:sz w:val="28"/>
          <w:szCs w:val="28"/>
        </w:rPr>
        <w:t>Учётная система:</w:t>
      </w:r>
      <w:r w:rsidRPr="00E90A77">
        <w:rPr>
          <w:sz w:val="28"/>
          <w:szCs w:val="28"/>
        </w:rPr>
        <w:t xml:space="preserve"> 1С:Предприятие. </w:t>
      </w:r>
    </w:p>
    <w:p w:rsidR="00E90A77" w:rsidRDefault="00E90A77" w:rsidP="00E90A77">
      <w:pPr>
        <w:pStyle w:val="a4"/>
        <w:spacing w:line="360" w:lineRule="auto"/>
        <w:ind w:left="709"/>
        <w:jc w:val="both"/>
        <w:rPr>
          <w:sz w:val="28"/>
          <w:szCs w:val="28"/>
        </w:rPr>
      </w:pPr>
      <w:proofErr w:type="gramStart"/>
      <w:r>
        <w:rPr>
          <w:b/>
          <w:sz w:val="28"/>
          <w:szCs w:val="28"/>
          <w:lang w:val="en-US"/>
        </w:rPr>
        <w:t>c</w:t>
      </w:r>
      <w:proofErr w:type="gramEnd"/>
      <w:r w:rsidRPr="00E90A77">
        <w:rPr>
          <w:b/>
          <w:sz w:val="28"/>
          <w:szCs w:val="28"/>
        </w:rPr>
        <w:t>.</w:t>
      </w:r>
      <w:r w:rsidRPr="00E90A77">
        <w:rPr>
          <w:sz w:val="28"/>
          <w:szCs w:val="28"/>
        </w:rPr>
        <w:t xml:space="preserve"> </w:t>
      </w:r>
      <w:r w:rsidRPr="00E90A77">
        <w:rPr>
          <w:b/>
          <w:sz w:val="28"/>
          <w:szCs w:val="28"/>
        </w:rPr>
        <w:t>Антивирус:</w:t>
      </w:r>
      <w:r w:rsidRPr="00E90A77">
        <w:rPr>
          <w:sz w:val="28"/>
          <w:szCs w:val="28"/>
        </w:rPr>
        <w:t xml:space="preserve"> 360 </w:t>
      </w:r>
      <w:proofErr w:type="spellStart"/>
      <w:r w:rsidRPr="00E90A77">
        <w:rPr>
          <w:sz w:val="28"/>
          <w:szCs w:val="28"/>
        </w:rPr>
        <w:t>Total</w:t>
      </w:r>
      <w:proofErr w:type="spellEnd"/>
      <w:r w:rsidRPr="00E90A77">
        <w:rPr>
          <w:sz w:val="28"/>
          <w:szCs w:val="28"/>
        </w:rPr>
        <w:t xml:space="preserve"> </w:t>
      </w:r>
      <w:proofErr w:type="spellStart"/>
      <w:r w:rsidRPr="00E90A77">
        <w:rPr>
          <w:sz w:val="28"/>
          <w:szCs w:val="28"/>
        </w:rPr>
        <w:t>Security</w:t>
      </w:r>
      <w:proofErr w:type="spellEnd"/>
      <w:r w:rsidRPr="00E90A77">
        <w:rPr>
          <w:sz w:val="28"/>
          <w:szCs w:val="28"/>
        </w:rPr>
        <w:t xml:space="preserve">. </w:t>
      </w:r>
    </w:p>
    <w:p w:rsidR="00E90A77" w:rsidRDefault="00E90A77" w:rsidP="00E90A77">
      <w:pPr>
        <w:pStyle w:val="a4"/>
        <w:spacing w:line="360" w:lineRule="auto"/>
        <w:ind w:left="709"/>
        <w:jc w:val="both"/>
        <w:rPr>
          <w:sz w:val="28"/>
          <w:szCs w:val="28"/>
        </w:rPr>
      </w:pPr>
      <w:proofErr w:type="gramStart"/>
      <w:r>
        <w:rPr>
          <w:b/>
          <w:sz w:val="28"/>
          <w:szCs w:val="28"/>
          <w:lang w:val="en-US"/>
        </w:rPr>
        <w:t>d</w:t>
      </w:r>
      <w:proofErr w:type="gramEnd"/>
      <w:r w:rsidRPr="00E90A77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90A77">
        <w:rPr>
          <w:b/>
          <w:sz w:val="28"/>
          <w:szCs w:val="28"/>
        </w:rPr>
        <w:t>Техническое обеспечение:</w:t>
      </w:r>
      <w:r w:rsidRPr="00E90A77">
        <w:t xml:space="preserve"> </w:t>
      </w:r>
      <w:r>
        <w:rPr>
          <w:sz w:val="28"/>
          <w:szCs w:val="28"/>
        </w:rPr>
        <w:t>ПК</w:t>
      </w:r>
      <w:r w:rsidRPr="00E90A77">
        <w:rPr>
          <w:sz w:val="28"/>
          <w:szCs w:val="28"/>
        </w:rPr>
        <w:t xml:space="preserve"> с процессором </w:t>
      </w:r>
      <w:proofErr w:type="spellStart"/>
      <w:r w:rsidRPr="00E90A77">
        <w:rPr>
          <w:sz w:val="28"/>
          <w:szCs w:val="28"/>
        </w:rPr>
        <w:t>Intel</w:t>
      </w:r>
      <w:proofErr w:type="spellEnd"/>
      <w:r w:rsidRPr="00E90A77">
        <w:rPr>
          <w:sz w:val="28"/>
          <w:szCs w:val="28"/>
        </w:rPr>
        <w:t xml:space="preserve"> </w:t>
      </w:r>
      <w:proofErr w:type="spellStart"/>
      <w:r w:rsidRPr="00E90A77">
        <w:rPr>
          <w:sz w:val="28"/>
          <w:szCs w:val="28"/>
        </w:rPr>
        <w:t>Xeon</w:t>
      </w:r>
      <w:proofErr w:type="spellEnd"/>
      <w:r w:rsidRPr="00E90A77">
        <w:rPr>
          <w:sz w:val="28"/>
          <w:szCs w:val="28"/>
        </w:rPr>
        <w:t xml:space="preserve"> E5-2667 v2, 32 ГБ ОЗУ, SSD-накопитель</w:t>
      </w:r>
    </w:p>
    <w:p w:rsidR="009D791B" w:rsidRDefault="009D791B" w:rsidP="00E90A77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:rsidR="009D791B" w:rsidRPr="00E90A77" w:rsidRDefault="009D791B" w:rsidP="00E90A77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:rsidR="009D791B" w:rsidRDefault="009D791B" w:rsidP="009D791B">
      <w:pPr>
        <w:pStyle w:val="a4"/>
        <w:numPr>
          <w:ilvl w:val="0"/>
          <w:numId w:val="2"/>
        </w:numPr>
        <w:spacing w:line="360" w:lineRule="auto"/>
        <w:ind w:left="709" w:hanging="709"/>
        <w:jc w:val="both"/>
        <w:rPr>
          <w:b/>
          <w:bCs/>
          <w:sz w:val="28"/>
          <w:szCs w:val="28"/>
        </w:rPr>
      </w:pPr>
      <w:r w:rsidRPr="009D791B">
        <w:rPr>
          <w:b/>
          <w:bCs/>
          <w:sz w:val="28"/>
          <w:szCs w:val="28"/>
        </w:rPr>
        <w:t>Описание выполненных видов работ</w:t>
      </w:r>
    </w:p>
    <w:p w:rsidR="009D791B" w:rsidRDefault="009D791B" w:rsidP="009D791B">
      <w:pPr>
        <w:spacing w:line="360" w:lineRule="auto"/>
        <w:jc w:val="both"/>
        <w:rPr>
          <w:b/>
          <w:bCs/>
          <w:sz w:val="28"/>
          <w:szCs w:val="28"/>
        </w:rPr>
      </w:pPr>
    </w:p>
    <w:p w:rsidR="009D791B" w:rsidRDefault="009D791B" w:rsidP="009D791B">
      <w:pPr>
        <w:spacing w:line="360" w:lineRule="auto"/>
        <w:jc w:val="both"/>
        <w:rPr>
          <w:b/>
          <w:bCs/>
          <w:sz w:val="28"/>
          <w:szCs w:val="28"/>
        </w:rPr>
      </w:pPr>
    </w:p>
    <w:p w:rsidR="009D791B" w:rsidRPr="009D791B" w:rsidRDefault="009D791B" w:rsidP="009D791B">
      <w:pPr>
        <w:spacing w:line="360" w:lineRule="auto"/>
        <w:jc w:val="both"/>
        <w:rPr>
          <w:b/>
          <w:bCs/>
          <w:sz w:val="28"/>
          <w:szCs w:val="28"/>
        </w:rPr>
      </w:pPr>
    </w:p>
    <w:p w:rsidR="009D791B" w:rsidRPr="009D791B" w:rsidRDefault="009D791B" w:rsidP="009D791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4.1     </w:t>
      </w:r>
      <w:r w:rsidRPr="009D791B">
        <w:rPr>
          <w:b/>
          <w:bCs/>
          <w:sz w:val="28"/>
          <w:szCs w:val="28"/>
        </w:rPr>
        <w:t>Анализ предметной области</w:t>
      </w:r>
    </w:p>
    <w:p w:rsidR="009D791B" w:rsidRPr="009D791B" w:rsidRDefault="009D791B" w:rsidP="009D791B">
      <w:pPr>
        <w:spacing w:line="360" w:lineRule="auto"/>
        <w:ind w:firstLine="709"/>
        <w:jc w:val="both"/>
        <w:rPr>
          <w:sz w:val="28"/>
          <w:szCs w:val="28"/>
        </w:rPr>
      </w:pPr>
      <w:r w:rsidRPr="009D791B">
        <w:rPr>
          <w:sz w:val="28"/>
          <w:szCs w:val="28"/>
        </w:rPr>
        <w:t>Предметной областью является </w:t>
      </w:r>
      <w:r w:rsidRPr="009D791B">
        <w:rPr>
          <w:bCs/>
          <w:sz w:val="28"/>
          <w:szCs w:val="28"/>
        </w:rPr>
        <w:t>процесс аренды объектов недвижимости, принадлежащих муниципальному образованию</w:t>
      </w:r>
      <w:r w:rsidRPr="009D791B">
        <w:rPr>
          <w:sz w:val="28"/>
          <w:szCs w:val="28"/>
        </w:rPr>
        <w:t>. Система автоматизирует управление арендными отношениями между </w:t>
      </w:r>
      <w:r w:rsidRPr="009D791B">
        <w:rPr>
          <w:bCs/>
          <w:sz w:val="28"/>
          <w:szCs w:val="28"/>
        </w:rPr>
        <w:t>арендодателем (администрация)</w:t>
      </w:r>
      <w:r w:rsidRPr="009D791B">
        <w:rPr>
          <w:sz w:val="28"/>
          <w:szCs w:val="28"/>
        </w:rPr>
        <w:t> и </w:t>
      </w:r>
      <w:r w:rsidRPr="009D791B">
        <w:rPr>
          <w:bCs/>
          <w:sz w:val="28"/>
          <w:szCs w:val="28"/>
        </w:rPr>
        <w:t>арендаторами</w:t>
      </w:r>
      <w:r w:rsidRPr="009D791B">
        <w:rPr>
          <w:sz w:val="28"/>
          <w:szCs w:val="28"/>
        </w:rPr>
        <w:t> (физическими и юридическими лицами).</w:t>
      </w:r>
    </w:p>
    <w:p w:rsidR="009D791B" w:rsidRPr="009D791B" w:rsidRDefault="009D791B" w:rsidP="009D791B">
      <w:pPr>
        <w:spacing w:line="360" w:lineRule="auto"/>
        <w:ind w:firstLine="709"/>
        <w:jc w:val="both"/>
        <w:rPr>
          <w:sz w:val="28"/>
          <w:szCs w:val="28"/>
        </w:rPr>
      </w:pPr>
      <w:r w:rsidRPr="009D791B">
        <w:rPr>
          <w:sz w:val="28"/>
          <w:szCs w:val="28"/>
        </w:rPr>
        <w:t>Основные бизнес-процессы включают: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Добавление объектов недвижимости</w:t>
      </w:r>
      <w:r w:rsidRPr="009D791B">
        <w:rPr>
          <w:sz w:val="28"/>
          <w:szCs w:val="28"/>
        </w:rPr>
        <w:t> в реестр с указанием характеристик: адрес, кадастровый номер, тип, площадь, состояние;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Регистрацию арендаторов</w:t>
      </w:r>
      <w:r w:rsidRPr="009D791B">
        <w:rPr>
          <w:sz w:val="28"/>
          <w:szCs w:val="28"/>
        </w:rPr>
        <w:t> (физические лица, ИП, юридические лица) с внесением данных: ИНН, ОГРН, контакты;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Заключение договоров аренды</w:t>
      </w:r>
      <w:r w:rsidRPr="009D791B">
        <w:rPr>
          <w:sz w:val="28"/>
          <w:szCs w:val="28"/>
        </w:rPr>
        <w:t>, где фиксируются объект, арендатор, срок действия, ежемесячная плата и день платежа;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Внесение платежей</w:t>
      </w:r>
      <w:r w:rsidRPr="009D791B">
        <w:rPr>
          <w:sz w:val="28"/>
          <w:szCs w:val="28"/>
        </w:rPr>
        <w:t> по договорам, отметка факта оплаты и учёт пеней при просрочке;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Контроль сроков аренды</w:t>
      </w:r>
      <w:r w:rsidRPr="009D791B">
        <w:rPr>
          <w:sz w:val="28"/>
          <w:szCs w:val="28"/>
        </w:rPr>
        <w:t> — отслеживание истекающих договоров, автоматическое изменение статуса договора при завершении срока;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Учёт задолженности</w:t>
      </w:r>
      <w:r w:rsidRPr="009D791B">
        <w:rPr>
          <w:sz w:val="28"/>
          <w:szCs w:val="28"/>
        </w:rPr>
        <w:t> — формирование списка должников на основе неоплаченных платежей;</w:t>
      </w:r>
    </w:p>
    <w:p w:rsidR="009D791B" w:rsidRPr="009D791B" w:rsidRDefault="009D791B" w:rsidP="009D791B">
      <w:pPr>
        <w:pStyle w:val="a4"/>
        <w:numPr>
          <w:ilvl w:val="0"/>
          <w:numId w:val="5"/>
        </w:numPr>
        <w:spacing w:line="360" w:lineRule="auto"/>
        <w:ind w:left="851" w:hanging="774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Расторжение договоров</w:t>
      </w:r>
      <w:r w:rsidRPr="009D791B">
        <w:rPr>
          <w:sz w:val="28"/>
          <w:szCs w:val="28"/>
        </w:rPr>
        <w:t> с освобождением объекта недвижимости и обновлением его статуса.</w:t>
      </w:r>
    </w:p>
    <w:p w:rsidR="009D791B" w:rsidRPr="009D791B" w:rsidRDefault="009D791B" w:rsidP="009D791B">
      <w:pPr>
        <w:spacing w:line="360" w:lineRule="auto"/>
        <w:ind w:left="142"/>
        <w:jc w:val="both"/>
        <w:rPr>
          <w:b/>
          <w:sz w:val="28"/>
          <w:szCs w:val="28"/>
        </w:rPr>
      </w:pPr>
      <w:r w:rsidRPr="009D791B">
        <w:rPr>
          <w:b/>
          <w:sz w:val="28"/>
          <w:szCs w:val="28"/>
        </w:rPr>
        <w:t xml:space="preserve">         Выделены следующие </w:t>
      </w:r>
      <w:r w:rsidRPr="009D791B">
        <w:rPr>
          <w:b/>
          <w:bCs/>
          <w:sz w:val="28"/>
          <w:szCs w:val="28"/>
        </w:rPr>
        <w:t>категории пользователей</w:t>
      </w:r>
      <w:r w:rsidRPr="009D791B">
        <w:rPr>
          <w:b/>
          <w:sz w:val="28"/>
          <w:szCs w:val="28"/>
        </w:rPr>
        <w:t>:</w:t>
      </w:r>
    </w:p>
    <w:p w:rsidR="009D791B" w:rsidRPr="009D791B" w:rsidRDefault="009D791B" w:rsidP="009D791B">
      <w:pPr>
        <w:pStyle w:val="a4"/>
        <w:numPr>
          <w:ilvl w:val="0"/>
          <w:numId w:val="7"/>
        </w:numPr>
        <w:spacing w:line="360" w:lineRule="auto"/>
        <w:ind w:left="567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Администратор</w:t>
      </w:r>
      <w:r w:rsidRPr="009D791B">
        <w:rPr>
          <w:sz w:val="28"/>
          <w:szCs w:val="28"/>
        </w:rPr>
        <w:t> — полный доступ ко всем функциям системы;</w:t>
      </w:r>
    </w:p>
    <w:p w:rsidR="009D791B" w:rsidRPr="009D791B" w:rsidRDefault="009D791B" w:rsidP="009D791B">
      <w:pPr>
        <w:pStyle w:val="a4"/>
        <w:numPr>
          <w:ilvl w:val="0"/>
          <w:numId w:val="7"/>
        </w:numPr>
        <w:spacing w:line="360" w:lineRule="auto"/>
        <w:ind w:left="567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Сотрудник отдела аренды</w:t>
      </w:r>
      <w:r w:rsidRPr="009D791B">
        <w:rPr>
          <w:sz w:val="28"/>
          <w:szCs w:val="28"/>
        </w:rPr>
        <w:t> — работа с объектами, арендаторами, договорами, платежами;</w:t>
      </w:r>
    </w:p>
    <w:p w:rsidR="009D791B" w:rsidRPr="009D791B" w:rsidRDefault="009D791B" w:rsidP="009D791B">
      <w:pPr>
        <w:pStyle w:val="a4"/>
        <w:numPr>
          <w:ilvl w:val="0"/>
          <w:numId w:val="7"/>
        </w:numPr>
        <w:spacing w:line="360" w:lineRule="auto"/>
        <w:ind w:left="567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Бухгалтер</w:t>
      </w:r>
      <w:r w:rsidRPr="009D791B">
        <w:rPr>
          <w:sz w:val="28"/>
          <w:szCs w:val="28"/>
        </w:rPr>
        <w:t> — работа с договорами, платежами и должниками;</w:t>
      </w:r>
    </w:p>
    <w:p w:rsidR="009D791B" w:rsidRDefault="009D791B" w:rsidP="009D791B">
      <w:pPr>
        <w:pStyle w:val="a4"/>
        <w:numPr>
          <w:ilvl w:val="0"/>
          <w:numId w:val="7"/>
        </w:numPr>
        <w:spacing w:line="360" w:lineRule="auto"/>
        <w:ind w:left="567"/>
        <w:jc w:val="both"/>
        <w:rPr>
          <w:sz w:val="28"/>
          <w:szCs w:val="28"/>
        </w:rPr>
      </w:pPr>
      <w:r w:rsidRPr="009D791B">
        <w:rPr>
          <w:b/>
          <w:bCs/>
          <w:sz w:val="28"/>
          <w:szCs w:val="28"/>
        </w:rPr>
        <w:t>Арендатор</w:t>
      </w:r>
      <w:r w:rsidRPr="009D791B">
        <w:rPr>
          <w:sz w:val="28"/>
          <w:szCs w:val="28"/>
        </w:rPr>
        <w:t> — просмотр своих договоров и платежей, ограниченный доступ к собственным данным.</w:t>
      </w:r>
    </w:p>
    <w:p w:rsidR="009D791B" w:rsidRPr="009D791B" w:rsidRDefault="009D791B" w:rsidP="009D791B">
      <w:pPr>
        <w:pStyle w:val="a4"/>
        <w:spacing w:line="360" w:lineRule="auto"/>
        <w:ind w:left="567"/>
        <w:jc w:val="both"/>
        <w:rPr>
          <w:sz w:val="28"/>
          <w:szCs w:val="28"/>
        </w:rPr>
      </w:pPr>
      <w:r w:rsidRPr="009D791B">
        <w:rPr>
          <w:sz w:val="28"/>
          <w:szCs w:val="28"/>
        </w:rPr>
        <w:t>На основе анализа построена </w:t>
      </w:r>
      <w:r w:rsidRPr="009D791B">
        <w:rPr>
          <w:bCs/>
          <w:sz w:val="28"/>
          <w:szCs w:val="28"/>
        </w:rPr>
        <w:t>диаграмма вариантов использования (</w:t>
      </w:r>
      <w:proofErr w:type="spellStart"/>
      <w:r w:rsidRPr="009D791B">
        <w:rPr>
          <w:bCs/>
          <w:sz w:val="28"/>
          <w:szCs w:val="28"/>
        </w:rPr>
        <w:t>Use</w:t>
      </w:r>
      <w:proofErr w:type="spellEnd"/>
      <w:r w:rsidRPr="009D791B">
        <w:rPr>
          <w:bCs/>
          <w:sz w:val="28"/>
          <w:szCs w:val="28"/>
        </w:rPr>
        <w:t xml:space="preserve"> </w:t>
      </w:r>
      <w:proofErr w:type="spellStart"/>
      <w:r w:rsidRPr="009D791B">
        <w:rPr>
          <w:bCs/>
          <w:sz w:val="28"/>
          <w:szCs w:val="28"/>
        </w:rPr>
        <w:t>Case</w:t>
      </w:r>
      <w:proofErr w:type="spellEnd"/>
      <w:r w:rsidRPr="009D791B">
        <w:rPr>
          <w:bCs/>
          <w:sz w:val="28"/>
          <w:szCs w:val="28"/>
        </w:rPr>
        <w:t>)</w:t>
      </w:r>
      <w:r w:rsidRPr="009D791B">
        <w:rPr>
          <w:sz w:val="28"/>
          <w:szCs w:val="28"/>
        </w:rPr>
        <w:t>, отображающая роли и их функциональные возможности (см. Рисунок 1).</w:t>
      </w:r>
    </w:p>
    <w:p w:rsidR="009D791B" w:rsidRDefault="009D791B" w:rsidP="009D791B">
      <w:pPr>
        <w:pStyle w:val="a4"/>
        <w:keepNext/>
        <w:spacing w:line="360" w:lineRule="auto"/>
        <w:ind w:left="851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474940B8" wp14:editId="6044B320">
            <wp:extent cx="2628636" cy="4931601"/>
            <wp:effectExtent l="19050" t="19050" r="1968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5-21_21-22-44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" r="5192"/>
                    <a:stretch/>
                  </pic:blipFill>
                  <pic:spPr bwMode="auto">
                    <a:xfrm>
                      <a:off x="0" y="0"/>
                      <a:ext cx="2640982" cy="4954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791B" w:rsidRPr="009D791B" w:rsidRDefault="009D791B" w:rsidP="009D791B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>
        <w:rPr>
          <w:i w:val="0"/>
          <w:color w:val="000000" w:themeColor="text1"/>
          <w:sz w:val="24"/>
          <w:szCs w:val="24"/>
        </w:rPr>
        <w:t xml:space="preserve">                </w:t>
      </w:r>
      <w:r w:rsidRPr="009D791B">
        <w:rPr>
          <w:i w:val="0"/>
          <w:color w:val="000000" w:themeColor="text1"/>
          <w:sz w:val="24"/>
          <w:szCs w:val="24"/>
        </w:rPr>
        <w:t xml:space="preserve">Рисунок </w:t>
      </w:r>
      <w:r w:rsidRPr="009D791B">
        <w:rPr>
          <w:i w:val="0"/>
          <w:color w:val="000000" w:themeColor="text1"/>
          <w:sz w:val="24"/>
          <w:szCs w:val="24"/>
        </w:rPr>
        <w:fldChar w:fldCharType="begin"/>
      </w:r>
      <w:r w:rsidRPr="009D791B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9D791B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1</w:t>
      </w:r>
      <w:r w:rsidRPr="009D791B">
        <w:rPr>
          <w:i w:val="0"/>
          <w:color w:val="000000" w:themeColor="text1"/>
          <w:sz w:val="24"/>
          <w:szCs w:val="24"/>
        </w:rPr>
        <w:fldChar w:fldCharType="end"/>
      </w:r>
      <w:r w:rsidRPr="009D791B">
        <w:rPr>
          <w:i w:val="0"/>
          <w:color w:val="000000" w:themeColor="text1"/>
          <w:sz w:val="24"/>
          <w:szCs w:val="24"/>
        </w:rPr>
        <w:t xml:space="preserve"> - Диаграмма вариантов использования</w:t>
      </w:r>
    </w:p>
    <w:p w:rsidR="009D791B" w:rsidRPr="009D791B" w:rsidRDefault="009D791B" w:rsidP="009D791B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4C6DCE" w:rsidRDefault="004C6DCE" w:rsidP="004C6DCE">
      <w:pPr>
        <w:pStyle w:val="a4"/>
        <w:numPr>
          <w:ilvl w:val="1"/>
          <w:numId w:val="8"/>
        </w:numPr>
        <w:spacing w:line="360" w:lineRule="auto"/>
        <w:ind w:left="426" w:hanging="59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4C6DCE">
        <w:rPr>
          <w:b/>
          <w:bCs/>
          <w:sz w:val="28"/>
          <w:szCs w:val="28"/>
        </w:rPr>
        <w:t>Проектирование ERD и UML (Use Case)</w:t>
      </w:r>
    </w:p>
    <w:p w:rsidR="00B237F0" w:rsidRDefault="004C6DCE" w:rsidP="004C6DC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вариантов использования детализирует взаимодействие </w:t>
      </w:r>
      <w:proofErr w:type="spellStart"/>
      <w:r>
        <w:rPr>
          <w:sz w:val="28"/>
          <w:szCs w:val="28"/>
        </w:rPr>
        <w:t>акторов</w:t>
      </w:r>
      <w:proofErr w:type="spellEnd"/>
      <w:r>
        <w:rPr>
          <w:sz w:val="28"/>
          <w:szCs w:val="28"/>
        </w:rPr>
        <w:t xml:space="preserve"> с системой.</w:t>
      </w:r>
    </w:p>
    <w:p w:rsidR="004C6DCE" w:rsidRPr="004C6DCE" w:rsidRDefault="004C6DCE" w:rsidP="004C6DCE">
      <w:pPr>
        <w:spacing w:line="360" w:lineRule="auto"/>
        <w:ind w:firstLine="709"/>
        <w:jc w:val="both"/>
        <w:rPr>
          <w:sz w:val="28"/>
          <w:szCs w:val="28"/>
        </w:rPr>
      </w:pPr>
      <w:r w:rsidRPr="004C6DCE">
        <w:rPr>
          <w:sz w:val="28"/>
          <w:szCs w:val="28"/>
        </w:rPr>
        <w:t>Арендатор регистрируется в системе, просматривает доступные объекты недвижимости, заключает договоры аренды и отслеживает свои платежи.</w:t>
      </w:r>
      <w:r w:rsidRPr="004C6DCE">
        <w:rPr>
          <w:sz w:val="28"/>
          <w:szCs w:val="28"/>
        </w:rPr>
        <w:br/>
        <w:t>Сотрудник отдела аренды управляет объектами и арендаторами, создает и расторгает договоры, контролирует сроки аренды.</w:t>
      </w:r>
      <w:r w:rsidRPr="004C6DCE">
        <w:rPr>
          <w:sz w:val="28"/>
          <w:szCs w:val="28"/>
        </w:rPr>
        <w:br/>
        <w:t>Бухгалтер ведет учёт поступлений, регистрирует платежи, формирует реестр должников и контролирует финансовую дисциплину арендаторов.</w:t>
      </w:r>
      <w:r w:rsidRPr="004C6DCE">
        <w:rPr>
          <w:sz w:val="28"/>
          <w:szCs w:val="28"/>
        </w:rPr>
        <w:br/>
        <w:t>Администратор управляет правами доступа пользователей, выполняет настройку системы и формирует сводные отчёты по арендной деятельности.</w:t>
      </w:r>
    </w:p>
    <w:p w:rsidR="004C6DCE" w:rsidRPr="004C6DCE" w:rsidRDefault="004C6DCE" w:rsidP="004C6DCE">
      <w:pPr>
        <w:spacing w:line="360" w:lineRule="auto"/>
        <w:ind w:firstLine="709"/>
        <w:jc w:val="both"/>
        <w:rPr>
          <w:sz w:val="28"/>
          <w:szCs w:val="28"/>
        </w:rPr>
      </w:pPr>
      <w:r w:rsidRPr="004C6DCE">
        <w:rPr>
          <w:sz w:val="28"/>
          <w:szCs w:val="28"/>
        </w:rPr>
        <w:lastRenderedPageBreak/>
        <w:t>Логическая модель данных представлена в виде ER-диаграммы (см. Рисунок 2), которая отображает сущности:</w:t>
      </w:r>
    </w:p>
    <w:p w:rsidR="004C6DCE" w:rsidRPr="004C6DCE" w:rsidRDefault="004C6DCE" w:rsidP="004C6DCE">
      <w:pPr>
        <w:pStyle w:val="a4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4C6DCE">
        <w:rPr>
          <w:b/>
          <w:sz w:val="28"/>
          <w:szCs w:val="28"/>
        </w:rPr>
        <w:t>Пользователи (арендаторы, сотрудники, администратор)</w:t>
      </w:r>
    </w:p>
    <w:p w:rsidR="004C6DCE" w:rsidRPr="004C6DCE" w:rsidRDefault="004C6DCE" w:rsidP="004C6DCE">
      <w:pPr>
        <w:pStyle w:val="a4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4C6DCE">
        <w:rPr>
          <w:b/>
          <w:sz w:val="28"/>
          <w:szCs w:val="28"/>
        </w:rPr>
        <w:t>Объекты недвижимости</w:t>
      </w:r>
    </w:p>
    <w:p w:rsidR="004C6DCE" w:rsidRPr="004C6DCE" w:rsidRDefault="004C6DCE" w:rsidP="004C6DCE">
      <w:pPr>
        <w:pStyle w:val="a4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4C6DCE">
        <w:rPr>
          <w:b/>
          <w:sz w:val="28"/>
          <w:szCs w:val="28"/>
        </w:rPr>
        <w:t>Арендаторы</w:t>
      </w:r>
    </w:p>
    <w:p w:rsidR="004C6DCE" w:rsidRPr="004C6DCE" w:rsidRDefault="004C6DCE" w:rsidP="004C6DCE">
      <w:pPr>
        <w:pStyle w:val="a4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</w:rPr>
      </w:pPr>
      <w:r w:rsidRPr="004C6DCE">
        <w:rPr>
          <w:b/>
          <w:sz w:val="28"/>
          <w:szCs w:val="28"/>
        </w:rPr>
        <w:t>Договоры аренды</w:t>
      </w:r>
    </w:p>
    <w:p w:rsidR="004C6DCE" w:rsidRDefault="004C6DCE" w:rsidP="004C6DCE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C6DCE">
        <w:rPr>
          <w:b/>
          <w:sz w:val="28"/>
          <w:szCs w:val="28"/>
        </w:rPr>
        <w:t>Платежи</w:t>
      </w:r>
    </w:p>
    <w:p w:rsidR="004C6DCE" w:rsidRPr="004C6DCE" w:rsidRDefault="004C6DCE" w:rsidP="004C6DC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C6DCE">
        <w:rPr>
          <w:sz w:val="28"/>
          <w:szCs w:val="28"/>
        </w:rPr>
        <w:t>а также их взаимосвязи (один арендатор может иметь несколько договоров, один договор — несколько платежей и т.д.).</w:t>
      </w:r>
    </w:p>
    <w:p w:rsidR="004C6DCE" w:rsidRDefault="004C6DCE" w:rsidP="004C6DCE">
      <w:pPr>
        <w:keepNext/>
        <w:spacing w:line="360" w:lineRule="auto"/>
        <w:ind w:firstLine="709"/>
        <w:jc w:val="center"/>
      </w:pPr>
      <w:r w:rsidRPr="00896BC3">
        <w:rPr>
          <w:noProof/>
        </w:rPr>
        <w:drawing>
          <wp:inline distT="0" distB="0" distL="0" distR="0" wp14:anchorId="0C715883" wp14:editId="735D445F">
            <wp:extent cx="5322736" cy="4429125"/>
            <wp:effectExtent l="19050" t="19050" r="1143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" r="1118"/>
                    <a:stretch/>
                  </pic:blipFill>
                  <pic:spPr bwMode="auto">
                    <a:xfrm>
                      <a:off x="0" y="0"/>
                      <a:ext cx="5340157" cy="4443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DCE" w:rsidRDefault="00241C3C" w:rsidP="004C6DCE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>
        <w:rPr>
          <w:i w:val="0"/>
          <w:color w:val="000000" w:themeColor="text1"/>
          <w:sz w:val="24"/>
          <w:szCs w:val="24"/>
        </w:rPr>
        <w:t xml:space="preserve">               </w:t>
      </w:r>
      <w:r w:rsidR="004C6DCE" w:rsidRPr="004C6DCE">
        <w:rPr>
          <w:i w:val="0"/>
          <w:color w:val="000000" w:themeColor="text1"/>
          <w:sz w:val="24"/>
          <w:szCs w:val="24"/>
        </w:rPr>
        <w:t xml:space="preserve">Рисунок </w:t>
      </w:r>
      <w:r w:rsidR="004C6DCE" w:rsidRPr="004C6DCE">
        <w:rPr>
          <w:i w:val="0"/>
          <w:color w:val="000000" w:themeColor="text1"/>
          <w:sz w:val="24"/>
          <w:szCs w:val="24"/>
        </w:rPr>
        <w:fldChar w:fldCharType="begin"/>
      </w:r>
      <w:r w:rsidR="004C6DCE" w:rsidRPr="004C6DCE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="004C6DCE" w:rsidRPr="004C6DCE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2</w:t>
      </w:r>
      <w:r w:rsidR="004C6DCE" w:rsidRPr="004C6DCE">
        <w:rPr>
          <w:i w:val="0"/>
          <w:color w:val="000000" w:themeColor="text1"/>
          <w:sz w:val="24"/>
          <w:szCs w:val="24"/>
        </w:rPr>
        <w:fldChar w:fldCharType="end"/>
      </w:r>
      <w:r w:rsidR="004C6DCE" w:rsidRPr="004C6DCE">
        <w:rPr>
          <w:i w:val="0"/>
          <w:color w:val="000000" w:themeColor="text1"/>
          <w:sz w:val="24"/>
          <w:szCs w:val="24"/>
        </w:rPr>
        <w:t xml:space="preserve"> - ER-диаграмма базы данных</w:t>
      </w:r>
    </w:p>
    <w:p w:rsidR="00241C3C" w:rsidRDefault="00241C3C" w:rsidP="00241C3C"/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709" w:hanging="593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3D95">
        <w:rPr>
          <w:b/>
          <w:bCs/>
          <w:sz w:val="28"/>
          <w:szCs w:val="28"/>
        </w:rPr>
        <w:t>Проектирование базы данных</w:t>
      </w:r>
    </w:p>
    <w:p w:rsidR="001350DF" w:rsidRPr="001350DF" w:rsidRDefault="001350DF" w:rsidP="001350DF">
      <w:pPr>
        <w:spacing w:line="360" w:lineRule="auto"/>
        <w:ind w:firstLine="709"/>
        <w:jc w:val="both"/>
        <w:rPr>
          <w:sz w:val="28"/>
          <w:szCs w:val="28"/>
        </w:rPr>
      </w:pPr>
      <w:r w:rsidRPr="001350DF">
        <w:rPr>
          <w:sz w:val="28"/>
          <w:szCs w:val="28"/>
        </w:rPr>
        <w:t>На основе ER-модели разработана реляционная база данных, нормализованная до третьей нормальной формы (3НФ). Определены следующие таблицы: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lastRenderedPageBreak/>
        <w:t>Users</w:t>
      </w:r>
      <w:proofErr w:type="spellEnd"/>
      <w:r w:rsidRPr="001350DF">
        <w:rPr>
          <w:sz w:val="28"/>
          <w:szCs w:val="28"/>
        </w:rPr>
        <w:t xml:space="preserve"> – пользователи системы (логин, пароль, роль, ФИО, </w:t>
      </w:r>
      <w:proofErr w:type="spellStart"/>
      <w:r w:rsidRPr="001350DF">
        <w:rPr>
          <w:sz w:val="28"/>
          <w:szCs w:val="28"/>
        </w:rPr>
        <w:t>email</w:t>
      </w:r>
      <w:proofErr w:type="spellEnd"/>
      <w:r w:rsidRPr="001350DF">
        <w:rPr>
          <w:sz w:val="28"/>
          <w:szCs w:val="28"/>
        </w:rPr>
        <w:t>, телефон, дата регистрации);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Tenants</w:t>
      </w:r>
      <w:proofErr w:type="spellEnd"/>
      <w:r w:rsidRPr="001350DF">
        <w:rPr>
          <w:sz w:val="28"/>
          <w:szCs w:val="28"/>
        </w:rPr>
        <w:t xml:space="preserve"> – арендаторы (тип, ИНН, ОГРН, краткое и полное наименование, телефон, </w:t>
      </w:r>
      <w:proofErr w:type="spellStart"/>
      <w:r w:rsidRPr="001350DF">
        <w:rPr>
          <w:sz w:val="28"/>
          <w:szCs w:val="28"/>
        </w:rPr>
        <w:t>email</w:t>
      </w:r>
      <w:proofErr w:type="spellEnd"/>
      <w:r w:rsidRPr="001350DF">
        <w:rPr>
          <w:sz w:val="28"/>
          <w:szCs w:val="28"/>
        </w:rPr>
        <w:t>, юридический адрес);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Objects</w:t>
      </w:r>
      <w:proofErr w:type="spellEnd"/>
      <w:r w:rsidRPr="001350DF">
        <w:rPr>
          <w:sz w:val="28"/>
          <w:szCs w:val="28"/>
        </w:rPr>
        <w:t> – объекты недвижимости (адрес, кадастровый номер, тип, площадь, назначение, состояние, признак аренды);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Contracts</w:t>
      </w:r>
      <w:proofErr w:type="spellEnd"/>
      <w:r w:rsidRPr="001350DF">
        <w:rPr>
          <w:sz w:val="28"/>
          <w:szCs w:val="28"/>
        </w:rPr>
        <w:t> – договоры аренды (номер, ID объекта, ID арендатора, ID ответственного сотрудника, дата начала и окончания, ежемесячная ставка, день оплаты, статус, примечания);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Payments</w:t>
      </w:r>
      <w:proofErr w:type="spellEnd"/>
      <w:r w:rsidRPr="001350DF">
        <w:rPr>
          <w:b/>
          <w:sz w:val="28"/>
          <w:szCs w:val="28"/>
        </w:rPr>
        <w:t> </w:t>
      </w:r>
      <w:r w:rsidRPr="001350DF">
        <w:rPr>
          <w:sz w:val="28"/>
          <w:szCs w:val="28"/>
        </w:rPr>
        <w:t>– платежи (ID договора, дата платежа, период, сумма, тип оплаты, признак пени, номер квитанции, ID сотрудника, принявшего оплату);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Employees</w:t>
      </w:r>
      <w:proofErr w:type="spellEnd"/>
      <w:r w:rsidRPr="001350DF">
        <w:rPr>
          <w:b/>
          <w:sz w:val="28"/>
          <w:szCs w:val="28"/>
        </w:rPr>
        <w:t> </w:t>
      </w:r>
      <w:r w:rsidRPr="001350DF">
        <w:rPr>
          <w:sz w:val="28"/>
          <w:szCs w:val="28"/>
        </w:rPr>
        <w:t xml:space="preserve">– сотрудники (ФИО, должность, телефон, </w:t>
      </w:r>
      <w:proofErr w:type="spellStart"/>
      <w:r w:rsidRPr="001350DF">
        <w:rPr>
          <w:sz w:val="28"/>
          <w:szCs w:val="28"/>
        </w:rPr>
        <w:t>email</w:t>
      </w:r>
      <w:proofErr w:type="spellEnd"/>
      <w:r w:rsidRPr="001350DF">
        <w:rPr>
          <w:sz w:val="28"/>
          <w:szCs w:val="28"/>
        </w:rPr>
        <w:t>, логин, пароль, отдел);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Departments</w:t>
      </w:r>
      <w:proofErr w:type="spellEnd"/>
      <w:r w:rsidRPr="001350DF">
        <w:rPr>
          <w:sz w:val="28"/>
          <w:szCs w:val="28"/>
        </w:rPr>
        <w:t> – отделы (название отдела);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Positions</w:t>
      </w:r>
      <w:proofErr w:type="spellEnd"/>
      <w:r w:rsidRPr="001350DF">
        <w:rPr>
          <w:sz w:val="28"/>
          <w:szCs w:val="28"/>
        </w:rPr>
        <w:t xml:space="preserve"> – должности (название должности, </w:t>
      </w:r>
      <w:proofErr w:type="spellStart"/>
      <w:r w:rsidRPr="001350DF">
        <w:rPr>
          <w:sz w:val="28"/>
          <w:szCs w:val="28"/>
        </w:rPr>
        <w:t>грейд</w:t>
      </w:r>
      <w:proofErr w:type="spellEnd"/>
      <w:r w:rsidRPr="001350DF">
        <w:rPr>
          <w:sz w:val="28"/>
          <w:szCs w:val="28"/>
        </w:rPr>
        <w:t>, уровень доступа);</w:t>
      </w:r>
    </w:p>
    <w:p w:rsidR="001350DF" w:rsidRPr="001350DF" w:rsidRDefault="001350DF" w:rsidP="001350DF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1350DF">
        <w:rPr>
          <w:b/>
          <w:sz w:val="28"/>
          <w:szCs w:val="28"/>
        </w:rPr>
        <w:t>AuditLog</w:t>
      </w:r>
      <w:proofErr w:type="spellEnd"/>
      <w:r w:rsidRPr="001350DF">
        <w:rPr>
          <w:sz w:val="28"/>
          <w:szCs w:val="28"/>
        </w:rPr>
        <w:t> – журнал действий (ID пользователя, тип действия, таблица, ID записи, дата и время, старые и новые значения).</w:t>
      </w:r>
    </w:p>
    <w:p w:rsidR="001350DF" w:rsidRPr="001350DF" w:rsidRDefault="001350DF" w:rsidP="001350DF">
      <w:pPr>
        <w:spacing w:line="360" w:lineRule="auto"/>
        <w:ind w:firstLine="709"/>
        <w:jc w:val="both"/>
        <w:rPr>
          <w:sz w:val="28"/>
          <w:szCs w:val="28"/>
        </w:rPr>
      </w:pP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709" w:hanging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3D95">
        <w:rPr>
          <w:b/>
          <w:bCs/>
          <w:sz w:val="28"/>
          <w:szCs w:val="28"/>
        </w:rPr>
        <w:t>Импорт данных в БД</w:t>
      </w:r>
    </w:p>
    <w:p w:rsidR="00A810E9" w:rsidRDefault="00A810E9" w:rsidP="00A810E9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A810E9">
        <w:rPr>
          <w:sz w:val="28"/>
          <w:szCs w:val="28"/>
        </w:rPr>
        <w:t>Для заполнения базы тестовыми данными разработан </w:t>
      </w:r>
      <w:r w:rsidRPr="00A810E9">
        <w:rPr>
          <w:bCs/>
          <w:sz w:val="28"/>
          <w:szCs w:val="28"/>
        </w:rPr>
        <w:t>T-SQL скрипт</w:t>
      </w:r>
      <w:r w:rsidRPr="00A810E9">
        <w:rPr>
          <w:sz w:val="28"/>
          <w:szCs w:val="28"/>
        </w:rPr>
        <w:t>, генерирующий более </w:t>
      </w:r>
      <w:r w:rsidRPr="00A810E9">
        <w:rPr>
          <w:bCs/>
          <w:sz w:val="28"/>
          <w:szCs w:val="28"/>
        </w:rPr>
        <w:t>1000 записей</w:t>
      </w:r>
      <w:r w:rsidRPr="00A810E9">
        <w:rPr>
          <w:sz w:val="28"/>
          <w:szCs w:val="28"/>
        </w:rPr>
        <w:t>. Скрипт добавляет справочные данные (типы объектов, состояния, должности, отделы), </w:t>
      </w:r>
      <w:r w:rsidRPr="00A810E9">
        <w:rPr>
          <w:bCs/>
          <w:sz w:val="28"/>
          <w:szCs w:val="28"/>
        </w:rPr>
        <w:t>200 арендаторов</w:t>
      </w:r>
      <w:r w:rsidRPr="00A810E9">
        <w:rPr>
          <w:sz w:val="28"/>
          <w:szCs w:val="28"/>
        </w:rPr>
        <w:t> (физические лица, ИП, юридические лица), </w:t>
      </w:r>
      <w:r w:rsidRPr="00A810E9">
        <w:rPr>
          <w:bCs/>
          <w:sz w:val="28"/>
          <w:szCs w:val="28"/>
        </w:rPr>
        <w:t>20 сотрудников</w:t>
      </w:r>
      <w:r w:rsidRPr="00A810E9">
        <w:rPr>
          <w:sz w:val="28"/>
          <w:szCs w:val="28"/>
        </w:rPr>
        <w:t> (операторы, бухгалтеры, сотрудники отдела аренды), а также </w:t>
      </w:r>
      <w:r w:rsidRPr="00A810E9">
        <w:rPr>
          <w:bCs/>
          <w:sz w:val="28"/>
          <w:szCs w:val="28"/>
        </w:rPr>
        <w:t>300 договоров аренды</w:t>
      </w:r>
      <w:r w:rsidRPr="00A810E9">
        <w:rPr>
          <w:sz w:val="28"/>
          <w:szCs w:val="28"/>
        </w:rPr>
        <w:t> со случайным распределением по объектам и арендаторам, с различными датами начала и окончания. Для каждого договора создаются </w:t>
      </w:r>
      <w:r w:rsidRPr="00A810E9">
        <w:rPr>
          <w:bCs/>
          <w:sz w:val="28"/>
          <w:szCs w:val="28"/>
        </w:rPr>
        <w:t>платежи</w:t>
      </w:r>
      <w:r w:rsidRPr="00A810E9">
        <w:rPr>
          <w:sz w:val="28"/>
          <w:szCs w:val="28"/>
        </w:rPr>
        <w:t> (от 1 до 12 записей на договор в зависимости от срока аренды), часть платежей помечена как пени для имитации просрочек.</w:t>
      </w:r>
    </w:p>
    <w:p w:rsidR="00A810E9" w:rsidRDefault="00A810E9" w:rsidP="00A810E9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A810E9">
        <w:rPr>
          <w:bCs/>
          <w:sz w:val="28"/>
          <w:szCs w:val="28"/>
        </w:rPr>
        <w:lastRenderedPageBreak/>
        <w:t xml:space="preserve">Выполнение скрипта в среде SQL </w:t>
      </w:r>
      <w:proofErr w:type="spellStart"/>
      <w:r w:rsidRPr="00A810E9">
        <w:rPr>
          <w:bCs/>
          <w:sz w:val="28"/>
          <w:szCs w:val="28"/>
        </w:rPr>
        <w:t>Server</w:t>
      </w:r>
      <w:proofErr w:type="spellEnd"/>
      <w:r w:rsidRPr="00A810E9">
        <w:rPr>
          <w:bCs/>
          <w:sz w:val="28"/>
          <w:szCs w:val="28"/>
        </w:rPr>
        <w:t xml:space="preserve"> </w:t>
      </w:r>
      <w:proofErr w:type="spellStart"/>
      <w:r w:rsidRPr="00A810E9">
        <w:rPr>
          <w:bCs/>
          <w:sz w:val="28"/>
          <w:szCs w:val="28"/>
        </w:rPr>
        <w:t>Management</w:t>
      </w:r>
      <w:proofErr w:type="spellEnd"/>
      <w:r w:rsidRPr="00A810E9">
        <w:rPr>
          <w:bCs/>
          <w:sz w:val="28"/>
          <w:szCs w:val="28"/>
        </w:rPr>
        <w:t xml:space="preserve"> </w:t>
      </w:r>
      <w:proofErr w:type="spellStart"/>
      <w:r w:rsidRPr="00A810E9">
        <w:rPr>
          <w:bCs/>
          <w:sz w:val="28"/>
          <w:szCs w:val="28"/>
        </w:rPr>
        <w:t>Studio</w:t>
      </w:r>
      <w:proofErr w:type="spellEnd"/>
      <w:r w:rsidRPr="00A810E9">
        <w:rPr>
          <w:sz w:val="28"/>
          <w:szCs w:val="28"/>
        </w:rPr>
        <w:t> продемонстрировано на Рисунке 3.</w:t>
      </w:r>
    </w:p>
    <w:p w:rsidR="00DE6E6C" w:rsidRDefault="00A810E9" w:rsidP="00DE6E6C">
      <w:pPr>
        <w:pStyle w:val="a4"/>
        <w:keepNext/>
        <w:spacing w:line="360" w:lineRule="auto"/>
        <w:ind w:left="0" w:firstLine="709"/>
        <w:jc w:val="center"/>
      </w:pPr>
      <w:r w:rsidRPr="00A810E9">
        <w:rPr>
          <w:noProof/>
          <w:sz w:val="28"/>
          <w:szCs w:val="28"/>
        </w:rPr>
        <w:drawing>
          <wp:inline distT="0" distB="0" distL="0" distR="0" wp14:anchorId="70F8D3C4" wp14:editId="14E1025D">
            <wp:extent cx="4854533" cy="2798576"/>
            <wp:effectExtent l="152400" t="152400" r="156210" b="154305"/>
            <wp:docPr id="1" name="Рисунок 1" descr="C:\Users\Вова\Downloads\2026-08-09_17-18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ова\Downloads\2026-08-09_17-18-4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64" cy="2803206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/>
                      </a:solidFill>
                    </a:ln>
                    <a:effectLst>
                      <a:glow rad="127000">
                        <a:schemeClr val="bg1"/>
                      </a:glow>
                    </a:effectLst>
                  </pic:spPr>
                </pic:pic>
              </a:graphicData>
            </a:graphic>
          </wp:inline>
        </w:drawing>
      </w:r>
    </w:p>
    <w:p w:rsidR="00A810E9" w:rsidRPr="00DE6E6C" w:rsidRDefault="00DE6E6C" w:rsidP="00DE6E6C">
      <w:pPr>
        <w:pStyle w:val="a6"/>
        <w:rPr>
          <w:i w:val="0"/>
          <w:color w:val="000000" w:themeColor="text1"/>
          <w:sz w:val="24"/>
          <w:szCs w:val="24"/>
          <w:lang w:val="en-US"/>
        </w:rPr>
      </w:pPr>
      <w:r>
        <w:rPr>
          <w:i w:val="0"/>
          <w:color w:val="000000" w:themeColor="text1"/>
          <w:sz w:val="24"/>
          <w:szCs w:val="24"/>
          <w:lang w:val="en-US"/>
        </w:rPr>
        <w:t xml:space="preserve">                                                       </w:t>
      </w:r>
      <w:r w:rsidRPr="00DE6E6C">
        <w:rPr>
          <w:i w:val="0"/>
          <w:color w:val="000000" w:themeColor="text1"/>
          <w:sz w:val="24"/>
          <w:szCs w:val="24"/>
        </w:rPr>
        <w:t xml:space="preserve">Рисунок </w:t>
      </w:r>
      <w:r w:rsidRPr="00DE6E6C">
        <w:rPr>
          <w:i w:val="0"/>
          <w:color w:val="000000" w:themeColor="text1"/>
          <w:sz w:val="24"/>
          <w:szCs w:val="24"/>
        </w:rPr>
        <w:fldChar w:fldCharType="begin"/>
      </w:r>
      <w:r w:rsidRPr="00DE6E6C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E6E6C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3</w:t>
      </w:r>
      <w:r w:rsidRPr="00DE6E6C">
        <w:rPr>
          <w:i w:val="0"/>
          <w:color w:val="000000" w:themeColor="text1"/>
          <w:sz w:val="24"/>
          <w:szCs w:val="24"/>
        </w:rPr>
        <w:fldChar w:fldCharType="end"/>
      </w:r>
      <w:r w:rsidRPr="00DE6E6C">
        <w:rPr>
          <w:i w:val="0"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DE6E6C">
        <w:rPr>
          <w:i w:val="0"/>
          <w:color w:val="000000" w:themeColor="text1"/>
          <w:sz w:val="24"/>
          <w:szCs w:val="24"/>
          <w:lang w:val="en-US"/>
        </w:rPr>
        <w:t>Импорт</w:t>
      </w:r>
      <w:proofErr w:type="spellEnd"/>
      <w:r w:rsidRPr="00DE6E6C">
        <w:rPr>
          <w:i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6E6C">
        <w:rPr>
          <w:i w:val="0"/>
          <w:color w:val="000000" w:themeColor="text1"/>
          <w:sz w:val="24"/>
          <w:szCs w:val="24"/>
          <w:lang w:val="en-US"/>
        </w:rPr>
        <w:t>тестовых</w:t>
      </w:r>
      <w:proofErr w:type="spellEnd"/>
      <w:r w:rsidRPr="00DE6E6C">
        <w:rPr>
          <w:i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6E6C">
        <w:rPr>
          <w:i w:val="0"/>
          <w:color w:val="000000" w:themeColor="text1"/>
          <w:sz w:val="24"/>
          <w:szCs w:val="24"/>
          <w:lang w:val="en-US"/>
        </w:rPr>
        <w:t>данных</w:t>
      </w:r>
      <w:proofErr w:type="spellEnd"/>
    </w:p>
    <w:p w:rsidR="00241C3C" w:rsidRPr="00241C3C" w:rsidRDefault="00241C3C" w:rsidP="00241C3C">
      <w:pPr>
        <w:pStyle w:val="a4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567" w:hanging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FC3D95">
        <w:rPr>
          <w:b/>
          <w:bCs/>
          <w:sz w:val="28"/>
          <w:szCs w:val="28"/>
        </w:rPr>
        <w:t>Разработка программного модуля</w:t>
      </w:r>
    </w:p>
    <w:p w:rsidR="00DE6E6C" w:rsidRPr="00DE6E6C" w:rsidRDefault="00DE6E6C" w:rsidP="00DE6E6C">
      <w:pPr>
        <w:spacing w:line="360" w:lineRule="auto"/>
        <w:ind w:firstLine="709"/>
        <w:jc w:val="both"/>
        <w:rPr>
          <w:sz w:val="28"/>
          <w:szCs w:val="28"/>
        </w:rPr>
      </w:pPr>
      <w:r w:rsidRPr="00DE6E6C">
        <w:rPr>
          <w:sz w:val="28"/>
          <w:szCs w:val="28"/>
        </w:rPr>
        <w:t xml:space="preserve">Программный комплекс состоит из двух частей: серверного </w:t>
      </w:r>
      <w:proofErr w:type="spellStart"/>
      <w:r w:rsidRPr="00DE6E6C">
        <w:rPr>
          <w:sz w:val="28"/>
          <w:szCs w:val="28"/>
        </w:rPr>
        <w:t>Web</w:t>
      </w:r>
      <w:proofErr w:type="spellEnd"/>
      <w:r w:rsidRPr="00DE6E6C">
        <w:rPr>
          <w:sz w:val="28"/>
          <w:szCs w:val="28"/>
        </w:rPr>
        <w:t xml:space="preserve"> API и клиентского настольного приложения (WPF).</w:t>
      </w:r>
    </w:p>
    <w:p w:rsidR="00DE6E6C" w:rsidRPr="00DE6E6C" w:rsidRDefault="00DE6E6C" w:rsidP="00DE6E6C">
      <w:pPr>
        <w:spacing w:line="360" w:lineRule="auto"/>
        <w:ind w:firstLine="709"/>
        <w:jc w:val="both"/>
        <w:rPr>
          <w:sz w:val="28"/>
          <w:szCs w:val="28"/>
        </w:rPr>
      </w:pPr>
      <w:r w:rsidRPr="00DE6E6C">
        <w:rPr>
          <w:sz w:val="28"/>
          <w:szCs w:val="28"/>
        </w:rPr>
        <w:t>Серверная часть реализована на </w:t>
      </w:r>
      <w:hyperlink r:id="rId8" w:tgtFrame="_blank" w:history="1">
        <w:r w:rsidRPr="00DE6E6C">
          <w:rPr>
            <w:sz w:val="28"/>
            <w:szCs w:val="28"/>
          </w:rPr>
          <w:t>ASP.NET</w:t>
        </w:r>
      </w:hyperlink>
      <w:r w:rsidRPr="00DE6E6C">
        <w:rPr>
          <w:sz w:val="28"/>
          <w:szCs w:val="28"/>
        </w:rPr>
        <w:t> </w:t>
      </w:r>
      <w:proofErr w:type="spellStart"/>
      <w:r w:rsidRPr="00DE6E6C">
        <w:rPr>
          <w:sz w:val="28"/>
          <w:szCs w:val="28"/>
        </w:rPr>
        <w:t>Core</w:t>
      </w:r>
      <w:proofErr w:type="spellEnd"/>
      <w:r w:rsidRPr="00DE6E6C">
        <w:rPr>
          <w:sz w:val="28"/>
          <w:szCs w:val="28"/>
        </w:rPr>
        <w:t xml:space="preserve"> 8. Предоставляет REST-</w:t>
      </w:r>
      <w:proofErr w:type="spellStart"/>
      <w:r w:rsidRPr="00DE6E6C">
        <w:rPr>
          <w:sz w:val="28"/>
          <w:szCs w:val="28"/>
        </w:rPr>
        <w:t>эндпоинты</w:t>
      </w:r>
      <w:proofErr w:type="spellEnd"/>
      <w:r w:rsidRPr="00DE6E6C">
        <w:rPr>
          <w:sz w:val="28"/>
          <w:szCs w:val="28"/>
        </w:rPr>
        <w:t> для аутентификации, управления договорами, объектами недвижимости, арендаторами, платежами и справочными данными. Доступ к данным осуществляется через </w:t>
      </w:r>
      <w:proofErr w:type="spellStart"/>
      <w:r w:rsidRPr="00DE6E6C">
        <w:rPr>
          <w:sz w:val="28"/>
          <w:szCs w:val="28"/>
        </w:rPr>
        <w:t>Entity</w:t>
      </w:r>
      <w:proofErr w:type="spellEnd"/>
      <w:r w:rsidRPr="00DE6E6C">
        <w:rPr>
          <w:sz w:val="28"/>
          <w:szCs w:val="28"/>
        </w:rPr>
        <w:t xml:space="preserve"> </w:t>
      </w:r>
      <w:proofErr w:type="spellStart"/>
      <w:r w:rsidRPr="00DE6E6C">
        <w:rPr>
          <w:sz w:val="28"/>
          <w:szCs w:val="28"/>
        </w:rPr>
        <w:t>Framework</w:t>
      </w:r>
      <w:proofErr w:type="spellEnd"/>
      <w:r w:rsidRPr="00DE6E6C">
        <w:rPr>
          <w:sz w:val="28"/>
          <w:szCs w:val="28"/>
        </w:rPr>
        <w:t xml:space="preserve"> </w:t>
      </w:r>
      <w:proofErr w:type="spellStart"/>
      <w:r w:rsidRPr="00DE6E6C">
        <w:rPr>
          <w:sz w:val="28"/>
          <w:szCs w:val="28"/>
        </w:rPr>
        <w:t>Core</w:t>
      </w:r>
      <w:proofErr w:type="spellEnd"/>
      <w:r w:rsidRPr="00DE6E6C">
        <w:rPr>
          <w:sz w:val="28"/>
          <w:szCs w:val="28"/>
        </w:rPr>
        <w:t xml:space="preserve"> (подход </w:t>
      </w:r>
      <w:proofErr w:type="spellStart"/>
      <w:r w:rsidRPr="00DE6E6C">
        <w:rPr>
          <w:sz w:val="28"/>
          <w:szCs w:val="28"/>
        </w:rPr>
        <w:t>Code</w:t>
      </w:r>
      <w:proofErr w:type="spellEnd"/>
      <w:r w:rsidRPr="00DE6E6C">
        <w:rPr>
          <w:sz w:val="28"/>
          <w:szCs w:val="28"/>
        </w:rPr>
        <w:t xml:space="preserve"> </w:t>
      </w:r>
      <w:proofErr w:type="spellStart"/>
      <w:r w:rsidRPr="00DE6E6C">
        <w:rPr>
          <w:sz w:val="28"/>
          <w:szCs w:val="28"/>
        </w:rPr>
        <w:t>First</w:t>
      </w:r>
      <w:proofErr w:type="spellEnd"/>
      <w:r w:rsidRPr="00DE6E6C">
        <w:rPr>
          <w:sz w:val="28"/>
          <w:szCs w:val="28"/>
        </w:rPr>
        <w:t xml:space="preserve">) с использованием SQL </w:t>
      </w:r>
      <w:proofErr w:type="spellStart"/>
      <w:r w:rsidRPr="00DE6E6C">
        <w:rPr>
          <w:sz w:val="28"/>
          <w:szCs w:val="28"/>
        </w:rPr>
        <w:t>Server</w:t>
      </w:r>
      <w:proofErr w:type="spellEnd"/>
      <w:r w:rsidRPr="00DE6E6C">
        <w:rPr>
          <w:sz w:val="28"/>
          <w:szCs w:val="28"/>
        </w:rPr>
        <w:t> в качестве СУБД.</w:t>
      </w:r>
    </w:p>
    <w:p w:rsidR="00DE6E6C" w:rsidRPr="00DE6E6C" w:rsidRDefault="00DE6E6C" w:rsidP="00DE6E6C">
      <w:pPr>
        <w:spacing w:line="360" w:lineRule="auto"/>
        <w:ind w:firstLine="709"/>
        <w:jc w:val="both"/>
        <w:rPr>
          <w:sz w:val="28"/>
          <w:szCs w:val="28"/>
        </w:rPr>
      </w:pPr>
      <w:r w:rsidRPr="00DE6E6C">
        <w:rPr>
          <w:sz w:val="28"/>
          <w:szCs w:val="28"/>
        </w:rPr>
        <w:t>Аутентификация выполняется по паре логин/пароль, передаваемых в заголовках запросов (X-</w:t>
      </w:r>
      <w:proofErr w:type="spellStart"/>
      <w:r w:rsidRPr="00DE6E6C">
        <w:rPr>
          <w:sz w:val="28"/>
          <w:szCs w:val="28"/>
        </w:rPr>
        <w:t>Login</w:t>
      </w:r>
      <w:proofErr w:type="spellEnd"/>
      <w:r w:rsidRPr="00DE6E6C">
        <w:rPr>
          <w:sz w:val="28"/>
          <w:szCs w:val="28"/>
        </w:rPr>
        <w:t>, X-</w:t>
      </w:r>
      <w:proofErr w:type="spellStart"/>
      <w:r w:rsidRPr="00DE6E6C">
        <w:rPr>
          <w:sz w:val="28"/>
          <w:szCs w:val="28"/>
        </w:rPr>
        <w:t>Password</w:t>
      </w:r>
      <w:proofErr w:type="spellEnd"/>
      <w:r w:rsidRPr="00DE6E6C">
        <w:rPr>
          <w:sz w:val="28"/>
          <w:szCs w:val="28"/>
        </w:rPr>
        <w:t xml:space="preserve">). Ролевая модель разграничивает доступ: администратор, сотрудник отдела аренды, бухгалтер и арендатор имеют разные наборы доступных </w:t>
      </w:r>
      <w:proofErr w:type="spellStart"/>
      <w:r w:rsidRPr="00DE6E6C">
        <w:rPr>
          <w:sz w:val="28"/>
          <w:szCs w:val="28"/>
        </w:rPr>
        <w:t>эндпоинтов</w:t>
      </w:r>
      <w:proofErr w:type="spellEnd"/>
      <w:r w:rsidRPr="00DE6E6C">
        <w:rPr>
          <w:sz w:val="28"/>
          <w:szCs w:val="28"/>
        </w:rPr>
        <w:t>.</w:t>
      </w:r>
    </w:p>
    <w:p w:rsidR="00DE6E6C" w:rsidRDefault="00DE6E6C" w:rsidP="00DE6E6C">
      <w:pPr>
        <w:spacing w:line="360" w:lineRule="auto"/>
        <w:ind w:firstLine="709"/>
        <w:jc w:val="both"/>
        <w:rPr>
          <w:sz w:val="28"/>
          <w:szCs w:val="28"/>
        </w:rPr>
      </w:pPr>
      <w:r w:rsidRPr="00DE6E6C">
        <w:rPr>
          <w:sz w:val="28"/>
          <w:szCs w:val="28"/>
        </w:rPr>
        <w:t>Консоль запущенного сервера представлена на Рисунке 4.</w:t>
      </w:r>
    </w:p>
    <w:p w:rsidR="00DE6E6C" w:rsidRDefault="00DE6E6C" w:rsidP="00DE6E6C">
      <w:pPr>
        <w:keepNext/>
        <w:spacing w:line="360" w:lineRule="auto"/>
        <w:ind w:firstLine="709"/>
        <w:jc w:val="center"/>
      </w:pPr>
      <w:r w:rsidRPr="00DE6E6C">
        <w:rPr>
          <w:noProof/>
          <w:sz w:val="28"/>
          <w:szCs w:val="28"/>
        </w:rPr>
        <w:lastRenderedPageBreak/>
        <w:drawing>
          <wp:inline distT="0" distB="0" distL="0" distR="0" wp14:anchorId="51827918" wp14:editId="156C80E3">
            <wp:extent cx="5187950" cy="289538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204" cy="28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E6C" w:rsidRDefault="00DE6E6C" w:rsidP="00DE6E6C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>
        <w:rPr>
          <w:i w:val="0"/>
          <w:color w:val="000000" w:themeColor="text1"/>
          <w:sz w:val="24"/>
          <w:szCs w:val="24"/>
        </w:rPr>
        <w:t xml:space="preserve">      </w:t>
      </w:r>
      <w:r w:rsidRPr="00DE6E6C">
        <w:rPr>
          <w:i w:val="0"/>
          <w:color w:val="000000" w:themeColor="text1"/>
          <w:sz w:val="24"/>
          <w:szCs w:val="24"/>
        </w:rPr>
        <w:t xml:space="preserve">Рисунок </w:t>
      </w:r>
      <w:r w:rsidRPr="00DE6E6C">
        <w:rPr>
          <w:i w:val="0"/>
          <w:color w:val="000000" w:themeColor="text1"/>
          <w:sz w:val="24"/>
          <w:szCs w:val="24"/>
        </w:rPr>
        <w:fldChar w:fldCharType="begin"/>
      </w:r>
      <w:r w:rsidRPr="00DE6E6C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E6E6C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4</w:t>
      </w:r>
      <w:r w:rsidRPr="00DE6E6C">
        <w:rPr>
          <w:i w:val="0"/>
          <w:color w:val="000000" w:themeColor="text1"/>
          <w:sz w:val="24"/>
          <w:szCs w:val="24"/>
        </w:rPr>
        <w:fldChar w:fldCharType="end"/>
      </w:r>
      <w:r w:rsidRPr="00DE6E6C">
        <w:rPr>
          <w:i w:val="0"/>
          <w:color w:val="000000" w:themeColor="text1"/>
          <w:sz w:val="24"/>
          <w:szCs w:val="24"/>
        </w:rPr>
        <w:t xml:space="preserve"> - Командная строка API ASP.NET</w:t>
      </w:r>
    </w:p>
    <w:p w:rsidR="00DE6E6C" w:rsidRPr="00DE6E6C" w:rsidRDefault="00DE6E6C" w:rsidP="00DE6E6C"/>
    <w:p w:rsidR="00DE6E6C" w:rsidRPr="00DE6E6C" w:rsidRDefault="00DE6E6C" w:rsidP="00DE6E6C">
      <w:pPr>
        <w:spacing w:line="360" w:lineRule="auto"/>
        <w:ind w:firstLine="709"/>
        <w:jc w:val="both"/>
        <w:rPr>
          <w:sz w:val="28"/>
          <w:szCs w:val="28"/>
        </w:rPr>
      </w:pPr>
      <w:r w:rsidRPr="00DE6E6C">
        <w:rPr>
          <w:b/>
          <w:sz w:val="28"/>
          <w:szCs w:val="28"/>
        </w:rPr>
        <w:t>Клиентская часть</w:t>
      </w:r>
      <w:r w:rsidRPr="00DE6E6C">
        <w:rPr>
          <w:sz w:val="28"/>
          <w:szCs w:val="28"/>
        </w:rPr>
        <w:t xml:space="preserve"> представляет собой настольное приложение на </w:t>
      </w:r>
      <w:proofErr w:type="spellStart"/>
      <w:r w:rsidRPr="00DE6E6C">
        <w:rPr>
          <w:sz w:val="28"/>
          <w:szCs w:val="28"/>
        </w:rPr>
        <w:t>Windows</w:t>
      </w:r>
      <w:proofErr w:type="spellEnd"/>
      <w:r w:rsidRPr="00DE6E6C">
        <w:rPr>
          <w:sz w:val="28"/>
          <w:szCs w:val="28"/>
        </w:rPr>
        <w:t xml:space="preserve"> </w:t>
      </w:r>
      <w:proofErr w:type="spellStart"/>
      <w:r w:rsidRPr="00DE6E6C">
        <w:rPr>
          <w:sz w:val="28"/>
          <w:szCs w:val="28"/>
        </w:rPr>
        <w:t>Presentation</w:t>
      </w:r>
      <w:proofErr w:type="spellEnd"/>
      <w:r w:rsidRPr="00DE6E6C">
        <w:rPr>
          <w:sz w:val="28"/>
          <w:szCs w:val="28"/>
        </w:rPr>
        <w:t xml:space="preserve"> </w:t>
      </w:r>
      <w:proofErr w:type="spellStart"/>
      <w:r w:rsidRPr="00DE6E6C">
        <w:rPr>
          <w:sz w:val="28"/>
          <w:szCs w:val="28"/>
        </w:rPr>
        <w:t>Foundation</w:t>
      </w:r>
      <w:proofErr w:type="spellEnd"/>
      <w:r w:rsidRPr="00DE6E6C">
        <w:rPr>
          <w:sz w:val="28"/>
          <w:szCs w:val="28"/>
        </w:rPr>
        <w:t xml:space="preserve"> (WPF) с архитектурой, построенной на принципах MVVM (</w:t>
      </w:r>
      <w:proofErr w:type="spellStart"/>
      <w:r w:rsidRPr="00DE6E6C">
        <w:rPr>
          <w:sz w:val="28"/>
          <w:szCs w:val="28"/>
        </w:rPr>
        <w:t>Model-View-ViewModel</w:t>
      </w:r>
      <w:proofErr w:type="spellEnd"/>
      <w:r w:rsidRPr="00DE6E6C">
        <w:rPr>
          <w:sz w:val="28"/>
          <w:szCs w:val="28"/>
        </w:rPr>
        <w:t>). Пользовательский интерфейс (показан на Рисунке 5) адаптируется под роль авторизованного пользователя: администратору доступны все разделы, сотруднику отдела аренды — управление объектами и договорами, бухгалтеру — платежи и должники, арендатору — только собственные договоры и платежи.</w:t>
      </w:r>
    </w:p>
    <w:p w:rsidR="00DE6E6C" w:rsidRDefault="00DE6E6C" w:rsidP="00DE6E6C">
      <w:pPr>
        <w:spacing w:line="360" w:lineRule="auto"/>
        <w:ind w:firstLine="709"/>
        <w:jc w:val="both"/>
        <w:rPr>
          <w:sz w:val="28"/>
          <w:szCs w:val="28"/>
        </w:rPr>
      </w:pPr>
      <w:r w:rsidRPr="00DE6E6C">
        <w:rPr>
          <w:sz w:val="28"/>
          <w:szCs w:val="28"/>
        </w:rPr>
        <w:t>Взаимодействие с сервером инкапсулировано в сервисе </w:t>
      </w:r>
      <w:proofErr w:type="spellStart"/>
      <w:r w:rsidRPr="00DE6E6C">
        <w:rPr>
          <w:sz w:val="28"/>
          <w:szCs w:val="28"/>
        </w:rPr>
        <w:t>ApiClient</w:t>
      </w:r>
      <w:proofErr w:type="spellEnd"/>
      <w:r w:rsidRPr="00DE6E6C">
        <w:rPr>
          <w:sz w:val="28"/>
          <w:szCs w:val="28"/>
        </w:rPr>
        <w:t>, который выполняет HTTP-запросы к REST-</w:t>
      </w:r>
      <w:proofErr w:type="spellStart"/>
      <w:r w:rsidRPr="00DE6E6C">
        <w:rPr>
          <w:sz w:val="28"/>
          <w:szCs w:val="28"/>
        </w:rPr>
        <w:t>эндпоинтам</w:t>
      </w:r>
      <w:proofErr w:type="spellEnd"/>
      <w:r w:rsidRPr="00DE6E6C">
        <w:rPr>
          <w:sz w:val="28"/>
          <w:szCs w:val="28"/>
        </w:rPr>
        <w:t>, передаёт учётные данные в заголовках (X-</w:t>
      </w:r>
      <w:proofErr w:type="spellStart"/>
      <w:r w:rsidRPr="00DE6E6C">
        <w:rPr>
          <w:sz w:val="28"/>
          <w:szCs w:val="28"/>
        </w:rPr>
        <w:t>Login</w:t>
      </w:r>
      <w:proofErr w:type="spellEnd"/>
      <w:r w:rsidRPr="00DE6E6C">
        <w:rPr>
          <w:sz w:val="28"/>
          <w:szCs w:val="28"/>
        </w:rPr>
        <w:t>, X-</w:t>
      </w:r>
      <w:proofErr w:type="spellStart"/>
      <w:r w:rsidRPr="00DE6E6C">
        <w:rPr>
          <w:sz w:val="28"/>
          <w:szCs w:val="28"/>
        </w:rPr>
        <w:t>Password</w:t>
      </w:r>
      <w:proofErr w:type="spellEnd"/>
      <w:r w:rsidRPr="00DE6E6C">
        <w:rPr>
          <w:sz w:val="28"/>
          <w:szCs w:val="28"/>
        </w:rPr>
        <w:t xml:space="preserve">) и </w:t>
      </w:r>
      <w:proofErr w:type="spellStart"/>
      <w:r w:rsidRPr="00DE6E6C">
        <w:rPr>
          <w:sz w:val="28"/>
          <w:szCs w:val="28"/>
        </w:rPr>
        <w:t>десериализует</w:t>
      </w:r>
      <w:proofErr w:type="spellEnd"/>
      <w:r w:rsidRPr="00DE6E6C">
        <w:rPr>
          <w:sz w:val="28"/>
          <w:szCs w:val="28"/>
        </w:rPr>
        <w:t xml:space="preserve"> JSON-ответы. Для </w:t>
      </w:r>
      <w:proofErr w:type="spellStart"/>
      <w:r w:rsidRPr="00DE6E6C">
        <w:rPr>
          <w:sz w:val="28"/>
          <w:szCs w:val="28"/>
        </w:rPr>
        <w:t>сериализации</w:t>
      </w:r>
      <w:proofErr w:type="spellEnd"/>
      <w:r w:rsidRPr="00DE6E6C">
        <w:rPr>
          <w:sz w:val="28"/>
          <w:szCs w:val="28"/>
        </w:rPr>
        <w:t xml:space="preserve"> используется библиотека </w:t>
      </w:r>
      <w:proofErr w:type="spellStart"/>
      <w:r w:rsidRPr="00DE6E6C">
        <w:rPr>
          <w:sz w:val="28"/>
          <w:szCs w:val="28"/>
        </w:rPr>
        <w:t>Newtonsoft.Json</w:t>
      </w:r>
      <w:proofErr w:type="spellEnd"/>
      <w:r w:rsidRPr="00DE6E6C">
        <w:rPr>
          <w:sz w:val="28"/>
          <w:szCs w:val="28"/>
        </w:rPr>
        <w:t>.</w:t>
      </w:r>
    </w:p>
    <w:p w:rsidR="00DE6E6C" w:rsidRDefault="00DE6E6C" w:rsidP="00DE6E6C">
      <w:pPr>
        <w:keepNext/>
        <w:spacing w:line="360" w:lineRule="auto"/>
        <w:ind w:firstLine="709"/>
        <w:jc w:val="center"/>
      </w:pPr>
      <w:r w:rsidRPr="00DE6E6C">
        <w:rPr>
          <w:noProof/>
          <w:sz w:val="28"/>
          <w:szCs w:val="28"/>
        </w:rPr>
        <w:lastRenderedPageBreak/>
        <w:drawing>
          <wp:inline distT="0" distB="0" distL="0" distR="0" wp14:anchorId="49C332FB" wp14:editId="6087A7B1">
            <wp:extent cx="4733290" cy="2771407"/>
            <wp:effectExtent l="19050" t="19050" r="10160" b="101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84" t="1978" r="1181" b="2087"/>
                    <a:stretch/>
                  </pic:blipFill>
                  <pic:spPr bwMode="auto">
                    <a:xfrm>
                      <a:off x="0" y="0"/>
                      <a:ext cx="4743115" cy="2777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063B" w:rsidRPr="00CC063B" w:rsidRDefault="00DE6E6C" w:rsidP="00CC063B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>
        <w:rPr>
          <w:i w:val="0"/>
          <w:color w:val="000000" w:themeColor="text1"/>
          <w:sz w:val="24"/>
          <w:szCs w:val="24"/>
        </w:rPr>
        <w:t xml:space="preserve">         </w:t>
      </w:r>
      <w:r w:rsidRPr="00DE6E6C">
        <w:rPr>
          <w:i w:val="0"/>
          <w:color w:val="000000" w:themeColor="text1"/>
          <w:sz w:val="24"/>
          <w:szCs w:val="24"/>
        </w:rPr>
        <w:t xml:space="preserve">Рисунок </w:t>
      </w:r>
      <w:r w:rsidRPr="00DE6E6C">
        <w:rPr>
          <w:i w:val="0"/>
          <w:color w:val="000000" w:themeColor="text1"/>
          <w:sz w:val="24"/>
          <w:szCs w:val="24"/>
        </w:rPr>
        <w:fldChar w:fldCharType="begin"/>
      </w:r>
      <w:r w:rsidRPr="00DE6E6C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E6E6C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5</w:t>
      </w:r>
      <w:r w:rsidRPr="00DE6E6C">
        <w:rPr>
          <w:i w:val="0"/>
          <w:color w:val="000000" w:themeColor="text1"/>
          <w:sz w:val="24"/>
          <w:szCs w:val="24"/>
        </w:rPr>
        <w:fldChar w:fldCharType="end"/>
      </w:r>
      <w:r w:rsidRPr="00DE6E6C">
        <w:rPr>
          <w:i w:val="0"/>
          <w:color w:val="000000" w:themeColor="text1"/>
          <w:sz w:val="24"/>
          <w:szCs w:val="24"/>
        </w:rPr>
        <w:t xml:space="preserve"> - </w:t>
      </w:r>
      <w:r w:rsidR="00CC063B">
        <w:rPr>
          <w:i w:val="0"/>
          <w:color w:val="000000" w:themeColor="text1"/>
          <w:sz w:val="24"/>
          <w:szCs w:val="24"/>
        </w:rPr>
        <w:t>Пользовательский</w:t>
      </w:r>
      <w:r w:rsidRPr="00DE6E6C">
        <w:rPr>
          <w:i w:val="0"/>
          <w:color w:val="000000" w:themeColor="text1"/>
          <w:sz w:val="24"/>
          <w:szCs w:val="24"/>
        </w:rPr>
        <w:t xml:space="preserve"> интерфейс</w:t>
      </w:r>
    </w:p>
    <w:p w:rsidR="00241C3C" w:rsidRPr="00CC063B" w:rsidRDefault="00241C3C" w:rsidP="00CC063B">
      <w:pPr>
        <w:spacing w:line="360" w:lineRule="auto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709" w:hanging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3D95">
        <w:rPr>
          <w:b/>
          <w:bCs/>
          <w:sz w:val="28"/>
          <w:szCs w:val="28"/>
        </w:rPr>
        <w:t>Интеграция с API</w:t>
      </w:r>
    </w:p>
    <w:p w:rsidR="00CC063B" w:rsidRPr="00CC063B" w:rsidRDefault="00CC063B" w:rsidP="00CC063B">
      <w:pPr>
        <w:spacing w:line="360" w:lineRule="auto"/>
        <w:ind w:firstLine="709"/>
        <w:jc w:val="both"/>
        <w:rPr>
          <w:sz w:val="28"/>
          <w:szCs w:val="28"/>
        </w:rPr>
      </w:pPr>
      <w:r w:rsidRPr="00CC063B">
        <w:rPr>
          <w:sz w:val="28"/>
          <w:szCs w:val="28"/>
        </w:rPr>
        <w:t>Интеграция между клиентским приложением и сервером выполнена путём вытеснения прямых SQL-запросов из кода клиента в пользу </w:t>
      </w:r>
      <w:r w:rsidRPr="00CC063B">
        <w:rPr>
          <w:bCs/>
          <w:sz w:val="28"/>
          <w:szCs w:val="28"/>
        </w:rPr>
        <w:t>REST-API вызовов</w:t>
      </w:r>
      <w:r w:rsidRPr="00CC063B">
        <w:rPr>
          <w:sz w:val="28"/>
          <w:szCs w:val="28"/>
        </w:rPr>
        <w:t>. Вся логика взаимодействия с сервером вынесена в сервис </w:t>
      </w:r>
      <w:proofErr w:type="spellStart"/>
      <w:r w:rsidRPr="00CC063B">
        <w:rPr>
          <w:sz w:val="28"/>
          <w:szCs w:val="28"/>
        </w:rPr>
        <w:t>ApiClient</w:t>
      </w:r>
      <w:proofErr w:type="spellEnd"/>
      <w:r w:rsidRPr="00CC063B">
        <w:rPr>
          <w:sz w:val="28"/>
          <w:szCs w:val="28"/>
        </w:rPr>
        <w:t>, который централизованно формирует HTTP-запросы, добавляет обязательные заголовки аутентификации (X-</w:t>
      </w:r>
      <w:proofErr w:type="spellStart"/>
      <w:r w:rsidRPr="00CC063B">
        <w:rPr>
          <w:sz w:val="28"/>
          <w:szCs w:val="28"/>
        </w:rPr>
        <w:t>Login</w:t>
      </w:r>
      <w:proofErr w:type="spellEnd"/>
      <w:r w:rsidRPr="00CC063B">
        <w:rPr>
          <w:sz w:val="28"/>
          <w:szCs w:val="28"/>
        </w:rPr>
        <w:t>, X-</w:t>
      </w:r>
      <w:proofErr w:type="spellStart"/>
      <w:r w:rsidRPr="00CC063B">
        <w:rPr>
          <w:sz w:val="28"/>
          <w:szCs w:val="28"/>
        </w:rPr>
        <w:t>Password</w:t>
      </w:r>
      <w:proofErr w:type="spellEnd"/>
      <w:r w:rsidRPr="00CC063B">
        <w:rPr>
          <w:sz w:val="28"/>
          <w:szCs w:val="28"/>
        </w:rPr>
        <w:t>) и обрабатывает полученные ответы.</w:t>
      </w:r>
    </w:p>
    <w:p w:rsidR="00CC063B" w:rsidRPr="00CC063B" w:rsidRDefault="00CC063B" w:rsidP="00CC063B">
      <w:pPr>
        <w:spacing w:line="360" w:lineRule="auto"/>
        <w:ind w:firstLine="709"/>
        <w:jc w:val="both"/>
        <w:rPr>
          <w:sz w:val="28"/>
          <w:szCs w:val="28"/>
        </w:rPr>
      </w:pPr>
      <w:r w:rsidRPr="00CC063B">
        <w:rPr>
          <w:sz w:val="28"/>
          <w:szCs w:val="28"/>
        </w:rPr>
        <w:t>При возникновении ошибок (отсутствие сети, недоступность сервера, код ответа 4xx/5xx) сервис генерирует исключения, которые перехватываются на уровне представлений и выводят пользователю понятные сообщения в виде информационных диалогов.</w:t>
      </w:r>
    </w:p>
    <w:p w:rsidR="00CC063B" w:rsidRDefault="00CC063B" w:rsidP="00CC063B">
      <w:pPr>
        <w:spacing w:line="360" w:lineRule="auto"/>
        <w:ind w:firstLine="709"/>
        <w:jc w:val="both"/>
        <w:rPr>
          <w:sz w:val="28"/>
          <w:szCs w:val="28"/>
        </w:rPr>
      </w:pPr>
      <w:r w:rsidRPr="00CC063B">
        <w:rPr>
          <w:b/>
          <w:bCs/>
          <w:sz w:val="28"/>
          <w:szCs w:val="28"/>
        </w:rPr>
        <w:t>Пример интеграции</w:t>
      </w:r>
      <w:r w:rsidRPr="00CC063B">
        <w:rPr>
          <w:sz w:val="28"/>
          <w:szCs w:val="28"/>
        </w:rPr>
        <w:t> — окно добавления/редактирования договора (Рисунок 6), где список доступных объектов недвижи</w:t>
      </w:r>
      <w:r>
        <w:rPr>
          <w:sz w:val="28"/>
          <w:szCs w:val="28"/>
        </w:rPr>
        <w:t xml:space="preserve">мости и арендаторов загружается через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 xml:space="preserve"> – запросы к </w:t>
      </w:r>
      <w:proofErr w:type="spellStart"/>
      <w:r>
        <w:rPr>
          <w:sz w:val="28"/>
          <w:szCs w:val="28"/>
        </w:rPr>
        <w:t>эндпоинтам</w:t>
      </w:r>
      <w:proofErr w:type="spellEnd"/>
      <w:r>
        <w:rPr>
          <w:sz w:val="28"/>
          <w:szCs w:val="28"/>
        </w:rPr>
        <w:t xml:space="preserve"> </w:t>
      </w:r>
      <w:r w:rsidRPr="00CC063B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CC063B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propertyobjects</w:t>
      </w:r>
      <w:proofErr w:type="spellEnd"/>
      <w:r w:rsidRPr="00CC06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CC063B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CC063B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tenants</w:t>
      </w:r>
      <w:r w:rsidRPr="00CC063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сохранение договора </w:t>
      </w:r>
      <w:proofErr w:type="spellStart"/>
      <w:r>
        <w:rPr>
          <w:sz w:val="28"/>
          <w:szCs w:val="28"/>
        </w:rPr>
        <w:t>выполняеться</w:t>
      </w:r>
      <w:proofErr w:type="spellEnd"/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</w:rPr>
        <w:t xml:space="preserve">-запрос к </w:t>
      </w:r>
      <w:r w:rsidRPr="00CC063B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CC063B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contracts</w:t>
      </w:r>
      <w:r w:rsidRPr="00CC063B">
        <w:rPr>
          <w:sz w:val="28"/>
          <w:szCs w:val="28"/>
        </w:rPr>
        <w:t>.</w:t>
      </w:r>
    </w:p>
    <w:p w:rsidR="002C4FB1" w:rsidRPr="00B8421F" w:rsidRDefault="00CC063B" w:rsidP="002C4FB1">
      <w:pPr>
        <w:keepNext/>
        <w:spacing w:line="360" w:lineRule="auto"/>
        <w:ind w:firstLine="709"/>
        <w:jc w:val="center"/>
        <w:rPr>
          <w:lang w:val="en-US"/>
        </w:rPr>
      </w:pPr>
      <w:r w:rsidRPr="00CC063B">
        <w:rPr>
          <w:noProof/>
          <w:sz w:val="28"/>
          <w:szCs w:val="28"/>
        </w:rPr>
        <w:lastRenderedPageBreak/>
        <w:drawing>
          <wp:inline distT="0" distB="0" distL="0" distR="0" wp14:anchorId="43461121" wp14:editId="720BEC9C">
            <wp:extent cx="5016500" cy="2955740"/>
            <wp:effectExtent l="19050" t="19050" r="12700" b="165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4385" cy="2960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C063B" w:rsidRPr="002C4FB1" w:rsidRDefault="002C4FB1" w:rsidP="002C4FB1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 w:rsidRPr="002C4FB1">
        <w:rPr>
          <w:i w:val="0"/>
          <w:color w:val="000000" w:themeColor="text1"/>
          <w:sz w:val="24"/>
          <w:szCs w:val="24"/>
        </w:rPr>
        <w:t xml:space="preserve">       Рисунок </w:t>
      </w:r>
      <w:r w:rsidRPr="002C4FB1">
        <w:rPr>
          <w:i w:val="0"/>
          <w:color w:val="000000" w:themeColor="text1"/>
          <w:sz w:val="24"/>
          <w:szCs w:val="24"/>
        </w:rPr>
        <w:fldChar w:fldCharType="begin"/>
      </w:r>
      <w:r w:rsidRPr="002C4FB1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2C4FB1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6</w:t>
      </w:r>
      <w:r w:rsidRPr="002C4FB1">
        <w:rPr>
          <w:i w:val="0"/>
          <w:color w:val="000000" w:themeColor="text1"/>
          <w:sz w:val="24"/>
          <w:szCs w:val="24"/>
        </w:rPr>
        <w:fldChar w:fldCharType="end"/>
      </w:r>
      <w:r w:rsidRPr="002C4FB1">
        <w:rPr>
          <w:i w:val="0"/>
          <w:color w:val="000000" w:themeColor="text1"/>
          <w:sz w:val="24"/>
          <w:szCs w:val="24"/>
        </w:rPr>
        <w:t xml:space="preserve"> - Отображение данных, полученных через </w:t>
      </w:r>
      <w:r w:rsidRPr="002C4FB1">
        <w:rPr>
          <w:i w:val="0"/>
          <w:color w:val="000000" w:themeColor="text1"/>
          <w:sz w:val="24"/>
          <w:szCs w:val="24"/>
          <w:lang w:val="en-US"/>
        </w:rPr>
        <w:t>API</w:t>
      </w: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709" w:hanging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3D95">
        <w:rPr>
          <w:b/>
          <w:bCs/>
          <w:sz w:val="28"/>
          <w:szCs w:val="28"/>
        </w:rPr>
        <w:t>Отладка программных модулей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Отладка выполнялась на всех этапах разработки с использованием встроенных средств </w:t>
      </w:r>
      <w:proofErr w:type="spellStart"/>
      <w:r w:rsidRPr="00B8421F">
        <w:rPr>
          <w:sz w:val="28"/>
          <w:szCs w:val="28"/>
        </w:rPr>
        <w:t>Visual</w:t>
      </w:r>
      <w:proofErr w:type="spellEnd"/>
      <w:r w:rsidRPr="00B8421F">
        <w:rPr>
          <w:sz w:val="28"/>
          <w:szCs w:val="28"/>
        </w:rPr>
        <w:t xml:space="preserve"> </w:t>
      </w:r>
      <w:proofErr w:type="spellStart"/>
      <w:r w:rsidRPr="00B8421F">
        <w:rPr>
          <w:sz w:val="28"/>
          <w:szCs w:val="28"/>
        </w:rPr>
        <w:t>Studio</w:t>
      </w:r>
      <w:proofErr w:type="spellEnd"/>
      <w:r w:rsidRPr="00B8421F">
        <w:rPr>
          <w:sz w:val="28"/>
          <w:szCs w:val="28"/>
        </w:rPr>
        <w:t> (точки останова, пошаговое выполнение, просмотр значений переменных) и </w:t>
      </w:r>
      <w:proofErr w:type="spellStart"/>
      <w:r w:rsidRPr="00B8421F">
        <w:rPr>
          <w:sz w:val="28"/>
          <w:szCs w:val="28"/>
        </w:rPr>
        <w:t>Postman</w:t>
      </w:r>
      <w:proofErr w:type="spellEnd"/>
      <w:r w:rsidRPr="00B8421F">
        <w:rPr>
          <w:sz w:val="28"/>
          <w:szCs w:val="28"/>
        </w:rPr>
        <w:t> для тестирования REST-</w:t>
      </w:r>
      <w:proofErr w:type="spellStart"/>
      <w:r w:rsidRPr="00B8421F">
        <w:rPr>
          <w:sz w:val="28"/>
          <w:szCs w:val="28"/>
        </w:rPr>
        <w:t>эндпоинтов</w:t>
      </w:r>
      <w:proofErr w:type="spellEnd"/>
      <w:r w:rsidRPr="00B8421F">
        <w:rPr>
          <w:sz w:val="28"/>
          <w:szCs w:val="28"/>
        </w:rPr>
        <w:t>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В процессе отладки серверной части проверялись:</w:t>
      </w:r>
    </w:p>
    <w:p w:rsidR="00B8421F" w:rsidRPr="00B8421F" w:rsidRDefault="00B8421F" w:rsidP="00A70EF1">
      <w:pPr>
        <w:pStyle w:val="a4"/>
        <w:numPr>
          <w:ilvl w:val="0"/>
          <w:numId w:val="29"/>
        </w:numPr>
        <w:spacing w:line="360" w:lineRule="auto"/>
        <w:ind w:left="567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корректность маршрутизации запросов;</w:t>
      </w:r>
    </w:p>
    <w:p w:rsidR="00B8421F" w:rsidRPr="00B8421F" w:rsidRDefault="00B8421F" w:rsidP="00A70EF1">
      <w:pPr>
        <w:pStyle w:val="a4"/>
        <w:numPr>
          <w:ilvl w:val="0"/>
          <w:numId w:val="29"/>
        </w:numPr>
        <w:spacing w:line="360" w:lineRule="auto"/>
        <w:ind w:left="567"/>
        <w:jc w:val="both"/>
        <w:rPr>
          <w:sz w:val="28"/>
          <w:szCs w:val="28"/>
        </w:rPr>
      </w:pPr>
      <w:proofErr w:type="spellStart"/>
      <w:r w:rsidRPr="00B8421F">
        <w:rPr>
          <w:sz w:val="28"/>
          <w:szCs w:val="28"/>
        </w:rPr>
        <w:t>валидация</w:t>
      </w:r>
      <w:proofErr w:type="spellEnd"/>
      <w:r w:rsidRPr="00B8421F">
        <w:rPr>
          <w:sz w:val="28"/>
          <w:szCs w:val="28"/>
        </w:rPr>
        <w:t xml:space="preserve"> входных данных;</w:t>
      </w:r>
    </w:p>
    <w:p w:rsidR="00B8421F" w:rsidRPr="00B8421F" w:rsidRDefault="00B8421F" w:rsidP="00A70EF1">
      <w:pPr>
        <w:pStyle w:val="a4"/>
        <w:numPr>
          <w:ilvl w:val="0"/>
          <w:numId w:val="29"/>
        </w:numPr>
        <w:spacing w:line="360" w:lineRule="auto"/>
        <w:ind w:left="567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правильность формирования HTTP-ответов для различных сценариев (успешное выполнение, ошибки </w:t>
      </w:r>
      <w:proofErr w:type="spellStart"/>
      <w:r w:rsidRPr="00B8421F">
        <w:rPr>
          <w:sz w:val="28"/>
          <w:szCs w:val="28"/>
        </w:rPr>
        <w:t>валидации</w:t>
      </w:r>
      <w:proofErr w:type="spellEnd"/>
      <w:r w:rsidRPr="00B8421F">
        <w:rPr>
          <w:sz w:val="28"/>
          <w:szCs w:val="28"/>
        </w:rPr>
        <w:t>, отсутствие прав доступа).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В клиентской части основное внимание уделялось:</w:t>
      </w:r>
    </w:p>
    <w:p w:rsidR="00B8421F" w:rsidRPr="00B8421F" w:rsidRDefault="00B8421F" w:rsidP="00A70EF1">
      <w:pPr>
        <w:pStyle w:val="a4"/>
        <w:numPr>
          <w:ilvl w:val="0"/>
          <w:numId w:val="30"/>
        </w:numPr>
        <w:spacing w:line="360" w:lineRule="auto"/>
        <w:ind w:left="426" w:hanging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правильности формирования HTTP-запросов с заголовками аутентификации;</w:t>
      </w:r>
    </w:p>
    <w:p w:rsidR="00B8421F" w:rsidRPr="00B8421F" w:rsidRDefault="00B8421F" w:rsidP="00A70EF1">
      <w:pPr>
        <w:pStyle w:val="a4"/>
        <w:numPr>
          <w:ilvl w:val="0"/>
          <w:numId w:val="30"/>
        </w:numPr>
        <w:spacing w:line="360" w:lineRule="auto"/>
        <w:ind w:left="426" w:hanging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обработке ответов сервера (успешных и ошибочных);</w:t>
      </w:r>
    </w:p>
    <w:p w:rsidR="00B8421F" w:rsidRPr="00B8421F" w:rsidRDefault="00B8421F" w:rsidP="00A70EF1">
      <w:pPr>
        <w:pStyle w:val="a4"/>
        <w:numPr>
          <w:ilvl w:val="0"/>
          <w:numId w:val="30"/>
        </w:numPr>
        <w:spacing w:line="360" w:lineRule="auto"/>
        <w:ind w:left="426" w:hanging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корректному отображению данных в интерфейсе.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В ходе отладки были выявлены и устранены следующие проблемы:</w:t>
      </w:r>
    </w:p>
    <w:p w:rsidR="00B8421F" w:rsidRPr="00B8421F" w:rsidRDefault="00B8421F" w:rsidP="00A70EF1">
      <w:pPr>
        <w:pStyle w:val="a4"/>
        <w:numPr>
          <w:ilvl w:val="0"/>
          <w:numId w:val="31"/>
        </w:numPr>
        <w:spacing w:line="360" w:lineRule="auto"/>
        <w:ind w:left="567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циклические ссылки при </w:t>
      </w:r>
      <w:proofErr w:type="spellStart"/>
      <w:r w:rsidRPr="00B8421F">
        <w:rPr>
          <w:sz w:val="28"/>
          <w:szCs w:val="28"/>
        </w:rPr>
        <w:t>сериализации</w:t>
      </w:r>
      <w:proofErr w:type="spellEnd"/>
      <w:r w:rsidRPr="00B8421F">
        <w:rPr>
          <w:sz w:val="28"/>
          <w:szCs w:val="28"/>
        </w:rPr>
        <w:t xml:space="preserve"> JSON (исправлены с помощью проекции данных на анонимные типы и DTO);</w:t>
      </w:r>
    </w:p>
    <w:p w:rsidR="00B8421F" w:rsidRPr="00B8421F" w:rsidRDefault="00B8421F" w:rsidP="00A70EF1">
      <w:pPr>
        <w:pStyle w:val="a4"/>
        <w:numPr>
          <w:ilvl w:val="0"/>
          <w:numId w:val="31"/>
        </w:numPr>
        <w:spacing w:line="360" w:lineRule="auto"/>
        <w:ind w:left="567"/>
        <w:jc w:val="both"/>
        <w:rPr>
          <w:sz w:val="28"/>
          <w:szCs w:val="28"/>
        </w:rPr>
      </w:pPr>
      <w:r w:rsidRPr="00B8421F">
        <w:rPr>
          <w:sz w:val="28"/>
          <w:szCs w:val="28"/>
        </w:rPr>
        <w:lastRenderedPageBreak/>
        <w:t>ошибки при передаче NULL-значений в поля, не допускающие NULL (исправлены добавлением проверок и обработки NULL);</w:t>
      </w:r>
    </w:p>
    <w:p w:rsidR="00B8421F" w:rsidRPr="00B8421F" w:rsidRDefault="00B8421F" w:rsidP="00A70EF1">
      <w:pPr>
        <w:pStyle w:val="a4"/>
        <w:numPr>
          <w:ilvl w:val="0"/>
          <w:numId w:val="31"/>
        </w:numPr>
        <w:spacing w:line="360" w:lineRule="auto"/>
        <w:ind w:left="567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некорректная обработка 401 </w:t>
      </w:r>
      <w:proofErr w:type="spellStart"/>
      <w:r w:rsidRPr="00B8421F">
        <w:rPr>
          <w:sz w:val="28"/>
          <w:szCs w:val="28"/>
        </w:rPr>
        <w:t>Unauthorized</w:t>
      </w:r>
      <w:proofErr w:type="spellEnd"/>
      <w:r w:rsidRPr="00B8421F">
        <w:rPr>
          <w:sz w:val="28"/>
          <w:szCs w:val="28"/>
        </w:rPr>
        <w:t> на клиенте (добавлена обработка и скрытие ошибок для ролей без доступа).</w:t>
      </w:r>
    </w:p>
    <w:p w:rsidR="00241C3C" w:rsidRPr="00241C3C" w:rsidRDefault="00241C3C" w:rsidP="00A70EF1">
      <w:pPr>
        <w:pStyle w:val="a4"/>
        <w:ind w:left="567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709" w:hanging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3D95">
        <w:rPr>
          <w:b/>
          <w:bCs/>
          <w:sz w:val="28"/>
          <w:szCs w:val="28"/>
        </w:rPr>
        <w:t>Доработка обработкой исключительных ситуаций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В процессе разработки и отладки программных модулей была выполнена доработка системы с целью обработки исключительных ситуаций на всех уровнях приложения. Обработка реализована как на серверной, так и на клиентской стороне.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На серверной части (</w:t>
      </w:r>
      <w:hyperlink r:id="rId12" w:tgtFrame="_blank" w:history="1">
        <w:r w:rsidRPr="00B8421F">
          <w:rPr>
            <w:b/>
            <w:sz w:val="28"/>
            <w:szCs w:val="28"/>
          </w:rPr>
          <w:t>ASP.NET</w:t>
        </w:r>
      </w:hyperlink>
      <w:r w:rsidRPr="00B8421F">
        <w:rPr>
          <w:b/>
          <w:sz w:val="28"/>
          <w:szCs w:val="28"/>
        </w:rPr>
        <w:t> </w:t>
      </w:r>
      <w:proofErr w:type="spellStart"/>
      <w:r w:rsidRPr="00B8421F">
        <w:rPr>
          <w:b/>
          <w:sz w:val="28"/>
          <w:szCs w:val="28"/>
        </w:rPr>
        <w:t>Core</w:t>
      </w:r>
      <w:proofErr w:type="spellEnd"/>
      <w:r w:rsidRPr="00B8421F">
        <w:rPr>
          <w:b/>
          <w:sz w:val="28"/>
          <w:szCs w:val="28"/>
        </w:rPr>
        <w:t xml:space="preserve"> 8):</w:t>
      </w:r>
    </w:p>
    <w:p w:rsidR="00B8421F" w:rsidRPr="00B8421F" w:rsidRDefault="00B8421F" w:rsidP="00A70EF1">
      <w:pPr>
        <w:pStyle w:val="a4"/>
        <w:numPr>
          <w:ilvl w:val="0"/>
          <w:numId w:val="28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Добавлены блоки </w:t>
      </w:r>
      <w:proofErr w:type="spellStart"/>
      <w:r w:rsidRPr="00B8421F">
        <w:rPr>
          <w:sz w:val="28"/>
          <w:szCs w:val="28"/>
        </w:rPr>
        <w:t>try-catch</w:t>
      </w:r>
      <w:proofErr w:type="spellEnd"/>
      <w:r w:rsidRPr="00B8421F">
        <w:rPr>
          <w:sz w:val="28"/>
          <w:szCs w:val="28"/>
        </w:rPr>
        <w:t> в методы контроллеров для перехвата ошибок при работе с базой данных и бизнес-логикой.</w:t>
      </w:r>
    </w:p>
    <w:p w:rsidR="00B8421F" w:rsidRPr="00B8421F" w:rsidRDefault="00B8421F" w:rsidP="00A70EF1">
      <w:pPr>
        <w:pStyle w:val="a4"/>
        <w:numPr>
          <w:ilvl w:val="0"/>
          <w:numId w:val="28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Настроены проверки на существование запрашиваемых сущностей (объекты, арендаторы, договоры) с возвратом 404 </w:t>
      </w:r>
      <w:proofErr w:type="spellStart"/>
      <w:r w:rsidRPr="00B8421F">
        <w:rPr>
          <w:sz w:val="28"/>
          <w:szCs w:val="28"/>
        </w:rPr>
        <w:t>Not</w:t>
      </w:r>
      <w:proofErr w:type="spellEnd"/>
      <w:r w:rsidRPr="00B8421F">
        <w:rPr>
          <w:sz w:val="28"/>
          <w:szCs w:val="28"/>
        </w:rPr>
        <w:t xml:space="preserve"> </w:t>
      </w:r>
      <w:proofErr w:type="spellStart"/>
      <w:r w:rsidRPr="00B8421F">
        <w:rPr>
          <w:sz w:val="28"/>
          <w:szCs w:val="28"/>
        </w:rPr>
        <w:t>Found</w:t>
      </w:r>
      <w:proofErr w:type="spellEnd"/>
      <w:r w:rsidRPr="00B8421F">
        <w:rPr>
          <w:sz w:val="28"/>
          <w:szCs w:val="28"/>
        </w:rPr>
        <w:t>.</w:t>
      </w:r>
    </w:p>
    <w:p w:rsidR="00B8421F" w:rsidRPr="00B8421F" w:rsidRDefault="00B8421F" w:rsidP="00A70EF1">
      <w:pPr>
        <w:pStyle w:val="a4"/>
        <w:numPr>
          <w:ilvl w:val="0"/>
          <w:numId w:val="28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Добавлены </w:t>
      </w:r>
      <w:proofErr w:type="spellStart"/>
      <w:r w:rsidRPr="00B8421F">
        <w:rPr>
          <w:sz w:val="28"/>
          <w:szCs w:val="28"/>
        </w:rPr>
        <w:t>валидации</w:t>
      </w:r>
      <w:proofErr w:type="spellEnd"/>
      <w:r w:rsidRPr="00B8421F">
        <w:rPr>
          <w:sz w:val="28"/>
          <w:szCs w:val="28"/>
        </w:rPr>
        <w:t xml:space="preserve"> входных данных: проверка обязательных полей, форматов (ИНН, кадастровый номер), диапазонов дат.</w:t>
      </w:r>
    </w:p>
    <w:p w:rsidR="00B8421F" w:rsidRPr="00B8421F" w:rsidRDefault="00B8421F" w:rsidP="00A70EF1">
      <w:pPr>
        <w:pStyle w:val="a4"/>
        <w:numPr>
          <w:ilvl w:val="0"/>
          <w:numId w:val="28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Для ошибок аутентификации и авторизации возвращаются статусы 401 </w:t>
      </w:r>
      <w:proofErr w:type="spellStart"/>
      <w:r w:rsidRPr="00B8421F">
        <w:rPr>
          <w:sz w:val="28"/>
          <w:szCs w:val="28"/>
        </w:rPr>
        <w:t>Unauthorized</w:t>
      </w:r>
      <w:proofErr w:type="spellEnd"/>
      <w:r w:rsidRPr="00B8421F">
        <w:rPr>
          <w:sz w:val="28"/>
          <w:szCs w:val="28"/>
        </w:rPr>
        <w:t xml:space="preserve"> и 403 </w:t>
      </w:r>
      <w:proofErr w:type="spellStart"/>
      <w:r w:rsidRPr="00B8421F">
        <w:rPr>
          <w:sz w:val="28"/>
          <w:szCs w:val="28"/>
        </w:rPr>
        <w:t>Forbidden</w:t>
      </w:r>
      <w:proofErr w:type="spellEnd"/>
      <w:r w:rsidRPr="00B8421F">
        <w:rPr>
          <w:sz w:val="28"/>
          <w:szCs w:val="28"/>
        </w:rPr>
        <w:t> с соответствующими сообщениями.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На клиентской части (WPF):</w:t>
      </w:r>
    </w:p>
    <w:p w:rsidR="00B8421F" w:rsidRPr="00B8421F" w:rsidRDefault="00B8421F" w:rsidP="00A70EF1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Каждый асинхронный метод, выполняющий HTTP-запрос, обёрнут в блок </w:t>
      </w:r>
      <w:proofErr w:type="spellStart"/>
      <w:r w:rsidRPr="00B8421F">
        <w:rPr>
          <w:sz w:val="28"/>
          <w:szCs w:val="28"/>
        </w:rPr>
        <w:t>try-catch</w:t>
      </w:r>
      <w:proofErr w:type="spellEnd"/>
      <w:r w:rsidRPr="00B8421F">
        <w:rPr>
          <w:sz w:val="28"/>
          <w:szCs w:val="28"/>
        </w:rPr>
        <w:t>.</w:t>
      </w:r>
    </w:p>
    <w:p w:rsidR="00B8421F" w:rsidRPr="00B8421F" w:rsidRDefault="00B8421F" w:rsidP="00A70EF1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Добавлена специальная обработка ошибки 401 </w:t>
      </w:r>
      <w:proofErr w:type="spellStart"/>
      <w:r w:rsidRPr="00B8421F">
        <w:rPr>
          <w:sz w:val="28"/>
          <w:szCs w:val="28"/>
        </w:rPr>
        <w:t>Unauthorized</w:t>
      </w:r>
      <w:proofErr w:type="spellEnd"/>
      <w:r w:rsidRPr="00B8421F">
        <w:rPr>
          <w:sz w:val="28"/>
          <w:szCs w:val="28"/>
        </w:rPr>
        <w:t xml:space="preserve"> — для ролей, не имеющих доступа к определённым разделам, ошибка </w:t>
      </w:r>
      <w:proofErr w:type="spellStart"/>
      <w:r w:rsidRPr="00B8421F">
        <w:rPr>
          <w:sz w:val="28"/>
          <w:szCs w:val="28"/>
        </w:rPr>
        <w:t>логируется</w:t>
      </w:r>
      <w:proofErr w:type="spellEnd"/>
      <w:r w:rsidRPr="00B8421F">
        <w:rPr>
          <w:sz w:val="28"/>
          <w:szCs w:val="28"/>
        </w:rPr>
        <w:t xml:space="preserve"> без отображения пользователю, а интерфейс корректно очищается.</w:t>
      </w:r>
    </w:p>
    <w:p w:rsidR="00B8421F" w:rsidRPr="00B8421F" w:rsidRDefault="00B8421F" w:rsidP="00A70EF1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Предусмотрена обработка сетевых ошибок: при недоступности сервера пользователь получает соответствующее уведомление с предложением проверить подключение.</w:t>
      </w:r>
    </w:p>
    <w:p w:rsidR="00B8421F" w:rsidRPr="00B8421F" w:rsidRDefault="00B8421F" w:rsidP="00A70EF1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lastRenderedPageBreak/>
        <w:t xml:space="preserve">Реализована </w:t>
      </w:r>
      <w:proofErr w:type="spellStart"/>
      <w:r w:rsidRPr="00B8421F">
        <w:rPr>
          <w:sz w:val="28"/>
          <w:szCs w:val="28"/>
        </w:rPr>
        <w:t>валидация</w:t>
      </w:r>
      <w:proofErr w:type="spellEnd"/>
      <w:r w:rsidRPr="00B8421F">
        <w:rPr>
          <w:sz w:val="28"/>
          <w:szCs w:val="28"/>
        </w:rPr>
        <w:t xml:space="preserve"> пользовательского ввода на уровне представлений (проверка заполнения полей, корректности числовых значений, форматов дат) с выводом предупреждений до отправки запроса на сервер.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В результате доработки система стала устойчивой к ошибкам: некорректные действия пользователей не приводят к сбоям, а ошибки сервера обрабатываются без потери данных и с понятным для пользователя оповещением.</w:t>
      </w: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709" w:hanging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 w:rsidRPr="00FC3D95">
        <w:rPr>
          <w:b/>
          <w:bCs/>
          <w:sz w:val="28"/>
          <w:szCs w:val="28"/>
        </w:rPr>
        <w:t>Рефакторинг</w:t>
      </w:r>
      <w:proofErr w:type="spellEnd"/>
      <w:r w:rsidRPr="00FC3D95">
        <w:rPr>
          <w:b/>
          <w:bCs/>
          <w:sz w:val="28"/>
          <w:szCs w:val="28"/>
        </w:rPr>
        <w:t xml:space="preserve"> программного кода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На завершающем этапе разработки был проведён </w:t>
      </w:r>
      <w:proofErr w:type="spellStart"/>
      <w:r w:rsidRPr="00B8421F">
        <w:rPr>
          <w:sz w:val="28"/>
          <w:szCs w:val="28"/>
        </w:rPr>
        <w:t>рефакторинг</w:t>
      </w:r>
      <w:proofErr w:type="spellEnd"/>
      <w:r w:rsidRPr="00B8421F">
        <w:rPr>
          <w:sz w:val="28"/>
          <w:szCs w:val="28"/>
        </w:rPr>
        <w:t xml:space="preserve"> программного кода с целью повышения его читаемости, </w:t>
      </w:r>
      <w:proofErr w:type="spellStart"/>
      <w:r w:rsidRPr="00B8421F">
        <w:rPr>
          <w:sz w:val="28"/>
          <w:szCs w:val="28"/>
        </w:rPr>
        <w:t>поддерживаемости</w:t>
      </w:r>
      <w:proofErr w:type="spellEnd"/>
      <w:r w:rsidRPr="00B8421F">
        <w:rPr>
          <w:sz w:val="28"/>
          <w:szCs w:val="28"/>
        </w:rPr>
        <w:t xml:space="preserve"> и производительности. </w:t>
      </w:r>
      <w:proofErr w:type="spellStart"/>
      <w:r w:rsidRPr="00B8421F">
        <w:rPr>
          <w:sz w:val="28"/>
          <w:szCs w:val="28"/>
        </w:rPr>
        <w:t>Рефакторинг</w:t>
      </w:r>
      <w:proofErr w:type="spellEnd"/>
      <w:r w:rsidRPr="00B8421F">
        <w:rPr>
          <w:sz w:val="28"/>
          <w:szCs w:val="28"/>
        </w:rPr>
        <w:t xml:space="preserve"> выполнялся как для серверной, так и для клиентской частей приложения.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На серверной части (</w:t>
      </w:r>
      <w:hyperlink r:id="rId13" w:tgtFrame="_blank" w:history="1">
        <w:r w:rsidRPr="00B8421F">
          <w:rPr>
            <w:b/>
            <w:sz w:val="28"/>
            <w:szCs w:val="28"/>
          </w:rPr>
          <w:t>ASP.NET</w:t>
        </w:r>
      </w:hyperlink>
      <w:r w:rsidRPr="00B8421F">
        <w:rPr>
          <w:b/>
          <w:sz w:val="28"/>
          <w:szCs w:val="28"/>
        </w:rPr>
        <w:t> </w:t>
      </w:r>
      <w:proofErr w:type="spellStart"/>
      <w:r w:rsidRPr="00B8421F">
        <w:rPr>
          <w:b/>
          <w:sz w:val="28"/>
          <w:szCs w:val="28"/>
        </w:rPr>
        <w:t>Core</w:t>
      </w:r>
      <w:proofErr w:type="spellEnd"/>
      <w:r w:rsidRPr="00B8421F">
        <w:rPr>
          <w:b/>
          <w:sz w:val="28"/>
          <w:szCs w:val="28"/>
        </w:rPr>
        <w:t xml:space="preserve"> 8):</w:t>
      </w:r>
    </w:p>
    <w:p w:rsidR="00B8421F" w:rsidRPr="00B8421F" w:rsidRDefault="00B8421F" w:rsidP="00B8421F">
      <w:pPr>
        <w:pStyle w:val="a4"/>
        <w:numPr>
          <w:ilvl w:val="0"/>
          <w:numId w:val="35"/>
        </w:numPr>
        <w:spacing w:line="360" w:lineRule="auto"/>
        <w:ind w:left="142" w:hanging="65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Выделение общих методов в базовый контроллер – логика авторизации и получения текущего пользователя вынесена в абстрактный класс </w:t>
      </w:r>
      <w:proofErr w:type="spellStart"/>
      <w:r w:rsidRPr="00B8421F">
        <w:rPr>
          <w:sz w:val="28"/>
          <w:szCs w:val="28"/>
        </w:rPr>
        <w:t>BaseApiController</w:t>
      </w:r>
      <w:proofErr w:type="spellEnd"/>
      <w:r w:rsidRPr="00B8421F">
        <w:rPr>
          <w:sz w:val="28"/>
          <w:szCs w:val="28"/>
        </w:rPr>
        <w:t>, что позволило сократить дублирование кода во всех контроллерах.</w:t>
      </w:r>
    </w:p>
    <w:p w:rsidR="00B8421F" w:rsidRPr="00B8421F" w:rsidRDefault="00B8421F" w:rsidP="00B8421F">
      <w:pPr>
        <w:pStyle w:val="a4"/>
        <w:numPr>
          <w:ilvl w:val="0"/>
          <w:numId w:val="35"/>
        </w:numPr>
        <w:spacing w:line="360" w:lineRule="auto"/>
        <w:ind w:left="142" w:hanging="65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Использование DTO вместо прямого возврата сущностей – для всех </w:t>
      </w:r>
      <w:proofErr w:type="spellStart"/>
      <w:r w:rsidRPr="00B8421F">
        <w:rPr>
          <w:sz w:val="28"/>
          <w:szCs w:val="28"/>
        </w:rPr>
        <w:t>эндпоинтов</w:t>
      </w:r>
      <w:proofErr w:type="spellEnd"/>
      <w:r w:rsidRPr="00B8421F">
        <w:rPr>
          <w:sz w:val="28"/>
          <w:szCs w:val="28"/>
        </w:rPr>
        <w:t xml:space="preserve"> внедрены DTO-объекты, что предотвращает утечку внутренней структуры базы данных и циклические ссылки при </w:t>
      </w:r>
      <w:proofErr w:type="spellStart"/>
      <w:r w:rsidRPr="00B8421F">
        <w:rPr>
          <w:sz w:val="28"/>
          <w:szCs w:val="28"/>
        </w:rPr>
        <w:t>сериализации</w:t>
      </w:r>
      <w:proofErr w:type="spellEnd"/>
      <w:r w:rsidRPr="00B8421F">
        <w:rPr>
          <w:sz w:val="28"/>
          <w:szCs w:val="28"/>
        </w:rPr>
        <w:t>.</w:t>
      </w:r>
    </w:p>
    <w:p w:rsidR="00B8421F" w:rsidRPr="00B8421F" w:rsidRDefault="00B8421F" w:rsidP="00A70EF1">
      <w:pPr>
        <w:pStyle w:val="a4"/>
        <w:numPr>
          <w:ilvl w:val="0"/>
          <w:numId w:val="35"/>
        </w:numPr>
        <w:spacing w:line="360" w:lineRule="auto"/>
        <w:ind w:left="426"/>
        <w:jc w:val="both"/>
        <w:rPr>
          <w:sz w:val="28"/>
          <w:szCs w:val="28"/>
        </w:rPr>
      </w:pPr>
      <w:r w:rsidRPr="00B8421F">
        <w:rPr>
          <w:sz w:val="28"/>
          <w:szCs w:val="28"/>
        </w:rPr>
        <w:t xml:space="preserve">Переименование методов и переменных – приведение имён к единому стилю (C# </w:t>
      </w:r>
      <w:proofErr w:type="spellStart"/>
      <w:r w:rsidRPr="00B8421F">
        <w:rPr>
          <w:sz w:val="28"/>
          <w:szCs w:val="28"/>
        </w:rPr>
        <w:t>Coding</w:t>
      </w:r>
      <w:proofErr w:type="spellEnd"/>
      <w:r w:rsidRPr="00B8421F">
        <w:rPr>
          <w:sz w:val="28"/>
          <w:szCs w:val="28"/>
        </w:rPr>
        <w:t xml:space="preserve"> </w:t>
      </w:r>
      <w:proofErr w:type="spellStart"/>
      <w:r w:rsidRPr="00B8421F">
        <w:rPr>
          <w:sz w:val="28"/>
          <w:szCs w:val="28"/>
        </w:rPr>
        <w:t>Conventions</w:t>
      </w:r>
      <w:proofErr w:type="spellEnd"/>
      <w:r w:rsidRPr="00B8421F">
        <w:rPr>
          <w:sz w:val="28"/>
          <w:szCs w:val="28"/>
        </w:rPr>
        <w:t>), улучшение читаемости кода.</w:t>
      </w:r>
    </w:p>
    <w:p w:rsidR="00B8421F" w:rsidRPr="00B8421F" w:rsidRDefault="00B8421F" w:rsidP="00A70EF1">
      <w:pPr>
        <w:pStyle w:val="a4"/>
        <w:numPr>
          <w:ilvl w:val="0"/>
          <w:numId w:val="35"/>
        </w:numPr>
        <w:spacing w:line="360" w:lineRule="auto"/>
        <w:ind w:left="426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Удаление неиспользуемых </w:t>
      </w:r>
      <w:proofErr w:type="spellStart"/>
      <w:r w:rsidRPr="00B8421F">
        <w:rPr>
          <w:sz w:val="28"/>
          <w:szCs w:val="28"/>
        </w:rPr>
        <w:t>using</w:t>
      </w:r>
      <w:proofErr w:type="spellEnd"/>
      <w:r w:rsidRPr="00B8421F">
        <w:rPr>
          <w:sz w:val="28"/>
          <w:szCs w:val="28"/>
        </w:rPr>
        <w:t>-директив и мёртвого кода – очистка проекта от устаревших и закомментированных фрагментов.</w:t>
      </w:r>
    </w:p>
    <w:p w:rsidR="00B8421F" w:rsidRPr="00B8421F" w:rsidRDefault="00B8421F" w:rsidP="00B8421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8421F">
        <w:rPr>
          <w:b/>
          <w:sz w:val="28"/>
          <w:szCs w:val="28"/>
        </w:rPr>
        <w:t>На клиентской части (WPF):</w:t>
      </w:r>
    </w:p>
    <w:p w:rsidR="00B8421F" w:rsidRPr="00B8421F" w:rsidRDefault="00B8421F" w:rsidP="00B8421F">
      <w:pPr>
        <w:pStyle w:val="a4"/>
        <w:numPr>
          <w:ilvl w:val="0"/>
          <w:numId w:val="36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Инкапсуляция HTTP-логики в отдельный сервис – все запросы к API вынесены в класс </w:t>
      </w:r>
      <w:proofErr w:type="spellStart"/>
      <w:r w:rsidRPr="00B8421F">
        <w:rPr>
          <w:sz w:val="28"/>
          <w:szCs w:val="28"/>
        </w:rPr>
        <w:t>ApiClient</w:t>
      </w:r>
      <w:proofErr w:type="spellEnd"/>
      <w:r w:rsidRPr="00B8421F">
        <w:rPr>
          <w:sz w:val="28"/>
          <w:szCs w:val="28"/>
        </w:rPr>
        <w:t>, что централизует управление авторизацией, обработку ошибок и настройку заголовков.</w:t>
      </w:r>
    </w:p>
    <w:p w:rsidR="00B8421F" w:rsidRPr="00B8421F" w:rsidRDefault="00B8421F" w:rsidP="00B8421F">
      <w:pPr>
        <w:pStyle w:val="a4"/>
        <w:numPr>
          <w:ilvl w:val="0"/>
          <w:numId w:val="36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lastRenderedPageBreak/>
        <w:t>Унификация обработки ошибок – создан единый подход к перехвату исключений в асинхронных методах и отображению сообщений пользователю.</w:t>
      </w:r>
    </w:p>
    <w:p w:rsidR="00B8421F" w:rsidRPr="00B8421F" w:rsidRDefault="00B8421F" w:rsidP="00B8421F">
      <w:pPr>
        <w:pStyle w:val="a4"/>
        <w:numPr>
          <w:ilvl w:val="0"/>
          <w:numId w:val="36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Выделение общих методов в базовый класс – для представлений (</w:t>
      </w:r>
      <w:proofErr w:type="spellStart"/>
      <w:r w:rsidRPr="00B8421F">
        <w:rPr>
          <w:sz w:val="28"/>
          <w:szCs w:val="28"/>
        </w:rPr>
        <w:t>Views</w:t>
      </w:r>
      <w:proofErr w:type="spellEnd"/>
      <w:r w:rsidRPr="00B8421F">
        <w:rPr>
          <w:sz w:val="28"/>
          <w:szCs w:val="28"/>
        </w:rPr>
        <w:t>) реализованы общие методы загрузки данных (</w:t>
      </w:r>
      <w:proofErr w:type="spellStart"/>
      <w:r w:rsidRPr="00B8421F">
        <w:rPr>
          <w:sz w:val="28"/>
          <w:szCs w:val="28"/>
        </w:rPr>
        <w:t>LoadData</w:t>
      </w:r>
      <w:proofErr w:type="spellEnd"/>
      <w:r w:rsidRPr="00B8421F">
        <w:rPr>
          <w:sz w:val="28"/>
          <w:szCs w:val="28"/>
        </w:rPr>
        <w:t>) и обработки поиска с задержкой (</w:t>
      </w:r>
      <w:proofErr w:type="spellStart"/>
      <w:r w:rsidRPr="00B8421F">
        <w:rPr>
          <w:sz w:val="28"/>
          <w:szCs w:val="28"/>
        </w:rPr>
        <w:t>DispatcherTimer</w:t>
      </w:r>
      <w:proofErr w:type="spellEnd"/>
      <w:r w:rsidRPr="00B8421F">
        <w:rPr>
          <w:sz w:val="28"/>
          <w:szCs w:val="28"/>
        </w:rPr>
        <w:t>), что исключило дублирование кода в каждом пользовательском контроле.</w:t>
      </w:r>
    </w:p>
    <w:p w:rsidR="00B8421F" w:rsidRPr="00B8421F" w:rsidRDefault="00B8421F" w:rsidP="00B8421F">
      <w:pPr>
        <w:pStyle w:val="a4"/>
        <w:numPr>
          <w:ilvl w:val="0"/>
          <w:numId w:val="36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Улучшение читаемости XAML-разметки –</w:t>
      </w:r>
      <w:proofErr w:type="spellStart"/>
      <w:r w:rsidRPr="00B8421F">
        <w:rPr>
          <w:rFonts w:ascii="MS Gothic" w:eastAsia="MS Gothic" w:hAnsi="MS Gothic" w:cs="MS Gothic" w:hint="eastAsia"/>
          <w:sz w:val="28"/>
          <w:szCs w:val="28"/>
        </w:rPr>
        <w:t>格式化</w:t>
      </w:r>
      <w:proofErr w:type="spellEnd"/>
      <w:r w:rsidRPr="00B8421F">
        <w:rPr>
          <w:sz w:val="28"/>
          <w:szCs w:val="28"/>
        </w:rPr>
        <w:t xml:space="preserve"> разметки, выравнивание элементов, использование единых стилей для кнопок и таблиц.</w:t>
      </w:r>
    </w:p>
    <w:p w:rsidR="00B8421F" w:rsidRPr="00B8421F" w:rsidRDefault="00B8421F" w:rsidP="00B8421F">
      <w:pPr>
        <w:pStyle w:val="a4"/>
        <w:numPr>
          <w:ilvl w:val="0"/>
          <w:numId w:val="36"/>
        </w:numPr>
        <w:spacing w:line="360" w:lineRule="auto"/>
        <w:ind w:left="284"/>
        <w:jc w:val="both"/>
        <w:rPr>
          <w:sz w:val="28"/>
          <w:szCs w:val="28"/>
        </w:rPr>
      </w:pPr>
      <w:r w:rsidRPr="00B8421F">
        <w:rPr>
          <w:sz w:val="28"/>
          <w:szCs w:val="28"/>
        </w:rPr>
        <w:t>Переименование элементов управления – присвоение осмысленных имён (</w:t>
      </w:r>
      <w:proofErr w:type="spellStart"/>
      <w:r w:rsidRPr="00B8421F">
        <w:rPr>
          <w:sz w:val="28"/>
          <w:szCs w:val="28"/>
        </w:rPr>
        <w:t>txtSearch</w:t>
      </w:r>
      <w:proofErr w:type="spellEnd"/>
      <w:r w:rsidRPr="00B8421F">
        <w:rPr>
          <w:sz w:val="28"/>
          <w:szCs w:val="28"/>
        </w:rPr>
        <w:t>, </w:t>
      </w:r>
      <w:proofErr w:type="spellStart"/>
      <w:r w:rsidRPr="00B8421F">
        <w:rPr>
          <w:sz w:val="28"/>
          <w:szCs w:val="28"/>
        </w:rPr>
        <w:t>dgContracts</w:t>
      </w:r>
      <w:proofErr w:type="spellEnd"/>
      <w:r w:rsidRPr="00B8421F">
        <w:rPr>
          <w:sz w:val="28"/>
          <w:szCs w:val="28"/>
        </w:rPr>
        <w:t>, </w:t>
      </w:r>
      <w:proofErr w:type="spellStart"/>
      <w:r w:rsidRPr="00B8421F">
        <w:rPr>
          <w:sz w:val="28"/>
          <w:szCs w:val="28"/>
        </w:rPr>
        <w:t>btnRefresh</w:t>
      </w:r>
      <w:proofErr w:type="spellEnd"/>
      <w:r w:rsidRPr="00B8421F">
        <w:rPr>
          <w:sz w:val="28"/>
          <w:szCs w:val="28"/>
        </w:rPr>
        <w:t>) для улучшения понимания кода.</w:t>
      </w:r>
    </w:p>
    <w:p w:rsidR="00241C3C" w:rsidRPr="00241C3C" w:rsidRDefault="00241C3C" w:rsidP="00241C3C">
      <w:pPr>
        <w:pStyle w:val="a4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851" w:hanging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Ручное тестирование</w:t>
      </w:r>
    </w:p>
    <w:p w:rsidR="00241C3C" w:rsidRDefault="006765C0" w:rsidP="006765C0">
      <w:pPr>
        <w:spacing w:line="360" w:lineRule="auto"/>
        <w:ind w:firstLine="709"/>
        <w:jc w:val="both"/>
        <w:rPr>
          <w:sz w:val="28"/>
          <w:szCs w:val="28"/>
        </w:rPr>
      </w:pPr>
      <w:r w:rsidRPr="006765C0">
        <w:rPr>
          <w:sz w:val="28"/>
          <w:szCs w:val="28"/>
        </w:rPr>
        <w:t>Ручное тестирование проводилось по заранее составленным тест-кейсам, охватывающим функциональность всех ролей: администратор, сотрудник отдела аренды, бухгалтер, арендатор. Всего разработано и выполнено </w:t>
      </w:r>
      <w:r>
        <w:rPr>
          <w:b/>
          <w:bCs/>
          <w:sz w:val="28"/>
          <w:szCs w:val="28"/>
        </w:rPr>
        <w:t>16</w:t>
      </w:r>
      <w:r w:rsidRPr="006765C0">
        <w:rPr>
          <w:b/>
          <w:bCs/>
          <w:sz w:val="28"/>
          <w:szCs w:val="28"/>
        </w:rPr>
        <w:t xml:space="preserve"> тестов</w:t>
      </w:r>
      <w:r>
        <w:rPr>
          <w:sz w:val="28"/>
          <w:szCs w:val="28"/>
        </w:rPr>
        <w:t> (10</w:t>
      </w:r>
      <w:r w:rsidRPr="006765C0">
        <w:rPr>
          <w:sz w:val="28"/>
          <w:szCs w:val="28"/>
        </w:rPr>
        <w:t xml:space="preserve"> тест-кейсов для клиентского приложения </w:t>
      </w:r>
      <w:r>
        <w:rPr>
          <w:sz w:val="28"/>
          <w:szCs w:val="28"/>
        </w:rPr>
        <w:t>и 6</w:t>
      </w:r>
      <w:r w:rsidRPr="006765C0">
        <w:rPr>
          <w:sz w:val="28"/>
          <w:szCs w:val="28"/>
        </w:rPr>
        <w:t xml:space="preserve"> запросов в </w:t>
      </w:r>
      <w:proofErr w:type="spellStart"/>
      <w:r w:rsidRPr="006765C0">
        <w:rPr>
          <w:sz w:val="28"/>
          <w:szCs w:val="28"/>
        </w:rPr>
        <w:t>Postman</w:t>
      </w:r>
      <w:proofErr w:type="spellEnd"/>
      <w:r w:rsidRPr="006765C0">
        <w:rPr>
          <w:sz w:val="28"/>
          <w:szCs w:val="28"/>
        </w:rPr>
        <w:t xml:space="preserve"> для тестирования API). В таблице 1 приведён фрагмент тест-кейсов (полный перечень – в </w:t>
      </w:r>
      <w:proofErr w:type="spellStart"/>
      <w:r w:rsidRPr="006765C0">
        <w:rPr>
          <w:sz w:val="28"/>
          <w:szCs w:val="28"/>
        </w:rPr>
        <w:t>репозитории</w:t>
      </w:r>
      <w:proofErr w:type="spellEnd"/>
      <w:r w:rsidRPr="006765C0">
        <w:rPr>
          <w:sz w:val="28"/>
          <w:szCs w:val="28"/>
        </w:rPr>
        <w:t>).</w:t>
      </w:r>
    </w:p>
    <w:p w:rsidR="006765C0" w:rsidRPr="006765C0" w:rsidRDefault="006765C0" w:rsidP="006765C0">
      <w:pPr>
        <w:jc w:val="center"/>
        <w:rPr>
          <w:sz w:val="28"/>
          <w:szCs w:val="28"/>
        </w:rPr>
      </w:pPr>
      <w:r w:rsidRPr="006765C0">
        <w:rPr>
          <w:sz w:val="28"/>
          <w:szCs w:val="28"/>
        </w:rPr>
        <w:t>ТЕСТ-КЕЙС №2: Вход с некорректными данными:</w:t>
      </w:r>
    </w:p>
    <w:p w:rsidR="006765C0" w:rsidRPr="00E7599D" w:rsidRDefault="006765C0" w:rsidP="006765C0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Поле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Значение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ID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TC-02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Название теста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Вход с некорректными данными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Приоритет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Высокий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Предусловия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Запущено приложение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1. В поле «Логин» ввести wro</w:t>
            </w:r>
            <w:r>
              <w:t>64</w:t>
            </w:r>
            <w:r w:rsidRPr="00EF35A5">
              <w:t>ng</w:t>
            </w:r>
            <w:r>
              <w:t>43</w:t>
            </w:r>
            <w:r w:rsidRPr="00EF35A5">
              <w:br/>
              <w:t>2. В поле «Пароль» ввести wr</w:t>
            </w:r>
            <w:r>
              <w:t>64</w:t>
            </w:r>
            <w:r w:rsidRPr="00EF35A5">
              <w:t>ong</w:t>
            </w:r>
            <w:r>
              <w:t>33</w:t>
            </w:r>
            <w:r w:rsidRPr="00EF35A5">
              <w:br/>
              <w:t>3. Нажать «Войти»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Сообщение об ошибке «Неверный логин или пароль»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Соответствует</w:t>
            </w:r>
          </w:p>
        </w:tc>
      </w:tr>
      <w:tr w:rsidR="006765C0" w:rsidRPr="00E7599D" w:rsidTr="007228BF">
        <w:tc>
          <w:tcPr>
            <w:tcW w:w="4672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rPr>
                <w:b/>
                <w:bCs/>
              </w:rPr>
              <w:t>Статус</w:t>
            </w:r>
          </w:p>
        </w:tc>
        <w:tc>
          <w:tcPr>
            <w:tcW w:w="4673" w:type="dxa"/>
            <w:vAlign w:val="center"/>
          </w:tcPr>
          <w:p w:rsidR="006765C0" w:rsidRPr="00EF35A5" w:rsidRDefault="006765C0" w:rsidP="007228BF">
            <w:pPr>
              <w:spacing w:after="160" w:line="259" w:lineRule="auto"/>
            </w:pPr>
            <w:r w:rsidRPr="00EF35A5">
              <w:t>Пройден</w:t>
            </w:r>
          </w:p>
        </w:tc>
      </w:tr>
    </w:tbl>
    <w:p w:rsidR="006765C0" w:rsidRDefault="006765C0" w:rsidP="006765C0">
      <w:pPr>
        <w:spacing w:line="360" w:lineRule="auto"/>
        <w:jc w:val="both"/>
        <w:rPr>
          <w:sz w:val="28"/>
          <w:szCs w:val="28"/>
        </w:rPr>
      </w:pPr>
    </w:p>
    <w:p w:rsidR="006765C0" w:rsidRPr="006765C0" w:rsidRDefault="006765C0" w:rsidP="006765C0">
      <w:pPr>
        <w:spacing w:line="360" w:lineRule="auto"/>
        <w:ind w:firstLine="426"/>
        <w:jc w:val="both"/>
        <w:rPr>
          <w:sz w:val="28"/>
          <w:szCs w:val="28"/>
        </w:rPr>
      </w:pPr>
      <w:r w:rsidRPr="006765C0">
        <w:rPr>
          <w:sz w:val="28"/>
          <w:szCs w:val="28"/>
        </w:rPr>
        <w:t>Все тесты завершились успешно, что подтверждает </w:t>
      </w:r>
      <w:r w:rsidRPr="006765C0">
        <w:rPr>
          <w:bCs/>
          <w:sz w:val="28"/>
          <w:szCs w:val="28"/>
        </w:rPr>
        <w:t>соответствие реализованной функциональности требованиям</w:t>
      </w:r>
      <w:r w:rsidRPr="006765C0">
        <w:rPr>
          <w:sz w:val="28"/>
          <w:szCs w:val="28"/>
        </w:rPr>
        <w:t> и готовность системы к эксплуатации.</w:t>
      </w: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851" w:hanging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Модульное тестирование</w:t>
      </w:r>
    </w:p>
    <w:p w:rsidR="00241C3C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Модульное тестирование проведено для клиентского сервиса </w:t>
      </w:r>
      <w:proofErr w:type="spellStart"/>
      <w:r w:rsidRPr="007D4F74">
        <w:rPr>
          <w:sz w:val="28"/>
          <w:szCs w:val="28"/>
        </w:rPr>
        <w:t>ApiClient</w:t>
      </w:r>
      <w:proofErr w:type="spellEnd"/>
      <w:r w:rsidRPr="007D4F74">
        <w:rPr>
          <w:sz w:val="28"/>
          <w:szCs w:val="28"/>
        </w:rPr>
        <w:t xml:space="preserve"> с использованием </w:t>
      </w:r>
      <w:proofErr w:type="spellStart"/>
      <w:r w:rsidRPr="007D4F74">
        <w:rPr>
          <w:sz w:val="28"/>
          <w:szCs w:val="28"/>
        </w:rPr>
        <w:t>фреймворков</w:t>
      </w:r>
      <w:proofErr w:type="spellEnd"/>
      <w:r w:rsidRPr="007D4F74">
        <w:rPr>
          <w:sz w:val="28"/>
          <w:szCs w:val="28"/>
        </w:rPr>
        <w:t> </w:t>
      </w:r>
      <w:proofErr w:type="spellStart"/>
      <w:r w:rsidRPr="007D4F74">
        <w:rPr>
          <w:b/>
          <w:bCs/>
          <w:sz w:val="28"/>
          <w:szCs w:val="28"/>
        </w:rPr>
        <w:t>NUnit</w:t>
      </w:r>
      <w:proofErr w:type="spellEnd"/>
      <w:r w:rsidRPr="007D4F74">
        <w:rPr>
          <w:sz w:val="28"/>
          <w:szCs w:val="28"/>
        </w:rPr>
        <w:t> и </w:t>
      </w:r>
      <w:proofErr w:type="spellStart"/>
      <w:r w:rsidRPr="007D4F74">
        <w:rPr>
          <w:b/>
          <w:bCs/>
          <w:sz w:val="28"/>
          <w:szCs w:val="28"/>
        </w:rPr>
        <w:t>Moq</w:t>
      </w:r>
      <w:proofErr w:type="spellEnd"/>
      <w:r w:rsidRPr="007D4F74">
        <w:rPr>
          <w:sz w:val="28"/>
          <w:szCs w:val="28"/>
        </w:rPr>
        <w:t>. Были протестированы сценарии успешного выполнения запросов, ошибок аутентификации, сетевых исключений и проверки добавления заголовков. Результаты тестирования показаны на Рисунке 7.</w:t>
      </w:r>
    </w:p>
    <w:p w:rsid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</w:p>
    <w:p w:rsid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Листинг 1 демонстрирует пример теста.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4F74" w:rsidTr="007D4F74">
        <w:tc>
          <w:tcPr>
            <w:tcW w:w="9345" w:type="dxa"/>
          </w:tcPr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[</w:t>
            </w:r>
            <w:r w:rsidRPr="007D4F74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Test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]</w:t>
            </w:r>
          </w:p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D4F74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public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D4F74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void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D4F74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IsAuthorized_ShouldReturnTrue_WhenCredentialsSet</w:t>
            </w:r>
            <w:proofErr w:type="spellEnd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()</w:t>
            </w:r>
          </w:p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_</w:t>
            </w:r>
            <w:proofErr w:type="spellStart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apiClient.</w:t>
            </w:r>
            <w:r w:rsidRPr="007D4F74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SetCredentials</w:t>
            </w:r>
            <w:proofErr w:type="spellEnd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7D4F74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D4F74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volkov_andrey</w:t>
            </w:r>
            <w:proofErr w:type="spellEnd"/>
            <w:r w:rsidRPr="007D4F74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D4F74">
              <w:rPr>
                <w:rFonts w:ascii="Cascadia Mono" w:hAnsi="Cascadia Mono" w:cs="Cascadia Mono"/>
                <w:color w:val="A31515"/>
                <w:sz w:val="18"/>
                <w:szCs w:val="18"/>
                <w:lang w:val="en-US"/>
              </w:rPr>
              <w:t>"admin123"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7D4F74">
              <w:rPr>
                <w:rFonts w:ascii="Cascadia Mono" w:hAnsi="Cascadia Mono" w:cs="Cascadia Mono"/>
                <w:color w:val="0000FF"/>
                <w:sz w:val="18"/>
                <w:szCs w:val="18"/>
                <w:lang w:val="en-US"/>
              </w:rPr>
              <w:t>var</w:t>
            </w:r>
            <w:proofErr w:type="spellEnd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D4F74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result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= _</w:t>
            </w:r>
            <w:proofErr w:type="spellStart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apiClient.</w:t>
            </w:r>
            <w:r w:rsidRPr="007D4F74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IsAuthorized</w:t>
            </w:r>
            <w:proofErr w:type="spellEnd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();</w:t>
            </w:r>
          </w:p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7D4F74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Assert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</w:t>
            </w:r>
            <w:r w:rsidRPr="007D4F74">
              <w:rPr>
                <w:rFonts w:ascii="Cascadia Mono" w:hAnsi="Cascadia Mono" w:cs="Cascadia Mono"/>
                <w:color w:val="74531F"/>
                <w:sz w:val="18"/>
                <w:szCs w:val="18"/>
                <w:lang w:val="en-US"/>
              </w:rPr>
              <w:t>That</w:t>
            </w:r>
            <w:proofErr w:type="spellEnd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(</w:t>
            </w:r>
            <w:r w:rsidRPr="007D4F74">
              <w:rPr>
                <w:rFonts w:ascii="Cascadia Mono" w:hAnsi="Cascadia Mono" w:cs="Cascadia Mono"/>
                <w:color w:val="1F377F"/>
                <w:sz w:val="18"/>
                <w:szCs w:val="18"/>
                <w:lang w:val="en-US"/>
              </w:rPr>
              <w:t>result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D4F74">
              <w:rPr>
                <w:rFonts w:ascii="Cascadia Mono" w:hAnsi="Cascadia Mono" w:cs="Cascadia Mono"/>
                <w:color w:val="2B91AF"/>
                <w:sz w:val="18"/>
                <w:szCs w:val="18"/>
                <w:lang w:val="en-US"/>
              </w:rPr>
              <w:t>Is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.True</w:t>
            </w:r>
            <w:proofErr w:type="spellEnd"/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);</w:t>
            </w:r>
          </w:p>
          <w:p w:rsidR="007D4F74" w:rsidRPr="007D4F74" w:rsidRDefault="007D4F74" w:rsidP="007D4F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 xml:space="preserve"> </w:t>
            </w:r>
            <w:r w:rsidRPr="007D4F74"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</w:p>
          <w:p w:rsidR="007D4F74" w:rsidRDefault="007D4F74" w:rsidP="007D4F74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</w:p>
    <w:p w:rsidR="007D4F74" w:rsidRDefault="007D4F74" w:rsidP="007D4F74">
      <w:pPr>
        <w:keepNext/>
        <w:spacing w:line="360" w:lineRule="auto"/>
        <w:ind w:firstLine="426"/>
        <w:jc w:val="center"/>
      </w:pPr>
      <w:r>
        <w:rPr>
          <w:noProof/>
          <w:sz w:val="28"/>
          <w:szCs w:val="28"/>
        </w:rPr>
        <w:drawing>
          <wp:inline distT="0" distB="0" distL="0" distR="0" wp14:anchorId="3A856093" wp14:editId="29D6C763">
            <wp:extent cx="5073650" cy="25045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8-23_17-13-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893" cy="25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74" w:rsidRPr="007D4F74" w:rsidRDefault="007D4F74" w:rsidP="007D4F74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 w:rsidRPr="007D4F74">
        <w:rPr>
          <w:i w:val="0"/>
          <w:color w:val="000000" w:themeColor="text1"/>
          <w:sz w:val="24"/>
          <w:szCs w:val="24"/>
        </w:rPr>
        <w:t xml:space="preserve">Рисунок </w:t>
      </w:r>
      <w:r w:rsidRPr="007D4F74">
        <w:rPr>
          <w:i w:val="0"/>
          <w:color w:val="000000" w:themeColor="text1"/>
          <w:sz w:val="24"/>
          <w:szCs w:val="24"/>
        </w:rPr>
        <w:fldChar w:fldCharType="begin"/>
      </w:r>
      <w:r w:rsidRPr="007D4F74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7D4F74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7</w:t>
      </w:r>
      <w:r w:rsidRPr="007D4F74">
        <w:rPr>
          <w:i w:val="0"/>
          <w:color w:val="000000" w:themeColor="text1"/>
          <w:sz w:val="24"/>
          <w:szCs w:val="24"/>
        </w:rPr>
        <w:fldChar w:fldCharType="end"/>
      </w:r>
      <w:r>
        <w:rPr>
          <w:i w:val="0"/>
          <w:color w:val="000000" w:themeColor="text1"/>
          <w:sz w:val="24"/>
          <w:szCs w:val="24"/>
        </w:rPr>
        <w:t xml:space="preserve"> - Результат</w:t>
      </w:r>
      <w:r w:rsidRPr="007D4F74">
        <w:rPr>
          <w:i w:val="0"/>
          <w:color w:val="000000" w:themeColor="text1"/>
          <w:sz w:val="24"/>
          <w:szCs w:val="24"/>
        </w:rPr>
        <w:t xml:space="preserve"> модульного тестирования</w:t>
      </w:r>
    </w:p>
    <w:p w:rsidR="00241C3C" w:rsidRPr="00FC3D95" w:rsidRDefault="00241C3C" w:rsidP="00241C3C">
      <w:pPr>
        <w:pStyle w:val="a4"/>
        <w:spacing w:line="360" w:lineRule="auto"/>
        <w:ind w:left="851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851" w:hanging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lastRenderedPageBreak/>
        <w:t>Интеграционное тестирование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Интеграционные тесты выполнены для </w:t>
      </w:r>
      <w:r w:rsidRPr="007D4F74">
        <w:rPr>
          <w:sz w:val="28"/>
          <w:szCs w:val="28"/>
        </w:rPr>
        <w:t>API</w:t>
      </w:r>
      <w:r w:rsidRPr="007D4F74">
        <w:rPr>
          <w:sz w:val="28"/>
          <w:szCs w:val="28"/>
        </w:rPr>
        <w:t> с помощью </w:t>
      </w:r>
      <w:proofErr w:type="spellStart"/>
      <w:r w:rsidRPr="007D4F74">
        <w:rPr>
          <w:sz w:val="28"/>
          <w:szCs w:val="28"/>
        </w:rPr>
        <w:t>WebApplicationFactory</w:t>
      </w:r>
      <w:proofErr w:type="spellEnd"/>
      <w:r w:rsidRPr="007D4F74">
        <w:rPr>
          <w:sz w:val="28"/>
          <w:szCs w:val="28"/>
        </w:rPr>
        <w:t> и </w:t>
      </w:r>
      <w:proofErr w:type="spellStart"/>
      <w:r w:rsidRPr="007D4F74">
        <w:rPr>
          <w:sz w:val="28"/>
          <w:szCs w:val="28"/>
        </w:rPr>
        <w:t>In-Memory</w:t>
      </w:r>
      <w:proofErr w:type="spellEnd"/>
      <w:r w:rsidRPr="007D4F74">
        <w:rPr>
          <w:sz w:val="28"/>
          <w:szCs w:val="28"/>
        </w:rPr>
        <w:t> базы данных. Сценарии включают: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 xml:space="preserve">проверку доступности </w:t>
      </w:r>
      <w:proofErr w:type="spellStart"/>
      <w:r w:rsidRPr="007D4F74">
        <w:rPr>
          <w:sz w:val="28"/>
          <w:szCs w:val="28"/>
        </w:rPr>
        <w:t>эндпоинтов</w:t>
      </w:r>
      <w:proofErr w:type="spellEnd"/>
      <w:r w:rsidRPr="007D4F74">
        <w:rPr>
          <w:sz w:val="28"/>
          <w:szCs w:val="28"/>
        </w:rPr>
        <w:t xml:space="preserve"> без авторизации (ожидаемый статус </w:t>
      </w:r>
      <w:r w:rsidRPr="007D4F74">
        <w:rPr>
          <w:sz w:val="28"/>
          <w:szCs w:val="28"/>
        </w:rPr>
        <w:t xml:space="preserve">401 </w:t>
      </w:r>
      <w:proofErr w:type="spellStart"/>
      <w:r w:rsidRPr="007D4F74">
        <w:rPr>
          <w:sz w:val="28"/>
          <w:szCs w:val="28"/>
        </w:rPr>
        <w:t>Unauthorized</w:t>
      </w:r>
      <w:proofErr w:type="spellEnd"/>
      <w:r w:rsidRPr="007D4F74">
        <w:rPr>
          <w:sz w:val="28"/>
          <w:szCs w:val="28"/>
        </w:rPr>
        <w:t>);</w:t>
      </w:r>
    </w:p>
    <w:p w:rsidR="007D4F74" w:rsidRPr="00AF7CB4" w:rsidRDefault="007D4F74" w:rsidP="00AF7CB4">
      <w:pPr>
        <w:pStyle w:val="a4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F7CB4">
        <w:rPr>
          <w:sz w:val="28"/>
          <w:szCs w:val="28"/>
        </w:rPr>
        <w:t xml:space="preserve">доступ к </w:t>
      </w:r>
      <w:r w:rsidR="00AF7CB4" w:rsidRPr="00AF7CB4">
        <w:rPr>
          <w:sz w:val="28"/>
          <w:szCs w:val="28"/>
        </w:rPr>
        <w:t>данным с правами администратора</w:t>
      </w:r>
    </w:p>
    <w:p w:rsidR="007D4F74" w:rsidRPr="00AF7CB4" w:rsidRDefault="007D4F74" w:rsidP="00AF7CB4">
      <w:pPr>
        <w:pStyle w:val="a4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F7CB4">
        <w:rPr>
          <w:sz w:val="28"/>
          <w:szCs w:val="28"/>
        </w:rPr>
        <w:t>разграничение прав доступа для ролей: арендатор не может просматривать объекты и арендаторов;</w:t>
      </w:r>
    </w:p>
    <w:p w:rsidR="007D4F74" w:rsidRPr="00AF7CB4" w:rsidRDefault="007D4F74" w:rsidP="00AF7CB4">
      <w:pPr>
        <w:pStyle w:val="a4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AF7CB4">
        <w:rPr>
          <w:sz w:val="28"/>
          <w:szCs w:val="28"/>
        </w:rPr>
        <w:t>доступ бухгалтера к сводке платежей и списку должников.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Все тесты прошли успешно (Рисунок 8).</w:t>
      </w:r>
    </w:p>
    <w:p w:rsidR="007D4F74" w:rsidRDefault="007D4F74" w:rsidP="007D4F74">
      <w:pPr>
        <w:pStyle w:val="a4"/>
        <w:keepNext/>
        <w:spacing w:line="360" w:lineRule="auto"/>
        <w:ind w:left="851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03C6D733" wp14:editId="7E3A71BA">
            <wp:extent cx="4614545" cy="22761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6-08-23_17-17-1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"/>
                    <a:stretch/>
                  </pic:blipFill>
                  <pic:spPr bwMode="auto">
                    <a:xfrm>
                      <a:off x="0" y="0"/>
                      <a:ext cx="4633106" cy="228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C3C" w:rsidRPr="007D4F74" w:rsidRDefault="007D4F74" w:rsidP="007D4F74">
      <w:pPr>
        <w:pStyle w:val="a6"/>
        <w:jc w:val="center"/>
        <w:rPr>
          <w:i w:val="0"/>
          <w:color w:val="000000" w:themeColor="text1"/>
          <w:sz w:val="24"/>
          <w:szCs w:val="24"/>
        </w:rPr>
      </w:pPr>
      <w:r>
        <w:rPr>
          <w:i w:val="0"/>
          <w:color w:val="000000" w:themeColor="text1"/>
          <w:sz w:val="24"/>
          <w:szCs w:val="24"/>
        </w:rPr>
        <w:t xml:space="preserve">              </w:t>
      </w:r>
      <w:r w:rsidRPr="007D4F74">
        <w:rPr>
          <w:i w:val="0"/>
          <w:color w:val="000000" w:themeColor="text1"/>
          <w:sz w:val="24"/>
          <w:szCs w:val="24"/>
        </w:rPr>
        <w:t xml:space="preserve">Рисунок </w:t>
      </w:r>
      <w:r w:rsidRPr="007D4F74">
        <w:rPr>
          <w:i w:val="0"/>
          <w:color w:val="000000" w:themeColor="text1"/>
          <w:sz w:val="24"/>
          <w:szCs w:val="24"/>
        </w:rPr>
        <w:fldChar w:fldCharType="begin"/>
      </w:r>
      <w:r w:rsidRPr="007D4F74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7D4F74">
        <w:rPr>
          <w:i w:val="0"/>
          <w:color w:val="000000" w:themeColor="text1"/>
          <w:sz w:val="24"/>
          <w:szCs w:val="24"/>
        </w:rPr>
        <w:fldChar w:fldCharType="separate"/>
      </w:r>
      <w:r w:rsidR="001D1C47">
        <w:rPr>
          <w:i w:val="0"/>
          <w:noProof/>
          <w:color w:val="000000" w:themeColor="text1"/>
          <w:sz w:val="24"/>
          <w:szCs w:val="24"/>
        </w:rPr>
        <w:t>8</w:t>
      </w:r>
      <w:r w:rsidRPr="007D4F74">
        <w:rPr>
          <w:i w:val="0"/>
          <w:color w:val="000000" w:themeColor="text1"/>
          <w:sz w:val="24"/>
          <w:szCs w:val="24"/>
        </w:rPr>
        <w:fldChar w:fldCharType="end"/>
      </w:r>
      <w:r w:rsidRPr="007D4F74">
        <w:rPr>
          <w:i w:val="0"/>
          <w:color w:val="000000" w:themeColor="text1"/>
          <w:sz w:val="24"/>
          <w:szCs w:val="24"/>
        </w:rPr>
        <w:t xml:space="preserve"> - Результаты интеграционного тестирования</w:t>
      </w: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851" w:hanging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Фиксация результатов в системе контроля версий</w:t>
      </w:r>
    </w:p>
    <w:p w:rsidR="00AF7CB4" w:rsidRPr="00AF7CB4" w:rsidRDefault="007D4F74" w:rsidP="00AF7CB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Исходный код проекта размещён в системе контроля версий </w:t>
      </w:r>
      <w:proofErr w:type="spellStart"/>
      <w:r w:rsidRPr="007D4F74">
        <w:rPr>
          <w:b/>
          <w:bCs/>
          <w:sz w:val="28"/>
          <w:szCs w:val="28"/>
        </w:rPr>
        <w:t>Git</w:t>
      </w:r>
      <w:proofErr w:type="spellEnd"/>
      <w:r w:rsidRPr="007D4F74">
        <w:rPr>
          <w:sz w:val="28"/>
          <w:szCs w:val="28"/>
        </w:rPr>
        <w:t xml:space="preserve">. В процессе работы регулярно выполнялись </w:t>
      </w:r>
      <w:proofErr w:type="spellStart"/>
      <w:r w:rsidRPr="007D4F74">
        <w:rPr>
          <w:sz w:val="28"/>
          <w:szCs w:val="28"/>
        </w:rPr>
        <w:t>коммиты</w:t>
      </w:r>
      <w:proofErr w:type="spellEnd"/>
      <w:r w:rsidRPr="007D4F74">
        <w:rPr>
          <w:sz w:val="28"/>
          <w:szCs w:val="28"/>
        </w:rPr>
        <w:t xml:space="preserve"> с осмысленными сообщениями, фиксирующие ключевые изменения: создание структуры проекта, реализацию API, перевод клиента на API, исправление ошибок, добавление тестов и документации. </w:t>
      </w:r>
      <w:proofErr w:type="spellStart"/>
      <w:r w:rsidRPr="007D4F74">
        <w:rPr>
          <w:sz w:val="28"/>
          <w:szCs w:val="28"/>
        </w:rPr>
        <w:t>Репозиторий</w:t>
      </w:r>
      <w:proofErr w:type="spellEnd"/>
      <w:r w:rsidRPr="007D4F74">
        <w:rPr>
          <w:sz w:val="28"/>
          <w:szCs w:val="28"/>
        </w:rPr>
        <w:t xml:space="preserve"> обеспечивает сохранность истории разработки и возможность отката к предыдущим состояниям.</w:t>
      </w:r>
      <w:r w:rsidR="00AF7CB4">
        <w:rPr>
          <w:sz w:val="28"/>
          <w:szCs w:val="28"/>
        </w:rPr>
        <w:t xml:space="preserve"> </w:t>
      </w:r>
    </w:p>
    <w:p w:rsidR="00AF7CB4" w:rsidRPr="00AF7CB4" w:rsidRDefault="00AF7CB4" w:rsidP="00AF7CB4">
      <w:pPr>
        <w:pStyle w:val="a9"/>
        <w:rPr>
          <w:sz w:val="28"/>
          <w:szCs w:val="28"/>
        </w:rPr>
      </w:pPr>
      <w:proofErr w:type="spellStart"/>
      <w:r w:rsidRPr="00AF7CB4">
        <w:rPr>
          <w:sz w:val="28"/>
          <w:szCs w:val="28"/>
        </w:rPr>
        <w:t>Репозиторий</w:t>
      </w:r>
      <w:proofErr w:type="spellEnd"/>
      <w:r w:rsidRPr="00AF7CB4">
        <w:rPr>
          <w:sz w:val="28"/>
          <w:szCs w:val="28"/>
        </w:rPr>
        <w:t xml:space="preserve"> доступен публично</w:t>
      </w:r>
      <w:r>
        <w:rPr>
          <w:sz w:val="28"/>
          <w:szCs w:val="28"/>
        </w:rPr>
        <w:t xml:space="preserve">: </w:t>
      </w:r>
      <w:r w:rsidRPr="00AF7CB4">
        <w:rPr>
          <w:sz w:val="28"/>
          <w:szCs w:val="28"/>
        </w:rPr>
        <w:t>https://github.com/vova63428/PraktikaProizvPM02</w:t>
      </w:r>
      <w:bookmarkStart w:id="1" w:name="_GoBack"/>
      <w:bookmarkEnd w:id="1"/>
    </w:p>
    <w:p w:rsidR="00241C3C" w:rsidRPr="00FC3D95" w:rsidRDefault="00241C3C" w:rsidP="00241C3C">
      <w:pPr>
        <w:pStyle w:val="a4"/>
        <w:spacing w:line="360" w:lineRule="auto"/>
        <w:ind w:left="851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851" w:hanging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Разработка руководства оператора</w:t>
      </w:r>
    </w:p>
    <w:p w:rsid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lastRenderedPageBreak/>
        <w:t>Разработан документ </w:t>
      </w:r>
      <w:r w:rsidRPr="007D4F74">
        <w:rPr>
          <w:sz w:val="28"/>
          <w:szCs w:val="28"/>
        </w:rPr>
        <w:t>«Руководство оператора»</w:t>
      </w:r>
      <w:r w:rsidRPr="007D4F74">
        <w:rPr>
          <w:sz w:val="28"/>
          <w:szCs w:val="28"/>
        </w:rPr>
        <w:t xml:space="preserve">, описывающий порядок работы с приложением для всех категорий пользователей. Документ содержит инструкции по запуску, входу в систему, основным операциям (управление объектами, арендаторами, договорами, платежами) и действиям в нештатных ситуациях. Основное содержание руководства приведено в </w:t>
      </w:r>
      <w:proofErr w:type="spellStart"/>
      <w:r w:rsidRPr="007D4F74">
        <w:rPr>
          <w:sz w:val="28"/>
          <w:szCs w:val="28"/>
        </w:rPr>
        <w:t>репозитории</w:t>
      </w:r>
      <w:proofErr w:type="spellEnd"/>
      <w:r w:rsidRPr="007D4F74">
        <w:rPr>
          <w:sz w:val="28"/>
          <w:szCs w:val="28"/>
        </w:rPr>
        <w:t>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</w:p>
    <w:p w:rsidR="00241C3C" w:rsidRDefault="00241C3C" w:rsidP="00241C3C">
      <w:pPr>
        <w:pStyle w:val="a4"/>
        <w:numPr>
          <w:ilvl w:val="1"/>
          <w:numId w:val="8"/>
        </w:numPr>
        <w:spacing w:line="360" w:lineRule="auto"/>
        <w:ind w:left="851" w:hanging="709"/>
        <w:jc w:val="both"/>
        <w:rPr>
          <w:b/>
          <w:bCs/>
          <w:sz w:val="28"/>
          <w:szCs w:val="28"/>
        </w:rPr>
      </w:pPr>
      <w:r w:rsidRPr="00FC3D95">
        <w:rPr>
          <w:b/>
          <w:bCs/>
          <w:sz w:val="28"/>
          <w:szCs w:val="28"/>
        </w:rPr>
        <w:t>Разработка пояснительной записки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 xml:space="preserve">Пояснительная записка содержит описание архитектуры системы, перечень реализованных функций, обоснование технических решений, результаты тестирования и инструкции по развёртыванию. Документ позволяет получить полное представление о программном комплексе, его структуре и логике работы. Полный текст записки представлен в </w:t>
      </w:r>
      <w:proofErr w:type="spellStart"/>
      <w:r w:rsidRPr="007D4F74">
        <w:rPr>
          <w:sz w:val="28"/>
          <w:szCs w:val="28"/>
        </w:rPr>
        <w:t>репозитории</w:t>
      </w:r>
      <w:proofErr w:type="spellEnd"/>
      <w:r w:rsidRPr="007D4F74">
        <w:rPr>
          <w:sz w:val="28"/>
          <w:szCs w:val="28"/>
        </w:rPr>
        <w:t>.</w:t>
      </w:r>
    </w:p>
    <w:p w:rsidR="00241C3C" w:rsidRPr="00241C3C" w:rsidRDefault="00241C3C" w:rsidP="00241C3C">
      <w:pPr>
        <w:pStyle w:val="a4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851"/>
        <w:jc w:val="both"/>
        <w:rPr>
          <w:b/>
          <w:bCs/>
          <w:sz w:val="28"/>
          <w:szCs w:val="28"/>
        </w:rPr>
      </w:pPr>
    </w:p>
    <w:p w:rsidR="00241C3C" w:rsidRPr="002209D7" w:rsidRDefault="00241C3C" w:rsidP="001350DF">
      <w:pPr>
        <w:pStyle w:val="a4"/>
        <w:numPr>
          <w:ilvl w:val="0"/>
          <w:numId w:val="8"/>
        </w:numPr>
        <w:spacing w:line="360" w:lineRule="auto"/>
        <w:ind w:left="709" w:hanging="567"/>
        <w:jc w:val="both"/>
        <w:rPr>
          <w:b/>
          <w:bCs/>
          <w:sz w:val="28"/>
          <w:szCs w:val="28"/>
        </w:rPr>
      </w:pPr>
      <w:r w:rsidRPr="002209D7">
        <w:rPr>
          <w:b/>
          <w:bCs/>
          <w:sz w:val="28"/>
          <w:szCs w:val="28"/>
        </w:rPr>
        <w:t>Заключение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В ходе выполнения практики по модулю </w:t>
      </w:r>
      <w:r w:rsidRPr="007D4F74">
        <w:rPr>
          <w:bCs/>
          <w:sz w:val="28"/>
          <w:szCs w:val="28"/>
        </w:rPr>
        <w:t>«Осуществление интеграции программных модулей»</w:t>
      </w:r>
      <w:r w:rsidRPr="007D4F74">
        <w:rPr>
          <w:sz w:val="28"/>
          <w:szCs w:val="28"/>
        </w:rPr>
        <w:t> была достигнута поставленная цель – разработана информационная система </w:t>
      </w:r>
      <w:r w:rsidRPr="007D4F74">
        <w:rPr>
          <w:bCs/>
          <w:sz w:val="28"/>
          <w:szCs w:val="28"/>
        </w:rPr>
        <w:t>«Управление арендой муниципального имущества»</w:t>
      </w:r>
      <w:r w:rsidRPr="007D4F74">
        <w:rPr>
          <w:sz w:val="28"/>
          <w:szCs w:val="28"/>
        </w:rPr>
        <w:t>, состоящая из серверного API и клиентского приложения.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bCs/>
          <w:sz w:val="28"/>
          <w:szCs w:val="28"/>
        </w:rPr>
        <w:t>Решены следующие задачи: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Проведён анализ предметной области, построены UML-диаграммы (</w:t>
      </w:r>
      <w:proofErr w:type="spellStart"/>
      <w:r w:rsidRPr="007D4F74">
        <w:rPr>
          <w:sz w:val="28"/>
          <w:szCs w:val="28"/>
        </w:rPr>
        <w:t>Use</w:t>
      </w:r>
      <w:proofErr w:type="spellEnd"/>
      <w:r w:rsidRPr="007D4F74">
        <w:rPr>
          <w:sz w:val="28"/>
          <w:szCs w:val="28"/>
        </w:rPr>
        <w:t xml:space="preserve"> </w:t>
      </w:r>
      <w:proofErr w:type="spellStart"/>
      <w:r w:rsidRPr="007D4F74">
        <w:rPr>
          <w:sz w:val="28"/>
          <w:szCs w:val="28"/>
        </w:rPr>
        <w:t>Case</w:t>
      </w:r>
      <w:proofErr w:type="spellEnd"/>
      <w:r w:rsidRPr="007D4F74">
        <w:rPr>
          <w:sz w:val="28"/>
          <w:szCs w:val="28"/>
        </w:rPr>
        <w:t>) и ER-модель.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Спроектирована нормализованная база данных и выполнено её развёртывание с заполнением тестовыми данными.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 xml:space="preserve">Разработан программный модуль в виде </w:t>
      </w:r>
      <w:proofErr w:type="spellStart"/>
      <w:r w:rsidRPr="007D4F74">
        <w:rPr>
          <w:sz w:val="28"/>
          <w:szCs w:val="28"/>
        </w:rPr>
        <w:t>Web</w:t>
      </w:r>
      <w:proofErr w:type="spellEnd"/>
      <w:r w:rsidRPr="007D4F74">
        <w:rPr>
          <w:sz w:val="28"/>
          <w:szCs w:val="28"/>
        </w:rPr>
        <w:t xml:space="preserve"> API на </w:t>
      </w:r>
      <w:hyperlink r:id="rId16" w:tgtFrame="_blank" w:history="1">
        <w:r w:rsidRPr="007D4F74">
          <w:rPr>
            <w:sz w:val="28"/>
            <w:szCs w:val="28"/>
          </w:rPr>
          <w:t>ASP.NET</w:t>
        </w:r>
      </w:hyperlink>
      <w:r w:rsidRPr="007D4F74">
        <w:rPr>
          <w:b/>
          <w:bCs/>
          <w:sz w:val="28"/>
          <w:szCs w:val="28"/>
        </w:rPr>
        <w:t> </w:t>
      </w:r>
      <w:proofErr w:type="spellStart"/>
      <w:r w:rsidRPr="007D4F74">
        <w:rPr>
          <w:bCs/>
          <w:sz w:val="28"/>
          <w:szCs w:val="28"/>
        </w:rPr>
        <w:t>Core</w:t>
      </w:r>
      <w:proofErr w:type="spellEnd"/>
      <w:r w:rsidRPr="007D4F74">
        <w:rPr>
          <w:sz w:val="28"/>
          <w:szCs w:val="28"/>
        </w:rPr>
        <w:t> и </w:t>
      </w:r>
      <w:r w:rsidRPr="007D4F74">
        <w:rPr>
          <w:bCs/>
          <w:sz w:val="28"/>
          <w:szCs w:val="28"/>
        </w:rPr>
        <w:t>WPF-клиента</w:t>
      </w:r>
      <w:r w:rsidRPr="007D4F74">
        <w:rPr>
          <w:sz w:val="28"/>
          <w:szCs w:val="28"/>
        </w:rPr>
        <w:t>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Реализована интеграция клиента с API через HTTP-запросы с авторизацией.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t>Выполнено тестирование (модульное, интеграционное, ручное) и подготовлена документация.</w:t>
      </w:r>
    </w:p>
    <w:p w:rsidR="007D4F74" w:rsidRPr="007D4F74" w:rsidRDefault="007D4F74" w:rsidP="007D4F74">
      <w:pPr>
        <w:spacing w:line="360" w:lineRule="auto"/>
        <w:ind w:firstLine="426"/>
        <w:jc w:val="both"/>
        <w:rPr>
          <w:sz w:val="28"/>
          <w:szCs w:val="28"/>
        </w:rPr>
      </w:pPr>
      <w:r w:rsidRPr="007D4F74">
        <w:rPr>
          <w:sz w:val="28"/>
          <w:szCs w:val="28"/>
        </w:rPr>
        <w:lastRenderedPageBreak/>
        <w:t>Разработанная система позволяет автоматизировать учёт арендных отношений, контролировать сроки договоров и платежи, формировать отчётность и повысить прозрачность работы с муниципальным имуществом.</w:t>
      </w:r>
    </w:p>
    <w:p w:rsidR="00241C3C" w:rsidRPr="00FC3D95" w:rsidRDefault="00241C3C" w:rsidP="00241C3C">
      <w:pPr>
        <w:pStyle w:val="a4"/>
        <w:spacing w:line="360" w:lineRule="auto"/>
        <w:ind w:left="851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567"/>
        <w:jc w:val="both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851" w:hanging="142"/>
        <w:jc w:val="both"/>
        <w:rPr>
          <w:b/>
          <w:bCs/>
          <w:sz w:val="28"/>
          <w:szCs w:val="28"/>
        </w:rPr>
      </w:pPr>
    </w:p>
    <w:p w:rsidR="00241C3C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FC3D95" w:rsidRDefault="00241C3C" w:rsidP="00241C3C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</w:p>
    <w:p w:rsidR="00241C3C" w:rsidRPr="00241C3C" w:rsidRDefault="00241C3C" w:rsidP="00241C3C"/>
    <w:sectPr w:rsidR="00241C3C" w:rsidRPr="00241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B4B38"/>
    <w:multiLevelType w:val="hybridMultilevel"/>
    <w:tmpl w:val="C878322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3F866C5"/>
    <w:multiLevelType w:val="multilevel"/>
    <w:tmpl w:val="D95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2447C"/>
    <w:multiLevelType w:val="multilevel"/>
    <w:tmpl w:val="1FD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63B6D"/>
    <w:multiLevelType w:val="hybridMultilevel"/>
    <w:tmpl w:val="E3640B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4925E7C"/>
    <w:multiLevelType w:val="hybridMultilevel"/>
    <w:tmpl w:val="E75E9BE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6434E6B"/>
    <w:multiLevelType w:val="hybridMultilevel"/>
    <w:tmpl w:val="5906B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8175B16"/>
    <w:multiLevelType w:val="multilevel"/>
    <w:tmpl w:val="BBAEBA7A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9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7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3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58" w:hanging="2160"/>
      </w:pPr>
      <w:rPr>
        <w:rFonts w:hint="default"/>
      </w:rPr>
    </w:lvl>
  </w:abstractNum>
  <w:abstractNum w:abstractNumId="8">
    <w:nsid w:val="18C8653E"/>
    <w:multiLevelType w:val="hybridMultilevel"/>
    <w:tmpl w:val="78CEE2FA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BF6664C"/>
    <w:multiLevelType w:val="hybridMultilevel"/>
    <w:tmpl w:val="90103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1295036"/>
    <w:multiLevelType w:val="hybridMultilevel"/>
    <w:tmpl w:val="DD94FB06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3407494"/>
    <w:multiLevelType w:val="multilevel"/>
    <w:tmpl w:val="308014AC"/>
    <w:lvl w:ilvl="0">
      <w:start w:val="1"/>
      <w:numFmt w:val="lowerLetter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5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4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84" w:hanging="2160"/>
      </w:pPr>
      <w:rPr>
        <w:rFonts w:hint="default"/>
      </w:rPr>
    </w:lvl>
  </w:abstractNum>
  <w:abstractNum w:abstractNumId="12">
    <w:nsid w:val="236053DF"/>
    <w:multiLevelType w:val="multilevel"/>
    <w:tmpl w:val="9A8A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912811"/>
    <w:multiLevelType w:val="hybridMultilevel"/>
    <w:tmpl w:val="7A1CFD5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>
    <w:nsid w:val="27483620"/>
    <w:multiLevelType w:val="multilevel"/>
    <w:tmpl w:val="43B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A92311"/>
    <w:multiLevelType w:val="multilevel"/>
    <w:tmpl w:val="EB1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7F0B8C"/>
    <w:multiLevelType w:val="multilevel"/>
    <w:tmpl w:val="608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1047E6"/>
    <w:multiLevelType w:val="multilevel"/>
    <w:tmpl w:val="1B6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A9047D"/>
    <w:multiLevelType w:val="hybridMultilevel"/>
    <w:tmpl w:val="9CC843E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3A767565"/>
    <w:multiLevelType w:val="multilevel"/>
    <w:tmpl w:val="CA0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0655C9"/>
    <w:multiLevelType w:val="hybridMultilevel"/>
    <w:tmpl w:val="A1781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1675F43"/>
    <w:multiLevelType w:val="hybridMultilevel"/>
    <w:tmpl w:val="D0AA8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6031228"/>
    <w:multiLevelType w:val="hybridMultilevel"/>
    <w:tmpl w:val="9A96F15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B3E4EE2"/>
    <w:multiLevelType w:val="multilevel"/>
    <w:tmpl w:val="F29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245079"/>
    <w:multiLevelType w:val="multilevel"/>
    <w:tmpl w:val="F646A04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5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4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84" w:hanging="2160"/>
      </w:pPr>
      <w:rPr>
        <w:rFonts w:hint="default"/>
      </w:rPr>
    </w:lvl>
  </w:abstractNum>
  <w:abstractNum w:abstractNumId="25">
    <w:nsid w:val="4F9F554F"/>
    <w:multiLevelType w:val="hybridMultilevel"/>
    <w:tmpl w:val="E6F6EBC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0144CF4"/>
    <w:multiLevelType w:val="multilevel"/>
    <w:tmpl w:val="D25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C601BE"/>
    <w:multiLevelType w:val="hybridMultilevel"/>
    <w:tmpl w:val="F26EF3C2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9B4201D"/>
    <w:multiLevelType w:val="hybridMultilevel"/>
    <w:tmpl w:val="480C6B1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9E73A42"/>
    <w:multiLevelType w:val="hybridMultilevel"/>
    <w:tmpl w:val="5DD4F88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5DEB37AB"/>
    <w:multiLevelType w:val="multilevel"/>
    <w:tmpl w:val="8E7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DF6263"/>
    <w:multiLevelType w:val="multilevel"/>
    <w:tmpl w:val="51D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440963"/>
    <w:multiLevelType w:val="multilevel"/>
    <w:tmpl w:val="A0E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F025CD"/>
    <w:multiLevelType w:val="hybridMultilevel"/>
    <w:tmpl w:val="E6BA06A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>
    <w:nsid w:val="753B2979"/>
    <w:multiLevelType w:val="hybridMultilevel"/>
    <w:tmpl w:val="704CAA7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>
    <w:nsid w:val="760614FE"/>
    <w:multiLevelType w:val="multilevel"/>
    <w:tmpl w:val="12C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182D11"/>
    <w:multiLevelType w:val="hybridMultilevel"/>
    <w:tmpl w:val="283844D2"/>
    <w:lvl w:ilvl="0" w:tplc="04190019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7">
    <w:nsid w:val="7EF541C6"/>
    <w:multiLevelType w:val="multilevel"/>
    <w:tmpl w:val="221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C034F1"/>
    <w:multiLevelType w:val="hybridMultilevel"/>
    <w:tmpl w:val="34BC5EB8"/>
    <w:lvl w:ilvl="0" w:tplc="D360C410">
      <w:start w:val="1"/>
      <w:numFmt w:val="decimal"/>
      <w:lvlText w:val="%1."/>
      <w:lvlJc w:val="left"/>
      <w:pPr>
        <w:ind w:left="1219" w:hanging="51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8"/>
  </w:num>
  <w:num w:numId="3">
    <w:abstractNumId w:val="7"/>
  </w:num>
  <w:num w:numId="4">
    <w:abstractNumId w:val="16"/>
  </w:num>
  <w:num w:numId="5">
    <w:abstractNumId w:val="0"/>
  </w:num>
  <w:num w:numId="6">
    <w:abstractNumId w:val="37"/>
  </w:num>
  <w:num w:numId="7">
    <w:abstractNumId w:val="22"/>
  </w:num>
  <w:num w:numId="8">
    <w:abstractNumId w:val="24"/>
  </w:num>
  <w:num w:numId="9">
    <w:abstractNumId w:val="26"/>
  </w:num>
  <w:num w:numId="10">
    <w:abstractNumId w:val="1"/>
  </w:num>
  <w:num w:numId="11">
    <w:abstractNumId w:val="14"/>
  </w:num>
  <w:num w:numId="12">
    <w:abstractNumId w:val="5"/>
  </w:num>
  <w:num w:numId="13">
    <w:abstractNumId w:val="30"/>
  </w:num>
  <w:num w:numId="14">
    <w:abstractNumId w:val="11"/>
  </w:num>
  <w:num w:numId="15">
    <w:abstractNumId w:val="17"/>
  </w:num>
  <w:num w:numId="16">
    <w:abstractNumId w:val="15"/>
  </w:num>
  <w:num w:numId="17">
    <w:abstractNumId w:val="2"/>
  </w:num>
  <w:num w:numId="18">
    <w:abstractNumId w:val="25"/>
  </w:num>
  <w:num w:numId="19">
    <w:abstractNumId w:val="3"/>
  </w:num>
  <w:num w:numId="20">
    <w:abstractNumId w:val="6"/>
  </w:num>
  <w:num w:numId="21">
    <w:abstractNumId w:val="13"/>
  </w:num>
  <w:num w:numId="22">
    <w:abstractNumId w:val="33"/>
  </w:num>
  <w:num w:numId="23">
    <w:abstractNumId w:val="21"/>
  </w:num>
  <w:num w:numId="24">
    <w:abstractNumId w:val="20"/>
  </w:num>
  <w:num w:numId="25">
    <w:abstractNumId w:val="12"/>
  </w:num>
  <w:num w:numId="26">
    <w:abstractNumId w:val="23"/>
  </w:num>
  <w:num w:numId="27">
    <w:abstractNumId w:val="9"/>
  </w:num>
  <w:num w:numId="28">
    <w:abstractNumId w:val="27"/>
  </w:num>
  <w:num w:numId="29">
    <w:abstractNumId w:val="36"/>
  </w:num>
  <w:num w:numId="30">
    <w:abstractNumId w:val="8"/>
  </w:num>
  <w:num w:numId="31">
    <w:abstractNumId w:val="10"/>
  </w:num>
  <w:num w:numId="32">
    <w:abstractNumId w:val="29"/>
  </w:num>
  <w:num w:numId="33">
    <w:abstractNumId w:val="19"/>
  </w:num>
  <w:num w:numId="34">
    <w:abstractNumId w:val="31"/>
  </w:num>
  <w:num w:numId="35">
    <w:abstractNumId w:val="18"/>
  </w:num>
  <w:num w:numId="36">
    <w:abstractNumId w:val="28"/>
  </w:num>
  <w:num w:numId="37">
    <w:abstractNumId w:val="35"/>
  </w:num>
  <w:num w:numId="38">
    <w:abstractNumId w:val="32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87"/>
    <w:rsid w:val="001350DF"/>
    <w:rsid w:val="001D1C47"/>
    <w:rsid w:val="00241C3C"/>
    <w:rsid w:val="002C4FB1"/>
    <w:rsid w:val="00431787"/>
    <w:rsid w:val="004C6DCE"/>
    <w:rsid w:val="00565263"/>
    <w:rsid w:val="006765C0"/>
    <w:rsid w:val="007D4F74"/>
    <w:rsid w:val="008A2D4E"/>
    <w:rsid w:val="009D791B"/>
    <w:rsid w:val="00A70EF1"/>
    <w:rsid w:val="00A810E9"/>
    <w:rsid w:val="00AF7CB4"/>
    <w:rsid w:val="00B237F0"/>
    <w:rsid w:val="00B8421F"/>
    <w:rsid w:val="00CC063B"/>
    <w:rsid w:val="00DD066E"/>
    <w:rsid w:val="00DE6E6C"/>
    <w:rsid w:val="00E9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43512-83FE-45BA-8223-0A46317B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7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F7C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E6E6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B237F0"/>
    <w:pPr>
      <w:spacing w:before="100" w:beforeAutospacing="1" w:after="100" w:afterAutospacing="1"/>
      <w:jc w:val="both"/>
    </w:pPr>
  </w:style>
  <w:style w:type="paragraph" w:styleId="a4">
    <w:name w:val="List Paragraph"/>
    <w:basedOn w:val="a"/>
    <w:uiPriority w:val="34"/>
    <w:qFormat/>
    <w:rsid w:val="00B237F0"/>
    <w:pPr>
      <w:ind w:left="720"/>
      <w:contextualSpacing/>
    </w:pPr>
  </w:style>
  <w:style w:type="paragraph" w:customStyle="1" w:styleId="ds-markdown-paragraph">
    <w:name w:val="ds-markdown-paragraph"/>
    <w:basedOn w:val="a"/>
    <w:rsid w:val="009D791B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9D791B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9D791B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C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6DC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DE6E6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DE6E6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E6E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8">
    <w:name w:val="Table Grid"/>
    <w:basedOn w:val="a1"/>
    <w:uiPriority w:val="39"/>
    <w:rsid w:val="006765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uiPriority w:val="1"/>
    <w:qFormat/>
    <w:rsid w:val="00AF7C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F7CB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7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sp.ne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18</Pages>
  <Words>2833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9</cp:revision>
  <cp:lastPrinted>2026-08-23T14:34:00Z</cp:lastPrinted>
  <dcterms:created xsi:type="dcterms:W3CDTF">2026-08-09T13:13:00Z</dcterms:created>
  <dcterms:modified xsi:type="dcterms:W3CDTF">2026-08-23T14:34:00Z</dcterms:modified>
</cp:coreProperties>
</file>