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D4401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МИНИСТЕРСТВО ОБРАЗОВАНИЯ КИРОВСКОЙ ОБЛАСТИ</w:t>
      </w:r>
    </w:p>
    <w:p w14:paraId="1AF6C763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Кировское областное государственное профессиональное образовательное бюджетное учреждение</w:t>
      </w:r>
    </w:p>
    <w:p w14:paraId="084BDF75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"Слободской колледж педагогики и социальных отношений"</w:t>
      </w:r>
    </w:p>
    <w:p w14:paraId="61C851B6" w14:textId="77777777" w:rsidR="00BA6093" w:rsidRDefault="00BA609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5CF39486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КУРСОВОЙ ПРОЕКТ</w:t>
      </w:r>
    </w:p>
    <w:p w14:paraId="0795B79E" w14:textId="77777777" w:rsidR="00BA6093" w:rsidRDefault="00BA60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5B1E132" w14:textId="77777777"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ПМ 01 «Разработка программных модулей» на тему:</w:t>
      </w:r>
    </w:p>
    <w:p w14:paraId="6B6B226C" w14:textId="77777777" w:rsidR="00DE1B55" w:rsidRPr="00DE1B55" w:rsidRDefault="00DE1B55" w:rsidP="00DE1B55">
      <w:pPr>
        <w:pStyle w:val="a8"/>
        <w:spacing w:before="100" w:after="100"/>
        <w:ind w:left="720"/>
        <w:jc w:val="center"/>
        <w:rPr>
          <w:b/>
          <w:bCs/>
          <w:sz w:val="32"/>
          <w:szCs w:val="32"/>
          <w:lang w:val="ru-RU"/>
        </w:rPr>
      </w:pPr>
      <w:r w:rsidRPr="00DE1B55">
        <w:rPr>
          <w:b/>
          <w:bCs/>
          <w:sz w:val="32"/>
          <w:szCs w:val="32"/>
          <w:lang w:val="ru-RU"/>
        </w:rPr>
        <w:t>Разработка программного модуля для автоматизации продажи билетов в кинотеатре</w:t>
      </w:r>
    </w:p>
    <w:p w14:paraId="2F75EDFD" w14:textId="77777777" w:rsidR="00BA6093" w:rsidRDefault="00BA609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5A37C55F" w14:textId="5E059E7D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Выполнил: </w:t>
      </w:r>
      <w:proofErr w:type="spellStart"/>
      <w:r w:rsidR="00DE1B55">
        <w:rPr>
          <w:rFonts w:ascii="Times New Roman" w:hAnsi="Times New Roman" w:cs="Times New Roman"/>
          <w:sz w:val="28"/>
          <w:szCs w:val="28"/>
          <w:shd w:val="clear" w:color="auto" w:fill="FFFFFF"/>
        </w:rPr>
        <w:t>Кибардин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E1B55">
        <w:rPr>
          <w:rFonts w:ascii="Times New Roman" w:hAnsi="Times New Roman" w:cs="Times New Roman"/>
          <w:sz w:val="28"/>
          <w:szCs w:val="28"/>
          <w:shd w:val="clear" w:color="auto" w:fill="FFFFFF"/>
        </w:rPr>
        <w:t>Владимир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E1B55">
        <w:rPr>
          <w:rFonts w:ascii="Times New Roman" w:hAnsi="Times New Roman" w:cs="Times New Roman"/>
          <w:sz w:val="28"/>
          <w:szCs w:val="28"/>
          <w:shd w:val="clear" w:color="auto" w:fill="FFFFFF"/>
        </w:rPr>
        <w:t>Михайлович</w:t>
      </w:r>
    </w:p>
    <w:p w14:paraId="289BABC6" w14:textId="77777777" w:rsidR="00BA6093" w:rsidRDefault="00BA6093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71991BC" w14:textId="77777777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Специальность 09.02.07</w:t>
      </w:r>
    </w:p>
    <w:p w14:paraId="2AF8CC17" w14:textId="77777777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 системы и программирование</w:t>
      </w:r>
    </w:p>
    <w:p w14:paraId="25BA4C53" w14:textId="77777777" w:rsidR="00BA6093" w:rsidRDefault="00BA6093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70EC7F1" w14:textId="03181142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Группа 2</w:t>
      </w:r>
      <w:r w:rsidR="00DE1B55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П-1</w:t>
      </w:r>
    </w:p>
    <w:p w14:paraId="0D1966CF" w14:textId="77777777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Форма обучения: очная</w:t>
      </w:r>
    </w:p>
    <w:p w14:paraId="2289C93A" w14:textId="77777777" w:rsidR="00BA6093" w:rsidRDefault="00BA6093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AF96820" w14:textId="77777777"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Руководитель: Махнёв Александр Анатольевич</w:t>
      </w:r>
    </w:p>
    <w:p w14:paraId="6D1C53FC" w14:textId="77777777" w:rsidR="00BA6093" w:rsidRDefault="00B41536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Дата защиты 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курсово</w:t>
      </w:r>
      <w:r w:rsidR="00B02A85"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го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72CEEBDF" w14:textId="77777777" w:rsidR="00BA6093" w:rsidRDefault="00B41536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Председатель ПЦК:</w:t>
      </w:r>
    </w:p>
    <w:p w14:paraId="073BB7A3" w14:textId="77777777" w:rsidR="00BA6093" w:rsidRDefault="00B41536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Оценка за защиту 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курсово</w:t>
      </w:r>
      <w:r w:rsidR="00B02A85"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го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</w:p>
    <w:p w14:paraId="45E6380B" w14:textId="77777777" w:rsidR="00BA6093" w:rsidRDefault="00BA6093" w:rsidP="00DE1B55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4832C94" w14:textId="77777777" w:rsidR="00DE1B55" w:rsidRDefault="00B41536" w:rsidP="00DE1B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Слободской</w:t>
      </w:r>
      <w:r w:rsidR="00DE1B5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385C334B" w14:textId="0F40D049" w:rsidR="00BA6093" w:rsidRDefault="00B41536" w:rsidP="00DE1B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2025</w:t>
      </w:r>
    </w:p>
    <w:p w14:paraId="4428947F" w14:textId="77777777" w:rsidR="00BA6093" w:rsidRDefault="00BA60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BA6093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3D59437" w14:textId="77777777" w:rsidR="00BA6093" w:rsidRDefault="00B415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sdt>
      <w:sdtPr>
        <w:rPr>
          <w:rFonts w:ascii="SimSun" w:eastAsia="SimSun" w:hAnsi="SimSun"/>
          <w:sz w:val="21"/>
        </w:rPr>
        <w:id w:val="147454812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13A3F825" w14:textId="77777777" w:rsidR="00BA6093" w:rsidRDefault="00BA6093">
          <w:pPr>
            <w:spacing w:after="0" w:line="240" w:lineRule="auto"/>
            <w:jc w:val="center"/>
          </w:pPr>
        </w:p>
        <w:p w14:paraId="14736814" w14:textId="77777777"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 w:rsidR="00B41536">
            <w:rPr>
              <w:sz w:val="28"/>
              <w:szCs w:val="28"/>
            </w:rPr>
            <w:instrText xml:space="preserve">TOC \o "1-1" \h \u </w:instrText>
          </w:r>
          <w:r>
            <w:rPr>
              <w:sz w:val="28"/>
              <w:szCs w:val="28"/>
            </w:rPr>
            <w:fldChar w:fldCharType="separate"/>
          </w:r>
          <w:hyperlink w:anchor="_Toc20235" w:history="1">
            <w:r w:rsidR="00B41536">
              <w:rPr>
                <w:sz w:val="28"/>
                <w:szCs w:val="28"/>
              </w:rPr>
              <w:t>Введение</w:t>
            </w:r>
            <w:r w:rsidR="00B41536">
              <w:rPr>
                <w:sz w:val="28"/>
                <w:szCs w:val="28"/>
              </w:rPr>
              <w:tab/>
              <w:t>3</w:t>
            </w:r>
          </w:hyperlink>
        </w:p>
        <w:p w14:paraId="2A6C896E" w14:textId="77777777" w:rsidR="00BA6093" w:rsidRDefault="00B41536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3092" w:history="1">
            <w:r>
              <w:rPr>
                <w:rStyle w:val="a4"/>
                <w:sz w:val="28"/>
                <w:szCs w:val="28"/>
              </w:rPr>
              <w:t>Анализ предметной области</w:t>
            </w:r>
            <w:r>
              <w:rPr>
                <w:sz w:val="28"/>
                <w:szCs w:val="28"/>
              </w:rPr>
              <w:tab/>
              <w:t>5</w:t>
            </w:r>
          </w:hyperlink>
        </w:p>
        <w:p w14:paraId="20E1035A" w14:textId="77777777" w:rsidR="00BA6093" w:rsidRDefault="00B41536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10619" w:history="1">
            <w:r>
              <w:rPr>
                <w:rStyle w:val="a4"/>
                <w:sz w:val="28"/>
                <w:szCs w:val="28"/>
              </w:rPr>
              <w:t>Разработка технического задания</w:t>
            </w:r>
            <w:r>
              <w:rPr>
                <w:sz w:val="28"/>
                <w:szCs w:val="28"/>
              </w:rPr>
              <w:tab/>
              <w:t>9</w:t>
            </w:r>
          </w:hyperlink>
        </w:p>
        <w:p w14:paraId="734A449F" w14:textId="77777777" w:rsidR="00BA6093" w:rsidRDefault="00B41536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2352" w:history="1">
            <w:r>
              <w:rPr>
                <w:rStyle w:val="a4"/>
                <w:sz w:val="28"/>
                <w:szCs w:val="28"/>
              </w:rPr>
              <w:t>Описание алгоритмов и функционирования программы</w:t>
            </w:r>
            <w:r>
              <w:rPr>
                <w:sz w:val="28"/>
                <w:szCs w:val="28"/>
              </w:rPr>
              <w:tab/>
              <w:t>1</w:t>
            </w:r>
          </w:hyperlink>
          <w:r>
            <w:rPr>
              <w:sz w:val="28"/>
              <w:szCs w:val="28"/>
            </w:rPr>
            <w:t>3</w:t>
          </w:r>
        </w:p>
        <w:p w14:paraId="0337790F" w14:textId="77777777" w:rsidR="00BA6093" w:rsidRDefault="00B41536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8938" w:history="1">
            <w:r>
              <w:rPr>
                <w:rStyle w:val="a4"/>
                <w:sz w:val="28"/>
                <w:szCs w:val="28"/>
              </w:rPr>
              <w:t>Тестирование программного модуля</w:t>
            </w:r>
            <w:r>
              <w:rPr>
                <w:sz w:val="28"/>
                <w:szCs w:val="28"/>
              </w:rPr>
              <w:tab/>
              <w:t>1</w:t>
            </w:r>
          </w:hyperlink>
          <w:r>
            <w:rPr>
              <w:sz w:val="28"/>
              <w:szCs w:val="28"/>
            </w:rPr>
            <w:t>7</w:t>
          </w:r>
        </w:p>
        <w:p w14:paraId="022BDA24" w14:textId="77777777" w:rsidR="00BA6093" w:rsidRDefault="00B41536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6050" w:history="1">
            <w:r>
              <w:rPr>
                <w:rStyle w:val="a4"/>
                <w:sz w:val="28"/>
                <w:szCs w:val="28"/>
              </w:rPr>
              <w:t>Руководство пользователя</w:t>
            </w:r>
            <w:r>
              <w:rPr>
                <w:sz w:val="28"/>
                <w:szCs w:val="28"/>
              </w:rPr>
              <w:tab/>
              <w:t>2</w:t>
            </w:r>
          </w:hyperlink>
          <w:r>
            <w:rPr>
              <w:sz w:val="28"/>
              <w:szCs w:val="28"/>
            </w:rPr>
            <w:t>5</w:t>
          </w:r>
        </w:p>
        <w:p w14:paraId="675C5891" w14:textId="77777777" w:rsidR="00BA6093" w:rsidRDefault="00B41536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8727" w:history="1">
            <w:r>
              <w:rPr>
                <w:rStyle w:val="a4"/>
                <w:sz w:val="28"/>
                <w:szCs w:val="28"/>
              </w:rPr>
              <w:t>Заключение</w:t>
            </w:r>
            <w:r>
              <w:rPr>
                <w:sz w:val="28"/>
                <w:szCs w:val="28"/>
              </w:rPr>
              <w:tab/>
              <w:t>2</w:t>
            </w:r>
          </w:hyperlink>
          <w:r>
            <w:rPr>
              <w:sz w:val="28"/>
              <w:szCs w:val="28"/>
            </w:rPr>
            <w:t>7</w:t>
          </w:r>
        </w:p>
        <w:p w14:paraId="5CBE9A12" w14:textId="77777777" w:rsidR="00BA6093" w:rsidRDefault="00B41536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19023" w:history="1">
            <w:r>
              <w:rPr>
                <w:rStyle w:val="a4"/>
                <w:sz w:val="28"/>
                <w:szCs w:val="28"/>
              </w:rPr>
              <w:t>Список литературы</w:t>
            </w:r>
            <w:r>
              <w:rPr>
                <w:sz w:val="28"/>
                <w:szCs w:val="28"/>
              </w:rPr>
              <w:tab/>
              <w:t>2</w:t>
            </w:r>
          </w:hyperlink>
          <w:r>
            <w:rPr>
              <w:sz w:val="28"/>
              <w:szCs w:val="28"/>
            </w:rPr>
            <w:t>8</w:t>
          </w:r>
        </w:p>
        <w:p w14:paraId="17299037" w14:textId="77777777" w:rsidR="00BA6093" w:rsidRDefault="00B41536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30128" w:history="1">
            <w:r>
              <w:rPr>
                <w:rStyle w:val="a4"/>
                <w:sz w:val="28"/>
                <w:szCs w:val="28"/>
              </w:rPr>
              <w:t>Приложение</w:t>
            </w:r>
            <w:r>
              <w:rPr>
                <w:sz w:val="28"/>
                <w:szCs w:val="28"/>
              </w:rPr>
              <w:tab/>
              <w:t>2</w:t>
            </w:r>
          </w:hyperlink>
          <w:r>
            <w:rPr>
              <w:sz w:val="28"/>
              <w:szCs w:val="28"/>
            </w:rPr>
            <w:t>9</w:t>
          </w:r>
        </w:p>
        <w:p w14:paraId="308E4222" w14:textId="77777777" w:rsidR="00BA6093" w:rsidRDefault="00E176CA">
          <w:pPr>
            <w:spacing w:line="360" w:lineRule="auto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end"/>
          </w:r>
        </w:p>
      </w:sdtContent>
    </w:sdt>
    <w:p w14:paraId="5C8BD603" w14:textId="77777777" w:rsidR="00BA6093" w:rsidRDefault="00BA6093"/>
    <w:p w14:paraId="7B9E0BC0" w14:textId="77777777" w:rsidR="00BA6093" w:rsidRDefault="00B415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35BCB5" w14:textId="77777777" w:rsidR="00BA6093" w:rsidRDefault="00B415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D95649E" w14:textId="77777777" w:rsidR="00BA6093" w:rsidRDefault="00BA60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A3114A" w14:textId="77777777" w:rsidR="00DE1B55" w:rsidRPr="00DE1B55" w:rsidRDefault="00DE1B55" w:rsidP="00DE1B55">
      <w:pPr>
        <w:ind w:firstLine="426"/>
        <w:rPr>
          <w:rFonts w:ascii="Times New Roman" w:hAnsi="Times New Roman"/>
          <w:sz w:val="28"/>
          <w:szCs w:val="28"/>
        </w:rPr>
      </w:pPr>
      <w:r w:rsidRPr="00DE1B55">
        <w:rPr>
          <w:rFonts w:ascii="Times New Roman" w:hAnsi="Times New Roman"/>
          <w:sz w:val="28"/>
          <w:szCs w:val="28"/>
        </w:rPr>
        <w:t>Современный кинематографический рынок предъявляет высокие требования к эффективности и качеству обслуживания зрителей. Автоматизация продаж билетов играет ключевую роль в повышении удобства покупателей, ускорении обработки транзакций и оптимизации управления ресурсами кинотеатра. Применение традиционных методов ручного учета, таких как ведение записей вручную или использование электронных таблиц, больше не соответствует современным стандартам производительности и информационной безопасности. Эти подходы ограничены возможностями масштабирования, подверженностью ошибкам и отсутствием гибкости для анализа спроса, прогнозирования загрузки залов и эффективного распределения ресурсов.</w:t>
      </w:r>
    </w:p>
    <w:p w14:paraId="03DB2538" w14:textId="77777777" w:rsidR="00DE1B55" w:rsidRPr="00DE1B55" w:rsidRDefault="00DE1B55" w:rsidP="00DE1B55">
      <w:pPr>
        <w:ind w:firstLine="426"/>
        <w:rPr>
          <w:rFonts w:ascii="Times New Roman" w:hAnsi="Times New Roman"/>
          <w:sz w:val="28"/>
          <w:szCs w:val="28"/>
        </w:rPr>
      </w:pPr>
      <w:r w:rsidRPr="00DE1B55">
        <w:rPr>
          <w:rFonts w:ascii="Times New Roman" w:hAnsi="Times New Roman"/>
          <w:sz w:val="28"/>
          <w:szCs w:val="28"/>
        </w:rPr>
        <w:t xml:space="preserve">Создание специализированных программных модулей позволяет существенно повысить операционную эффективность кинотеатров, обеспечить высокое качество обслуживания клиентов и укрепить конкурентоспособность бизнеса. Благодаря использованию современных платформ программирования (.NET), языку C# и технологиям визуального проектирования интерфейсов (WPF с применением </w:t>
      </w:r>
      <w:proofErr w:type="spellStart"/>
      <w:r w:rsidRPr="00DE1B55">
        <w:rPr>
          <w:rFonts w:ascii="Times New Roman" w:hAnsi="Times New Roman"/>
          <w:sz w:val="28"/>
          <w:szCs w:val="28"/>
        </w:rPr>
        <w:t>Material</w:t>
      </w:r>
      <w:proofErr w:type="spellEnd"/>
      <w:r w:rsidRPr="00DE1B55">
        <w:rPr>
          <w:rFonts w:ascii="Times New Roman" w:hAnsi="Times New Roman"/>
          <w:sz w:val="28"/>
          <w:szCs w:val="28"/>
        </w:rPr>
        <w:t xml:space="preserve"> Design), а также баз данных SQL Server, появляется возможность создать удобные, надежные и функциональные системы управления продажей билетов.</w:t>
      </w:r>
    </w:p>
    <w:p w14:paraId="092F86F3" w14:textId="77777777" w:rsidR="00DE1B55" w:rsidRPr="00DE1B55" w:rsidRDefault="00DE1B55" w:rsidP="00DE1B55">
      <w:pPr>
        <w:rPr>
          <w:rFonts w:ascii="Times New Roman" w:hAnsi="Times New Roman"/>
          <w:sz w:val="28"/>
          <w:szCs w:val="28"/>
        </w:rPr>
      </w:pPr>
      <w:r w:rsidRPr="00DE1B55">
        <w:rPr>
          <w:rFonts w:ascii="Times New Roman" w:hAnsi="Times New Roman"/>
          <w:sz w:val="28"/>
          <w:szCs w:val="28"/>
        </w:rPr>
        <w:t>Таким образом, разработка программного модуля для автоматизации продажи билетов является актуальной задачей, направленной на улучшение качества обслуживания клиентов, снижение временных затрат на оформление заказа и минимизацию рисков ошибок и потерь данных. Этот проект позволит внедрить автоматизированные процессы регистрации, резервирования мест, оплаты и контроля заполнения кинозалов, обеспечивая удобство и надежность для сотрудников и клиентов кинотеатра.</w:t>
      </w:r>
    </w:p>
    <w:p w14:paraId="7F58D531" w14:textId="19DD5658" w:rsidR="00DE1B55" w:rsidRPr="00DE1B55" w:rsidRDefault="00DE1B55" w:rsidP="00DE1B55">
      <w:pPr>
        <w:rPr>
          <w:rFonts w:ascii="Times New Roman" w:hAnsi="Times New Roman"/>
          <w:b/>
          <w:bCs/>
          <w:sz w:val="28"/>
          <w:szCs w:val="28"/>
        </w:rPr>
      </w:pPr>
      <w:r w:rsidRPr="00DE1B55">
        <w:rPr>
          <w:rFonts w:ascii="Times New Roman" w:hAnsi="Times New Roman"/>
          <w:b/>
          <w:bCs/>
          <w:sz w:val="28"/>
          <w:szCs w:val="28"/>
        </w:rPr>
        <w:t>Объект исследования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0DF7AC7E" w14:textId="77777777" w:rsidR="00DE1B55" w:rsidRPr="00DE1B55" w:rsidRDefault="00DE1B55" w:rsidP="00DE1B55">
      <w:pPr>
        <w:rPr>
          <w:rFonts w:ascii="Times New Roman" w:hAnsi="Times New Roman"/>
          <w:sz w:val="28"/>
          <w:szCs w:val="28"/>
        </w:rPr>
      </w:pPr>
      <w:r w:rsidRPr="00DE1B55">
        <w:rPr>
          <w:rFonts w:ascii="Times New Roman" w:hAnsi="Times New Roman"/>
          <w:sz w:val="28"/>
          <w:szCs w:val="28"/>
        </w:rPr>
        <w:t>Процесс продажи билетов в кинотеатрах.</w:t>
      </w:r>
    </w:p>
    <w:p w14:paraId="71A122A1" w14:textId="5B46306E" w:rsidR="00DE1B55" w:rsidRPr="00DE1B55" w:rsidRDefault="00DE1B55" w:rsidP="00DE1B55">
      <w:pPr>
        <w:rPr>
          <w:rFonts w:ascii="Times New Roman" w:hAnsi="Times New Roman"/>
          <w:b/>
          <w:bCs/>
          <w:sz w:val="28"/>
          <w:szCs w:val="28"/>
        </w:rPr>
      </w:pPr>
      <w:r w:rsidRPr="00DE1B55">
        <w:rPr>
          <w:rFonts w:ascii="Times New Roman" w:hAnsi="Times New Roman"/>
          <w:b/>
          <w:bCs/>
          <w:sz w:val="28"/>
          <w:szCs w:val="28"/>
        </w:rPr>
        <w:t>Предмет исследования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4DBA77EB" w14:textId="77777777" w:rsidR="00DE1B55" w:rsidRPr="00DE1B55" w:rsidRDefault="00DE1B55" w:rsidP="00DE1B55">
      <w:pPr>
        <w:rPr>
          <w:rFonts w:ascii="Times New Roman" w:hAnsi="Times New Roman"/>
          <w:sz w:val="28"/>
          <w:szCs w:val="28"/>
        </w:rPr>
      </w:pPr>
      <w:r w:rsidRPr="00DE1B55">
        <w:rPr>
          <w:rFonts w:ascii="Times New Roman" w:hAnsi="Times New Roman"/>
          <w:sz w:val="28"/>
          <w:szCs w:val="28"/>
        </w:rPr>
        <w:t>Автоматизация продажи билетов в кинотеатрах.</w:t>
      </w:r>
    </w:p>
    <w:p w14:paraId="05974EE9" w14:textId="2EBCCA39" w:rsidR="00DE1B55" w:rsidRPr="00DE1B55" w:rsidRDefault="00DE1B55" w:rsidP="00DE1B55">
      <w:pPr>
        <w:rPr>
          <w:rFonts w:ascii="Times New Roman" w:hAnsi="Times New Roman"/>
          <w:b/>
          <w:bCs/>
          <w:sz w:val="28"/>
          <w:szCs w:val="28"/>
        </w:rPr>
      </w:pPr>
      <w:r w:rsidRPr="00DE1B55">
        <w:rPr>
          <w:rFonts w:ascii="Times New Roman" w:hAnsi="Times New Roman"/>
          <w:b/>
          <w:bCs/>
          <w:sz w:val="28"/>
          <w:szCs w:val="28"/>
        </w:rPr>
        <w:t>Цель курсового проекта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18BB00A3" w14:textId="77777777" w:rsidR="00DE1B55" w:rsidRPr="00DE1B55" w:rsidRDefault="00DE1B55" w:rsidP="00DE1B55">
      <w:pPr>
        <w:rPr>
          <w:rFonts w:ascii="Times New Roman" w:hAnsi="Times New Roman"/>
          <w:sz w:val="28"/>
          <w:szCs w:val="28"/>
        </w:rPr>
      </w:pPr>
      <w:r w:rsidRPr="00DE1B55">
        <w:rPr>
          <w:rFonts w:ascii="Times New Roman" w:hAnsi="Times New Roman"/>
          <w:sz w:val="28"/>
          <w:szCs w:val="28"/>
        </w:rPr>
        <w:t xml:space="preserve">Разработка программного обеспечения, предназначенного для автоматизации процесса продажи билетов в кинотеатре, способствующего созданию удобного, надежного и функционального программного модуля, </w:t>
      </w:r>
      <w:r w:rsidRPr="00DE1B55">
        <w:rPr>
          <w:rFonts w:ascii="Times New Roman" w:hAnsi="Times New Roman"/>
          <w:sz w:val="28"/>
          <w:szCs w:val="28"/>
        </w:rPr>
        <w:lastRenderedPageBreak/>
        <w:t>позволяющего эффективно управлять информацией о сеансах, билетах, зрителях и ресурсах зала.</w:t>
      </w:r>
    </w:p>
    <w:p w14:paraId="59142556" w14:textId="77777777" w:rsidR="00DE1B55" w:rsidRPr="00DE1B55" w:rsidRDefault="00DE1B55" w:rsidP="00DE1B55">
      <w:pPr>
        <w:rPr>
          <w:rFonts w:ascii="Times New Roman" w:hAnsi="Times New Roman"/>
          <w:b/>
          <w:bCs/>
          <w:sz w:val="28"/>
          <w:szCs w:val="28"/>
        </w:rPr>
      </w:pPr>
      <w:r w:rsidRPr="00DE1B55">
        <w:rPr>
          <w:rFonts w:ascii="Times New Roman" w:hAnsi="Times New Roman"/>
          <w:b/>
          <w:bCs/>
          <w:sz w:val="28"/>
          <w:szCs w:val="28"/>
        </w:rPr>
        <w:t>Задачи исследования:</w:t>
      </w:r>
    </w:p>
    <w:p w14:paraId="74E92FF4" w14:textId="77777777" w:rsidR="00DE1B55" w:rsidRPr="00DE1B55" w:rsidRDefault="00DE1B55" w:rsidP="00DE1B55">
      <w:pPr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DE1B55">
        <w:rPr>
          <w:rFonts w:ascii="Times New Roman" w:hAnsi="Times New Roman"/>
          <w:sz w:val="28"/>
          <w:szCs w:val="28"/>
        </w:rPr>
        <w:t>Описание предметной области кинопроката и выявление основных бизнес-процессов;</w:t>
      </w:r>
    </w:p>
    <w:p w14:paraId="30E18A12" w14:textId="77777777" w:rsidR="00DE1B55" w:rsidRPr="00DE1B55" w:rsidRDefault="00DE1B55" w:rsidP="00DE1B55">
      <w:pPr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DE1B55">
        <w:rPr>
          <w:rFonts w:ascii="Times New Roman" w:hAnsi="Times New Roman"/>
          <w:sz w:val="28"/>
          <w:szCs w:val="28"/>
        </w:rPr>
        <w:t>Разработка технического задания на создание программного продукта;</w:t>
      </w:r>
    </w:p>
    <w:p w14:paraId="577A93B4" w14:textId="77777777" w:rsidR="00DE1B55" w:rsidRPr="00DE1B55" w:rsidRDefault="00DE1B55" w:rsidP="00DE1B55">
      <w:pPr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DE1B55">
        <w:rPr>
          <w:rFonts w:ascii="Times New Roman" w:hAnsi="Times New Roman"/>
          <w:sz w:val="28"/>
          <w:szCs w:val="28"/>
        </w:rPr>
        <w:t>Проектирование архитектуры программного комплекса;</w:t>
      </w:r>
    </w:p>
    <w:p w14:paraId="14813EF4" w14:textId="77777777" w:rsidR="00DE1B55" w:rsidRPr="00DE1B55" w:rsidRDefault="00DE1B55" w:rsidP="00DE1B55">
      <w:pPr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DE1B55">
        <w:rPr>
          <w:rFonts w:ascii="Times New Roman" w:hAnsi="Times New Roman"/>
          <w:sz w:val="28"/>
          <w:szCs w:val="28"/>
        </w:rPr>
        <w:t>Реализация программного модуля с удобным графическим интерфейсом;</w:t>
      </w:r>
    </w:p>
    <w:p w14:paraId="3D58D2F5" w14:textId="77777777" w:rsidR="00DE1B55" w:rsidRPr="00DE1B55" w:rsidRDefault="00DE1B55" w:rsidP="00DE1B55">
      <w:pPr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DE1B55">
        <w:rPr>
          <w:rFonts w:ascii="Times New Roman" w:hAnsi="Times New Roman"/>
          <w:sz w:val="28"/>
          <w:szCs w:val="28"/>
        </w:rPr>
        <w:t>Подготовка руководства пользователя.</w:t>
      </w:r>
    </w:p>
    <w:p w14:paraId="13A1E350" w14:textId="77777777" w:rsidR="00DE1B55" w:rsidRPr="00DE1B55" w:rsidRDefault="00DE1B55" w:rsidP="00DE1B55">
      <w:pPr>
        <w:rPr>
          <w:rFonts w:ascii="Times New Roman" w:hAnsi="Times New Roman"/>
          <w:b/>
          <w:bCs/>
          <w:sz w:val="28"/>
          <w:szCs w:val="28"/>
        </w:rPr>
      </w:pPr>
      <w:r w:rsidRPr="00DE1B55">
        <w:rPr>
          <w:rFonts w:ascii="Times New Roman" w:hAnsi="Times New Roman"/>
          <w:b/>
          <w:bCs/>
          <w:sz w:val="28"/>
          <w:szCs w:val="28"/>
        </w:rPr>
        <w:t>Методы исследования</w:t>
      </w:r>
    </w:p>
    <w:p w14:paraId="449A3387" w14:textId="77777777" w:rsidR="00DE1B55" w:rsidRPr="00DE1B55" w:rsidRDefault="00DE1B55" w:rsidP="00DE1B55">
      <w:pPr>
        <w:rPr>
          <w:rFonts w:ascii="Times New Roman" w:hAnsi="Times New Roman"/>
          <w:sz w:val="28"/>
          <w:szCs w:val="28"/>
        </w:rPr>
      </w:pPr>
      <w:r w:rsidRPr="00DE1B55">
        <w:rPr>
          <w:rFonts w:ascii="Times New Roman" w:hAnsi="Times New Roman"/>
          <w:sz w:val="28"/>
          <w:szCs w:val="28"/>
        </w:rPr>
        <w:t>Для достижения поставленных целей используются методы системного анализа, объектно-ориентированного проектирования и функционального моделирования.</w:t>
      </w:r>
    </w:p>
    <w:p w14:paraId="6AB7961C" w14:textId="77777777" w:rsidR="00DE1B55" w:rsidRPr="00DE1B55" w:rsidRDefault="00DE1B55" w:rsidP="00DE1B55">
      <w:pPr>
        <w:rPr>
          <w:rFonts w:ascii="Times New Roman" w:hAnsi="Times New Roman"/>
          <w:b/>
          <w:bCs/>
          <w:sz w:val="28"/>
          <w:szCs w:val="28"/>
        </w:rPr>
      </w:pPr>
      <w:r w:rsidRPr="00DE1B55">
        <w:rPr>
          <w:rFonts w:ascii="Times New Roman" w:hAnsi="Times New Roman"/>
          <w:b/>
          <w:bCs/>
          <w:sz w:val="28"/>
          <w:szCs w:val="28"/>
        </w:rPr>
        <w:t>Информационная основа исследования</w:t>
      </w:r>
    </w:p>
    <w:p w14:paraId="2006A8BC" w14:textId="77777777" w:rsidR="00DE1B55" w:rsidRPr="00DE1B55" w:rsidRDefault="00DE1B55" w:rsidP="00DE1B55">
      <w:pPr>
        <w:rPr>
          <w:rFonts w:ascii="Times New Roman" w:hAnsi="Times New Roman"/>
          <w:sz w:val="28"/>
          <w:szCs w:val="28"/>
        </w:rPr>
      </w:pPr>
      <w:r w:rsidRPr="00DE1B55">
        <w:rPr>
          <w:rFonts w:ascii="Times New Roman" w:hAnsi="Times New Roman"/>
          <w:sz w:val="28"/>
          <w:szCs w:val="28"/>
        </w:rPr>
        <w:t>Исследование основано на изучении нормативных документов в области информационных технологий, научной и учебно-методической литературе по вопросам разработки программного обеспечения, а также материалов, посвященных практике организации работы кинотеатров.</w:t>
      </w:r>
    </w:p>
    <w:p w14:paraId="3A83F1BD" w14:textId="77777777" w:rsidR="00DE1B55" w:rsidRPr="00DE1B55" w:rsidRDefault="00DE1B55" w:rsidP="00DE1B55">
      <w:pPr>
        <w:rPr>
          <w:rFonts w:ascii="Times New Roman" w:hAnsi="Times New Roman"/>
          <w:sz w:val="28"/>
          <w:szCs w:val="28"/>
        </w:rPr>
      </w:pPr>
      <w:r w:rsidRPr="00DE1B55">
        <w:rPr>
          <w:rFonts w:ascii="Times New Roman" w:hAnsi="Times New Roman"/>
          <w:sz w:val="28"/>
          <w:szCs w:val="28"/>
        </w:rPr>
        <w:t>Структура работы включает введение, три основные главы, заключение, список используемой литературы и приложений.</w:t>
      </w:r>
    </w:p>
    <w:p w14:paraId="5916EFEC" w14:textId="77777777" w:rsidR="00BA6093" w:rsidRDefault="00B41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FFF0507" w14:textId="77777777" w:rsidR="00BA6093" w:rsidRDefault="00B41536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116224811"/>
      <w:r>
        <w:rPr>
          <w:rFonts w:ascii="Times New Roman" w:hAnsi="Times New Roman" w:cs="Times New Roman"/>
          <w:b/>
          <w:sz w:val="28"/>
          <w:szCs w:val="28"/>
        </w:rPr>
        <w:lastRenderedPageBreak/>
        <w:t>АНАЛИЗ ПРЕДМЕТНОЙ ОБЛАСТИ</w:t>
      </w:r>
      <w:bookmarkEnd w:id="0"/>
    </w:p>
    <w:p w14:paraId="5570C4A5" w14:textId="77777777" w:rsidR="00BA6093" w:rsidRDefault="00BA609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E05ABE" w14:textId="77777777" w:rsidR="000E7A36" w:rsidRPr="000E7A36" w:rsidRDefault="000E7A36" w:rsidP="000E7A36">
      <w:pPr>
        <w:spacing w:line="360" w:lineRule="auto"/>
        <w:jc w:val="both"/>
        <w:outlineLvl w:val="0"/>
        <w:rPr>
          <w:rFonts w:ascii="Times New Roman" w:hAnsi="Times New Roman"/>
          <w:b/>
          <w:bCs/>
          <w:sz w:val="28"/>
          <w:szCs w:val="28"/>
        </w:rPr>
      </w:pPr>
      <w:r w:rsidRPr="000E7A36">
        <w:rPr>
          <w:rFonts w:ascii="Times New Roman" w:hAnsi="Times New Roman"/>
          <w:b/>
          <w:bCs/>
          <w:sz w:val="28"/>
          <w:szCs w:val="28"/>
        </w:rPr>
        <w:t>Описание предметной области</w:t>
      </w:r>
    </w:p>
    <w:p w14:paraId="2C05EC96" w14:textId="77777777" w:rsidR="000E7A36" w:rsidRPr="000E7A36" w:rsidRDefault="000E7A36" w:rsidP="000E7A36">
      <w:p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Автоматизация продажи билетов в кинотеатрах представляет собой комплекс мероприятий, направленных на повышение эффективности процесса покупки билетов зрителями, снижение затрат ресурсов персонала и увеличение общей удовлетворенности клиентов услугами кинотеатра. Программный модуль для автоматизации продажи билетов позволяет оптимизировать процесс бронирования мест, учета проданных билетов и формирования отчетности о продажах.</w:t>
      </w:r>
    </w:p>
    <w:p w14:paraId="7A520DDB" w14:textId="77777777" w:rsidR="000E7A36" w:rsidRPr="000E7A36" w:rsidRDefault="000E7A36" w:rsidP="000E7A36">
      <w:p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Цель разработки программного модуля заключается в создании удобного инструмента управления билетами, обеспечивающего высокую скорость обработки заказов, точность расчетов и удобство пользователей. Основные задачи включают создание интерфейса для выбора сеансов и мест, управление резервированием и продажей билетов, ведение статистики и формирование отчетов.</w:t>
      </w:r>
    </w:p>
    <w:p w14:paraId="38EA82D2" w14:textId="77777777" w:rsidR="000E7A36" w:rsidRPr="000E7A36" w:rsidRDefault="000E7A36" w:rsidP="000E7A36">
      <w:pPr>
        <w:spacing w:line="360" w:lineRule="auto"/>
        <w:jc w:val="both"/>
        <w:outlineLvl w:val="0"/>
        <w:rPr>
          <w:rFonts w:ascii="Times New Roman" w:hAnsi="Times New Roman"/>
          <w:b/>
          <w:bCs/>
          <w:sz w:val="28"/>
          <w:szCs w:val="28"/>
        </w:rPr>
      </w:pPr>
      <w:r w:rsidRPr="000E7A36">
        <w:rPr>
          <w:rFonts w:ascii="Times New Roman" w:hAnsi="Times New Roman"/>
          <w:b/>
          <w:bCs/>
          <w:sz w:val="28"/>
          <w:szCs w:val="28"/>
        </w:rPr>
        <w:t>Актуальность и востребованность проекта</w:t>
      </w:r>
    </w:p>
    <w:p w14:paraId="17A97A4C" w14:textId="77777777" w:rsidR="000E7A36" w:rsidRPr="000E7A36" w:rsidRDefault="000E7A36" w:rsidP="000E7A36">
      <w:p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Актуальность автоматизации продажи билетов обусловлена рядом факторов:</w:t>
      </w:r>
    </w:p>
    <w:p w14:paraId="5BC57E70" w14:textId="77777777" w:rsidR="000E7A36" w:rsidRPr="000E7A36" w:rsidRDefault="000E7A36" w:rsidP="000E7A36">
      <w:pPr>
        <w:numPr>
          <w:ilvl w:val="0"/>
          <w:numId w:val="14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Рост числа зрителей, желающих приобрести билеты онлайн.</w:t>
      </w:r>
    </w:p>
    <w:p w14:paraId="42907DCE" w14:textId="77777777" w:rsidR="000E7A36" w:rsidRPr="000E7A36" w:rsidRDefault="000E7A36" w:rsidP="000E7A36">
      <w:pPr>
        <w:numPr>
          <w:ilvl w:val="0"/>
          <w:numId w:val="14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Увеличение конкуренции среди кинотеатров, вынуждающее повышать качество обслуживания.</w:t>
      </w:r>
    </w:p>
    <w:p w14:paraId="3C372FFD" w14:textId="77777777" w:rsidR="000E7A36" w:rsidRPr="000E7A36" w:rsidRDefault="000E7A36" w:rsidP="000E7A36">
      <w:pPr>
        <w:numPr>
          <w:ilvl w:val="0"/>
          <w:numId w:val="14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Необходимость сокращения временных издержек сотрудников кинотеатра на рутинные операции.</w:t>
      </w:r>
    </w:p>
    <w:p w14:paraId="2C38C2D2" w14:textId="77777777" w:rsidR="000E7A36" w:rsidRPr="000E7A36" w:rsidRDefault="000E7A36" w:rsidP="000E7A36">
      <w:pPr>
        <w:numPr>
          <w:ilvl w:val="0"/>
          <w:numId w:val="14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Повышение точности расчета доходов от кинопросмотров.</w:t>
      </w:r>
    </w:p>
    <w:p w14:paraId="1896B7D3" w14:textId="77777777" w:rsidR="000E7A36" w:rsidRPr="000E7A36" w:rsidRDefault="000E7A36" w:rsidP="000E7A36">
      <w:p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Создание автоматизированной системы позволит сократить очереди, повысить эффективность кассовых операций и привлечь большее количество зрителей благодаря комфортному обслуживанию.</w:t>
      </w:r>
    </w:p>
    <w:p w14:paraId="6916E2B5" w14:textId="77777777" w:rsidR="000E7A36" w:rsidRPr="000E7A36" w:rsidRDefault="000E7A36" w:rsidP="000E7A36">
      <w:pPr>
        <w:spacing w:line="360" w:lineRule="auto"/>
        <w:jc w:val="both"/>
        <w:outlineLvl w:val="0"/>
        <w:rPr>
          <w:rFonts w:ascii="Times New Roman" w:hAnsi="Times New Roman"/>
          <w:b/>
          <w:bCs/>
          <w:sz w:val="28"/>
          <w:szCs w:val="28"/>
        </w:rPr>
      </w:pPr>
      <w:r w:rsidRPr="000E7A36">
        <w:rPr>
          <w:rFonts w:ascii="Times New Roman" w:hAnsi="Times New Roman"/>
          <w:b/>
          <w:bCs/>
          <w:sz w:val="28"/>
          <w:szCs w:val="28"/>
        </w:rPr>
        <w:lastRenderedPageBreak/>
        <w:t>Проблематика существующей ситуации</w:t>
      </w:r>
    </w:p>
    <w:p w14:paraId="2E04176A" w14:textId="77777777" w:rsidR="000E7A36" w:rsidRPr="000E7A36" w:rsidRDefault="000E7A36" w:rsidP="000E7A36">
      <w:p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Анализ текущего состояния процессов продажи билетов выявляет ряд проблем:</w:t>
      </w:r>
    </w:p>
    <w:p w14:paraId="6E03194B" w14:textId="77777777" w:rsidR="000E7A36" w:rsidRPr="000E7A36" w:rsidRDefault="000E7A36" w:rsidP="000E7A36">
      <w:pPr>
        <w:numPr>
          <w:ilvl w:val="0"/>
          <w:numId w:val="15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Отсутствие единого централизованного решения для управления билетами.</w:t>
      </w:r>
    </w:p>
    <w:p w14:paraId="07EE3FA5" w14:textId="77777777" w:rsidR="000E7A36" w:rsidRPr="000E7A36" w:rsidRDefault="000E7A36" w:rsidP="000E7A36">
      <w:pPr>
        <w:numPr>
          <w:ilvl w:val="0"/>
          <w:numId w:val="15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Ограниченные возможности анализа продаж и статистической обработки данных.</w:t>
      </w:r>
    </w:p>
    <w:p w14:paraId="5A0C57E9" w14:textId="77777777" w:rsidR="000E7A36" w:rsidRPr="000E7A36" w:rsidRDefault="000E7A36" w:rsidP="000E7A36">
      <w:pPr>
        <w:numPr>
          <w:ilvl w:val="0"/>
          <w:numId w:val="15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Низкая степень интеграции существующих решений с системами учета финансов и налогообложения.</w:t>
      </w:r>
    </w:p>
    <w:p w14:paraId="26955D9D" w14:textId="77777777" w:rsidR="000E7A36" w:rsidRPr="000E7A36" w:rsidRDefault="000E7A36" w:rsidP="000E7A36">
      <w:pPr>
        <w:numPr>
          <w:ilvl w:val="0"/>
          <w:numId w:val="15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Высокие временные затраты на обработку каждого заказа вручную.</w:t>
      </w:r>
    </w:p>
    <w:p w14:paraId="4B350CF4" w14:textId="77777777" w:rsidR="000E7A36" w:rsidRPr="000E7A36" w:rsidRDefault="000E7A36" w:rsidP="000E7A36">
      <w:p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Эти проблемы приводят к снижению уровня сервиса, увеличению ошибок в расчетах и потере потенциальных покупателей.</w:t>
      </w:r>
    </w:p>
    <w:p w14:paraId="4D3EB9F7" w14:textId="77777777" w:rsidR="000E7A36" w:rsidRPr="000E7A36" w:rsidRDefault="000E7A36" w:rsidP="000E7A36">
      <w:pPr>
        <w:spacing w:line="360" w:lineRule="auto"/>
        <w:jc w:val="both"/>
        <w:outlineLvl w:val="0"/>
        <w:rPr>
          <w:rFonts w:ascii="Times New Roman" w:hAnsi="Times New Roman"/>
          <w:b/>
          <w:bCs/>
          <w:sz w:val="28"/>
          <w:szCs w:val="28"/>
        </w:rPr>
      </w:pPr>
      <w:r w:rsidRPr="000E7A36">
        <w:rPr>
          <w:rFonts w:ascii="Times New Roman" w:hAnsi="Times New Roman"/>
          <w:b/>
          <w:bCs/>
          <w:sz w:val="28"/>
          <w:szCs w:val="28"/>
        </w:rPr>
        <w:t>Цели и задачи проекта</w:t>
      </w:r>
    </w:p>
    <w:p w14:paraId="7A7123F3" w14:textId="77777777" w:rsidR="000E7A36" w:rsidRPr="000E7A36" w:rsidRDefault="000E7A36" w:rsidP="000E7A36">
      <w:p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Основные цели проектирования программного модуля заключаются в следующем:</w:t>
      </w:r>
    </w:p>
    <w:p w14:paraId="617D1EB5" w14:textId="77777777" w:rsidR="000E7A36" w:rsidRPr="000E7A36" w:rsidRDefault="000E7A36" w:rsidP="000E7A36">
      <w:pPr>
        <w:numPr>
          <w:ilvl w:val="0"/>
          <w:numId w:val="16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Создание удобной и интуитивно понятной среды для покупателя билета.</w:t>
      </w:r>
    </w:p>
    <w:p w14:paraId="180FE24B" w14:textId="77777777" w:rsidR="000E7A36" w:rsidRPr="000E7A36" w:rsidRDefault="000E7A36" w:rsidP="000E7A36">
      <w:pPr>
        <w:numPr>
          <w:ilvl w:val="0"/>
          <w:numId w:val="16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Обеспечение надежности и быстроты обработки транзакций.</w:t>
      </w:r>
    </w:p>
    <w:p w14:paraId="3469173C" w14:textId="77777777" w:rsidR="000E7A36" w:rsidRPr="000E7A36" w:rsidRDefault="000E7A36" w:rsidP="000E7A36">
      <w:pPr>
        <w:numPr>
          <w:ilvl w:val="0"/>
          <w:numId w:val="16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Автоматизация управленческих функций, включая мониторинг загруженности залов и учет доходов.</w:t>
      </w:r>
    </w:p>
    <w:p w14:paraId="3EAD3748" w14:textId="77777777" w:rsidR="000E7A36" w:rsidRPr="000E7A36" w:rsidRDefault="000E7A36" w:rsidP="000E7A36">
      <w:pPr>
        <w:numPr>
          <w:ilvl w:val="0"/>
          <w:numId w:val="16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Возможность гибкого масштабирования системы для разных размеров кинотеатров.</w:t>
      </w:r>
    </w:p>
    <w:p w14:paraId="162EA0DF" w14:textId="77777777" w:rsidR="000E7A36" w:rsidRPr="000E7A36" w:rsidRDefault="000E7A36" w:rsidP="000E7A36">
      <w:p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Задачи, стоящие перед разработчиками:</w:t>
      </w:r>
    </w:p>
    <w:p w14:paraId="15DE4B14" w14:textId="5B515B6E" w:rsidR="000E7A36" w:rsidRPr="000E7A36" w:rsidRDefault="00307527" w:rsidP="00307527">
      <w:pPr>
        <w:spacing w:line="360" w:lineRule="auto"/>
        <w:ind w:left="720"/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0E7A36" w:rsidRPr="000E7A36">
        <w:rPr>
          <w:rFonts w:ascii="Times New Roman" w:hAnsi="Times New Roman"/>
          <w:sz w:val="28"/>
          <w:szCs w:val="28"/>
        </w:rPr>
        <w:t>Разработать интерфейс взаимодействия пользователя с системой, позволяющий легко выбрать фильм, дату показа и удобное место в зале.</w:t>
      </w:r>
    </w:p>
    <w:p w14:paraId="0BF2FD5C" w14:textId="7C4C46EB" w:rsidR="000E7A36" w:rsidRPr="000E7A36" w:rsidRDefault="00307527" w:rsidP="00307527">
      <w:pPr>
        <w:spacing w:line="360" w:lineRule="auto"/>
        <w:ind w:left="720"/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- </w:t>
      </w:r>
      <w:r w:rsidR="000E7A36" w:rsidRPr="000E7A36">
        <w:rPr>
          <w:rFonts w:ascii="Times New Roman" w:hAnsi="Times New Roman"/>
          <w:sz w:val="28"/>
          <w:szCs w:val="28"/>
        </w:rPr>
        <w:t>Реализовать механизмы блокировки выбранных мест и подтверждения оплаты.</w:t>
      </w:r>
    </w:p>
    <w:p w14:paraId="03EE63A7" w14:textId="4611222F" w:rsidR="000E7A36" w:rsidRPr="000E7A36" w:rsidRDefault="00307527" w:rsidP="00307527">
      <w:pPr>
        <w:spacing w:line="360" w:lineRule="auto"/>
        <w:ind w:left="720"/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0E7A36" w:rsidRPr="000E7A36">
        <w:rPr>
          <w:rFonts w:ascii="Times New Roman" w:hAnsi="Times New Roman"/>
          <w:sz w:val="28"/>
          <w:szCs w:val="28"/>
        </w:rPr>
        <w:t>Интеграция с платежными шлюзами для осуществления безналичных платежей.</w:t>
      </w:r>
    </w:p>
    <w:p w14:paraId="6B71BE1B" w14:textId="6F506BD6" w:rsidR="000E7A36" w:rsidRPr="000E7A36" w:rsidRDefault="00307527" w:rsidP="00307527">
      <w:pPr>
        <w:spacing w:line="360" w:lineRule="auto"/>
        <w:ind w:left="720"/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0E7A36" w:rsidRPr="000E7A36">
        <w:rPr>
          <w:rFonts w:ascii="Times New Roman" w:hAnsi="Times New Roman"/>
          <w:sz w:val="28"/>
          <w:szCs w:val="28"/>
        </w:rPr>
        <w:t>Формирование отчетности по результатам проведенных сеансов.</w:t>
      </w:r>
    </w:p>
    <w:p w14:paraId="0596F3BE" w14:textId="144EC219" w:rsidR="000E7A36" w:rsidRPr="000E7A36" w:rsidRDefault="000E7A36" w:rsidP="000E7A36">
      <w:pPr>
        <w:spacing w:line="360" w:lineRule="auto"/>
        <w:jc w:val="both"/>
        <w:outlineLvl w:val="0"/>
        <w:rPr>
          <w:rFonts w:ascii="Times New Roman" w:hAnsi="Times New Roman"/>
          <w:b/>
          <w:bCs/>
          <w:sz w:val="28"/>
          <w:szCs w:val="28"/>
        </w:rPr>
      </w:pPr>
      <w:r w:rsidRPr="000E7A36">
        <w:rPr>
          <w:rFonts w:ascii="Times New Roman" w:hAnsi="Times New Roman"/>
          <w:b/>
          <w:bCs/>
          <w:sz w:val="28"/>
          <w:szCs w:val="28"/>
        </w:rPr>
        <w:t>Функциональные требования к программному модулю</w:t>
      </w:r>
    </w:p>
    <w:p w14:paraId="0B118316" w14:textId="77777777" w:rsidR="000E7A36" w:rsidRPr="000E7A36" w:rsidRDefault="000E7A36" w:rsidP="000E7A36">
      <w:p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Программный модуль должен обеспечивать выполнение следующих основных функций:</w:t>
      </w:r>
    </w:p>
    <w:p w14:paraId="39DEAC46" w14:textId="789CCD66" w:rsidR="000E7A36" w:rsidRPr="000E7A36" w:rsidRDefault="000E7A36" w:rsidP="000E7A36">
      <w:pPr>
        <w:numPr>
          <w:ilvl w:val="0"/>
          <w:numId w:val="18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b/>
          <w:bCs/>
          <w:sz w:val="28"/>
          <w:szCs w:val="28"/>
        </w:rPr>
        <w:t>Выбор фильма и сеанса</w:t>
      </w:r>
      <w:r w:rsidRPr="000E7A36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0E7A36">
        <w:rPr>
          <w:rFonts w:ascii="Times New Roman" w:hAnsi="Times New Roman"/>
          <w:sz w:val="28"/>
          <w:szCs w:val="28"/>
        </w:rPr>
        <w:t>Пользователь выбирает желаемый фильм и подходящий сеанс просмотра. Система отображает расписание фильмов и наличие свободных мест.</w:t>
      </w:r>
    </w:p>
    <w:p w14:paraId="2E83C5A2" w14:textId="4B8598C5" w:rsidR="000E7A36" w:rsidRPr="000E7A36" w:rsidRDefault="000E7A36" w:rsidP="000E7A36">
      <w:pPr>
        <w:numPr>
          <w:ilvl w:val="0"/>
          <w:numId w:val="18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b/>
          <w:bCs/>
          <w:sz w:val="28"/>
          <w:szCs w:val="28"/>
        </w:rPr>
        <w:t>Выделение и бронирование места</w:t>
      </w:r>
      <w:proofErr w:type="gramStart"/>
      <w:r w:rsidRPr="000E7A36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0E7A36">
        <w:rPr>
          <w:rFonts w:ascii="Times New Roman" w:hAnsi="Times New Roman"/>
          <w:sz w:val="28"/>
          <w:szCs w:val="28"/>
        </w:rPr>
        <w:t>После</w:t>
      </w:r>
      <w:proofErr w:type="gramEnd"/>
      <w:r w:rsidRPr="000E7A36">
        <w:rPr>
          <w:rFonts w:ascii="Times New Roman" w:hAnsi="Times New Roman"/>
          <w:sz w:val="28"/>
          <w:szCs w:val="28"/>
        </w:rPr>
        <w:t xml:space="preserve"> выбора фильма система показывает карту зала с доступными местами. Пользователь выделяет интересующие его места, и система фиксирует предварительное бронирование.</w:t>
      </w:r>
    </w:p>
    <w:p w14:paraId="1041A747" w14:textId="46371DF8" w:rsidR="000E7A36" w:rsidRPr="000E7A36" w:rsidRDefault="000E7A36" w:rsidP="000E7A36">
      <w:pPr>
        <w:numPr>
          <w:ilvl w:val="0"/>
          <w:numId w:val="18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b/>
          <w:bCs/>
          <w:sz w:val="28"/>
          <w:szCs w:val="28"/>
        </w:rPr>
        <w:t>Оплата и подтверждение сделки</w:t>
      </w:r>
      <w:r w:rsidRPr="000E7A36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0E7A36">
        <w:rPr>
          <w:rFonts w:ascii="Times New Roman" w:hAnsi="Times New Roman"/>
          <w:sz w:val="28"/>
          <w:szCs w:val="28"/>
        </w:rPr>
        <w:t>Пользователю предоставляется возможность оплатить покупку одним из предложенных способов (банковская карта, электронные деньги). После успешной оплаты формируется электронный билет.</w:t>
      </w:r>
    </w:p>
    <w:p w14:paraId="41BB16F3" w14:textId="5F42AA10" w:rsidR="000E7A36" w:rsidRPr="000E7A36" w:rsidRDefault="000E7A36" w:rsidP="000E7A36">
      <w:pPr>
        <w:numPr>
          <w:ilvl w:val="0"/>
          <w:numId w:val="18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b/>
          <w:bCs/>
          <w:sz w:val="28"/>
          <w:szCs w:val="28"/>
        </w:rPr>
        <w:t>Отчетность и статистика</w:t>
      </w:r>
      <w:proofErr w:type="gramStart"/>
      <w:r w:rsidRPr="000E7A36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0E7A36">
        <w:rPr>
          <w:rFonts w:ascii="Times New Roman" w:hAnsi="Times New Roman"/>
          <w:sz w:val="28"/>
          <w:szCs w:val="28"/>
        </w:rPr>
        <w:t>Для</w:t>
      </w:r>
      <w:proofErr w:type="gramEnd"/>
      <w:r w:rsidRPr="000E7A36">
        <w:rPr>
          <w:rFonts w:ascii="Times New Roman" w:hAnsi="Times New Roman"/>
          <w:sz w:val="28"/>
          <w:szCs w:val="28"/>
        </w:rPr>
        <w:t xml:space="preserve"> администрации предусмотрена возможность получения детальной статистики по каждому фильму, расписанию и доходам от продаж.</w:t>
      </w:r>
    </w:p>
    <w:p w14:paraId="416C3F0B" w14:textId="1B830241" w:rsidR="000E7A36" w:rsidRPr="000E7A36" w:rsidRDefault="000E7A36" w:rsidP="000E7A36">
      <w:pPr>
        <w:numPr>
          <w:ilvl w:val="0"/>
          <w:numId w:val="18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b/>
          <w:bCs/>
          <w:sz w:val="28"/>
          <w:szCs w:val="28"/>
        </w:rPr>
        <w:t>Интеграция с внешним оборудованием</w:t>
      </w:r>
      <w:r w:rsidRPr="000E7A36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0E7A36">
        <w:rPr>
          <w:rFonts w:ascii="Times New Roman" w:hAnsi="Times New Roman"/>
          <w:sz w:val="28"/>
          <w:szCs w:val="28"/>
        </w:rPr>
        <w:t>Модуль должен поддерживать интеграцию с устройствами печати билетов и считывания штрих-кодов.</w:t>
      </w:r>
    </w:p>
    <w:p w14:paraId="70BB6FDF" w14:textId="77777777" w:rsidR="000E7A36" w:rsidRPr="000E7A36" w:rsidRDefault="000E7A36" w:rsidP="000E7A36">
      <w:pPr>
        <w:spacing w:line="360" w:lineRule="auto"/>
        <w:jc w:val="both"/>
        <w:outlineLvl w:val="0"/>
        <w:rPr>
          <w:rFonts w:ascii="Times New Roman" w:hAnsi="Times New Roman"/>
          <w:b/>
          <w:bCs/>
          <w:sz w:val="28"/>
          <w:szCs w:val="28"/>
        </w:rPr>
      </w:pPr>
      <w:r w:rsidRPr="000E7A36">
        <w:rPr>
          <w:rFonts w:ascii="Times New Roman" w:hAnsi="Times New Roman"/>
          <w:b/>
          <w:bCs/>
          <w:sz w:val="28"/>
          <w:szCs w:val="28"/>
        </w:rPr>
        <w:t>Технические требования к реализации</w:t>
      </w:r>
    </w:p>
    <w:p w14:paraId="61BFA6E9" w14:textId="77777777" w:rsidR="000E7A36" w:rsidRPr="000E7A36" w:rsidRDefault="000E7A36" w:rsidP="000E7A36">
      <w:p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lastRenderedPageBreak/>
        <w:t>Для успешного функционирования программного модуля необходимо учитывать следующие технические требования:</w:t>
      </w:r>
    </w:p>
    <w:p w14:paraId="10731DE0" w14:textId="346497D3" w:rsidR="000E7A36" w:rsidRPr="000E7A36" w:rsidRDefault="003C648E" w:rsidP="003C648E">
      <w:pPr>
        <w:spacing w:line="360" w:lineRule="auto"/>
        <w:ind w:left="720"/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0E7A36" w:rsidRPr="000E7A36">
        <w:rPr>
          <w:rFonts w:ascii="Times New Roman" w:hAnsi="Times New Roman"/>
          <w:sz w:val="28"/>
          <w:szCs w:val="28"/>
        </w:rPr>
        <w:t>Платформа должна поддерживать работу на устройствах различного типа (ПК, планшеты, смартфоны).</w:t>
      </w:r>
    </w:p>
    <w:p w14:paraId="2B4DDD10" w14:textId="216AB305" w:rsidR="000E7A36" w:rsidRPr="000E7A36" w:rsidRDefault="003C648E" w:rsidP="003C648E">
      <w:pPr>
        <w:spacing w:line="360" w:lineRule="auto"/>
        <w:ind w:left="720"/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0E7A36" w:rsidRPr="000E7A36">
        <w:rPr>
          <w:rFonts w:ascii="Times New Roman" w:hAnsi="Times New Roman"/>
          <w:sz w:val="28"/>
          <w:szCs w:val="28"/>
        </w:rPr>
        <w:t>Высокая производительность и устойчивость к нагрузкам, связанным с большим количеством одновременных запросов.</w:t>
      </w:r>
    </w:p>
    <w:p w14:paraId="65267B9D" w14:textId="0044C68A" w:rsidR="000E7A36" w:rsidRPr="000E7A36" w:rsidRDefault="003C648E" w:rsidP="003C648E">
      <w:pPr>
        <w:spacing w:line="360" w:lineRule="auto"/>
        <w:ind w:left="720"/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0E7A36" w:rsidRPr="000E7A36">
        <w:rPr>
          <w:rFonts w:ascii="Times New Roman" w:hAnsi="Times New Roman"/>
          <w:sz w:val="28"/>
          <w:szCs w:val="28"/>
        </w:rPr>
        <w:t>Надежность и безопасность передачи платежных данных.</w:t>
      </w:r>
    </w:p>
    <w:p w14:paraId="106116D9" w14:textId="2145206F" w:rsidR="000E7A36" w:rsidRPr="000E7A36" w:rsidRDefault="003C648E" w:rsidP="003C648E">
      <w:pPr>
        <w:spacing w:line="360" w:lineRule="auto"/>
        <w:ind w:left="720"/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0E7A36" w:rsidRPr="000E7A36">
        <w:rPr>
          <w:rFonts w:ascii="Times New Roman" w:hAnsi="Times New Roman"/>
          <w:sz w:val="28"/>
          <w:szCs w:val="28"/>
        </w:rPr>
        <w:t>Простота развертывания и обновления ПО.</w:t>
      </w:r>
    </w:p>
    <w:p w14:paraId="77B62A04" w14:textId="77777777" w:rsidR="000E7A36" w:rsidRPr="000E7A36" w:rsidRDefault="000E7A36" w:rsidP="000E7A36">
      <w:pPr>
        <w:spacing w:line="360" w:lineRule="auto"/>
        <w:jc w:val="both"/>
        <w:outlineLvl w:val="0"/>
        <w:rPr>
          <w:rFonts w:ascii="Times New Roman" w:hAnsi="Times New Roman"/>
          <w:b/>
          <w:bCs/>
          <w:sz w:val="28"/>
          <w:szCs w:val="28"/>
        </w:rPr>
      </w:pPr>
      <w:r w:rsidRPr="000E7A36">
        <w:rPr>
          <w:rFonts w:ascii="Times New Roman" w:hAnsi="Times New Roman"/>
          <w:b/>
          <w:bCs/>
          <w:sz w:val="28"/>
          <w:szCs w:val="28"/>
        </w:rPr>
        <w:t>Этапы разработки</w:t>
      </w:r>
    </w:p>
    <w:p w14:paraId="2276DB95" w14:textId="77777777" w:rsidR="000E7A36" w:rsidRPr="000E7A36" w:rsidRDefault="000E7A36" w:rsidP="000E7A36">
      <w:p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Проект предполагает прохождение следующих этапов:</w:t>
      </w:r>
    </w:p>
    <w:p w14:paraId="44D2ADFB" w14:textId="77777777" w:rsidR="000E7A36" w:rsidRPr="000E7A36" w:rsidRDefault="000E7A36" w:rsidP="000E7A36">
      <w:pPr>
        <w:numPr>
          <w:ilvl w:val="0"/>
          <w:numId w:val="20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Исследование рынка аналогичных решений и выявление требований заказчика.</w:t>
      </w:r>
    </w:p>
    <w:p w14:paraId="616961A1" w14:textId="77777777" w:rsidR="000E7A36" w:rsidRPr="000E7A36" w:rsidRDefault="000E7A36" w:rsidP="000E7A36">
      <w:pPr>
        <w:numPr>
          <w:ilvl w:val="0"/>
          <w:numId w:val="20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Проектирование архитектуры системы и выбор технологий реализации.</w:t>
      </w:r>
    </w:p>
    <w:p w14:paraId="22D34976" w14:textId="77777777" w:rsidR="000E7A36" w:rsidRPr="000E7A36" w:rsidRDefault="000E7A36" w:rsidP="000E7A36">
      <w:pPr>
        <w:numPr>
          <w:ilvl w:val="0"/>
          <w:numId w:val="20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Написание кода и тестирование отдельных модулей.</w:t>
      </w:r>
    </w:p>
    <w:p w14:paraId="1EB603E5" w14:textId="77777777" w:rsidR="000E7A36" w:rsidRPr="000E7A36" w:rsidRDefault="000E7A36" w:rsidP="000E7A36">
      <w:pPr>
        <w:numPr>
          <w:ilvl w:val="0"/>
          <w:numId w:val="20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Интеграция всех компонентов и проведение комплексного тестирования.</w:t>
      </w:r>
    </w:p>
    <w:p w14:paraId="47C01B5E" w14:textId="77777777" w:rsidR="000E7A36" w:rsidRPr="000E7A36" w:rsidRDefault="000E7A36" w:rsidP="000E7A36">
      <w:pPr>
        <w:numPr>
          <w:ilvl w:val="0"/>
          <w:numId w:val="20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Установка и настройка программы на сервер кинотеатра.</w:t>
      </w:r>
    </w:p>
    <w:p w14:paraId="2FE6C150" w14:textId="77777777" w:rsidR="000E7A36" w:rsidRPr="000E7A36" w:rsidRDefault="000E7A36" w:rsidP="000E7A36">
      <w:pPr>
        <w:numPr>
          <w:ilvl w:val="0"/>
          <w:numId w:val="20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Проведение опытной эксплуатации и устранение обнаруженных недостатков.</w:t>
      </w:r>
    </w:p>
    <w:p w14:paraId="4292DD93" w14:textId="77777777" w:rsidR="000E7A36" w:rsidRDefault="000E7A36" w:rsidP="000E7A36">
      <w:pPr>
        <w:numPr>
          <w:ilvl w:val="0"/>
          <w:numId w:val="20"/>
        </w:num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r w:rsidRPr="000E7A36">
        <w:rPr>
          <w:rFonts w:ascii="Times New Roman" w:hAnsi="Times New Roman"/>
          <w:sz w:val="28"/>
          <w:szCs w:val="28"/>
        </w:rPr>
        <w:t>Передача готового продукта заказчику и обучение персонала работе с модулем.</w:t>
      </w:r>
    </w:p>
    <w:p w14:paraId="18B5731F" w14:textId="77777777" w:rsidR="000E7A36" w:rsidRPr="000E7A36" w:rsidRDefault="000E7A36" w:rsidP="000E7A36">
      <w:pPr>
        <w:spacing w:line="360" w:lineRule="auto"/>
        <w:ind w:left="720"/>
        <w:jc w:val="both"/>
        <w:outlineLvl w:val="0"/>
        <w:rPr>
          <w:rFonts w:ascii="Times New Roman" w:hAnsi="Times New Roman"/>
          <w:sz w:val="28"/>
          <w:szCs w:val="28"/>
        </w:rPr>
      </w:pPr>
    </w:p>
    <w:p w14:paraId="6234C562" w14:textId="014F64E2" w:rsidR="00BA6093" w:rsidRDefault="00BA6093" w:rsidP="00B02A85">
      <w:p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</w:p>
    <w:p w14:paraId="1D851978" w14:textId="77777777" w:rsidR="00BA6093" w:rsidRDefault="00BA6093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62ED468" w14:textId="77777777" w:rsidR="00BA6093" w:rsidRDefault="00B4153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СПИСОК ЛИТЕРАТУРЫ</w:t>
      </w:r>
    </w:p>
    <w:p w14:paraId="1D975C05" w14:textId="77777777" w:rsidR="00BA6093" w:rsidRDefault="00BA6093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2B1F52C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Алексанян, А. А. Программирование на платформе .NET Framework 4.8 с использованием C# и </w:t>
      </w:r>
      <w:proofErr w:type="gramStart"/>
      <w:r>
        <w:rPr>
          <w:rFonts w:ascii="Times New Roman" w:hAnsi="Times New Roman"/>
          <w:sz w:val="28"/>
          <w:szCs w:val="28"/>
        </w:rPr>
        <w:t>WPF :</w:t>
      </w:r>
      <w:proofErr w:type="gramEnd"/>
      <w:r>
        <w:rPr>
          <w:rFonts w:ascii="Times New Roman" w:hAnsi="Times New Roman"/>
          <w:sz w:val="28"/>
          <w:szCs w:val="28"/>
        </w:rPr>
        <w:t xml:space="preserve"> учебное пособие / А. А. Алексанян. — </w:t>
      </w:r>
      <w:proofErr w:type="gramStart"/>
      <w:r>
        <w:rPr>
          <w:rFonts w:ascii="Times New Roman" w:hAnsi="Times New Roman"/>
          <w:sz w:val="28"/>
          <w:szCs w:val="28"/>
        </w:rPr>
        <w:t>Москва :</w:t>
      </w:r>
      <w:proofErr w:type="gramEnd"/>
      <w:r>
        <w:rPr>
          <w:rFonts w:ascii="Times New Roman" w:hAnsi="Times New Roman"/>
          <w:sz w:val="28"/>
          <w:szCs w:val="28"/>
        </w:rPr>
        <w:t xml:space="preserve"> ДМК Пресс, 2021. — 384 с.</w:t>
      </w:r>
    </w:p>
    <w:p w14:paraId="10176C28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Мак-Коннелл, С. Совершенный </w:t>
      </w:r>
      <w:proofErr w:type="gramStart"/>
      <w:r>
        <w:rPr>
          <w:rFonts w:ascii="Times New Roman" w:hAnsi="Times New Roman"/>
          <w:sz w:val="28"/>
          <w:szCs w:val="28"/>
        </w:rPr>
        <w:t>код :</w:t>
      </w:r>
      <w:proofErr w:type="gramEnd"/>
      <w:r>
        <w:rPr>
          <w:rFonts w:ascii="Times New Roman" w:hAnsi="Times New Roman"/>
          <w:sz w:val="28"/>
          <w:szCs w:val="28"/>
        </w:rPr>
        <w:t xml:space="preserve"> 2-е изд. / Стив Мак-</w:t>
      </w:r>
      <w:proofErr w:type="gramStart"/>
      <w:r>
        <w:rPr>
          <w:rFonts w:ascii="Times New Roman" w:hAnsi="Times New Roman"/>
          <w:sz w:val="28"/>
          <w:szCs w:val="28"/>
        </w:rPr>
        <w:t>Коннелл ;</w:t>
      </w:r>
      <w:proofErr w:type="gramEnd"/>
      <w:r>
        <w:rPr>
          <w:rFonts w:ascii="Times New Roman" w:hAnsi="Times New Roman"/>
          <w:sz w:val="28"/>
          <w:szCs w:val="28"/>
        </w:rPr>
        <w:t xml:space="preserve"> пер. с англ. — Санкт-</w:t>
      </w:r>
      <w:proofErr w:type="gramStart"/>
      <w:r>
        <w:rPr>
          <w:rFonts w:ascii="Times New Roman" w:hAnsi="Times New Roman"/>
          <w:sz w:val="28"/>
          <w:szCs w:val="28"/>
        </w:rPr>
        <w:t>Петербург :</w:t>
      </w:r>
      <w:proofErr w:type="gramEnd"/>
      <w:r>
        <w:rPr>
          <w:rFonts w:ascii="Times New Roman" w:hAnsi="Times New Roman"/>
          <w:sz w:val="28"/>
          <w:szCs w:val="28"/>
        </w:rPr>
        <w:t xml:space="preserve"> Питер, 2020. — 896 с.</w:t>
      </w:r>
    </w:p>
    <w:p w14:paraId="6D9D05D5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Троелсен</w:t>
      </w:r>
      <w:proofErr w:type="spellEnd"/>
      <w:r>
        <w:rPr>
          <w:rFonts w:ascii="Times New Roman" w:hAnsi="Times New Roman"/>
          <w:sz w:val="28"/>
          <w:szCs w:val="28"/>
        </w:rPr>
        <w:t xml:space="preserve">, Э. Язык программирования C# 9.0 и платформа .NET </w:t>
      </w:r>
      <w:proofErr w:type="gramStart"/>
      <w:r>
        <w:rPr>
          <w:rFonts w:ascii="Times New Roman" w:hAnsi="Times New Roman"/>
          <w:sz w:val="28"/>
          <w:szCs w:val="28"/>
        </w:rPr>
        <w:t>5 :</w:t>
      </w:r>
      <w:proofErr w:type="gramEnd"/>
      <w:r>
        <w:rPr>
          <w:rFonts w:ascii="Times New Roman" w:hAnsi="Times New Roman"/>
          <w:sz w:val="28"/>
          <w:szCs w:val="28"/>
        </w:rPr>
        <w:t xml:space="preserve"> профессиональное руководство / Эндрю </w:t>
      </w:r>
      <w:proofErr w:type="spellStart"/>
      <w:r>
        <w:rPr>
          <w:rFonts w:ascii="Times New Roman" w:hAnsi="Times New Roman"/>
          <w:sz w:val="28"/>
          <w:szCs w:val="28"/>
        </w:rPr>
        <w:t>Троелсен</w:t>
      </w:r>
      <w:proofErr w:type="spellEnd"/>
      <w:r>
        <w:rPr>
          <w:rFonts w:ascii="Times New Roman" w:hAnsi="Times New Roman"/>
          <w:sz w:val="28"/>
          <w:szCs w:val="28"/>
        </w:rPr>
        <w:t xml:space="preserve">, Филипп </w:t>
      </w:r>
      <w:proofErr w:type="spellStart"/>
      <w:r>
        <w:rPr>
          <w:rFonts w:ascii="Times New Roman" w:hAnsi="Times New Roman"/>
          <w:sz w:val="28"/>
          <w:szCs w:val="28"/>
        </w:rPr>
        <w:t>Джепикс</w:t>
      </w:r>
      <w:proofErr w:type="spellEnd"/>
      <w:r>
        <w:rPr>
          <w:rFonts w:ascii="Times New Roman" w:hAnsi="Times New Roman"/>
          <w:sz w:val="28"/>
          <w:szCs w:val="28"/>
        </w:rPr>
        <w:t>. — 9-е изд. — Санкт-</w:t>
      </w:r>
      <w:proofErr w:type="gramStart"/>
      <w:r>
        <w:rPr>
          <w:rFonts w:ascii="Times New Roman" w:hAnsi="Times New Roman"/>
          <w:sz w:val="28"/>
          <w:szCs w:val="28"/>
        </w:rPr>
        <w:t>Петербург :</w:t>
      </w:r>
      <w:proofErr w:type="gramEnd"/>
      <w:r>
        <w:rPr>
          <w:rFonts w:ascii="Times New Roman" w:hAnsi="Times New Roman"/>
          <w:sz w:val="28"/>
          <w:szCs w:val="28"/>
        </w:rPr>
        <w:t xml:space="preserve"> Питер, 2021. — 1392 с.</w:t>
      </w:r>
    </w:p>
    <w:p w14:paraId="3BF5AB46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Microsoft. Документация по .NET Framework [Электронный ресурс]. — URL: https://docs.microsoft.com/ru-ru/dotnet/framework/ (дата обращения: 21.11.2025).</w:t>
      </w:r>
    </w:p>
    <w:p w14:paraId="5AB86FAC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Microsoft. Документация по Windows </w:t>
      </w:r>
      <w:proofErr w:type="spellStart"/>
      <w:r>
        <w:rPr>
          <w:rFonts w:ascii="Times New Roman" w:hAnsi="Times New Roman"/>
          <w:sz w:val="28"/>
          <w:szCs w:val="28"/>
        </w:rPr>
        <w:t>Presentation</w:t>
      </w:r>
      <w:proofErr w:type="spellEnd"/>
      <w:r>
        <w:rPr>
          <w:rFonts w:ascii="Times New Roman" w:hAnsi="Times New Roman"/>
          <w:sz w:val="28"/>
          <w:szCs w:val="28"/>
        </w:rPr>
        <w:t xml:space="preserve"> Foundation (WPF) [Электронный ресурс]. — URL: https://docs.microsoft.com/ru-ru/dotnet/desktop/wpf/ (дата обращения: 21.11.2025).</w:t>
      </w:r>
    </w:p>
    <w:p w14:paraId="70A1121E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05830">
        <w:rPr>
          <w:rFonts w:ascii="Times New Roman" w:hAnsi="Times New Roman"/>
          <w:sz w:val="28"/>
          <w:szCs w:val="28"/>
          <w:lang w:val="en-US"/>
        </w:rPr>
        <w:t xml:space="preserve">Material Design in XAML Toolkit. </w:t>
      </w:r>
      <w:r>
        <w:rPr>
          <w:rFonts w:ascii="Times New Roman" w:hAnsi="Times New Roman"/>
          <w:sz w:val="28"/>
          <w:szCs w:val="28"/>
        </w:rPr>
        <w:t>Официальная документация [Электронный ресурс]. — URL: https://materialdesigninxaml.net/ (дата обращения: 21.11.2025).</w:t>
      </w:r>
    </w:p>
    <w:p w14:paraId="6E40F3AB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Microsoft. Документация по SQL Server [Электронный ресурс]. — URL: https://docs.microsoft.com/ru-ru/sql/ (дата обращения: 21.11.2025).</w:t>
      </w:r>
    </w:p>
    <w:p w14:paraId="4CD0E12E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Алексанян, А. А. Создание профессиональных приложений на WPF с использованием паттерна </w:t>
      </w:r>
      <w:proofErr w:type="gramStart"/>
      <w:r>
        <w:rPr>
          <w:rFonts w:ascii="Times New Roman" w:hAnsi="Times New Roman"/>
          <w:sz w:val="28"/>
          <w:szCs w:val="28"/>
        </w:rPr>
        <w:t>MVVM :</w:t>
      </w:r>
      <w:proofErr w:type="gramEnd"/>
      <w:r>
        <w:rPr>
          <w:rFonts w:ascii="Times New Roman" w:hAnsi="Times New Roman"/>
          <w:sz w:val="28"/>
          <w:szCs w:val="28"/>
        </w:rPr>
        <w:t xml:space="preserve"> практическое руководство / А. А. Алексанян. — </w:t>
      </w:r>
      <w:proofErr w:type="gramStart"/>
      <w:r>
        <w:rPr>
          <w:rFonts w:ascii="Times New Roman" w:hAnsi="Times New Roman"/>
          <w:sz w:val="28"/>
          <w:szCs w:val="28"/>
        </w:rPr>
        <w:t>Москва :</w:t>
      </w:r>
      <w:proofErr w:type="gramEnd"/>
      <w:r>
        <w:rPr>
          <w:rFonts w:ascii="Times New Roman" w:hAnsi="Times New Roman"/>
          <w:sz w:val="28"/>
          <w:szCs w:val="28"/>
        </w:rPr>
        <w:t xml:space="preserve"> БХВ-Петербург, 2022. — 416 с.</w:t>
      </w:r>
    </w:p>
    <w:p w14:paraId="045B7782" w14:textId="77777777"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Qwen [</w:t>
      </w:r>
      <w:r>
        <w:rPr>
          <w:rFonts w:ascii="Times New Roman" w:hAnsi="Times New Roman"/>
          <w:sz w:val="28"/>
          <w:szCs w:val="28"/>
        </w:rPr>
        <w:t>Электронный ресурс</w:t>
      </w:r>
      <w:r>
        <w:rPr>
          <w:rFonts w:ascii="Times New Roman" w:hAnsi="Times New Roman"/>
          <w:sz w:val="28"/>
          <w:szCs w:val="28"/>
          <w:lang w:val="en-US"/>
        </w:rPr>
        <w:t>]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440468E1" w14:textId="77777777" w:rsidR="00BA6093" w:rsidRDefault="00BA609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838517B" w14:textId="77777777" w:rsidR="00BA6093" w:rsidRDefault="00B4153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ПРИЛОЖЕНИ</w:t>
      </w:r>
      <w:r w:rsidR="00B02A85">
        <w:rPr>
          <w:rFonts w:ascii="Times New Roman" w:hAnsi="Times New Roman"/>
          <w:b/>
          <w:bCs/>
          <w:sz w:val="28"/>
          <w:szCs w:val="28"/>
        </w:rPr>
        <w:t>Я</w:t>
      </w:r>
    </w:p>
    <w:p w14:paraId="239AE268" w14:textId="77777777" w:rsidR="00BA6093" w:rsidRDefault="00B41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7EC7A0A" w14:textId="77777777" w:rsidR="00BA6093" w:rsidRDefault="00B4153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КОД ПРОГРАММЫ</w:t>
      </w:r>
    </w:p>
    <w:p w14:paraId="16128556" w14:textId="77777777" w:rsidR="00BA6093" w:rsidRDefault="00BA6093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  <w:sectPr w:rsidR="00BA6093"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5F91F474" w14:textId="77777777" w:rsidR="00BA6093" w:rsidRDefault="00BA6093">
      <w:pPr>
        <w:spacing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sectPr w:rsidR="00BA6093" w:rsidSect="00E176CA">
      <w:type w:val="continuous"/>
      <w:pgSz w:w="11906" w:h="16838"/>
      <w:pgMar w:top="1134" w:right="850" w:bottom="1134" w:left="1701" w:header="708" w:footer="708" w:gutter="0"/>
      <w:cols w:num="2" w:space="720" w:equalWidth="0">
        <w:col w:w="4465" w:space="425"/>
        <w:col w:w="4465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FC2FC" w14:textId="77777777" w:rsidR="00032F40" w:rsidRDefault="00032F40">
      <w:pPr>
        <w:spacing w:line="240" w:lineRule="auto"/>
      </w:pPr>
      <w:r>
        <w:separator/>
      </w:r>
    </w:p>
  </w:endnote>
  <w:endnote w:type="continuationSeparator" w:id="0">
    <w:p w14:paraId="23BB568E" w14:textId="77777777" w:rsidR="00032F40" w:rsidRDefault="00032F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44B2A" w14:textId="671A03DA" w:rsidR="00BA6093" w:rsidRDefault="00DE1B55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46DF7B8" wp14:editId="435D2324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96520" cy="459105"/>
              <wp:effectExtent l="0" t="0" r="0" b="0"/>
              <wp:wrapNone/>
              <wp:docPr id="1" name="Текстовое 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4591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7A163AC" w14:textId="77777777" w:rsidR="00E176CA" w:rsidRDefault="00E176CA">
                          <w:pPr>
                            <w:pStyle w:val="1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6DF7B8"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margin-left:-43.6pt;margin-top:0;width:7.6pt;height:36.1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" filled="f" stroked="f" strokeweight=".5pt">
              <v:path arrowok="t"/>
              <v:textbox style="mso-fit-shape-to-text:t" inset="0,0,0,0">
                <w:txbxContent>
                  <w:p w14:paraId="57A163AC" w14:textId="77777777" w:rsidR="00E176CA" w:rsidRDefault="00E176CA">
                    <w:pPr>
                      <w:pStyle w:val="14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C4507" w14:textId="2C7751F6" w:rsidR="00BA6093" w:rsidRDefault="00DE1B55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9C517A5" wp14:editId="7B2A9A8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120" cy="283210"/>
              <wp:effectExtent l="0" t="0" r="0" b="0"/>
              <wp:wrapNone/>
              <wp:docPr id="19" name="Текстовое поле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" cy="2832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2D149C" w14:textId="77777777" w:rsidR="00BA6093" w:rsidRDefault="00E176CA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 w:rsidR="00B41536"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B02A85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C517A5" id="_x0000_t202" coordsize="21600,21600" o:spt="202" path="m,l,21600r21600,l21600,xe">
              <v:stroke joinstyle="miter"/>
              <v:path gradientshapeok="t" o:connecttype="rect"/>
            </v:shapetype>
            <v:shape id="Текстовое поле 19" o:spid="_x0000_s1027" type="#_x0000_t202" style="position:absolute;margin-left:-45.6pt;margin-top:0;width:5.6pt;height:22.3pt;z-index:251656704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" filled="f" fillcolor="white [3201]" stroked="f" strokeweight=".5pt">
              <v:path arrowok="t"/>
              <v:textbox style="mso-fit-shape-to-text:t" inset="0,0,0,0">
                <w:txbxContent>
                  <w:p w14:paraId="082D149C" w14:textId="77777777" w:rsidR="00BA6093" w:rsidRDefault="00E176CA">
                    <w:pPr>
                      <w:pStyle w:val="a7"/>
                    </w:pPr>
                    <w:r>
                      <w:fldChar w:fldCharType="begin"/>
                    </w:r>
                    <w:r w:rsidR="00B41536">
                      <w:instrText xml:space="preserve"> PAGE  \* MERGEFORMAT </w:instrText>
                    </w:r>
                    <w:r>
                      <w:fldChar w:fldCharType="separate"/>
                    </w:r>
                    <w:r w:rsidR="00B02A85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2911ED" wp14:editId="258A8EB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96520" cy="459105"/>
              <wp:effectExtent l="0" t="0" r="0" b="0"/>
              <wp:wrapNone/>
              <wp:docPr id="16" name="Текстовое 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4591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EE47747" w14:textId="77777777" w:rsidR="00E176CA" w:rsidRDefault="00E176CA">
                          <w:pPr>
                            <w:pStyle w:val="1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2911ED" id="Текстовое поле 16" o:spid="_x0000_s1028" type="#_x0000_t202" style="position:absolute;margin-left:-43.6pt;margin-top:0;width:7.6pt;height:36.15pt;z-index:251658752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" filled="f" stroked="f" strokeweight=".5pt">
              <v:textbox style="mso-fit-shape-to-text:t" inset="0,0,0,0">
                <w:txbxContent>
                  <w:p w14:paraId="6EE47747" w14:textId="77777777" w:rsidR="00E176CA" w:rsidRDefault="00E176CA">
                    <w:pPr>
                      <w:pStyle w:val="14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0A5E6" w14:textId="77777777" w:rsidR="00032F40" w:rsidRDefault="00032F40">
      <w:pPr>
        <w:spacing w:after="0"/>
      </w:pPr>
      <w:r>
        <w:separator/>
      </w:r>
    </w:p>
  </w:footnote>
  <w:footnote w:type="continuationSeparator" w:id="0">
    <w:p w14:paraId="6358A6CB" w14:textId="77777777" w:rsidR="00032F40" w:rsidRDefault="00032F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46AC8D"/>
    <w:multiLevelType w:val="singleLevel"/>
    <w:tmpl w:val="9E46AC8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BCBF259"/>
    <w:multiLevelType w:val="singleLevel"/>
    <w:tmpl w:val="ABCBF25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8ECFABA"/>
    <w:multiLevelType w:val="singleLevel"/>
    <w:tmpl w:val="B8ECFABA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D260E245"/>
    <w:multiLevelType w:val="singleLevel"/>
    <w:tmpl w:val="D260E245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12AFE18"/>
    <w:multiLevelType w:val="singleLevel"/>
    <w:tmpl w:val="E12AFE1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E721DC35"/>
    <w:multiLevelType w:val="singleLevel"/>
    <w:tmpl w:val="E721DC3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F41D34E2"/>
    <w:multiLevelType w:val="singleLevel"/>
    <w:tmpl w:val="F41D34E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086ECE30"/>
    <w:multiLevelType w:val="singleLevel"/>
    <w:tmpl w:val="086ECE30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19173762"/>
    <w:multiLevelType w:val="multilevel"/>
    <w:tmpl w:val="1917376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F76224C"/>
    <w:multiLevelType w:val="multilevel"/>
    <w:tmpl w:val="1F76224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26FF3423"/>
    <w:multiLevelType w:val="multilevel"/>
    <w:tmpl w:val="AC4C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428F5"/>
    <w:multiLevelType w:val="multilevel"/>
    <w:tmpl w:val="FD94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DA4930"/>
    <w:multiLevelType w:val="multilevel"/>
    <w:tmpl w:val="FAE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C14816"/>
    <w:multiLevelType w:val="hybridMultilevel"/>
    <w:tmpl w:val="59CC59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9C496F"/>
    <w:multiLevelType w:val="multilevel"/>
    <w:tmpl w:val="D422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56474"/>
    <w:multiLevelType w:val="multilevel"/>
    <w:tmpl w:val="1DB6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656867"/>
    <w:multiLevelType w:val="multilevel"/>
    <w:tmpl w:val="00A4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F7A7C"/>
    <w:multiLevelType w:val="multilevel"/>
    <w:tmpl w:val="6F2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E5564B"/>
    <w:multiLevelType w:val="multilevel"/>
    <w:tmpl w:val="619A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8B8AA6"/>
    <w:multiLevelType w:val="singleLevel"/>
    <w:tmpl w:val="688B8AA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218082104">
    <w:abstractNumId w:val="0"/>
  </w:num>
  <w:num w:numId="2" w16cid:durableId="1458252549">
    <w:abstractNumId w:val="2"/>
  </w:num>
  <w:num w:numId="3" w16cid:durableId="2115438828">
    <w:abstractNumId w:val="1"/>
  </w:num>
  <w:num w:numId="4" w16cid:durableId="1652757395">
    <w:abstractNumId w:val="9"/>
  </w:num>
  <w:num w:numId="5" w16cid:durableId="948851110">
    <w:abstractNumId w:val="8"/>
  </w:num>
  <w:num w:numId="6" w16cid:durableId="226306174">
    <w:abstractNumId w:val="6"/>
  </w:num>
  <w:num w:numId="7" w16cid:durableId="963073908">
    <w:abstractNumId w:val="5"/>
  </w:num>
  <w:num w:numId="8" w16cid:durableId="1324746833">
    <w:abstractNumId w:val="19"/>
  </w:num>
  <w:num w:numId="9" w16cid:durableId="387462827">
    <w:abstractNumId w:val="7"/>
  </w:num>
  <w:num w:numId="10" w16cid:durableId="1447384266">
    <w:abstractNumId w:val="4"/>
  </w:num>
  <w:num w:numId="11" w16cid:durableId="584461632">
    <w:abstractNumId w:val="3"/>
  </w:num>
  <w:num w:numId="12" w16cid:durableId="1774591966">
    <w:abstractNumId w:val="13"/>
  </w:num>
  <w:num w:numId="13" w16cid:durableId="2111272574">
    <w:abstractNumId w:val="16"/>
  </w:num>
  <w:num w:numId="14" w16cid:durableId="610282914">
    <w:abstractNumId w:val="10"/>
  </w:num>
  <w:num w:numId="15" w16cid:durableId="1587612797">
    <w:abstractNumId w:val="14"/>
  </w:num>
  <w:num w:numId="16" w16cid:durableId="1134982494">
    <w:abstractNumId w:val="15"/>
  </w:num>
  <w:num w:numId="17" w16cid:durableId="48651758">
    <w:abstractNumId w:val="17"/>
  </w:num>
  <w:num w:numId="18" w16cid:durableId="84965686">
    <w:abstractNumId w:val="12"/>
  </w:num>
  <w:num w:numId="19" w16cid:durableId="1371419158">
    <w:abstractNumId w:val="18"/>
  </w:num>
  <w:num w:numId="20" w16cid:durableId="14819979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587C"/>
    <w:rsid w:val="00032F40"/>
    <w:rsid w:val="0004012E"/>
    <w:rsid w:val="000E7A36"/>
    <w:rsid w:val="00172A27"/>
    <w:rsid w:val="00230E4F"/>
    <w:rsid w:val="002B31FF"/>
    <w:rsid w:val="0030368A"/>
    <w:rsid w:val="00307527"/>
    <w:rsid w:val="003C648E"/>
    <w:rsid w:val="00475102"/>
    <w:rsid w:val="005742E4"/>
    <w:rsid w:val="005A3289"/>
    <w:rsid w:val="005E5E65"/>
    <w:rsid w:val="00752206"/>
    <w:rsid w:val="008F1B66"/>
    <w:rsid w:val="00964073"/>
    <w:rsid w:val="00971F9B"/>
    <w:rsid w:val="00A05830"/>
    <w:rsid w:val="00B02A85"/>
    <w:rsid w:val="00B41536"/>
    <w:rsid w:val="00B53560"/>
    <w:rsid w:val="00BA6093"/>
    <w:rsid w:val="00BB7A95"/>
    <w:rsid w:val="00C23583"/>
    <w:rsid w:val="00DE1B55"/>
    <w:rsid w:val="00E176CA"/>
    <w:rsid w:val="00E40A44"/>
    <w:rsid w:val="0C705570"/>
    <w:rsid w:val="3D0C7C2E"/>
    <w:rsid w:val="3F9E0199"/>
    <w:rsid w:val="45971C68"/>
    <w:rsid w:val="49C62567"/>
    <w:rsid w:val="53FC65CE"/>
    <w:rsid w:val="6E60573F"/>
    <w:rsid w:val="798813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B41B3B"/>
  <w15:docId w15:val="{474BBBC6-C018-43B4-9C5C-F9822441D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6CA"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17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next w:val="a"/>
    <w:uiPriority w:val="9"/>
    <w:semiHidden/>
    <w:unhideWhenUsed/>
    <w:qFormat/>
    <w:rsid w:val="00E176CA"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6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next w:val="a"/>
    <w:uiPriority w:val="9"/>
    <w:semiHidden/>
    <w:unhideWhenUsed/>
    <w:qFormat/>
    <w:rsid w:val="00E176CA"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E176CA"/>
    <w:rPr>
      <w:i/>
      <w:iCs/>
    </w:rPr>
  </w:style>
  <w:style w:type="character" w:styleId="a4">
    <w:name w:val="Hyperlink"/>
    <w:basedOn w:val="a0"/>
    <w:uiPriority w:val="99"/>
    <w:unhideWhenUsed/>
    <w:qFormat/>
    <w:rsid w:val="00E176CA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sid w:val="00E176CA"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76CA"/>
    <w:rPr>
      <w:b/>
      <w:bCs/>
    </w:rPr>
  </w:style>
  <w:style w:type="paragraph" w:styleId="a6">
    <w:name w:val="header"/>
    <w:basedOn w:val="a"/>
    <w:uiPriority w:val="99"/>
    <w:semiHidden/>
    <w:unhideWhenUsed/>
    <w:rsid w:val="00E176CA"/>
    <w:pPr>
      <w:tabs>
        <w:tab w:val="center" w:pos="4153"/>
        <w:tab w:val="right" w:pos="8306"/>
      </w:tabs>
    </w:pPr>
  </w:style>
  <w:style w:type="paragraph" w:styleId="11">
    <w:name w:val="toc 1"/>
    <w:basedOn w:val="a"/>
    <w:next w:val="a"/>
    <w:autoRedefine/>
    <w:uiPriority w:val="39"/>
    <w:semiHidden/>
    <w:unhideWhenUsed/>
    <w:qFormat/>
    <w:rsid w:val="00E176CA"/>
    <w:pPr>
      <w:spacing w:after="100"/>
    </w:pPr>
  </w:style>
  <w:style w:type="paragraph" w:styleId="a7">
    <w:name w:val="footer"/>
    <w:basedOn w:val="a"/>
    <w:uiPriority w:val="99"/>
    <w:semiHidden/>
    <w:unhideWhenUsed/>
    <w:rsid w:val="00E176CA"/>
    <w:pPr>
      <w:tabs>
        <w:tab w:val="center" w:pos="4153"/>
        <w:tab w:val="right" w:pos="8306"/>
      </w:tabs>
    </w:pPr>
  </w:style>
  <w:style w:type="paragraph" w:styleId="a8">
    <w:name w:val="Normal (Web)"/>
    <w:uiPriority w:val="99"/>
    <w:semiHidden/>
    <w:unhideWhenUsed/>
    <w:qFormat/>
    <w:rsid w:val="00E176CA"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10">
    <w:name w:val="Заголовок 1 Знак"/>
    <w:basedOn w:val="a0"/>
    <w:link w:val="1"/>
    <w:uiPriority w:val="9"/>
    <w:qFormat/>
    <w:rsid w:val="00E17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E176CA"/>
    <w:pPr>
      <w:outlineLvl w:val="9"/>
    </w:pPr>
    <w:rPr>
      <w:lang w:eastAsia="ru-RU"/>
    </w:rPr>
  </w:style>
  <w:style w:type="character" w:customStyle="1" w:styleId="13">
    <w:name w:val="Стиль1 Знак"/>
    <w:basedOn w:val="10"/>
    <w:link w:val="14"/>
    <w:qFormat/>
    <w:locked/>
    <w:rsid w:val="00E176CA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shd w:val="clear" w:color="auto" w:fill="FFFFFF"/>
    </w:rPr>
  </w:style>
  <w:style w:type="paragraph" w:customStyle="1" w:styleId="14">
    <w:name w:val="Стиль1"/>
    <w:basedOn w:val="1"/>
    <w:link w:val="13"/>
    <w:qFormat/>
    <w:rsid w:val="00E176CA"/>
    <w:pPr>
      <w:shd w:val="clear" w:color="auto" w:fill="FFFFFF"/>
      <w:spacing w:line="360" w:lineRule="auto"/>
      <w:jc w:val="center"/>
    </w:pPr>
    <w:rPr>
      <w:rFonts w:ascii="Times New Roman" w:hAnsi="Times New Roman" w:cs="Times New Roman"/>
      <w:b/>
      <w:sz w:val="28"/>
    </w:rPr>
  </w:style>
  <w:style w:type="paragraph" w:styleId="a9">
    <w:name w:val="List Paragraph"/>
    <w:basedOn w:val="a"/>
    <w:uiPriority w:val="34"/>
    <w:qFormat/>
    <w:rsid w:val="00E176CA"/>
    <w:pPr>
      <w:ind w:left="720"/>
      <w:contextualSpacing/>
    </w:pPr>
  </w:style>
  <w:style w:type="character" w:customStyle="1" w:styleId="15">
    <w:name w:val="Неразрешенное упоминание1"/>
    <w:basedOn w:val="a0"/>
    <w:uiPriority w:val="99"/>
    <w:semiHidden/>
    <w:unhideWhenUsed/>
    <w:qFormat/>
    <w:rsid w:val="00E176CA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E176CA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customStyle="1" w:styleId="WPSOffice1">
    <w:name w:val="WPSOffice手动目录 1"/>
    <w:rsid w:val="00E176CA"/>
  </w:style>
  <w:style w:type="paragraph" w:styleId="aa">
    <w:name w:val="Balloon Text"/>
    <w:basedOn w:val="a"/>
    <w:link w:val="ab"/>
    <w:uiPriority w:val="99"/>
    <w:semiHidden/>
    <w:unhideWhenUsed/>
    <w:rsid w:val="00B02A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02A85"/>
    <w:rPr>
      <w:rFonts w:ascii="Tahoma" w:eastAsiaTheme="minorHAnsi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1517</Words>
  <Characters>8649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Kab33-9</dc:creator>
  <cp:lastModifiedBy>student</cp:lastModifiedBy>
  <cp:revision>5</cp:revision>
  <dcterms:created xsi:type="dcterms:W3CDTF">2025-12-17T10:13:00Z</dcterms:created>
  <dcterms:modified xsi:type="dcterms:W3CDTF">2026-01-21T07:24:00Z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EC41CB8CEB904589B447CA6DFBF41AFF_12</vt:lpwstr>
  </property>
</Properties>
</file>