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BD9C" w14:textId="3EE1EC9D" w:rsidR="00C5210B" w:rsidRDefault="00C5210B" w:rsidP="00C5210B">
      <w:pPr>
        <w:pStyle w:val="11"/>
        <w:spacing w:before="0"/>
        <w:jc w:val="left"/>
      </w:pPr>
      <w:bookmarkStart w:id="0" w:name="_Toc187791830"/>
      <w:bookmarkStart w:id="1" w:name="_Toc199931732"/>
      <w:r>
        <w:rPr>
          <w:lang w:val="en-US"/>
        </w:rPr>
        <w:t xml:space="preserve">                                       </w:t>
      </w:r>
      <w:r>
        <w:t>Техническое задание</w:t>
      </w:r>
      <w:bookmarkEnd w:id="0"/>
      <w:bookmarkEnd w:id="1"/>
    </w:p>
    <w:p w14:paraId="5CE3E9A7" w14:textId="77777777" w:rsidR="00C5210B" w:rsidRPr="00A373B1" w:rsidRDefault="00C5210B" w:rsidP="00C5210B">
      <w:pPr>
        <w:pStyle w:val="a7"/>
        <w:spacing w:line="360" w:lineRule="auto"/>
        <w:ind w:left="0"/>
        <w:rPr>
          <w:sz w:val="28"/>
          <w:szCs w:val="28"/>
        </w:rPr>
      </w:pPr>
    </w:p>
    <w:p w14:paraId="2E879FA9" w14:textId="77777777" w:rsidR="00C5210B" w:rsidRDefault="00C5210B" w:rsidP="00C5210B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A373B1">
        <w:rPr>
          <w:sz w:val="28"/>
          <w:szCs w:val="28"/>
        </w:rPr>
        <w:t>Техническое задание разрабатывалось</w:t>
      </w:r>
      <w:r>
        <w:rPr>
          <w:sz w:val="28"/>
          <w:szCs w:val="28"/>
        </w:rPr>
        <w:t xml:space="preserve"> нами</w:t>
      </w:r>
      <w:r w:rsidRPr="00A373B1">
        <w:rPr>
          <w:sz w:val="28"/>
          <w:szCs w:val="28"/>
        </w:rPr>
        <w:t xml:space="preserve"> в </w:t>
      </w:r>
      <w:r>
        <w:rPr>
          <w:sz w:val="28"/>
          <w:szCs w:val="28"/>
        </w:rPr>
        <w:t>октябре</w:t>
      </w:r>
      <w:r w:rsidRPr="005444F1">
        <w:rPr>
          <w:sz w:val="28"/>
          <w:szCs w:val="28"/>
        </w:rPr>
        <w:t xml:space="preserve"> 2024</w:t>
      </w:r>
      <w:r>
        <w:rPr>
          <w:sz w:val="28"/>
          <w:szCs w:val="28"/>
        </w:rPr>
        <w:t xml:space="preserve"> года </w:t>
      </w:r>
      <w:r w:rsidRPr="00A373B1">
        <w:rPr>
          <w:sz w:val="28"/>
          <w:szCs w:val="28"/>
        </w:rPr>
        <w:t xml:space="preserve">с учетом требований </w:t>
      </w:r>
      <w:r w:rsidRPr="00311397">
        <w:rPr>
          <w:sz w:val="28"/>
          <w:szCs w:val="28"/>
        </w:rPr>
        <w:t>ГОСТ 19.201-78 [</w:t>
      </w:r>
      <w:r w:rsidRPr="00702B68">
        <w:rPr>
          <w:sz w:val="28"/>
          <w:szCs w:val="28"/>
        </w:rPr>
        <w:t>4</w:t>
      </w:r>
      <w:r w:rsidRPr="00311397">
        <w:rPr>
          <w:sz w:val="28"/>
          <w:szCs w:val="28"/>
        </w:rPr>
        <w:t>].</w:t>
      </w:r>
    </w:p>
    <w:p w14:paraId="2404D0C4" w14:textId="15E2363E" w:rsidR="00C5210B" w:rsidRDefault="00C5210B" w:rsidP="00C5210B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176F2B">
        <w:rPr>
          <w:sz w:val="28"/>
          <w:szCs w:val="28"/>
        </w:rPr>
        <w:t>Наименование программы – «</w:t>
      </w:r>
      <w:proofErr w:type="spellStart"/>
      <w:r>
        <w:rPr>
          <w:sz w:val="28"/>
          <w:szCs w:val="28"/>
          <w:lang w:val="en-US"/>
        </w:rPr>
        <w:t>KinoO</w:t>
      </w:r>
      <w:proofErr w:type="spellEnd"/>
      <w:r w:rsidRPr="00176F2B">
        <w:rPr>
          <w:sz w:val="28"/>
          <w:szCs w:val="28"/>
        </w:rPr>
        <w:t>». Программа предназначена для</w:t>
      </w:r>
      <w:r>
        <w:rPr>
          <w:sz w:val="28"/>
          <w:szCs w:val="28"/>
        </w:rPr>
        <w:t xml:space="preserve"> а</w:t>
      </w:r>
      <w:r w:rsidRPr="00045F82">
        <w:rPr>
          <w:sz w:val="28"/>
          <w:szCs w:val="28"/>
        </w:rPr>
        <w:t xml:space="preserve">втоматизации процессов </w:t>
      </w:r>
      <w:r>
        <w:rPr>
          <w:sz w:val="28"/>
          <w:szCs w:val="28"/>
        </w:rPr>
        <w:t>продажи билетов</w:t>
      </w:r>
      <w:r w:rsidRPr="00045F82">
        <w:rPr>
          <w:sz w:val="28"/>
          <w:szCs w:val="28"/>
        </w:rPr>
        <w:t>, хранения и обработки данных.</w:t>
      </w:r>
    </w:p>
    <w:p w14:paraId="67C9B5C9" w14:textId="7BA2752A" w:rsidR="00C5210B" w:rsidRDefault="00C5210B" w:rsidP="00C5210B">
      <w:pPr>
        <w:pStyle w:val="a7"/>
        <w:spacing w:line="360" w:lineRule="auto"/>
        <w:ind w:left="0" w:firstLine="709"/>
        <w:jc w:val="both"/>
        <w:rPr>
          <w:sz w:val="28"/>
        </w:rPr>
      </w:pPr>
      <w:r w:rsidRPr="00176F2B">
        <w:rPr>
          <w:sz w:val="28"/>
          <w:szCs w:val="28"/>
        </w:rPr>
        <w:t>Разработка программы ведется на основании</w:t>
      </w:r>
      <w:r>
        <w:rPr>
          <w:sz w:val="28"/>
          <w:szCs w:val="28"/>
        </w:rPr>
        <w:t xml:space="preserve"> сдачи курсового проекта</w:t>
      </w:r>
      <w:r w:rsidRPr="00176F2B">
        <w:rPr>
          <w:sz w:val="28"/>
          <w:szCs w:val="28"/>
        </w:rPr>
        <w:t xml:space="preserve"> и перечня тем </w:t>
      </w:r>
      <w:r>
        <w:rPr>
          <w:sz w:val="28"/>
          <w:szCs w:val="28"/>
        </w:rPr>
        <w:t>курсовых</w:t>
      </w:r>
      <w:r>
        <w:rPr>
          <w:sz w:val="28"/>
          <w:szCs w:val="28"/>
        </w:rPr>
        <w:t xml:space="preserve"> проектов, </w:t>
      </w:r>
      <w:r w:rsidRPr="00176F2B">
        <w:rPr>
          <w:sz w:val="28"/>
          <w:szCs w:val="28"/>
        </w:rPr>
        <w:t>утвержденных на заседании предметно</w:t>
      </w:r>
      <w:r>
        <w:rPr>
          <w:sz w:val="28"/>
          <w:szCs w:val="28"/>
        </w:rPr>
        <w:t>-</w:t>
      </w:r>
      <w:r w:rsidRPr="00176F2B">
        <w:rPr>
          <w:sz w:val="28"/>
          <w:szCs w:val="28"/>
        </w:rPr>
        <w:t>цикловой комиссии информатики и программирования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DF49BF">
        <w:rPr>
          <w:sz w:val="28"/>
          <w:szCs w:val="28"/>
        </w:rPr>
        <w:t xml:space="preserve"> 202</w:t>
      </w:r>
      <w:r>
        <w:rPr>
          <w:sz w:val="28"/>
          <w:szCs w:val="28"/>
        </w:rPr>
        <w:t>6</w:t>
      </w:r>
      <w:r w:rsidRPr="00DF49BF">
        <w:rPr>
          <w:sz w:val="28"/>
          <w:szCs w:val="28"/>
        </w:rPr>
        <w:t xml:space="preserve"> </w:t>
      </w:r>
      <w:r>
        <w:rPr>
          <w:sz w:val="28"/>
          <w:szCs w:val="28"/>
        </w:rPr>
        <w:t>году</w:t>
      </w:r>
      <w:r w:rsidRPr="00176F2B">
        <w:rPr>
          <w:sz w:val="28"/>
          <w:szCs w:val="28"/>
        </w:rPr>
        <w:t>.</w:t>
      </w:r>
    </w:p>
    <w:p w14:paraId="404FBDE8" w14:textId="77777777" w:rsidR="00C5210B" w:rsidRDefault="00C5210B" w:rsidP="00C521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Программа должна обеспечивать возможность выполнения перечисленных ниже функций:</w:t>
      </w:r>
    </w:p>
    <w:p w14:paraId="247146CB" w14:textId="3F40BA55" w:rsidR="00C03429" w:rsidRPr="00C03429" w:rsidRDefault="00C03429" w:rsidP="00C03429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ф</w:t>
      </w:r>
      <w:r w:rsidRPr="00C03429">
        <w:rPr>
          <w:sz w:val="28"/>
        </w:rPr>
        <w:t>ункция</w:t>
      </w:r>
    </w:p>
    <w:p w14:paraId="6AA33CB4" w14:textId="152DD627" w:rsidR="00C5210B" w:rsidRPr="00045F82" w:rsidRDefault="00C03429" w:rsidP="00C03429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функция</w:t>
      </w:r>
    </w:p>
    <w:p w14:paraId="135CA7D9" w14:textId="13ABC77A" w:rsidR="00C5210B" w:rsidRDefault="00C03429" w:rsidP="00C03429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функция</w:t>
      </w:r>
    </w:p>
    <w:p w14:paraId="649FFD3B" w14:textId="0A7FC8BE" w:rsidR="00C5210B" w:rsidRDefault="00C03429" w:rsidP="00C03429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функция</w:t>
      </w:r>
    </w:p>
    <w:p w14:paraId="68C2B29F" w14:textId="77777777" w:rsidR="00C5210B" w:rsidRPr="00BF46D1" w:rsidRDefault="00C5210B" w:rsidP="00C5210B">
      <w:pPr>
        <w:spacing w:line="360" w:lineRule="auto"/>
        <w:ind w:firstLine="709"/>
        <w:jc w:val="both"/>
        <w:rPr>
          <w:sz w:val="28"/>
        </w:rPr>
      </w:pPr>
      <w:r w:rsidRPr="00BF46D1">
        <w:rPr>
          <w:sz w:val="28"/>
        </w:rPr>
        <w:t>Надежное (устойчивое) функционирование программы должно быть обеспечено выполнение заказчиком совокупности организационно-технических мероприятий, перечень которых приведен ниже:</w:t>
      </w:r>
    </w:p>
    <w:p w14:paraId="104B7713" w14:textId="3EE186C5" w:rsidR="00C5210B" w:rsidRDefault="00C5210B" w:rsidP="00C03429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</w:rPr>
      </w:pPr>
      <w:r w:rsidRPr="00742E0A">
        <w:rPr>
          <w:sz w:val="28"/>
        </w:rPr>
        <w:t>организация бесперебойного питания технических средств;</w:t>
      </w:r>
    </w:p>
    <w:p w14:paraId="3A23CA4D" w14:textId="77777777" w:rsidR="00C5210B" w:rsidRDefault="00C5210B" w:rsidP="00C0342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 w:rsidRPr="00742E0A">
        <w:rPr>
          <w:sz w:val="28"/>
        </w:rPr>
        <w:t>использование лицензионного программного обеспечения;</w:t>
      </w:r>
    </w:p>
    <w:p w14:paraId="0A14C0DF" w14:textId="77777777" w:rsidR="00C5210B" w:rsidRDefault="00C5210B" w:rsidP="00C0342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 w:rsidRPr="00742E0A">
        <w:rPr>
          <w:sz w:val="28"/>
        </w:rPr>
        <w:t>отсутствие вредоносного программного обеспечения, наличие антивирусной программы;</w:t>
      </w:r>
    </w:p>
    <w:p w14:paraId="5937D6C5" w14:textId="77777777" w:rsidR="00C5210B" w:rsidRPr="00742E0A" w:rsidRDefault="00C5210B" w:rsidP="00C0342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 w:rsidRPr="00742E0A">
        <w:rPr>
          <w:sz w:val="28"/>
        </w:rPr>
        <w:t>соблюдение правил и требований по эксплуатации технических средств.</w:t>
      </w:r>
    </w:p>
    <w:p w14:paraId="4E372067" w14:textId="77777777" w:rsidR="00C5210B" w:rsidRPr="00BF46D1" w:rsidRDefault="00C5210B" w:rsidP="00C5210B">
      <w:pPr>
        <w:spacing w:line="360" w:lineRule="auto"/>
        <w:ind w:firstLine="709"/>
        <w:jc w:val="both"/>
        <w:rPr>
          <w:sz w:val="28"/>
        </w:rPr>
      </w:pPr>
      <w:r w:rsidRPr="00BF46D1">
        <w:rPr>
          <w:sz w:val="28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5 минут при условии соблюдения условий эксплуатации технических и программных средств.</w:t>
      </w:r>
    </w:p>
    <w:p w14:paraId="33E2EB48" w14:textId="77777777" w:rsidR="00C5210B" w:rsidRPr="00BF46D1" w:rsidRDefault="00C5210B" w:rsidP="00C5210B">
      <w:pPr>
        <w:spacing w:line="360" w:lineRule="auto"/>
        <w:ind w:firstLine="709"/>
        <w:jc w:val="both"/>
        <w:rPr>
          <w:sz w:val="28"/>
        </w:rPr>
      </w:pPr>
      <w:r w:rsidRPr="00BF46D1">
        <w:rPr>
          <w:sz w:val="28"/>
        </w:rPr>
        <w:t xml:space="preserve">Время восстановления после отказа, вызванного неисправностью технических средств, фатальным сбоем (крахом) операционной системы, не </w:t>
      </w:r>
      <w:r w:rsidRPr="00BF46D1">
        <w:rPr>
          <w:sz w:val="28"/>
        </w:rPr>
        <w:lastRenderedPageBreak/>
        <w:t>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2368F729" w14:textId="77777777" w:rsidR="00C5210B" w:rsidRPr="00BF46D1" w:rsidRDefault="00C5210B" w:rsidP="00C5210B">
      <w:pPr>
        <w:spacing w:line="360" w:lineRule="auto"/>
        <w:ind w:firstLine="709"/>
        <w:jc w:val="both"/>
        <w:rPr>
          <w:sz w:val="28"/>
        </w:rPr>
      </w:pPr>
      <w:r w:rsidRPr="00BF46D1">
        <w:rPr>
          <w:sz w:val="28"/>
        </w:rPr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пользователя без предоставления ему административных привилегий.</w:t>
      </w:r>
    </w:p>
    <w:p w14:paraId="0CDE96BF" w14:textId="77777777" w:rsidR="00C5210B" w:rsidRPr="00BF46D1" w:rsidRDefault="00C5210B" w:rsidP="00C5210B">
      <w:pPr>
        <w:spacing w:line="360" w:lineRule="auto"/>
        <w:ind w:firstLine="709"/>
        <w:jc w:val="both"/>
        <w:rPr>
          <w:sz w:val="28"/>
        </w:rPr>
      </w:pPr>
      <w:r w:rsidRPr="00BF46D1">
        <w:rPr>
          <w:sz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5249CF5D" w14:textId="77777777" w:rsidR="00C5210B" w:rsidRPr="00BF46D1" w:rsidRDefault="00C5210B" w:rsidP="00C5210B">
      <w:pPr>
        <w:tabs>
          <w:tab w:val="left" w:pos="396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состав технических средств должен входить персональный компьютер, удовлетворяющий минимальным системным требования к операционной системе </w:t>
      </w:r>
      <w:r>
        <w:rPr>
          <w:sz w:val="28"/>
          <w:lang w:val="en-US"/>
        </w:rPr>
        <w:t>Windows</w:t>
      </w:r>
      <w:r>
        <w:rPr>
          <w:sz w:val="28"/>
        </w:rPr>
        <w:t xml:space="preserve"> 10</w:t>
      </w:r>
      <w:r w:rsidRPr="00BF46D1">
        <w:rPr>
          <w:sz w:val="28"/>
          <w:highlight w:val="white"/>
        </w:rPr>
        <w:t>/11</w:t>
      </w:r>
      <w:r>
        <w:rPr>
          <w:sz w:val="28"/>
        </w:rPr>
        <w:t>, и сервер баз данных в локальной сети организации.</w:t>
      </w:r>
    </w:p>
    <w:p w14:paraId="74A5028A" w14:textId="77777777" w:rsidR="00C5210B" w:rsidRPr="00A10163" w:rsidRDefault="00C5210B" w:rsidP="00C5210B">
      <w:pPr>
        <w:spacing w:line="360" w:lineRule="auto"/>
        <w:ind w:firstLine="709"/>
        <w:jc w:val="both"/>
        <w:rPr>
          <w:sz w:val="28"/>
          <w:highlight w:val="white"/>
        </w:rPr>
      </w:pPr>
      <w:r w:rsidRPr="00BF46D1">
        <w:rPr>
          <w:sz w:val="28"/>
          <w:highlight w:val="white"/>
        </w:rPr>
        <w:t>Исходны</w:t>
      </w:r>
      <w:r>
        <w:rPr>
          <w:sz w:val="28"/>
          <w:highlight w:val="white"/>
        </w:rPr>
        <w:t>й</w:t>
      </w:r>
      <w:r w:rsidRPr="00BF46D1">
        <w:rPr>
          <w:sz w:val="28"/>
          <w:highlight w:val="white"/>
        </w:rPr>
        <w:t xml:space="preserve"> код программы должны быть реализованы на языке С#. В качестве интегрированной среды разработки программы должна быть использована среда программирования Microsoft Visual Studio 2022</w:t>
      </w:r>
      <w:r>
        <w:rPr>
          <w:sz w:val="28"/>
          <w:highlight w:val="white"/>
        </w:rPr>
        <w:t>.</w:t>
      </w:r>
    </w:p>
    <w:p w14:paraId="795F6D94" w14:textId="7944D0CF" w:rsidR="00C5210B" w:rsidRPr="00A10163" w:rsidRDefault="00C5210B" w:rsidP="00C521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Pr="00A10163">
        <w:rPr>
          <w:sz w:val="28"/>
        </w:rPr>
        <w:t xml:space="preserve"> качестве системы управления базами данных (СУБД) для хранения </w:t>
      </w:r>
      <w:r>
        <w:rPr>
          <w:sz w:val="28"/>
        </w:rPr>
        <w:t xml:space="preserve">данных </w:t>
      </w:r>
      <w:r w:rsidRPr="00A10163">
        <w:rPr>
          <w:sz w:val="28"/>
        </w:rPr>
        <w:t>электронных медицинс</w:t>
      </w:r>
      <w:r>
        <w:rPr>
          <w:sz w:val="28"/>
        </w:rPr>
        <w:t xml:space="preserve">ких карт должна быть использована бесплатная СУБД </w:t>
      </w:r>
      <w:r w:rsidRPr="00625DAD"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 </w:t>
      </w:r>
      <w:r w:rsidRPr="00625DAD"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</w:t>
      </w:r>
      <w:r w:rsidRPr="00625DAD">
        <w:rPr>
          <w:sz w:val="28"/>
          <w:szCs w:val="28"/>
          <w:lang w:val="en-US"/>
        </w:rPr>
        <w:t>Server</w:t>
      </w:r>
      <w:r w:rsidRPr="003E259C">
        <w:rPr>
          <w:sz w:val="28"/>
          <w:szCs w:val="28"/>
        </w:rPr>
        <w:t xml:space="preserve"> 20</w:t>
      </w:r>
      <w:r>
        <w:rPr>
          <w:sz w:val="28"/>
          <w:szCs w:val="28"/>
        </w:rPr>
        <w:t>22</w:t>
      </w:r>
      <w:r>
        <w:rPr>
          <w:sz w:val="28"/>
          <w:szCs w:val="28"/>
        </w:rPr>
        <w:t xml:space="preserve"> </w:t>
      </w:r>
      <w:r w:rsidRPr="004302A6">
        <w:rPr>
          <w:sz w:val="28"/>
          <w:szCs w:val="28"/>
          <w:lang w:val="en-US"/>
        </w:rPr>
        <w:t>Express</w:t>
      </w:r>
      <w:r>
        <w:rPr>
          <w:sz w:val="28"/>
        </w:rPr>
        <w:t>. Доступ ко всем данным должен быть защищен средствами СУБД и программного обеспечения, организован доступ по созданным ролям.</w:t>
      </w:r>
    </w:p>
    <w:p w14:paraId="5CFBB3EF" w14:textId="77777777" w:rsidR="00C5210B" w:rsidRPr="00BF46D1" w:rsidRDefault="00C5210B" w:rsidP="00C5210B">
      <w:pPr>
        <w:spacing w:line="360" w:lineRule="auto"/>
        <w:ind w:firstLine="709"/>
        <w:jc w:val="both"/>
        <w:rPr>
          <w:sz w:val="28"/>
          <w:highlight w:val="white"/>
        </w:rPr>
      </w:pPr>
      <w:r w:rsidRPr="00BF46D1">
        <w:rPr>
          <w:sz w:val="28"/>
          <w:highlight w:val="white"/>
        </w:rPr>
        <w:t>Системные программные средства, используемые программой, должны быть представлены лицензионной локализованной версией операционной системы Windows 10/11.</w:t>
      </w:r>
    </w:p>
    <w:p w14:paraId="3F32CAB1" w14:textId="537FCE14" w:rsidR="00C5210B" w:rsidRPr="00C03429" w:rsidRDefault="00C5210B" w:rsidP="00C5210B">
      <w:pPr>
        <w:tabs>
          <w:tab w:val="left" w:pos="3960"/>
        </w:tabs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 xml:space="preserve">Программное обеспечение поставляется в виде изделия на </w:t>
      </w:r>
      <w:r w:rsidR="00C03429">
        <w:rPr>
          <w:sz w:val="28"/>
          <w:lang w:val="en-US"/>
        </w:rPr>
        <w:t>USB</w:t>
      </w:r>
      <w:r>
        <w:rPr>
          <w:sz w:val="28"/>
        </w:rPr>
        <w:t xml:space="preserve"> </w:t>
      </w:r>
    </w:p>
    <w:p w14:paraId="2180B4D6" w14:textId="77777777" w:rsidR="00C5210B" w:rsidRDefault="00C5210B" w:rsidP="00C5210B">
      <w:pPr>
        <w:tabs>
          <w:tab w:val="left" w:pos="396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Требования к транспортировке и хранению должны соответствовать условиям эксплуатации носителей, на которых находится программный продукт.</w:t>
      </w:r>
    </w:p>
    <w:p w14:paraId="61A627A5" w14:textId="77777777" w:rsidR="00C5210B" w:rsidRDefault="00C5210B" w:rsidP="00C5210B">
      <w:pPr>
        <w:tabs>
          <w:tab w:val="left" w:pos="396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Программа должна обеспечивать взаимодействие с пользователем посредством графического пользовательского интерфейса.</w:t>
      </w:r>
    </w:p>
    <w:p w14:paraId="3E4BBDBB" w14:textId="77777777" w:rsidR="00C5210B" w:rsidRDefault="00C5210B" w:rsidP="00C5210B">
      <w:pPr>
        <w:tabs>
          <w:tab w:val="left" w:pos="396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Предварительный состав программной документации включает в себя следующие документы:</w:t>
      </w:r>
    </w:p>
    <w:p w14:paraId="7ABA9223" w14:textId="77777777" w:rsidR="00C5210B" w:rsidRDefault="00C5210B" w:rsidP="00C5210B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техническое задание;</w:t>
      </w:r>
    </w:p>
    <w:p w14:paraId="6285356F" w14:textId="77777777" w:rsidR="00C5210B" w:rsidRDefault="00C5210B" w:rsidP="00C5210B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руководство пользователя.</w:t>
      </w:r>
    </w:p>
    <w:p w14:paraId="2B5FD2BF" w14:textId="77777777" w:rsidR="00C5210B" w:rsidRPr="00A10163" w:rsidRDefault="00C5210B" w:rsidP="00C5210B">
      <w:pPr>
        <w:spacing w:line="360" w:lineRule="auto"/>
        <w:ind w:firstLine="709"/>
        <w:jc w:val="both"/>
        <w:rPr>
          <w:sz w:val="28"/>
        </w:rPr>
      </w:pPr>
      <w:r w:rsidRPr="00A10163">
        <w:rPr>
          <w:sz w:val="28"/>
        </w:rPr>
        <w:t xml:space="preserve">Разработка </w:t>
      </w:r>
      <w:r>
        <w:rPr>
          <w:sz w:val="28"/>
        </w:rPr>
        <w:t xml:space="preserve">программного обеспечения </w:t>
      </w:r>
      <w:r w:rsidRPr="00A10163">
        <w:rPr>
          <w:sz w:val="28"/>
        </w:rPr>
        <w:t>должна бы</w:t>
      </w:r>
      <w:r>
        <w:rPr>
          <w:sz w:val="28"/>
        </w:rPr>
        <w:t>ть проведена в следующие этапы</w:t>
      </w:r>
      <w:r w:rsidRPr="00A10163">
        <w:rPr>
          <w:sz w:val="28"/>
        </w:rPr>
        <w:t>:</w:t>
      </w:r>
    </w:p>
    <w:p w14:paraId="1624A0B0" w14:textId="395EC9F6" w:rsidR="00C5210B" w:rsidRDefault="00C5210B" w:rsidP="00C521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highlight w:val="white"/>
        </w:rPr>
      </w:pPr>
      <w:r>
        <w:rPr>
          <w:sz w:val="28"/>
          <w:highlight w:val="white"/>
        </w:rPr>
        <w:t>анализ требований (</w:t>
      </w:r>
      <w:r>
        <w:rPr>
          <w:sz w:val="28"/>
          <w:highlight w:val="white"/>
        </w:rPr>
        <w:t>декабрь 2025г</w:t>
      </w:r>
      <w:r>
        <w:rPr>
          <w:sz w:val="28"/>
          <w:highlight w:val="white"/>
        </w:rPr>
        <w:t xml:space="preserve"> – </w:t>
      </w:r>
      <w:r>
        <w:rPr>
          <w:sz w:val="28"/>
          <w:highlight w:val="white"/>
        </w:rPr>
        <w:t>январь</w:t>
      </w:r>
      <w:r>
        <w:rPr>
          <w:sz w:val="28"/>
          <w:highlight w:val="white"/>
        </w:rPr>
        <w:t xml:space="preserve"> 202</w:t>
      </w:r>
      <w:r>
        <w:rPr>
          <w:sz w:val="28"/>
          <w:highlight w:val="white"/>
        </w:rPr>
        <w:t>6</w:t>
      </w:r>
      <w:r>
        <w:rPr>
          <w:sz w:val="28"/>
          <w:highlight w:val="white"/>
        </w:rPr>
        <w:t xml:space="preserve"> г.);</w:t>
      </w:r>
    </w:p>
    <w:p w14:paraId="1635355D" w14:textId="5705B29E" w:rsidR="00C5210B" w:rsidRDefault="00C5210B" w:rsidP="00C521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highlight w:val="white"/>
        </w:rPr>
      </w:pPr>
      <w:r>
        <w:rPr>
          <w:sz w:val="28"/>
          <w:highlight w:val="white"/>
        </w:rPr>
        <w:t>проектирование (январь 202</w:t>
      </w:r>
      <w:r>
        <w:rPr>
          <w:sz w:val="28"/>
          <w:highlight w:val="white"/>
        </w:rPr>
        <w:t>6</w:t>
      </w:r>
      <w:r>
        <w:rPr>
          <w:sz w:val="28"/>
          <w:highlight w:val="white"/>
        </w:rPr>
        <w:t xml:space="preserve"> г.);</w:t>
      </w:r>
    </w:p>
    <w:p w14:paraId="124CF7D2" w14:textId="52CB3E1C" w:rsidR="00C5210B" w:rsidRDefault="00C5210B" w:rsidP="00C521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highlight w:val="white"/>
        </w:rPr>
      </w:pPr>
      <w:r>
        <w:rPr>
          <w:sz w:val="28"/>
          <w:highlight w:val="white"/>
        </w:rPr>
        <w:t xml:space="preserve">разработка (февраль – </w:t>
      </w:r>
      <w:r>
        <w:rPr>
          <w:sz w:val="28"/>
          <w:highlight w:val="white"/>
        </w:rPr>
        <w:t xml:space="preserve">середина </w:t>
      </w:r>
      <w:r>
        <w:rPr>
          <w:sz w:val="28"/>
          <w:highlight w:val="white"/>
        </w:rPr>
        <w:t>март</w:t>
      </w:r>
      <w:r>
        <w:rPr>
          <w:sz w:val="28"/>
          <w:highlight w:val="white"/>
        </w:rPr>
        <w:t>а</w:t>
      </w:r>
      <w:r>
        <w:rPr>
          <w:sz w:val="28"/>
          <w:highlight w:val="white"/>
        </w:rPr>
        <w:t xml:space="preserve"> 202</w:t>
      </w:r>
      <w:r>
        <w:rPr>
          <w:sz w:val="28"/>
          <w:highlight w:val="white"/>
        </w:rPr>
        <w:t>6</w:t>
      </w:r>
      <w:r>
        <w:rPr>
          <w:sz w:val="28"/>
          <w:highlight w:val="white"/>
        </w:rPr>
        <w:t xml:space="preserve"> г.);</w:t>
      </w:r>
    </w:p>
    <w:p w14:paraId="2DCBEE42" w14:textId="57A34EF2" w:rsidR="00C5210B" w:rsidRPr="00A10163" w:rsidRDefault="00C5210B" w:rsidP="00C521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highlight w:val="white"/>
        </w:rPr>
      </w:pPr>
      <w:r>
        <w:rPr>
          <w:sz w:val="28"/>
          <w:highlight w:val="white"/>
        </w:rPr>
        <w:t>т</w:t>
      </w:r>
      <w:r w:rsidRPr="00A10163">
        <w:rPr>
          <w:sz w:val="28"/>
          <w:highlight w:val="white"/>
        </w:rPr>
        <w:t>естирование и отладка</w:t>
      </w:r>
      <w:r>
        <w:rPr>
          <w:sz w:val="28"/>
          <w:highlight w:val="white"/>
        </w:rPr>
        <w:t xml:space="preserve"> (</w:t>
      </w:r>
      <w:r>
        <w:rPr>
          <w:sz w:val="28"/>
          <w:highlight w:val="white"/>
        </w:rPr>
        <w:t>середина марта</w:t>
      </w:r>
      <w:r>
        <w:rPr>
          <w:sz w:val="28"/>
          <w:highlight w:val="white"/>
        </w:rPr>
        <w:t xml:space="preserve"> – </w:t>
      </w:r>
      <w:r>
        <w:rPr>
          <w:sz w:val="28"/>
          <w:highlight w:val="white"/>
        </w:rPr>
        <w:t>апрель</w:t>
      </w:r>
      <w:r>
        <w:rPr>
          <w:sz w:val="28"/>
          <w:highlight w:val="white"/>
        </w:rPr>
        <w:t xml:space="preserve"> 202</w:t>
      </w:r>
      <w:r>
        <w:rPr>
          <w:sz w:val="28"/>
          <w:highlight w:val="white"/>
        </w:rPr>
        <w:t>6</w:t>
      </w:r>
      <w:r>
        <w:rPr>
          <w:sz w:val="28"/>
          <w:highlight w:val="white"/>
        </w:rPr>
        <w:t xml:space="preserve"> г.).</w:t>
      </w:r>
    </w:p>
    <w:p w14:paraId="1B371F79" w14:textId="77777777" w:rsidR="007A493D" w:rsidRDefault="007A493D"/>
    <w:sectPr w:rsidR="007A4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5984"/>
    <w:multiLevelType w:val="hybridMultilevel"/>
    <w:tmpl w:val="76041196"/>
    <w:lvl w:ilvl="0" w:tplc="EF52B826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145C7A"/>
    <w:multiLevelType w:val="hybridMultilevel"/>
    <w:tmpl w:val="ACC48F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A201773"/>
    <w:multiLevelType w:val="multilevel"/>
    <w:tmpl w:val="934E9C0E"/>
    <w:lvl w:ilvl="0">
      <w:start w:val="1"/>
      <w:numFmt w:val="bullet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/>
      </w:rPr>
    </w:lvl>
  </w:abstractNum>
  <w:abstractNum w:abstractNumId="3" w15:restartNumberingAfterBreak="0">
    <w:nsid w:val="4CAD49E8"/>
    <w:multiLevelType w:val="multilevel"/>
    <w:tmpl w:val="23C0ECB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83033B7"/>
    <w:multiLevelType w:val="multilevel"/>
    <w:tmpl w:val="5D4C842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8C80F63"/>
    <w:multiLevelType w:val="hybridMultilevel"/>
    <w:tmpl w:val="5A2EEBD6"/>
    <w:lvl w:ilvl="0" w:tplc="C02A834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71151386">
    <w:abstractNumId w:val="3"/>
  </w:num>
  <w:num w:numId="2" w16cid:durableId="2071227104">
    <w:abstractNumId w:val="1"/>
  </w:num>
  <w:num w:numId="3" w16cid:durableId="1257788163">
    <w:abstractNumId w:val="2"/>
  </w:num>
  <w:num w:numId="4" w16cid:durableId="595867309">
    <w:abstractNumId w:val="4"/>
  </w:num>
  <w:num w:numId="5" w16cid:durableId="1193768923">
    <w:abstractNumId w:val="0"/>
  </w:num>
  <w:num w:numId="6" w16cid:durableId="2083671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57"/>
    <w:rsid w:val="004A1F0E"/>
    <w:rsid w:val="00710AD8"/>
    <w:rsid w:val="007A493D"/>
    <w:rsid w:val="009D4BEC"/>
    <w:rsid w:val="00BE3A57"/>
    <w:rsid w:val="00C03429"/>
    <w:rsid w:val="00C34A6D"/>
    <w:rsid w:val="00C5210B"/>
    <w:rsid w:val="00D95F9C"/>
    <w:rsid w:val="00DA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6F883"/>
  <w15:chartTrackingRefBased/>
  <w15:docId w15:val="{92AC92FE-BC68-465D-BB07-81E084F5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10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A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A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A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A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3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3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3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3A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3A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3A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3A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3A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3A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A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3A57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qFormat/>
    <w:rsid w:val="00BE3A5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E3A57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E3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E3A57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BE3A57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basedOn w:val="a0"/>
    <w:link w:val="a7"/>
    <w:rsid w:val="00C5210B"/>
  </w:style>
  <w:style w:type="paragraph" w:customStyle="1" w:styleId="11">
    <w:name w:val="Стиль1"/>
    <w:basedOn w:val="1"/>
    <w:link w:val="12"/>
    <w:qFormat/>
    <w:rsid w:val="00C5210B"/>
    <w:pPr>
      <w:spacing w:before="240"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C5210B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2026-02-04T09:24:00Z</dcterms:created>
  <dcterms:modified xsi:type="dcterms:W3CDTF">2026-02-04T10:28:00Z</dcterms:modified>
</cp:coreProperties>
</file>