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4459C" w14:textId="77777777" w:rsidR="000B31EB" w:rsidRDefault="000B31EB" w:rsidP="000B31EB">
      <w:pPr>
        <w:spacing w:after="120"/>
        <w:jc w:val="center"/>
        <w:rPr>
          <w:rFonts w:ascii="Times New Roman" w:eastAsiaTheme="minorHAnsi" w:hAnsi="Times New Roman"/>
          <w:sz w:val="32"/>
          <w:szCs w:val="22"/>
          <w:lang w:val="uk-UA"/>
        </w:rPr>
      </w:pPr>
      <w:r>
        <w:rPr>
          <w:rFonts w:ascii="Times New Roman" w:hAnsi="Times New Roman"/>
          <w:sz w:val="32"/>
          <w:lang w:val="uk-UA"/>
        </w:rPr>
        <w:t>Міністерство освіти і науки України</w:t>
      </w:r>
    </w:p>
    <w:p w14:paraId="789F3FBE" w14:textId="77777777" w:rsidR="000B31EB" w:rsidRDefault="000B31EB" w:rsidP="000B31EB">
      <w:pPr>
        <w:spacing w:after="120"/>
        <w:jc w:val="center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  <w:lang w:val="uk-UA"/>
        </w:rPr>
        <w:t>Національний технічний університет України</w:t>
      </w:r>
    </w:p>
    <w:p w14:paraId="105D6692" w14:textId="77777777" w:rsidR="000B31EB" w:rsidRDefault="000B31EB" w:rsidP="000B31EB">
      <w:pPr>
        <w:spacing w:after="120"/>
        <w:jc w:val="center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  <w:lang w:val="uk-UA"/>
        </w:rPr>
        <w:t>«Київський політехнічний інститут ім. І. Сікорського»</w:t>
      </w:r>
    </w:p>
    <w:p w14:paraId="6A349CF8" w14:textId="77777777" w:rsidR="000B31EB" w:rsidRDefault="000B31EB" w:rsidP="000B31EB">
      <w:pPr>
        <w:jc w:val="center"/>
        <w:rPr>
          <w:rFonts w:ascii="Times New Roman" w:hAnsi="Times New Roman"/>
          <w:sz w:val="32"/>
          <w:lang w:val="uk-UA"/>
        </w:rPr>
      </w:pPr>
    </w:p>
    <w:p w14:paraId="7F76BD31" w14:textId="77777777" w:rsidR="000B31EB" w:rsidRDefault="000B31EB" w:rsidP="000B31EB">
      <w:pPr>
        <w:jc w:val="center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  <w:lang w:val="uk-UA"/>
        </w:rPr>
        <w:t>Кафедра цифрових технологій в енергетиці ІАТЕ</w:t>
      </w:r>
    </w:p>
    <w:p w14:paraId="0944FE9C" w14:textId="77777777" w:rsidR="000B31EB" w:rsidRDefault="000B31EB" w:rsidP="000B31EB">
      <w:pPr>
        <w:jc w:val="center"/>
        <w:rPr>
          <w:rFonts w:ascii="Times New Roman" w:hAnsi="Times New Roman"/>
          <w:sz w:val="32"/>
          <w:lang w:val="uk-UA"/>
        </w:rPr>
      </w:pPr>
    </w:p>
    <w:p w14:paraId="36E85940" w14:textId="77777777" w:rsidR="000B31EB" w:rsidRDefault="000B31EB" w:rsidP="000B31EB">
      <w:pPr>
        <w:jc w:val="center"/>
        <w:rPr>
          <w:rFonts w:ascii="Times New Roman" w:hAnsi="Times New Roman"/>
          <w:sz w:val="32"/>
          <w:lang w:val="uk-UA"/>
        </w:rPr>
      </w:pPr>
    </w:p>
    <w:p w14:paraId="0AB4B708" w14:textId="77777777" w:rsidR="000B31EB" w:rsidRDefault="000B31EB" w:rsidP="000B31EB">
      <w:pPr>
        <w:rPr>
          <w:rFonts w:ascii="Times New Roman" w:hAnsi="Times New Roman"/>
          <w:sz w:val="32"/>
          <w:lang w:val="uk-UA"/>
        </w:rPr>
      </w:pPr>
    </w:p>
    <w:p w14:paraId="51DE6C05" w14:textId="77777777" w:rsidR="000B31EB" w:rsidRDefault="000B31EB" w:rsidP="000B31EB">
      <w:pPr>
        <w:jc w:val="center"/>
        <w:rPr>
          <w:rFonts w:ascii="Times New Roman" w:hAnsi="Times New Roman"/>
          <w:sz w:val="32"/>
          <w:lang w:val="uk-UA"/>
        </w:rPr>
      </w:pPr>
    </w:p>
    <w:p w14:paraId="5CE2EBE8" w14:textId="77777777" w:rsidR="000B31EB" w:rsidRDefault="000B31EB" w:rsidP="000B31EB">
      <w:pPr>
        <w:spacing w:line="360" w:lineRule="auto"/>
        <w:jc w:val="center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t>Лабораторна робота №1</w:t>
      </w:r>
    </w:p>
    <w:p w14:paraId="0881194C" w14:textId="77777777" w:rsidR="000B31EB" w:rsidRDefault="000B31EB" w:rsidP="000B31EB">
      <w:pPr>
        <w:spacing w:line="360" w:lineRule="auto"/>
        <w:jc w:val="center"/>
        <w:rPr>
          <w:rFonts w:ascii="Times New Roman" w:hAnsi="Times New Roman"/>
          <w:sz w:val="28"/>
          <w:szCs w:val="2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t>Тема:</w:t>
      </w:r>
      <w:r>
        <w:rPr>
          <w:rFonts w:ascii="Times New Roman" w:hAnsi="Times New Roman"/>
          <w:sz w:val="32"/>
          <w:lang w:val="uk-UA"/>
        </w:rPr>
        <w:t xml:space="preserve"> «</w:t>
      </w:r>
      <w:r>
        <w:rPr>
          <w:rFonts w:ascii="Times New Roman" w:hAnsi="Times New Roman"/>
          <w:sz w:val="28"/>
          <w:szCs w:val="22"/>
          <w:lang w:val="uk-UA"/>
        </w:rPr>
        <w:t>РОЗРОБКА ІНФОРМАЦІЙНО-ДОВІДКОВОЇ</w:t>
      </w:r>
    </w:p>
    <w:p w14:paraId="5BB42F4E" w14:textId="77777777" w:rsidR="000B31EB" w:rsidRDefault="000B31EB" w:rsidP="000B31EB">
      <w:pPr>
        <w:spacing w:line="360" w:lineRule="auto"/>
        <w:jc w:val="center"/>
        <w:rPr>
          <w:rFonts w:ascii="Times New Roman" w:hAnsi="Times New Roman"/>
          <w:sz w:val="28"/>
          <w:szCs w:val="22"/>
          <w:lang w:val="uk-UA"/>
        </w:rPr>
      </w:pPr>
      <w:r>
        <w:rPr>
          <w:rFonts w:ascii="Times New Roman" w:hAnsi="Times New Roman"/>
          <w:sz w:val="28"/>
          <w:szCs w:val="22"/>
          <w:lang w:val="uk-UA"/>
        </w:rPr>
        <w:t>СИСТЕМИ ДЛЯ ЕКСПЕРТІВ У ГАЛУЗІ</w:t>
      </w:r>
    </w:p>
    <w:p w14:paraId="2A87B41B" w14:textId="77777777" w:rsidR="000B31EB" w:rsidRDefault="000B31EB" w:rsidP="000B31EB">
      <w:pPr>
        <w:spacing w:line="360" w:lineRule="auto"/>
        <w:jc w:val="center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28"/>
          <w:szCs w:val="22"/>
          <w:lang w:val="uk-UA"/>
        </w:rPr>
        <w:t>КОМПЛЕКСНОГО АНАЛІЗУ СТАНУ ТЕРИТОРІЇ</w:t>
      </w:r>
      <w:r>
        <w:rPr>
          <w:rFonts w:ascii="Times New Roman" w:hAnsi="Times New Roman"/>
          <w:sz w:val="32"/>
          <w:lang w:val="uk-UA"/>
        </w:rPr>
        <w:t>»</w:t>
      </w:r>
    </w:p>
    <w:p w14:paraId="33153172" w14:textId="77777777" w:rsidR="000B31EB" w:rsidRDefault="000B31EB" w:rsidP="000B31EB">
      <w:pPr>
        <w:spacing w:line="360" w:lineRule="auto"/>
        <w:jc w:val="center"/>
        <w:rPr>
          <w:rFonts w:ascii="Times New Roman" w:hAnsi="Times New Roman"/>
          <w:sz w:val="32"/>
          <w:szCs w:val="32"/>
          <w:lang w:val="uk-UA"/>
        </w:rPr>
      </w:pPr>
      <w:r>
        <w:rPr>
          <w:rFonts w:ascii="Times New Roman" w:hAnsi="Times New Roman"/>
          <w:sz w:val="32"/>
          <w:lang w:val="uk-UA"/>
        </w:rPr>
        <w:t>із дисципліни:</w:t>
      </w:r>
      <w:r>
        <w:t xml:space="preserve"> </w:t>
      </w:r>
      <w:r>
        <w:rPr>
          <w:rFonts w:ascii="Times New Roman" w:hAnsi="Times New Roman"/>
          <w:lang w:val="uk-UA"/>
        </w:rPr>
        <w:t>“</w:t>
      </w:r>
      <w:r>
        <w:t xml:space="preserve"> </w:t>
      </w:r>
      <w:r>
        <w:rPr>
          <w:rFonts w:ascii="Times New Roman" w:hAnsi="Times New Roman"/>
          <w:sz w:val="32"/>
          <w:szCs w:val="32"/>
          <w:lang w:val="uk-UA"/>
        </w:rPr>
        <w:t>Комп'ютерний моніторинг</w:t>
      </w:r>
      <w:r>
        <w:rPr>
          <w:rFonts w:ascii="Times New Roman" w:hAnsi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sz w:val="32"/>
          <w:szCs w:val="32"/>
          <w:lang w:val="uk-UA"/>
        </w:rPr>
        <w:t>еко-</w:t>
      </w:r>
      <w:proofErr w:type="spellStart"/>
      <w:r>
        <w:rPr>
          <w:rFonts w:ascii="Times New Roman" w:hAnsi="Times New Roman"/>
          <w:sz w:val="32"/>
          <w:szCs w:val="32"/>
          <w:lang w:val="uk-UA"/>
        </w:rPr>
        <w:t>енерго</w:t>
      </w:r>
      <w:proofErr w:type="spellEnd"/>
      <w:r>
        <w:rPr>
          <w:rFonts w:ascii="Times New Roman" w:hAnsi="Times New Roman"/>
          <w:sz w:val="32"/>
          <w:szCs w:val="32"/>
          <w:lang w:val="uk-UA"/>
        </w:rPr>
        <w:t>-економічних</w:t>
      </w:r>
    </w:p>
    <w:p w14:paraId="4F16C0C0" w14:textId="77777777" w:rsidR="000B31EB" w:rsidRDefault="000B31EB" w:rsidP="000B31EB">
      <w:pPr>
        <w:spacing w:line="360" w:lineRule="auto"/>
        <w:jc w:val="center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szCs w:val="32"/>
          <w:lang w:val="uk-UA"/>
        </w:rPr>
        <w:t>процесів і систем</w:t>
      </w:r>
      <w:r>
        <w:rPr>
          <w:rFonts w:ascii="Times New Roman" w:hAnsi="Times New Roman"/>
          <w:sz w:val="32"/>
          <w:lang w:val="uk-UA"/>
        </w:rPr>
        <w:t>”</w:t>
      </w:r>
      <w:r>
        <w:rPr>
          <w:rFonts w:ascii="Times New Roman" w:hAnsi="Times New Roman"/>
          <w:sz w:val="32"/>
          <w:lang w:val="uk-UA"/>
        </w:rPr>
        <w:br/>
        <w:t xml:space="preserve">Варіант - </w:t>
      </w:r>
      <w:r>
        <w:rPr>
          <w:rFonts w:ascii="Times New Roman" w:hAnsi="Times New Roman"/>
          <w:sz w:val="32"/>
          <w:lang w:val="en-US"/>
        </w:rPr>
        <w:t>1</w:t>
      </w:r>
    </w:p>
    <w:p w14:paraId="36ED5387" w14:textId="77777777" w:rsidR="000B31EB" w:rsidRDefault="000B31EB" w:rsidP="000B31EB">
      <w:pPr>
        <w:jc w:val="center"/>
        <w:rPr>
          <w:rFonts w:ascii="Times New Roman" w:hAnsi="Times New Roman"/>
          <w:sz w:val="32"/>
          <w:lang w:val="uk-UA"/>
        </w:rPr>
      </w:pPr>
    </w:p>
    <w:p w14:paraId="49AA2A59" w14:textId="77777777" w:rsidR="000B31EB" w:rsidRDefault="000B31EB" w:rsidP="000B31EB">
      <w:pPr>
        <w:jc w:val="center"/>
        <w:rPr>
          <w:rFonts w:ascii="Times New Roman" w:hAnsi="Times New Roman"/>
          <w:b/>
          <w:sz w:val="32"/>
          <w:lang w:val="uk-UA"/>
        </w:rPr>
      </w:pPr>
    </w:p>
    <w:p w14:paraId="20277D0A" w14:textId="77777777" w:rsidR="000B31EB" w:rsidRDefault="000B31EB" w:rsidP="000B31EB">
      <w:pPr>
        <w:jc w:val="center"/>
        <w:rPr>
          <w:rFonts w:ascii="Times New Roman" w:hAnsi="Times New Roman"/>
          <w:b/>
          <w:sz w:val="32"/>
          <w:lang w:val="uk-UA"/>
        </w:rPr>
      </w:pPr>
    </w:p>
    <w:p w14:paraId="25F4A0E8" w14:textId="77777777" w:rsidR="000B31EB" w:rsidRDefault="000B31EB" w:rsidP="000B31EB">
      <w:pPr>
        <w:rPr>
          <w:rFonts w:ascii="Times New Roman" w:hAnsi="Times New Roman"/>
          <w:b/>
          <w:sz w:val="32"/>
          <w:lang w:val="uk-UA"/>
        </w:rPr>
      </w:pPr>
    </w:p>
    <w:p w14:paraId="34CDA791" w14:textId="77777777" w:rsidR="000B31EB" w:rsidRDefault="000B31EB" w:rsidP="000B31EB">
      <w:pPr>
        <w:jc w:val="center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tab/>
      </w:r>
    </w:p>
    <w:p w14:paraId="50A243DC" w14:textId="77777777" w:rsidR="000B31EB" w:rsidRDefault="000B31EB" w:rsidP="000B31EB">
      <w:pPr>
        <w:jc w:val="right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t>Виконав:</w:t>
      </w:r>
    </w:p>
    <w:p w14:paraId="7C12351F" w14:textId="77777777" w:rsidR="000B31EB" w:rsidRDefault="000B31EB" w:rsidP="000B31EB">
      <w:pPr>
        <w:jc w:val="right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  <w:lang w:val="uk-UA"/>
        </w:rPr>
        <w:t>студент групи ТР-5</w:t>
      </w:r>
      <w:r>
        <w:rPr>
          <w:rFonts w:ascii="Times New Roman" w:hAnsi="Times New Roman"/>
          <w:sz w:val="32"/>
          <w:lang w:val="en-US"/>
        </w:rPr>
        <w:t>1</w:t>
      </w:r>
      <w:proofErr w:type="spellStart"/>
      <w:r>
        <w:rPr>
          <w:rFonts w:ascii="Times New Roman" w:hAnsi="Times New Roman"/>
          <w:sz w:val="32"/>
          <w:lang w:val="uk-UA"/>
        </w:rPr>
        <w:t>мп</w:t>
      </w:r>
      <w:proofErr w:type="spellEnd"/>
    </w:p>
    <w:p w14:paraId="618CDD2C" w14:textId="77777777" w:rsidR="000B31EB" w:rsidRDefault="000B31EB" w:rsidP="000B31EB">
      <w:pPr>
        <w:jc w:val="right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  <w:lang w:val="uk-UA"/>
        </w:rPr>
        <w:t>Миколайчук В.І.</w:t>
      </w:r>
    </w:p>
    <w:p w14:paraId="740DC503" w14:textId="77777777" w:rsidR="000B31EB" w:rsidRDefault="000B31EB" w:rsidP="000B31EB">
      <w:pPr>
        <w:jc w:val="right"/>
        <w:rPr>
          <w:rFonts w:ascii="Times New Roman" w:hAnsi="Times New Roman"/>
          <w:sz w:val="32"/>
          <w:lang w:val="uk-UA"/>
        </w:rPr>
      </w:pPr>
    </w:p>
    <w:p w14:paraId="4F4BF0BC" w14:textId="77777777" w:rsidR="000B31EB" w:rsidRDefault="000B31EB" w:rsidP="000B31EB">
      <w:pPr>
        <w:jc w:val="right"/>
        <w:rPr>
          <w:rFonts w:ascii="Times New Roman" w:hAnsi="Times New Roman"/>
          <w:sz w:val="32"/>
          <w:lang w:val="uk-UA"/>
        </w:rPr>
      </w:pPr>
    </w:p>
    <w:p w14:paraId="2F5F44D3" w14:textId="77777777" w:rsidR="000B31EB" w:rsidRDefault="000B31EB" w:rsidP="000B31EB">
      <w:pPr>
        <w:jc w:val="right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t>Перевірив:</w:t>
      </w:r>
    </w:p>
    <w:p w14:paraId="74E01509" w14:textId="77777777" w:rsidR="000B31EB" w:rsidRDefault="000B31EB" w:rsidP="000B31EB">
      <w:pPr>
        <w:ind w:firstLine="708"/>
        <w:jc w:val="right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  <w:lang w:val="uk-UA"/>
        </w:rPr>
        <w:t>Волков О.В</w:t>
      </w:r>
    </w:p>
    <w:p w14:paraId="5393F7EC" w14:textId="77777777" w:rsidR="000B31EB" w:rsidRDefault="000B31EB" w:rsidP="000B31EB">
      <w:pPr>
        <w:jc w:val="center"/>
        <w:rPr>
          <w:rFonts w:ascii="Times New Roman" w:hAnsi="Times New Roman"/>
          <w:sz w:val="32"/>
          <w:lang w:val="uk-UA"/>
        </w:rPr>
      </w:pPr>
    </w:p>
    <w:p w14:paraId="6E9B0A19" w14:textId="77777777" w:rsidR="000B31EB" w:rsidRDefault="000B31EB" w:rsidP="000B31EB">
      <w:pPr>
        <w:jc w:val="center"/>
        <w:rPr>
          <w:rFonts w:ascii="Times New Roman" w:hAnsi="Times New Roman"/>
          <w:sz w:val="32"/>
          <w:lang w:val="uk-UA"/>
        </w:rPr>
      </w:pPr>
    </w:p>
    <w:p w14:paraId="4CDF5A77" w14:textId="77777777" w:rsidR="000B31EB" w:rsidRDefault="000B31EB" w:rsidP="000B31EB">
      <w:pPr>
        <w:jc w:val="center"/>
        <w:rPr>
          <w:rFonts w:ascii="Times New Roman" w:hAnsi="Times New Roman"/>
          <w:sz w:val="32"/>
          <w:lang w:val="uk-UA"/>
        </w:rPr>
      </w:pPr>
    </w:p>
    <w:p w14:paraId="2F9E6AF6" w14:textId="77777777" w:rsidR="000B31EB" w:rsidRDefault="000B31EB" w:rsidP="000B31EB">
      <w:pPr>
        <w:jc w:val="center"/>
        <w:rPr>
          <w:rFonts w:ascii="Times New Roman" w:hAnsi="Times New Roman"/>
          <w:sz w:val="32"/>
          <w:lang w:val="uk-UA"/>
        </w:rPr>
      </w:pPr>
    </w:p>
    <w:p w14:paraId="6B7A3023" w14:textId="77777777" w:rsidR="000B31EB" w:rsidRDefault="000B31EB" w:rsidP="000B31EB">
      <w:pPr>
        <w:jc w:val="center"/>
        <w:rPr>
          <w:rFonts w:ascii="Times New Roman" w:hAnsi="Times New Roman"/>
          <w:sz w:val="32"/>
          <w:lang w:val="uk-UA"/>
        </w:rPr>
      </w:pPr>
    </w:p>
    <w:p w14:paraId="4995A793" w14:textId="77777777" w:rsidR="000B31EB" w:rsidRDefault="000B31EB" w:rsidP="000B31EB">
      <w:pPr>
        <w:jc w:val="center"/>
        <w:rPr>
          <w:rFonts w:ascii="Times New Roman" w:hAnsi="Times New Roman"/>
          <w:sz w:val="32"/>
          <w:lang w:val="uk-UA"/>
        </w:rPr>
      </w:pPr>
    </w:p>
    <w:p w14:paraId="0D4A8BCC" w14:textId="77777777" w:rsidR="000B31EB" w:rsidRDefault="000B31EB" w:rsidP="000B31EB">
      <w:pPr>
        <w:jc w:val="center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  <w:lang w:val="uk-UA"/>
        </w:rPr>
        <w:t>Київ – 2026</w:t>
      </w:r>
    </w:p>
    <w:p w14:paraId="7FE1B8F8" w14:textId="77777777" w:rsidR="000B31EB" w:rsidRDefault="000B31EB" w:rsidP="000B31EB"/>
    <w:p w14:paraId="1181F436" w14:textId="77777777" w:rsidR="000B31EB" w:rsidRDefault="000B31EB" w:rsidP="000B31EB">
      <w:pPr>
        <w:pStyle w:val="a3"/>
        <w:rPr>
          <w:lang w:val="uk-UA"/>
        </w:rPr>
      </w:pPr>
    </w:p>
    <w:p w14:paraId="14A7B838" w14:textId="77777777" w:rsidR="00337938" w:rsidRPr="008B04D6" w:rsidRDefault="008B04D6">
      <w:pPr>
        <w:rPr>
          <w:lang w:val="en-US"/>
        </w:rPr>
      </w:pPr>
    </w:p>
    <w:sectPr w:rsidR="00337938" w:rsidRPr="008B04D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D9"/>
    <w:rsid w:val="00091B04"/>
    <w:rsid w:val="000B31EB"/>
    <w:rsid w:val="0045739E"/>
    <w:rsid w:val="005368D9"/>
    <w:rsid w:val="008B04D6"/>
    <w:rsid w:val="008E4357"/>
    <w:rsid w:val="00A80848"/>
    <w:rsid w:val="00B1048C"/>
    <w:rsid w:val="00D0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8871A1-EB02-4DC6-8212-F55020B6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1EB"/>
    <w:pPr>
      <w:spacing w:after="0" w:line="240" w:lineRule="auto"/>
    </w:pPr>
    <w:rPr>
      <w:rFonts w:eastAsiaTheme="minorEastAsia" w:cs="Times New Roman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B1048C"/>
    <w:pPr>
      <w:widowControl w:val="0"/>
      <w:autoSpaceDE w:val="0"/>
      <w:autoSpaceDN w:val="0"/>
      <w:spacing w:line="360" w:lineRule="auto"/>
      <w:ind w:left="6"/>
    </w:pPr>
    <w:rPr>
      <w:rFonts w:ascii="Times New Roman" w:eastAsia="Times New Roman" w:hAnsi="Times New Roman"/>
      <w:sz w:val="28"/>
    </w:rPr>
  </w:style>
  <w:style w:type="paragraph" w:styleId="a3">
    <w:name w:val="No Spacing"/>
    <w:uiPriority w:val="1"/>
    <w:qFormat/>
    <w:rsid w:val="00B1048C"/>
    <w:pPr>
      <w:spacing w:after="0" w:line="360" w:lineRule="auto"/>
    </w:pPr>
    <w:rPr>
      <w:rFonts w:ascii="Times New Roman" w:eastAsiaTheme="minorEastAsia" w:hAnsi="Times New Roman" w:cs="Times New Roman"/>
      <w:sz w:val="28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323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Жорик</dc:creator>
  <cp:keywords/>
  <dc:description/>
  <cp:lastModifiedBy>Жорик</cp:lastModifiedBy>
  <cp:revision>2</cp:revision>
  <dcterms:created xsi:type="dcterms:W3CDTF">2026-05-12T18:51:00Z</dcterms:created>
  <dcterms:modified xsi:type="dcterms:W3CDTF">2026-05-12T19:25:00Z</dcterms:modified>
</cp:coreProperties>
</file>