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B069" w14:textId="77777777" w:rsidR="00E46F49" w:rsidRDefault="00E46F49" w:rsidP="00E46F49">
      <w:pPr>
        <w:spacing w:after="120"/>
        <w:jc w:val="center"/>
        <w:rPr>
          <w:rFonts w:ascii="Times New Roman" w:eastAsiaTheme="minorHAnsi" w:hAnsi="Times New Roman"/>
          <w:sz w:val="32"/>
          <w:szCs w:val="22"/>
          <w:lang w:val="uk-UA"/>
        </w:rPr>
      </w:pPr>
      <w:r>
        <w:rPr>
          <w:rFonts w:ascii="Times New Roman" w:hAnsi="Times New Roman"/>
          <w:sz w:val="32"/>
          <w:lang w:val="uk-UA"/>
        </w:rPr>
        <w:t>Міністерство освіти і науки України</w:t>
      </w:r>
    </w:p>
    <w:p w14:paraId="440BA17B" w14:textId="77777777" w:rsidR="00E46F49" w:rsidRDefault="00E46F49" w:rsidP="00E46F49">
      <w:pPr>
        <w:spacing w:after="120"/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Національний технічний університет України</w:t>
      </w:r>
    </w:p>
    <w:p w14:paraId="0D3ED6C2" w14:textId="77777777" w:rsidR="00E46F49" w:rsidRDefault="00E46F49" w:rsidP="00E46F49">
      <w:pPr>
        <w:spacing w:after="120"/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«Київський політехнічний інститут ім. І. Сікорського»</w:t>
      </w:r>
    </w:p>
    <w:p w14:paraId="3EC1999B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242EB3F0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Кафедра цифрових технологій в енергетиці ІАТЕ</w:t>
      </w:r>
    </w:p>
    <w:p w14:paraId="2EB9D5DB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2A4DF9F8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0C7B568B" w14:textId="77777777" w:rsidR="00E46F49" w:rsidRDefault="00E46F49" w:rsidP="00E46F49">
      <w:pPr>
        <w:rPr>
          <w:rFonts w:ascii="Times New Roman" w:hAnsi="Times New Roman"/>
          <w:sz w:val="32"/>
          <w:lang w:val="uk-UA"/>
        </w:rPr>
      </w:pPr>
    </w:p>
    <w:p w14:paraId="72B3D5DB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782017B5" w14:textId="77777777" w:rsidR="00E46F49" w:rsidRDefault="00E46F49" w:rsidP="00E46F49">
      <w:pPr>
        <w:spacing w:line="360" w:lineRule="auto"/>
        <w:jc w:val="center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Лабораторна робота №1</w:t>
      </w:r>
    </w:p>
    <w:p w14:paraId="023A835A" w14:textId="13C9AC37" w:rsidR="00E46F49" w:rsidRDefault="00E46F49" w:rsidP="00E46F49">
      <w:pPr>
        <w:spacing w:line="360" w:lineRule="auto"/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Тема:</w:t>
      </w:r>
      <w:r>
        <w:rPr>
          <w:rFonts w:ascii="Times New Roman" w:hAnsi="Times New Roman"/>
          <w:sz w:val="32"/>
          <w:lang w:val="uk-UA"/>
        </w:rPr>
        <w:t xml:space="preserve"> «</w:t>
      </w:r>
      <w:r w:rsidRPr="00E46F49">
        <w:rPr>
          <w:rFonts w:ascii="Times New Roman" w:hAnsi="Times New Roman"/>
          <w:sz w:val="32"/>
          <w:lang w:val="uk-UA"/>
        </w:rPr>
        <w:t>Проектування системи збереження та збору даних</w:t>
      </w:r>
      <w:r>
        <w:rPr>
          <w:rFonts w:ascii="Times New Roman" w:hAnsi="Times New Roman"/>
          <w:sz w:val="32"/>
          <w:lang w:val="uk-UA"/>
        </w:rPr>
        <w:t>»</w:t>
      </w:r>
    </w:p>
    <w:p w14:paraId="44F9A1FD" w14:textId="7CF62B45" w:rsidR="00E46F49" w:rsidRPr="00E46F49" w:rsidRDefault="00E46F49" w:rsidP="00E46F49">
      <w:pPr>
        <w:spacing w:line="360" w:lineRule="auto"/>
        <w:jc w:val="center"/>
        <w:rPr>
          <w:rFonts w:ascii="Times New Roman" w:hAnsi="Times New Roman"/>
          <w:sz w:val="32"/>
          <w:lang w:val="en-US"/>
        </w:rPr>
      </w:pPr>
      <w:r>
        <w:rPr>
          <w:rFonts w:ascii="Times New Roman" w:hAnsi="Times New Roman"/>
          <w:sz w:val="32"/>
          <w:lang w:val="uk-UA"/>
        </w:rPr>
        <w:t>із дисципліни:</w:t>
      </w:r>
      <w:r w:rsidRPr="00E46F49">
        <w:t xml:space="preserve"> </w:t>
      </w:r>
      <w:r w:rsidRPr="00E46F49">
        <w:rPr>
          <w:rFonts w:ascii="Times New Roman" w:hAnsi="Times New Roman"/>
          <w:sz w:val="32"/>
          <w:lang w:val="uk-UA"/>
        </w:rPr>
        <w:t>“Програмне забезпечення енергетичного менеджменту”</w:t>
      </w:r>
      <w:r>
        <w:rPr>
          <w:rFonts w:ascii="Times New Roman" w:hAnsi="Times New Roman"/>
          <w:sz w:val="32"/>
          <w:lang w:val="uk-UA"/>
        </w:rPr>
        <w:br/>
      </w:r>
      <w:r>
        <w:rPr>
          <w:rFonts w:ascii="Times New Roman" w:hAnsi="Times New Roman"/>
          <w:sz w:val="32"/>
          <w:lang w:val="uk-UA"/>
        </w:rPr>
        <w:t xml:space="preserve">Варіант - </w:t>
      </w:r>
      <w:r>
        <w:rPr>
          <w:rFonts w:ascii="Times New Roman" w:hAnsi="Times New Roman"/>
          <w:sz w:val="32"/>
          <w:lang w:val="en-US"/>
        </w:rPr>
        <w:t>4</w:t>
      </w:r>
    </w:p>
    <w:p w14:paraId="37C8458C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1920CF26" w14:textId="77777777" w:rsidR="00E46F49" w:rsidRDefault="00E46F49" w:rsidP="00E46F49">
      <w:pPr>
        <w:jc w:val="center"/>
        <w:rPr>
          <w:rFonts w:ascii="Times New Roman" w:hAnsi="Times New Roman"/>
          <w:b/>
          <w:sz w:val="32"/>
          <w:lang w:val="uk-UA"/>
        </w:rPr>
      </w:pPr>
    </w:p>
    <w:p w14:paraId="1AB79CA1" w14:textId="77777777" w:rsidR="00E46F49" w:rsidRDefault="00E46F49" w:rsidP="00E46F49">
      <w:pPr>
        <w:jc w:val="center"/>
        <w:rPr>
          <w:rFonts w:ascii="Times New Roman" w:hAnsi="Times New Roman"/>
          <w:b/>
          <w:sz w:val="32"/>
          <w:lang w:val="uk-UA"/>
        </w:rPr>
      </w:pPr>
    </w:p>
    <w:p w14:paraId="11008C55" w14:textId="77777777" w:rsidR="00E46F49" w:rsidRDefault="00E46F49" w:rsidP="00E46F49">
      <w:pPr>
        <w:rPr>
          <w:rFonts w:ascii="Times New Roman" w:hAnsi="Times New Roman"/>
          <w:b/>
          <w:sz w:val="32"/>
          <w:lang w:val="uk-UA"/>
        </w:rPr>
      </w:pPr>
    </w:p>
    <w:p w14:paraId="5D144310" w14:textId="77777777" w:rsidR="00E46F49" w:rsidRDefault="00E46F49" w:rsidP="00E46F49">
      <w:pPr>
        <w:jc w:val="center"/>
        <w:rPr>
          <w:rFonts w:ascii="Times New Roman" w:hAnsi="Times New Roman"/>
          <w:b/>
          <w:sz w:val="32"/>
          <w:lang w:val="uk-UA"/>
        </w:rPr>
      </w:pPr>
    </w:p>
    <w:p w14:paraId="6D5DA0C4" w14:textId="77777777" w:rsidR="00E46F49" w:rsidRDefault="00E46F49" w:rsidP="00E46F49">
      <w:pPr>
        <w:jc w:val="right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Виконав:</w:t>
      </w:r>
    </w:p>
    <w:p w14:paraId="3BED64E2" w14:textId="5F907C88" w:rsidR="00E46F49" w:rsidRDefault="00E46F49" w:rsidP="00E46F49">
      <w:pPr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студент групи ТР-5</w:t>
      </w:r>
      <w:r>
        <w:rPr>
          <w:rFonts w:ascii="Times New Roman" w:hAnsi="Times New Roman"/>
          <w:sz w:val="32"/>
          <w:lang w:val="en-US"/>
        </w:rPr>
        <w:t>1</w:t>
      </w:r>
      <w:proofErr w:type="spellStart"/>
      <w:r>
        <w:rPr>
          <w:rFonts w:ascii="Times New Roman" w:hAnsi="Times New Roman"/>
          <w:sz w:val="32"/>
          <w:lang w:val="uk-UA"/>
        </w:rPr>
        <w:t>мп</w:t>
      </w:r>
      <w:proofErr w:type="spellEnd"/>
    </w:p>
    <w:p w14:paraId="1D43F850" w14:textId="5F36C3CA" w:rsidR="00E46F49" w:rsidRDefault="00E46F49" w:rsidP="00E46F49">
      <w:pPr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Миколайчук В.І.</w:t>
      </w:r>
    </w:p>
    <w:p w14:paraId="5399D01B" w14:textId="77777777" w:rsidR="00E46F49" w:rsidRDefault="00E46F49" w:rsidP="00E46F49">
      <w:pPr>
        <w:jc w:val="right"/>
        <w:rPr>
          <w:rFonts w:ascii="Times New Roman" w:hAnsi="Times New Roman"/>
          <w:sz w:val="32"/>
          <w:lang w:val="uk-UA"/>
        </w:rPr>
      </w:pPr>
    </w:p>
    <w:p w14:paraId="4ED17ABE" w14:textId="77777777" w:rsidR="00E46F49" w:rsidRDefault="00E46F49" w:rsidP="00E46F49">
      <w:pPr>
        <w:jc w:val="right"/>
        <w:rPr>
          <w:rFonts w:ascii="Times New Roman" w:hAnsi="Times New Roman"/>
          <w:sz w:val="32"/>
          <w:lang w:val="uk-UA"/>
        </w:rPr>
      </w:pPr>
    </w:p>
    <w:p w14:paraId="555EAA2E" w14:textId="77777777" w:rsidR="00E46F49" w:rsidRDefault="00E46F49" w:rsidP="00E46F49">
      <w:pPr>
        <w:jc w:val="right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t>Перевірив:</w:t>
      </w:r>
    </w:p>
    <w:p w14:paraId="2BB39AC7" w14:textId="77777777" w:rsidR="00E46F49" w:rsidRDefault="00E46F49" w:rsidP="00E46F49">
      <w:pPr>
        <w:jc w:val="right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ас. Рудик В.І.</w:t>
      </w:r>
    </w:p>
    <w:p w14:paraId="244585A2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1A245A51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7FA98D52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269F6FF6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4D96FCDE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346FBBF2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3D8A10F3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74B9128A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7B093748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</w:p>
    <w:p w14:paraId="2B9ACECD" w14:textId="77777777" w:rsidR="00E46F49" w:rsidRDefault="00E46F49" w:rsidP="00E46F49">
      <w:pPr>
        <w:jc w:val="center"/>
        <w:rPr>
          <w:rFonts w:ascii="Times New Roman" w:hAnsi="Times New Roman"/>
          <w:sz w:val="32"/>
          <w:lang w:val="uk-UA"/>
        </w:rPr>
      </w:pPr>
      <w:r>
        <w:rPr>
          <w:rFonts w:ascii="Times New Roman" w:hAnsi="Times New Roman"/>
          <w:sz w:val="32"/>
          <w:lang w:val="uk-UA"/>
        </w:rPr>
        <w:t>Київ – 2026</w:t>
      </w:r>
    </w:p>
    <w:p w14:paraId="1772BBAF" w14:textId="3AE073FA" w:rsidR="00337938" w:rsidRDefault="00A14975"/>
    <w:p w14:paraId="4FCE07EC" w14:textId="2E12DB3A" w:rsidR="00E46F49" w:rsidRDefault="00E46F49"/>
    <w:p w14:paraId="3C92E52B" w14:textId="77777777" w:rsidR="00E46F49" w:rsidRPr="00E46F49" w:rsidRDefault="00E46F49" w:rsidP="00E46F49">
      <w:pPr>
        <w:rPr>
          <w:lang w:val="en-US"/>
        </w:rPr>
      </w:pPr>
      <w:r>
        <w:rPr>
          <w:lang w:val="uk-UA"/>
        </w:rPr>
        <w:lastRenderedPageBreak/>
        <w:t>Мета</w:t>
      </w:r>
      <w:r>
        <w:rPr>
          <w:lang w:val="en-US"/>
        </w:rPr>
        <w:t xml:space="preserve">: </w:t>
      </w:r>
      <w:proofErr w:type="spellStart"/>
      <w:r w:rsidRPr="00E46F49">
        <w:rPr>
          <w:lang w:val="en-US"/>
        </w:rPr>
        <w:t>Навчитися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проєктувати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та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реалізовувати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систему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збору</w:t>
      </w:r>
      <w:proofErr w:type="spellEnd"/>
      <w:r w:rsidRPr="00E46F49">
        <w:rPr>
          <w:lang w:val="en-US"/>
        </w:rPr>
        <w:t xml:space="preserve">, </w:t>
      </w:r>
      <w:proofErr w:type="spellStart"/>
      <w:r w:rsidRPr="00E46F49">
        <w:rPr>
          <w:lang w:val="en-US"/>
        </w:rPr>
        <w:t>збереження</w:t>
      </w:r>
      <w:proofErr w:type="spellEnd"/>
      <w:r w:rsidRPr="00E46F49">
        <w:rPr>
          <w:lang w:val="en-US"/>
        </w:rPr>
        <w:t xml:space="preserve"> й</w:t>
      </w:r>
    </w:p>
    <w:p w14:paraId="6A6E6B4D" w14:textId="77777777" w:rsidR="00E46F49" w:rsidRPr="00E46F49" w:rsidRDefault="00E46F49" w:rsidP="00E46F49">
      <w:pPr>
        <w:rPr>
          <w:lang w:val="en-US"/>
        </w:rPr>
      </w:pPr>
      <w:proofErr w:type="spellStart"/>
      <w:r w:rsidRPr="00E46F49">
        <w:rPr>
          <w:lang w:val="en-US"/>
        </w:rPr>
        <w:t>первинної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обробки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даних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для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трирівневого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обліку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енергоспоживання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об’єкта</w:t>
      </w:r>
      <w:proofErr w:type="spellEnd"/>
      <w:r w:rsidRPr="00E46F49">
        <w:rPr>
          <w:lang w:val="en-US"/>
        </w:rPr>
        <w:t>. У</w:t>
      </w:r>
    </w:p>
    <w:p w14:paraId="29176129" w14:textId="77777777" w:rsidR="00E46F49" w:rsidRPr="00E46F49" w:rsidRDefault="00E46F49" w:rsidP="00E46F49">
      <w:pPr>
        <w:rPr>
          <w:lang w:val="en-US"/>
        </w:rPr>
      </w:pPr>
      <w:proofErr w:type="spellStart"/>
      <w:r w:rsidRPr="00E46F49">
        <w:rPr>
          <w:lang w:val="en-US"/>
        </w:rPr>
        <w:t>результаті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виконання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роботи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студент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має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створити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повноцінне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сховище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даних</w:t>
      </w:r>
      <w:proofErr w:type="spellEnd"/>
      <w:r w:rsidRPr="00E46F49">
        <w:rPr>
          <w:lang w:val="en-US"/>
        </w:rPr>
        <w:t>,</w:t>
      </w:r>
    </w:p>
    <w:p w14:paraId="24710887" w14:textId="61624C81" w:rsidR="00E46F49" w:rsidRDefault="00E46F49" w:rsidP="00E46F49">
      <w:pPr>
        <w:rPr>
          <w:lang w:val="en-US"/>
        </w:rPr>
      </w:pPr>
      <w:proofErr w:type="spellStart"/>
      <w:r w:rsidRPr="00E46F49">
        <w:rPr>
          <w:lang w:val="en-US"/>
        </w:rPr>
        <w:t>наповнити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його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тестовими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показниками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та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реалізувати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базові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аналітичні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запити</w:t>
      </w:r>
      <w:proofErr w:type="spellEnd"/>
      <w:r w:rsidRPr="00E46F49">
        <w:rPr>
          <w:lang w:val="en-US"/>
        </w:rPr>
        <w:t>.</w:t>
      </w:r>
    </w:p>
    <w:p w14:paraId="131DD066" w14:textId="79D0A33B" w:rsidR="00E46F49" w:rsidRDefault="00E46F49" w:rsidP="00E46F49">
      <w:pPr>
        <w:rPr>
          <w:lang w:val="en-US"/>
        </w:rPr>
      </w:pPr>
    </w:p>
    <w:p w14:paraId="1C71B42C" w14:textId="77777777" w:rsidR="00E46F49" w:rsidRPr="00E46F49" w:rsidRDefault="00E46F49" w:rsidP="00E46F49">
      <w:pPr>
        <w:rPr>
          <w:lang w:val="en-US"/>
        </w:rPr>
      </w:pPr>
      <w:r>
        <w:rPr>
          <w:lang w:val="uk-UA"/>
        </w:rPr>
        <w:t>Завдання</w:t>
      </w:r>
      <w:r>
        <w:rPr>
          <w:lang w:val="en-US"/>
        </w:rPr>
        <w:t xml:space="preserve">: </w:t>
      </w:r>
      <w:r>
        <w:rPr>
          <w:lang w:val="en-US"/>
        </w:rPr>
        <w:br/>
      </w:r>
      <w:proofErr w:type="spellStart"/>
      <w:r w:rsidRPr="00E46F49">
        <w:rPr>
          <w:lang w:val="en-US"/>
        </w:rPr>
        <w:t>Спроєктувати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інформаційну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систему</w:t>
      </w:r>
      <w:proofErr w:type="spellEnd"/>
      <w:r w:rsidRPr="00E46F49">
        <w:rPr>
          <w:lang w:val="en-US"/>
        </w:rPr>
        <w:t xml:space="preserve">, </w:t>
      </w:r>
      <w:proofErr w:type="spellStart"/>
      <w:r w:rsidRPr="00E46F49">
        <w:rPr>
          <w:lang w:val="en-US"/>
        </w:rPr>
        <w:t>яка</w:t>
      </w:r>
      <w:proofErr w:type="spellEnd"/>
      <w:r w:rsidRPr="00E46F49">
        <w:rPr>
          <w:lang w:val="en-US"/>
        </w:rPr>
        <w:t>:</w:t>
      </w:r>
    </w:p>
    <w:p w14:paraId="5119BB86" w14:textId="77777777" w:rsidR="00E46F49" w:rsidRPr="00E46F49" w:rsidRDefault="00E46F49" w:rsidP="00E46F49">
      <w:pPr>
        <w:rPr>
          <w:lang w:val="en-US"/>
        </w:rPr>
      </w:pPr>
      <w:r w:rsidRPr="00E46F49">
        <w:rPr>
          <w:lang w:val="en-US"/>
        </w:rPr>
        <w:t xml:space="preserve">· </w:t>
      </w:r>
      <w:proofErr w:type="spellStart"/>
      <w:r w:rsidRPr="00E46F49">
        <w:rPr>
          <w:lang w:val="en-US"/>
        </w:rPr>
        <w:t>збирає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погодинні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дані</w:t>
      </w:r>
      <w:proofErr w:type="spellEnd"/>
      <w:r w:rsidRPr="00E46F49">
        <w:rPr>
          <w:lang w:val="en-US"/>
        </w:rPr>
        <w:t xml:space="preserve"> з </w:t>
      </w:r>
      <w:proofErr w:type="spellStart"/>
      <w:r w:rsidRPr="00E46F49">
        <w:rPr>
          <w:lang w:val="en-US"/>
        </w:rPr>
        <w:t>лічильників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енергоресурсів</w:t>
      </w:r>
      <w:proofErr w:type="spellEnd"/>
      <w:r w:rsidRPr="00E46F49">
        <w:rPr>
          <w:lang w:val="en-US"/>
        </w:rPr>
        <w:t>;</w:t>
      </w:r>
    </w:p>
    <w:p w14:paraId="633BDEB7" w14:textId="77777777" w:rsidR="00E46F49" w:rsidRPr="00E46F49" w:rsidRDefault="00E46F49" w:rsidP="00E46F49">
      <w:pPr>
        <w:rPr>
          <w:lang w:val="en-US"/>
        </w:rPr>
      </w:pPr>
      <w:r w:rsidRPr="00E46F49">
        <w:rPr>
          <w:lang w:val="en-US"/>
        </w:rPr>
        <w:t xml:space="preserve">· </w:t>
      </w:r>
      <w:proofErr w:type="spellStart"/>
      <w:r w:rsidRPr="00E46F49">
        <w:rPr>
          <w:lang w:val="en-US"/>
        </w:rPr>
        <w:t>зберігає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дані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мінімум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за</w:t>
      </w:r>
      <w:proofErr w:type="spellEnd"/>
      <w:r w:rsidRPr="00E46F49">
        <w:rPr>
          <w:lang w:val="en-US"/>
        </w:rPr>
        <w:t xml:space="preserve"> 1 </w:t>
      </w:r>
      <w:proofErr w:type="spellStart"/>
      <w:r w:rsidRPr="00E46F49">
        <w:rPr>
          <w:lang w:val="en-US"/>
        </w:rPr>
        <w:t>рік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роботи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об’єкта</w:t>
      </w:r>
      <w:proofErr w:type="spellEnd"/>
      <w:r w:rsidRPr="00E46F49">
        <w:rPr>
          <w:lang w:val="en-US"/>
        </w:rPr>
        <w:t>;</w:t>
      </w:r>
    </w:p>
    <w:p w14:paraId="0ADC06EC" w14:textId="77777777" w:rsidR="00E46F49" w:rsidRPr="00E46F49" w:rsidRDefault="00E46F49" w:rsidP="00E46F49">
      <w:pPr>
        <w:rPr>
          <w:lang w:val="en-US"/>
        </w:rPr>
      </w:pPr>
      <w:r w:rsidRPr="00E46F49">
        <w:rPr>
          <w:lang w:val="en-US"/>
        </w:rPr>
        <w:t xml:space="preserve">· </w:t>
      </w:r>
      <w:proofErr w:type="spellStart"/>
      <w:r w:rsidRPr="00E46F49">
        <w:rPr>
          <w:lang w:val="en-US"/>
        </w:rPr>
        <w:t>дозволяє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аналізувати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споживання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за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різними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періодами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та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тарифними</w:t>
      </w:r>
      <w:proofErr w:type="spellEnd"/>
    </w:p>
    <w:p w14:paraId="3602498D" w14:textId="77777777" w:rsidR="00E46F49" w:rsidRPr="00E46F49" w:rsidRDefault="00E46F49" w:rsidP="00E46F49">
      <w:pPr>
        <w:rPr>
          <w:lang w:val="en-US"/>
        </w:rPr>
      </w:pPr>
      <w:proofErr w:type="spellStart"/>
      <w:r w:rsidRPr="00E46F49">
        <w:rPr>
          <w:lang w:val="en-US"/>
        </w:rPr>
        <w:t>зонами</w:t>
      </w:r>
      <w:proofErr w:type="spellEnd"/>
      <w:r w:rsidRPr="00E46F49">
        <w:rPr>
          <w:lang w:val="en-US"/>
        </w:rPr>
        <w:t>;</w:t>
      </w:r>
    </w:p>
    <w:p w14:paraId="10CC7A72" w14:textId="77777777" w:rsidR="00E46F49" w:rsidRPr="00E46F49" w:rsidRDefault="00E46F49" w:rsidP="00E46F49">
      <w:pPr>
        <w:rPr>
          <w:lang w:val="en-US"/>
        </w:rPr>
      </w:pPr>
      <w:r w:rsidRPr="00E46F49">
        <w:rPr>
          <w:lang w:val="en-US"/>
        </w:rPr>
        <w:t xml:space="preserve">· </w:t>
      </w:r>
      <w:proofErr w:type="spellStart"/>
      <w:r w:rsidRPr="00E46F49">
        <w:rPr>
          <w:lang w:val="en-US"/>
        </w:rPr>
        <w:t>підтримує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багаторівневий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облік</w:t>
      </w:r>
      <w:proofErr w:type="spellEnd"/>
      <w:r w:rsidRPr="00E46F49">
        <w:rPr>
          <w:lang w:val="en-US"/>
        </w:rPr>
        <w:t xml:space="preserve"> (1, 2, 3 </w:t>
      </w:r>
      <w:proofErr w:type="spellStart"/>
      <w:r w:rsidRPr="00E46F49">
        <w:rPr>
          <w:lang w:val="en-US"/>
        </w:rPr>
        <w:t>рівень</w:t>
      </w:r>
      <w:proofErr w:type="spellEnd"/>
      <w:r w:rsidRPr="00E46F49">
        <w:rPr>
          <w:lang w:val="en-US"/>
        </w:rPr>
        <w:t>).</w:t>
      </w:r>
    </w:p>
    <w:p w14:paraId="0F822130" w14:textId="77777777" w:rsidR="00E46F49" w:rsidRPr="00E46F49" w:rsidRDefault="00E46F49" w:rsidP="00E46F49">
      <w:pPr>
        <w:rPr>
          <w:lang w:val="en-US"/>
        </w:rPr>
      </w:pPr>
      <w:proofErr w:type="spellStart"/>
      <w:r w:rsidRPr="00E46F49">
        <w:rPr>
          <w:lang w:val="en-US"/>
        </w:rPr>
        <w:t>Робота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виконується</w:t>
      </w:r>
      <w:proofErr w:type="spellEnd"/>
      <w:r w:rsidRPr="00E46F49">
        <w:rPr>
          <w:lang w:val="en-US"/>
        </w:rPr>
        <w:t xml:space="preserve"> в </w:t>
      </w:r>
      <w:proofErr w:type="spellStart"/>
      <w:r w:rsidRPr="00E46F49">
        <w:rPr>
          <w:lang w:val="en-US"/>
        </w:rPr>
        <w:t>одному</w:t>
      </w:r>
      <w:proofErr w:type="spellEnd"/>
      <w:r w:rsidRPr="00E46F49">
        <w:rPr>
          <w:lang w:val="en-US"/>
        </w:rPr>
        <w:t xml:space="preserve"> з </w:t>
      </w:r>
      <w:proofErr w:type="spellStart"/>
      <w:r w:rsidRPr="00E46F49">
        <w:rPr>
          <w:lang w:val="en-US"/>
        </w:rPr>
        <w:t>двох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варіантів</w:t>
      </w:r>
      <w:proofErr w:type="spellEnd"/>
      <w:r w:rsidRPr="00E46F49">
        <w:rPr>
          <w:lang w:val="en-US"/>
        </w:rPr>
        <w:t>:</w:t>
      </w:r>
    </w:p>
    <w:p w14:paraId="0E3FE3A4" w14:textId="77777777" w:rsidR="00E46F49" w:rsidRPr="00E46F49" w:rsidRDefault="00E46F49" w:rsidP="00E46F49">
      <w:pPr>
        <w:rPr>
          <w:lang w:val="en-US"/>
        </w:rPr>
      </w:pPr>
      <w:r w:rsidRPr="00E46F49">
        <w:rPr>
          <w:lang w:val="en-US"/>
        </w:rPr>
        <w:t xml:space="preserve">· </w:t>
      </w:r>
      <w:proofErr w:type="spellStart"/>
      <w:r w:rsidRPr="00E46F49">
        <w:rPr>
          <w:lang w:val="en-US"/>
        </w:rPr>
        <w:t>Трек</w:t>
      </w:r>
      <w:proofErr w:type="spellEnd"/>
      <w:r w:rsidRPr="00E46F49">
        <w:rPr>
          <w:lang w:val="en-US"/>
        </w:rPr>
        <w:t xml:space="preserve"> А – </w:t>
      </w:r>
      <w:proofErr w:type="spellStart"/>
      <w:r w:rsidRPr="00E46F49">
        <w:rPr>
          <w:lang w:val="en-US"/>
        </w:rPr>
        <w:t>класична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реляційна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система</w:t>
      </w:r>
      <w:proofErr w:type="spellEnd"/>
      <w:r w:rsidRPr="00E46F49">
        <w:rPr>
          <w:lang w:val="en-US"/>
        </w:rPr>
        <w:t xml:space="preserve"> (</w:t>
      </w:r>
      <w:proofErr w:type="spellStart"/>
      <w:r w:rsidRPr="00E46F49">
        <w:rPr>
          <w:lang w:val="en-US"/>
        </w:rPr>
        <w:t>базовий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на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добре</w:t>
      </w:r>
      <w:proofErr w:type="spellEnd"/>
      <w:r w:rsidRPr="00E46F49">
        <w:rPr>
          <w:lang w:val="en-US"/>
        </w:rPr>
        <w:t>)</w:t>
      </w:r>
    </w:p>
    <w:p w14:paraId="440CBCB5" w14:textId="77777777" w:rsidR="00E46F49" w:rsidRPr="00E46F49" w:rsidRDefault="00E46F49" w:rsidP="00E46F49">
      <w:pPr>
        <w:rPr>
          <w:lang w:val="en-US"/>
        </w:rPr>
      </w:pPr>
      <w:r w:rsidRPr="00E46F49">
        <w:rPr>
          <w:lang w:val="en-US"/>
        </w:rPr>
        <w:t xml:space="preserve">· </w:t>
      </w:r>
      <w:proofErr w:type="spellStart"/>
      <w:r w:rsidRPr="00E46F49">
        <w:rPr>
          <w:lang w:val="en-US"/>
        </w:rPr>
        <w:t>Трек</w:t>
      </w:r>
      <w:proofErr w:type="spellEnd"/>
      <w:r w:rsidRPr="00E46F49">
        <w:rPr>
          <w:lang w:val="en-US"/>
        </w:rPr>
        <w:t xml:space="preserve"> Б – </w:t>
      </w:r>
      <w:proofErr w:type="spellStart"/>
      <w:r w:rsidRPr="00E46F49">
        <w:rPr>
          <w:lang w:val="en-US"/>
        </w:rPr>
        <w:t>сучасна</w:t>
      </w:r>
      <w:proofErr w:type="spellEnd"/>
      <w:r w:rsidRPr="00E46F49">
        <w:rPr>
          <w:lang w:val="en-US"/>
        </w:rPr>
        <w:t xml:space="preserve"> streaming + time-series </w:t>
      </w:r>
      <w:proofErr w:type="spellStart"/>
      <w:r w:rsidRPr="00E46F49">
        <w:rPr>
          <w:lang w:val="en-US"/>
        </w:rPr>
        <w:t>архітектура</w:t>
      </w:r>
      <w:proofErr w:type="spellEnd"/>
      <w:r w:rsidRPr="00E46F49">
        <w:rPr>
          <w:lang w:val="en-US"/>
        </w:rPr>
        <w:t xml:space="preserve"> (</w:t>
      </w:r>
      <w:proofErr w:type="spellStart"/>
      <w:r w:rsidRPr="00E46F49">
        <w:rPr>
          <w:lang w:val="en-US"/>
        </w:rPr>
        <w:t>продвинутий</w:t>
      </w:r>
      <w:proofErr w:type="spellEnd"/>
    </w:p>
    <w:p w14:paraId="3F2B1023" w14:textId="5037269A" w:rsidR="00E46F49" w:rsidRPr="00E46F49" w:rsidRDefault="00E46F49" w:rsidP="00E46F49">
      <w:pPr>
        <w:pStyle w:val="a3"/>
        <w:rPr>
          <w:sz w:val="28"/>
          <w:szCs w:val="28"/>
        </w:rPr>
      </w:pPr>
      <w:proofErr w:type="spellStart"/>
      <w:r w:rsidRPr="00E46F49">
        <w:rPr>
          <w:lang w:val="en-US"/>
        </w:rPr>
        <w:t>рівень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на</w:t>
      </w:r>
      <w:proofErr w:type="spellEnd"/>
      <w:r w:rsidRPr="00E46F49">
        <w:rPr>
          <w:lang w:val="en-US"/>
        </w:rPr>
        <w:t xml:space="preserve"> </w:t>
      </w:r>
      <w:proofErr w:type="spellStart"/>
      <w:r w:rsidRPr="00E46F49">
        <w:rPr>
          <w:lang w:val="en-US"/>
        </w:rPr>
        <w:t>відмінно</w:t>
      </w:r>
      <w:proofErr w:type="spellEnd"/>
      <w:r w:rsidRPr="00E46F49"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t>Варіант 4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Pr="00E46F49">
        <w:rPr>
          <w:lang w:val="en-US"/>
        </w:rPr>
        <w:drawing>
          <wp:inline distT="0" distB="0" distL="0" distR="0" wp14:anchorId="30B01278" wp14:editId="6B7138FC">
            <wp:extent cx="6120765" cy="421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F49">
        <w:rPr>
          <w:lang w:val="en-US"/>
        </w:rPr>
        <w:drawing>
          <wp:inline distT="0" distB="0" distL="0" distR="0" wp14:anchorId="045626D1" wp14:editId="7898DCAF">
            <wp:extent cx="6120765" cy="4076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E46F49">
        <w:rPr>
          <w:lang w:val="en-US"/>
        </w:rPr>
        <w:t>1</w:t>
      </w:r>
      <w:r w:rsidRPr="00A14975">
        <w:rPr>
          <w:sz w:val="28"/>
          <w:szCs w:val="28"/>
          <w:lang w:val="en-US"/>
        </w:rPr>
        <w:t xml:space="preserve">. </w:t>
      </w:r>
      <w:proofErr w:type="spellStart"/>
      <w:r w:rsidRPr="00A14975">
        <w:rPr>
          <w:sz w:val="28"/>
          <w:szCs w:val="28"/>
          <w:lang w:val="en-US"/>
        </w:rPr>
        <w:t>Проєктування</w:t>
      </w:r>
      <w:proofErr w:type="spellEnd"/>
      <w:r w:rsidRPr="00A14975">
        <w:rPr>
          <w:sz w:val="28"/>
          <w:szCs w:val="28"/>
          <w:lang w:val="en-US"/>
        </w:rPr>
        <w:t xml:space="preserve"> </w:t>
      </w:r>
      <w:proofErr w:type="spellStart"/>
      <w:r w:rsidRPr="00A14975">
        <w:rPr>
          <w:sz w:val="28"/>
          <w:szCs w:val="28"/>
          <w:lang w:val="en-US"/>
        </w:rPr>
        <w:t>структури</w:t>
      </w:r>
      <w:proofErr w:type="spellEnd"/>
      <w:r w:rsidRPr="00A14975">
        <w:rPr>
          <w:sz w:val="28"/>
          <w:szCs w:val="28"/>
          <w:lang w:val="en-US"/>
        </w:rPr>
        <w:t xml:space="preserve"> </w:t>
      </w:r>
      <w:proofErr w:type="spellStart"/>
      <w:r w:rsidRPr="00A14975">
        <w:rPr>
          <w:sz w:val="28"/>
          <w:szCs w:val="28"/>
          <w:lang w:val="en-US"/>
        </w:rPr>
        <w:t>даних</w:t>
      </w:r>
      <w:proofErr w:type="spellEnd"/>
      <w:r w:rsidRPr="00A14975">
        <w:rPr>
          <w:sz w:val="28"/>
          <w:szCs w:val="28"/>
          <w:lang w:val="en-US"/>
        </w:rPr>
        <w:t xml:space="preserve">: </w:t>
      </w:r>
      <w:r>
        <w:rPr>
          <w:lang w:val="en-US"/>
        </w:rPr>
        <w:br/>
      </w:r>
      <w:r>
        <w:rPr>
          <w:rStyle w:val="citation-493"/>
        </w:rPr>
        <w:br/>
      </w:r>
      <w:r w:rsidRPr="00E46F49">
        <w:rPr>
          <w:sz w:val="28"/>
          <w:szCs w:val="28"/>
        </w:rPr>
        <w:t xml:space="preserve">Розроблено реляційну модель у третій нормальній формі, де сутність </w:t>
      </w:r>
      <w:proofErr w:type="spellStart"/>
      <w:r w:rsidRPr="00E46F49">
        <w:rPr>
          <w:sz w:val="28"/>
          <w:szCs w:val="28"/>
        </w:rPr>
        <w:t>objects</w:t>
      </w:r>
      <w:proofErr w:type="spellEnd"/>
      <w:r w:rsidRPr="00E46F49">
        <w:rPr>
          <w:sz w:val="28"/>
          <w:szCs w:val="28"/>
        </w:rPr>
        <w:t xml:space="preserve"> містить параметри готелю (</w:t>
      </w:r>
      <w:proofErr w:type="gramStart"/>
      <w:r w:rsidRPr="00E46F49">
        <w:rPr>
          <w:sz w:val="28"/>
          <w:szCs w:val="28"/>
        </w:rPr>
        <w:t>2500 ,</w:t>
      </w:r>
      <w:proofErr w:type="gramEnd"/>
      <w:r w:rsidRPr="00E46F49">
        <w:rPr>
          <w:sz w:val="28"/>
          <w:szCs w:val="28"/>
        </w:rPr>
        <w:t xml:space="preserve"> 300 кВт) , </w:t>
      </w:r>
      <w:proofErr w:type="spellStart"/>
      <w:r w:rsidRPr="00E46F49">
        <w:rPr>
          <w:sz w:val="28"/>
          <w:szCs w:val="28"/>
        </w:rPr>
        <w:t>meters</w:t>
      </w:r>
      <w:proofErr w:type="spellEnd"/>
      <w:r w:rsidRPr="00E46F49">
        <w:rPr>
          <w:sz w:val="28"/>
          <w:szCs w:val="28"/>
        </w:rPr>
        <w:t xml:space="preserve"> описує </w:t>
      </w:r>
      <w:proofErr w:type="spellStart"/>
      <w:r w:rsidRPr="00E46F49">
        <w:rPr>
          <w:sz w:val="28"/>
          <w:szCs w:val="28"/>
        </w:rPr>
        <w:t>трирівневу</w:t>
      </w:r>
      <w:proofErr w:type="spellEnd"/>
      <w:r w:rsidRPr="00E46F49">
        <w:rPr>
          <w:sz w:val="28"/>
          <w:szCs w:val="28"/>
        </w:rPr>
        <w:t xml:space="preserve"> ієрархію пристроїв , а </w:t>
      </w:r>
      <w:proofErr w:type="spellStart"/>
      <w:r w:rsidRPr="00E46F49">
        <w:rPr>
          <w:sz w:val="28"/>
          <w:szCs w:val="28"/>
        </w:rPr>
        <w:t>meter_readings</w:t>
      </w:r>
      <w:proofErr w:type="spellEnd"/>
      <w:r w:rsidRPr="00E46F49">
        <w:rPr>
          <w:sz w:val="28"/>
          <w:szCs w:val="28"/>
        </w:rPr>
        <w:t xml:space="preserve"> зберігає погодинні вектори споживання. Додано таблиці </w:t>
      </w:r>
      <w:proofErr w:type="spellStart"/>
      <w:r w:rsidRPr="00E46F49">
        <w:rPr>
          <w:sz w:val="28"/>
          <w:szCs w:val="28"/>
        </w:rPr>
        <w:t>weather_data</w:t>
      </w:r>
      <w:proofErr w:type="spellEnd"/>
      <w:r w:rsidRPr="00E46F49">
        <w:rPr>
          <w:sz w:val="28"/>
          <w:szCs w:val="28"/>
        </w:rPr>
        <w:t xml:space="preserve"> для фіксації температури й інсоляції Києва та </w:t>
      </w:r>
      <w:proofErr w:type="spellStart"/>
      <w:r w:rsidRPr="00E46F49">
        <w:rPr>
          <w:sz w:val="28"/>
          <w:szCs w:val="28"/>
        </w:rPr>
        <w:t>tariffs</w:t>
      </w:r>
      <w:proofErr w:type="spellEnd"/>
      <w:r w:rsidRPr="00E46F49">
        <w:rPr>
          <w:sz w:val="28"/>
          <w:szCs w:val="28"/>
        </w:rPr>
        <w:t xml:space="preserve"> для опису 2-зонної сітки (6.9/5.6 грн/</w:t>
      </w:r>
      <w:proofErr w:type="spellStart"/>
      <w:r w:rsidRPr="00E46F49">
        <w:rPr>
          <w:sz w:val="28"/>
          <w:szCs w:val="28"/>
        </w:rPr>
        <w:t>кВт·год</w:t>
      </w:r>
      <w:proofErr w:type="spellEnd"/>
      <w:r w:rsidRPr="00E46F49">
        <w:rPr>
          <w:sz w:val="28"/>
          <w:szCs w:val="28"/>
        </w:rPr>
        <w:t xml:space="preserve">). Передбачено сутність </w:t>
      </w:r>
      <w:proofErr w:type="spellStart"/>
      <w:r w:rsidRPr="00E46F49">
        <w:rPr>
          <w:sz w:val="28"/>
          <w:szCs w:val="28"/>
        </w:rPr>
        <w:t>energy_assets</w:t>
      </w:r>
      <w:proofErr w:type="spellEnd"/>
      <w:r w:rsidRPr="00E46F49">
        <w:rPr>
          <w:sz w:val="28"/>
          <w:szCs w:val="28"/>
        </w:rPr>
        <w:t xml:space="preserve"> для моделювання СЕС (120 кВт) та батареї (100 </w:t>
      </w:r>
      <w:proofErr w:type="spellStart"/>
      <w:r w:rsidRPr="00E46F49">
        <w:rPr>
          <w:sz w:val="28"/>
          <w:szCs w:val="28"/>
        </w:rPr>
        <w:t>кВт·год</w:t>
      </w:r>
      <w:proofErr w:type="spellEnd"/>
      <w:r w:rsidRPr="00E46F49">
        <w:rPr>
          <w:sz w:val="28"/>
          <w:szCs w:val="28"/>
        </w:rPr>
        <w:t>).</w:t>
      </w:r>
    </w:p>
    <w:p w14:paraId="4CF8214B" w14:textId="50DD07D9" w:rsidR="00E46F49" w:rsidRDefault="00E46F49" w:rsidP="00E46F49">
      <w:pPr>
        <w:pStyle w:val="a3"/>
      </w:pPr>
      <w:r w:rsidRPr="00E46F49">
        <w:rPr>
          <w:sz w:val="28"/>
          <w:szCs w:val="28"/>
        </w:rPr>
        <w:t xml:space="preserve"> Реалізація сховища (Трек А): Базу даних розгорнуто в </w:t>
      </w:r>
      <w:proofErr w:type="spellStart"/>
      <w:r w:rsidRPr="00E46F49">
        <w:rPr>
          <w:sz w:val="28"/>
          <w:szCs w:val="28"/>
        </w:rPr>
        <w:t>PostgreSQL</w:t>
      </w:r>
      <w:proofErr w:type="spellEnd"/>
      <w:r w:rsidRPr="00E46F49">
        <w:rPr>
          <w:sz w:val="28"/>
          <w:szCs w:val="28"/>
        </w:rPr>
        <w:t xml:space="preserve"> з використанням типів TIMESTAMP для часу та NUMERIC(10,3) для точності вимірювань. Впроваджено обмеження FOREIGN KEY з ON DELETE CASCADE для підтримки цілісності </w:t>
      </w:r>
      <w:proofErr w:type="spellStart"/>
      <w:r w:rsidRPr="00E46F49">
        <w:rPr>
          <w:sz w:val="28"/>
          <w:szCs w:val="28"/>
        </w:rPr>
        <w:t>зв'язків</w:t>
      </w:r>
      <w:proofErr w:type="spellEnd"/>
      <w:r w:rsidRPr="00E46F49">
        <w:rPr>
          <w:sz w:val="28"/>
          <w:szCs w:val="28"/>
        </w:rPr>
        <w:t xml:space="preserve"> між об'єктами та їх показниками. Створено B-</w:t>
      </w:r>
      <w:proofErr w:type="spellStart"/>
      <w:r w:rsidRPr="00E46F49">
        <w:rPr>
          <w:sz w:val="28"/>
          <w:szCs w:val="28"/>
        </w:rPr>
        <w:t>tree</w:t>
      </w:r>
      <w:proofErr w:type="spellEnd"/>
      <w:r w:rsidRPr="00E46F49">
        <w:rPr>
          <w:sz w:val="28"/>
          <w:szCs w:val="28"/>
        </w:rPr>
        <w:t xml:space="preserve"> індекси на полях (</w:t>
      </w:r>
      <w:proofErr w:type="spellStart"/>
      <w:r w:rsidRPr="00E46F49">
        <w:rPr>
          <w:sz w:val="28"/>
          <w:szCs w:val="28"/>
        </w:rPr>
        <w:t>meter_id</w:t>
      </w:r>
      <w:proofErr w:type="spellEnd"/>
      <w:r w:rsidRPr="00E46F49">
        <w:rPr>
          <w:sz w:val="28"/>
          <w:szCs w:val="28"/>
        </w:rPr>
        <w:t xml:space="preserve">, </w:t>
      </w:r>
      <w:proofErr w:type="spellStart"/>
      <w:r w:rsidRPr="00E46F49">
        <w:rPr>
          <w:sz w:val="28"/>
          <w:szCs w:val="28"/>
        </w:rPr>
        <w:t>ts</w:t>
      </w:r>
      <w:proofErr w:type="spellEnd"/>
      <w:r w:rsidRPr="00E46F49">
        <w:rPr>
          <w:sz w:val="28"/>
          <w:szCs w:val="28"/>
        </w:rPr>
        <w:t>) для забезпечення швидкої вибірки даних за рік (8760 годин). Реалізовано три SQL-представлення (VIEW) для автоматичної фільтрації даних за 1, 2 та 3 рівнями обліку</w:t>
      </w:r>
      <w:r w:rsidRPr="00E46F49">
        <w:rPr>
          <w:sz w:val="28"/>
          <w:szCs w:val="28"/>
        </w:rPr>
        <w:t xml:space="preserve"> </w:t>
      </w:r>
      <w:r>
        <w:br/>
      </w:r>
    </w:p>
    <w:p w14:paraId="4A82DDD5" w14:textId="40845A9F" w:rsidR="00E46F49" w:rsidRDefault="00E46F49" w:rsidP="00E46F49">
      <w:pPr>
        <w:pStyle w:val="a3"/>
      </w:pPr>
      <w:r w:rsidRPr="00E46F49">
        <w:lastRenderedPageBreak/>
        <w:drawing>
          <wp:inline distT="0" distB="0" distL="0" distR="0" wp14:anchorId="30955749" wp14:editId="3446AF35">
            <wp:extent cx="6120765" cy="58813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EEC5" w14:textId="77777777" w:rsidR="00CA27BE" w:rsidRDefault="00E46F49" w:rsidP="00CA27BE">
      <w:pPr>
        <w:rPr>
          <w:lang w:val="uk-UA"/>
        </w:rPr>
      </w:pPr>
      <w:r>
        <w:rPr>
          <w:lang w:val="uk-UA"/>
        </w:rPr>
        <w:br/>
        <w:t>Генерація даних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="00B848BE">
        <w:rPr>
          <w:rStyle w:val="citation-913"/>
          <w:lang w:val="uk-UA"/>
        </w:rPr>
        <w:t>Р</w:t>
      </w:r>
      <w:proofErr w:type="spellStart"/>
      <w:r w:rsidR="00B848BE">
        <w:rPr>
          <w:rStyle w:val="citation-913"/>
        </w:rPr>
        <w:t>еалізація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першої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лабораторної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роботи</w:t>
      </w:r>
      <w:proofErr w:type="spellEnd"/>
      <w:r w:rsidR="00B848BE">
        <w:rPr>
          <w:rStyle w:val="citation-913"/>
        </w:rPr>
        <w:t xml:space="preserve"> для четвертого </w:t>
      </w:r>
      <w:proofErr w:type="spellStart"/>
      <w:r w:rsidR="00B848BE">
        <w:rPr>
          <w:rStyle w:val="citation-913"/>
        </w:rPr>
        <w:t>варіанта</w:t>
      </w:r>
      <w:proofErr w:type="spellEnd"/>
      <w:r w:rsidR="00B848BE">
        <w:rPr>
          <w:rStyle w:val="citation-913"/>
        </w:rPr>
        <w:t xml:space="preserve"> (</w:t>
      </w:r>
      <w:proofErr w:type="spellStart"/>
      <w:r w:rsidR="00B848BE">
        <w:rPr>
          <w:rStyle w:val="citation-913"/>
        </w:rPr>
        <w:t>Готель</w:t>
      </w:r>
      <w:proofErr w:type="spellEnd"/>
      <w:r w:rsidR="00B848BE">
        <w:rPr>
          <w:rStyle w:val="citation-913"/>
        </w:rPr>
        <w:t xml:space="preserve">) </w:t>
      </w:r>
      <w:proofErr w:type="spellStart"/>
      <w:r w:rsidR="00B848BE">
        <w:rPr>
          <w:rStyle w:val="citation-913"/>
        </w:rPr>
        <w:t>базується</w:t>
      </w:r>
      <w:proofErr w:type="spellEnd"/>
      <w:r w:rsidR="00B848BE">
        <w:rPr>
          <w:rStyle w:val="citation-913"/>
        </w:rPr>
        <w:t xml:space="preserve"> на </w:t>
      </w:r>
      <w:proofErr w:type="spellStart"/>
      <w:r w:rsidR="00B848BE">
        <w:rPr>
          <w:rStyle w:val="citation-913"/>
        </w:rPr>
        <w:t>створенні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реляційної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моделі</w:t>
      </w:r>
      <w:proofErr w:type="spellEnd"/>
      <w:r w:rsidR="00B848BE">
        <w:rPr>
          <w:rStyle w:val="citation-913"/>
        </w:rPr>
        <w:t xml:space="preserve"> в </w:t>
      </w:r>
      <w:proofErr w:type="spellStart"/>
      <w:r w:rsidR="00B848BE">
        <w:rPr>
          <w:rStyle w:val="citation-913"/>
        </w:rPr>
        <w:t>PostgreSQL</w:t>
      </w:r>
      <w:proofErr w:type="spellEnd"/>
      <w:r w:rsidR="00B848BE">
        <w:rPr>
          <w:rStyle w:val="citation-913"/>
        </w:rPr>
        <w:t xml:space="preserve">, яка </w:t>
      </w:r>
      <w:proofErr w:type="spellStart"/>
      <w:r w:rsidR="00B848BE">
        <w:rPr>
          <w:rStyle w:val="citation-913"/>
        </w:rPr>
        <w:t>включає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сутності</w:t>
      </w:r>
      <w:proofErr w:type="spellEnd"/>
      <w:r w:rsidR="00B848BE">
        <w:rPr>
          <w:rStyle w:val="citation-913"/>
        </w:rPr>
        <w:t xml:space="preserve"> для </w:t>
      </w:r>
      <w:proofErr w:type="spellStart"/>
      <w:r w:rsidR="00B848BE">
        <w:rPr>
          <w:rStyle w:val="citation-913"/>
        </w:rPr>
        <w:t>об'єктів</w:t>
      </w:r>
      <w:proofErr w:type="spellEnd"/>
      <w:r w:rsidR="00B848BE">
        <w:rPr>
          <w:rStyle w:val="citation-913"/>
        </w:rPr>
        <w:t xml:space="preserve">, </w:t>
      </w:r>
      <w:proofErr w:type="spellStart"/>
      <w:r w:rsidR="00B848BE">
        <w:rPr>
          <w:rStyle w:val="citation-913"/>
        </w:rPr>
        <w:t>лічильників</w:t>
      </w:r>
      <w:proofErr w:type="spellEnd"/>
      <w:r w:rsidR="00B848BE">
        <w:rPr>
          <w:rStyle w:val="citation-913"/>
        </w:rPr>
        <w:t xml:space="preserve">, </w:t>
      </w:r>
      <w:proofErr w:type="spellStart"/>
      <w:r w:rsidR="00B848BE">
        <w:rPr>
          <w:rStyle w:val="citation-913"/>
        </w:rPr>
        <w:t>погодинних</w:t>
      </w:r>
      <w:proofErr w:type="spellEnd"/>
      <w:r w:rsidR="00B848BE">
        <w:rPr>
          <w:rStyle w:val="citation-913"/>
        </w:rPr>
        <w:t xml:space="preserve"> </w:t>
      </w:r>
      <w:proofErr w:type="spellStart"/>
      <w:r w:rsidR="00B848BE">
        <w:rPr>
          <w:rStyle w:val="citation-913"/>
        </w:rPr>
        <w:t>вимірювань</w:t>
      </w:r>
      <w:proofErr w:type="spellEnd"/>
      <w:r w:rsidR="00B848BE">
        <w:rPr>
          <w:rStyle w:val="citation-913"/>
        </w:rPr>
        <w:t xml:space="preserve">, </w:t>
      </w:r>
      <w:proofErr w:type="spellStart"/>
      <w:r w:rsidR="00B848BE">
        <w:rPr>
          <w:rStyle w:val="citation-913"/>
        </w:rPr>
        <w:t>метеоданих</w:t>
      </w:r>
      <w:proofErr w:type="spellEnd"/>
      <w:r w:rsidR="00B848BE">
        <w:rPr>
          <w:rStyle w:val="citation-913"/>
        </w:rPr>
        <w:t xml:space="preserve"> та </w:t>
      </w:r>
      <w:proofErr w:type="spellStart"/>
      <w:r w:rsidR="00B848BE">
        <w:rPr>
          <w:rStyle w:val="citation-913"/>
        </w:rPr>
        <w:t>енергоактивів</w:t>
      </w:r>
      <w:proofErr w:type="spellEnd"/>
      <w:r w:rsidR="00B848BE">
        <w:t xml:space="preserve">. </w:t>
      </w:r>
      <w:proofErr w:type="spellStart"/>
      <w:r w:rsidR="00B848BE">
        <w:rPr>
          <w:rStyle w:val="citation-912"/>
        </w:rPr>
        <w:t>Проєкт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забезпечує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трирівневу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ієрархію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обліку</w:t>
      </w:r>
      <w:proofErr w:type="spellEnd"/>
      <w:r w:rsidR="00B848BE">
        <w:rPr>
          <w:rStyle w:val="citation-912"/>
        </w:rPr>
        <w:t xml:space="preserve">, де </w:t>
      </w:r>
      <w:proofErr w:type="spellStart"/>
      <w:r w:rsidR="00B848BE">
        <w:rPr>
          <w:rStyle w:val="citation-912"/>
        </w:rPr>
        <w:t>загальне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споживання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об'єкта</w:t>
      </w:r>
      <w:proofErr w:type="spellEnd"/>
      <w:r w:rsidR="00B848BE">
        <w:rPr>
          <w:rStyle w:val="citation-912"/>
        </w:rPr>
        <w:t xml:space="preserve"> на </w:t>
      </w:r>
      <w:proofErr w:type="spellStart"/>
      <w:r w:rsidR="00B848BE">
        <w:rPr>
          <w:rStyle w:val="citation-912"/>
        </w:rPr>
        <w:t>першому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рівні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деталізується</w:t>
      </w:r>
      <w:proofErr w:type="spellEnd"/>
      <w:r w:rsidR="00B848BE">
        <w:rPr>
          <w:rStyle w:val="citation-912"/>
        </w:rPr>
        <w:t xml:space="preserve"> до </w:t>
      </w:r>
      <w:proofErr w:type="spellStart"/>
      <w:r w:rsidR="00B848BE">
        <w:rPr>
          <w:rStyle w:val="citation-912"/>
        </w:rPr>
        <w:t>вузлів</w:t>
      </w:r>
      <w:proofErr w:type="spellEnd"/>
      <w:r w:rsidR="00B848BE">
        <w:rPr>
          <w:rStyle w:val="citation-912"/>
        </w:rPr>
        <w:t xml:space="preserve"> другого </w:t>
      </w:r>
      <w:proofErr w:type="spellStart"/>
      <w:r w:rsidR="00B848BE">
        <w:rPr>
          <w:rStyle w:val="citation-912"/>
        </w:rPr>
        <w:t>рівня</w:t>
      </w:r>
      <w:proofErr w:type="spellEnd"/>
      <w:r w:rsidR="00B848BE">
        <w:rPr>
          <w:rStyle w:val="citation-912"/>
        </w:rPr>
        <w:t xml:space="preserve"> та </w:t>
      </w:r>
      <w:proofErr w:type="spellStart"/>
      <w:r w:rsidR="00B848BE">
        <w:rPr>
          <w:rStyle w:val="citation-912"/>
        </w:rPr>
        <w:t>кінцевих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споживачів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третього</w:t>
      </w:r>
      <w:proofErr w:type="spellEnd"/>
      <w:r w:rsidR="00B848BE">
        <w:rPr>
          <w:rStyle w:val="citation-912"/>
        </w:rPr>
        <w:t xml:space="preserve"> </w:t>
      </w:r>
      <w:proofErr w:type="spellStart"/>
      <w:r w:rsidR="00B848BE">
        <w:rPr>
          <w:rStyle w:val="citation-912"/>
        </w:rPr>
        <w:t>рівня</w:t>
      </w:r>
      <w:proofErr w:type="spellEnd"/>
      <w:r w:rsidR="00B848BE">
        <w:t xml:space="preserve">. </w:t>
      </w:r>
      <w:r w:rsidR="00B848BE">
        <w:rPr>
          <w:rStyle w:val="citation-911"/>
        </w:rPr>
        <w:t xml:space="preserve">Для </w:t>
      </w:r>
      <w:proofErr w:type="spellStart"/>
      <w:r w:rsidR="00B848BE">
        <w:rPr>
          <w:rStyle w:val="citation-911"/>
        </w:rPr>
        <w:t>наповнення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бази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використано</w:t>
      </w:r>
      <w:proofErr w:type="spellEnd"/>
      <w:r w:rsidR="00B848BE">
        <w:rPr>
          <w:rStyle w:val="citation-911"/>
        </w:rPr>
        <w:t xml:space="preserve"> Python-скрипт, </w:t>
      </w:r>
      <w:proofErr w:type="spellStart"/>
      <w:r w:rsidR="00B848BE">
        <w:rPr>
          <w:rStyle w:val="citation-911"/>
        </w:rPr>
        <w:t>що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генерує</w:t>
      </w:r>
      <w:proofErr w:type="spellEnd"/>
      <w:r w:rsidR="00B848BE">
        <w:rPr>
          <w:rStyle w:val="citation-911"/>
        </w:rPr>
        <w:t xml:space="preserve"> 8760 </w:t>
      </w:r>
      <w:proofErr w:type="spellStart"/>
      <w:r w:rsidR="00B848BE">
        <w:rPr>
          <w:rStyle w:val="citation-911"/>
        </w:rPr>
        <w:t>годинних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записів</w:t>
      </w:r>
      <w:proofErr w:type="spellEnd"/>
      <w:r w:rsidR="00B848BE">
        <w:rPr>
          <w:rStyle w:val="citation-911"/>
        </w:rPr>
        <w:t xml:space="preserve"> за 2025 </w:t>
      </w:r>
      <w:proofErr w:type="spellStart"/>
      <w:r w:rsidR="00B848BE">
        <w:rPr>
          <w:rStyle w:val="citation-911"/>
        </w:rPr>
        <w:t>рік</w:t>
      </w:r>
      <w:proofErr w:type="spellEnd"/>
      <w:r w:rsidR="00B848BE">
        <w:rPr>
          <w:rStyle w:val="citation-911"/>
        </w:rPr>
        <w:t xml:space="preserve">, </w:t>
      </w:r>
      <w:proofErr w:type="spellStart"/>
      <w:r w:rsidR="00B848BE">
        <w:rPr>
          <w:rStyle w:val="citation-911"/>
        </w:rPr>
        <w:t>враховуючи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цілодобовий</w:t>
      </w:r>
      <w:proofErr w:type="spellEnd"/>
      <w:r w:rsidR="00B848BE">
        <w:rPr>
          <w:rStyle w:val="citation-911"/>
        </w:rPr>
        <w:t xml:space="preserve"> режим </w:t>
      </w:r>
      <w:proofErr w:type="spellStart"/>
      <w:r w:rsidR="00B848BE">
        <w:rPr>
          <w:rStyle w:val="citation-911"/>
        </w:rPr>
        <w:t>роботи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готелю</w:t>
      </w:r>
      <w:proofErr w:type="spellEnd"/>
      <w:r w:rsidR="00B848BE">
        <w:rPr>
          <w:rStyle w:val="citation-911"/>
        </w:rPr>
        <w:t xml:space="preserve">, </w:t>
      </w:r>
      <w:proofErr w:type="spellStart"/>
      <w:r w:rsidR="00B848BE">
        <w:rPr>
          <w:rStyle w:val="citation-911"/>
        </w:rPr>
        <w:t>сезонні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коливання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температури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Києва</w:t>
      </w:r>
      <w:proofErr w:type="spellEnd"/>
      <w:r w:rsidR="00B848BE">
        <w:rPr>
          <w:rStyle w:val="citation-911"/>
        </w:rPr>
        <w:t xml:space="preserve"> та </w:t>
      </w:r>
      <w:proofErr w:type="spellStart"/>
      <w:r w:rsidR="00B848BE">
        <w:rPr>
          <w:rStyle w:val="citation-911"/>
        </w:rPr>
        <w:t>графік</w:t>
      </w:r>
      <w:proofErr w:type="spellEnd"/>
      <w:r w:rsidR="00B848BE">
        <w:rPr>
          <w:rStyle w:val="citation-911"/>
        </w:rPr>
        <w:t xml:space="preserve"> </w:t>
      </w:r>
      <w:proofErr w:type="spellStart"/>
      <w:r w:rsidR="00B848BE">
        <w:rPr>
          <w:rStyle w:val="citation-911"/>
        </w:rPr>
        <w:t>інсоляції</w:t>
      </w:r>
      <w:proofErr w:type="spellEnd"/>
      <w:r w:rsidR="00B848BE">
        <w:rPr>
          <w:rStyle w:val="citation-911"/>
        </w:rPr>
        <w:t xml:space="preserve"> для </w:t>
      </w:r>
      <w:proofErr w:type="spellStart"/>
      <w:r w:rsidR="00B848BE">
        <w:rPr>
          <w:rStyle w:val="citation-911"/>
        </w:rPr>
        <w:t>роботи</w:t>
      </w:r>
      <w:proofErr w:type="spellEnd"/>
      <w:r w:rsidR="00B848BE">
        <w:rPr>
          <w:rStyle w:val="citation-911"/>
        </w:rPr>
        <w:t xml:space="preserve"> СЕС </w:t>
      </w:r>
      <w:proofErr w:type="spellStart"/>
      <w:r w:rsidR="00B848BE">
        <w:rPr>
          <w:rStyle w:val="citation-911"/>
        </w:rPr>
        <w:t>потужністю</w:t>
      </w:r>
      <w:proofErr w:type="spellEnd"/>
      <w:r w:rsidR="00B848BE">
        <w:rPr>
          <w:rStyle w:val="citation-911"/>
        </w:rPr>
        <w:t xml:space="preserve"> 120 кВт</w:t>
      </w:r>
      <w:r w:rsidR="00B848BE">
        <w:t xml:space="preserve">. </w:t>
      </w:r>
      <w:proofErr w:type="spellStart"/>
      <w:r w:rsidR="00B848BE">
        <w:rPr>
          <w:rStyle w:val="citation-910"/>
        </w:rPr>
        <w:t>Процес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завантаження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даних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суворо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дотримується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обмежень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цілісності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зовнішніх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ключів</w:t>
      </w:r>
      <w:proofErr w:type="spellEnd"/>
      <w:r w:rsidR="00B848BE">
        <w:rPr>
          <w:rStyle w:val="citation-910"/>
        </w:rPr>
        <w:t xml:space="preserve">, </w:t>
      </w:r>
      <w:proofErr w:type="spellStart"/>
      <w:r w:rsidR="00B848BE">
        <w:rPr>
          <w:rStyle w:val="citation-910"/>
        </w:rPr>
        <w:t>що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вимагає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попередньої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реєстрації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об'єктів</w:t>
      </w:r>
      <w:proofErr w:type="spellEnd"/>
      <w:r w:rsidR="00B848BE">
        <w:rPr>
          <w:rStyle w:val="citation-910"/>
        </w:rPr>
        <w:t xml:space="preserve"> та </w:t>
      </w:r>
      <w:proofErr w:type="spellStart"/>
      <w:r w:rsidR="00B848BE">
        <w:rPr>
          <w:rStyle w:val="citation-910"/>
        </w:rPr>
        <w:t>лічильників</w:t>
      </w:r>
      <w:proofErr w:type="spellEnd"/>
      <w:r w:rsidR="00B848BE">
        <w:rPr>
          <w:rStyle w:val="citation-910"/>
        </w:rPr>
        <w:t xml:space="preserve"> перед </w:t>
      </w:r>
      <w:proofErr w:type="spellStart"/>
      <w:r w:rsidR="00B848BE">
        <w:rPr>
          <w:rStyle w:val="citation-910"/>
        </w:rPr>
        <w:t>імпортом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їхніх</w:t>
      </w:r>
      <w:proofErr w:type="spellEnd"/>
      <w:r w:rsidR="00B848BE">
        <w:rPr>
          <w:rStyle w:val="citation-910"/>
        </w:rPr>
        <w:t xml:space="preserve"> </w:t>
      </w:r>
      <w:proofErr w:type="spellStart"/>
      <w:r w:rsidR="00B848BE">
        <w:rPr>
          <w:rStyle w:val="citation-910"/>
        </w:rPr>
        <w:t>показників</w:t>
      </w:r>
      <w:proofErr w:type="spellEnd"/>
      <w:r w:rsidR="00B848BE">
        <w:t xml:space="preserve">. </w:t>
      </w:r>
      <w:proofErr w:type="spellStart"/>
      <w:r w:rsidR="00B848BE">
        <w:rPr>
          <w:rStyle w:val="citation-909"/>
        </w:rPr>
        <w:t>Генерація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сонячної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енергії</w:t>
      </w:r>
      <w:proofErr w:type="spellEnd"/>
      <w:r w:rsidR="00B848BE">
        <w:rPr>
          <w:rStyle w:val="citation-909"/>
        </w:rPr>
        <w:t xml:space="preserve"> та стан </w:t>
      </w:r>
      <w:proofErr w:type="spellStart"/>
      <w:r w:rsidR="00B848BE">
        <w:rPr>
          <w:rStyle w:val="citation-909"/>
        </w:rPr>
        <w:t>акумулятора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ємністю</w:t>
      </w:r>
      <w:proofErr w:type="spellEnd"/>
      <w:r w:rsidR="00B848BE">
        <w:rPr>
          <w:rStyle w:val="citation-909"/>
        </w:rPr>
        <w:t xml:space="preserve"> 100 </w:t>
      </w:r>
      <w:proofErr w:type="spellStart"/>
      <w:r w:rsidR="00B848BE">
        <w:rPr>
          <w:rStyle w:val="citation-909"/>
        </w:rPr>
        <w:t>кВт·год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фіксуються</w:t>
      </w:r>
      <w:proofErr w:type="spellEnd"/>
      <w:r w:rsidR="00B848BE">
        <w:rPr>
          <w:rStyle w:val="citation-909"/>
        </w:rPr>
        <w:t xml:space="preserve"> в </w:t>
      </w:r>
      <w:proofErr w:type="spellStart"/>
      <w:r w:rsidR="00B848BE">
        <w:rPr>
          <w:rStyle w:val="citation-909"/>
        </w:rPr>
        <w:t>окремому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журналі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ems_log</w:t>
      </w:r>
      <w:proofErr w:type="spellEnd"/>
      <w:r w:rsidR="00B848BE">
        <w:rPr>
          <w:rStyle w:val="citation-909"/>
        </w:rPr>
        <w:t xml:space="preserve"> для </w:t>
      </w:r>
      <w:proofErr w:type="spellStart"/>
      <w:r w:rsidR="00B848BE">
        <w:rPr>
          <w:rStyle w:val="citation-909"/>
        </w:rPr>
        <w:t>забезпечення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точності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подальшого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аналізу</w:t>
      </w:r>
      <w:proofErr w:type="spellEnd"/>
      <w:r w:rsidR="00B848BE">
        <w:rPr>
          <w:rStyle w:val="citation-909"/>
        </w:rPr>
        <w:t xml:space="preserve"> </w:t>
      </w:r>
      <w:proofErr w:type="spellStart"/>
      <w:r w:rsidR="00B848BE">
        <w:rPr>
          <w:rStyle w:val="citation-909"/>
        </w:rPr>
        <w:t>енергобалансу</w:t>
      </w:r>
      <w:proofErr w:type="spellEnd"/>
      <w:r w:rsidR="00B848BE">
        <w:t xml:space="preserve">. </w:t>
      </w:r>
      <w:proofErr w:type="spellStart"/>
      <w:r w:rsidR="00B848BE">
        <w:rPr>
          <w:rStyle w:val="citation-908"/>
        </w:rPr>
        <w:t>Швидкий</w:t>
      </w:r>
      <w:proofErr w:type="spellEnd"/>
      <w:r w:rsidR="00B848BE">
        <w:rPr>
          <w:rStyle w:val="citation-908"/>
        </w:rPr>
        <w:t xml:space="preserve"> доступ до </w:t>
      </w:r>
      <w:proofErr w:type="spellStart"/>
      <w:r w:rsidR="00B848BE">
        <w:rPr>
          <w:rStyle w:val="citation-908"/>
        </w:rPr>
        <w:t>аналітики</w:t>
      </w:r>
      <w:proofErr w:type="spellEnd"/>
      <w:r w:rsidR="00B848BE">
        <w:rPr>
          <w:rStyle w:val="citation-908"/>
        </w:rPr>
        <w:t xml:space="preserve"> </w:t>
      </w:r>
      <w:proofErr w:type="spellStart"/>
      <w:r w:rsidR="00B848BE">
        <w:rPr>
          <w:rStyle w:val="citation-908"/>
        </w:rPr>
        <w:t>реалізовано</w:t>
      </w:r>
      <w:proofErr w:type="spellEnd"/>
      <w:r w:rsidR="00B848BE">
        <w:rPr>
          <w:rStyle w:val="citation-908"/>
        </w:rPr>
        <w:t xml:space="preserve"> через SQL-</w:t>
      </w:r>
      <w:proofErr w:type="spellStart"/>
      <w:r w:rsidR="00B848BE">
        <w:rPr>
          <w:rStyle w:val="citation-908"/>
        </w:rPr>
        <w:t>представлення</w:t>
      </w:r>
      <w:proofErr w:type="spellEnd"/>
      <w:r w:rsidR="00B848BE">
        <w:rPr>
          <w:rStyle w:val="citation-908"/>
        </w:rPr>
        <w:t xml:space="preserve">, </w:t>
      </w:r>
      <w:proofErr w:type="spellStart"/>
      <w:r w:rsidR="00B848BE">
        <w:rPr>
          <w:rStyle w:val="citation-908"/>
        </w:rPr>
        <w:t>які</w:t>
      </w:r>
      <w:proofErr w:type="spellEnd"/>
      <w:r w:rsidR="00B848BE">
        <w:rPr>
          <w:rStyle w:val="citation-908"/>
        </w:rPr>
        <w:t xml:space="preserve"> автоматично </w:t>
      </w:r>
      <w:proofErr w:type="spellStart"/>
      <w:r w:rsidR="00B848BE">
        <w:rPr>
          <w:rStyle w:val="citation-908"/>
        </w:rPr>
        <w:t>фільтрують</w:t>
      </w:r>
      <w:proofErr w:type="spellEnd"/>
      <w:r w:rsidR="00B848BE">
        <w:rPr>
          <w:rStyle w:val="citation-908"/>
        </w:rPr>
        <w:t xml:space="preserve"> </w:t>
      </w:r>
      <w:proofErr w:type="spellStart"/>
      <w:r w:rsidR="00B848BE">
        <w:rPr>
          <w:rStyle w:val="citation-908"/>
        </w:rPr>
        <w:t>дані</w:t>
      </w:r>
      <w:proofErr w:type="spellEnd"/>
      <w:r w:rsidR="00B848BE">
        <w:rPr>
          <w:rStyle w:val="citation-908"/>
        </w:rPr>
        <w:t xml:space="preserve"> за </w:t>
      </w:r>
      <w:proofErr w:type="spellStart"/>
      <w:r w:rsidR="00B848BE">
        <w:rPr>
          <w:rStyle w:val="citation-908"/>
        </w:rPr>
        <w:t>відповідними</w:t>
      </w:r>
      <w:proofErr w:type="spellEnd"/>
      <w:r w:rsidR="00B848BE">
        <w:rPr>
          <w:rStyle w:val="citation-908"/>
        </w:rPr>
        <w:t xml:space="preserve"> </w:t>
      </w:r>
      <w:proofErr w:type="spellStart"/>
      <w:r w:rsidR="00B848BE">
        <w:rPr>
          <w:rStyle w:val="citation-908"/>
        </w:rPr>
        <w:t>рівнями</w:t>
      </w:r>
      <w:proofErr w:type="spellEnd"/>
      <w:r w:rsidR="00B848BE">
        <w:rPr>
          <w:rStyle w:val="citation-908"/>
        </w:rPr>
        <w:t xml:space="preserve"> </w:t>
      </w:r>
      <w:proofErr w:type="spellStart"/>
      <w:r w:rsidR="00B848BE">
        <w:rPr>
          <w:rStyle w:val="citation-908"/>
        </w:rPr>
        <w:t>обліку</w:t>
      </w:r>
      <w:proofErr w:type="spellEnd"/>
      <w:r w:rsidR="00B848BE">
        <w:rPr>
          <w:rStyle w:val="citation-908"/>
        </w:rPr>
        <w:t xml:space="preserve"> та </w:t>
      </w:r>
      <w:proofErr w:type="spellStart"/>
      <w:r w:rsidR="00B848BE">
        <w:rPr>
          <w:rStyle w:val="citation-908"/>
        </w:rPr>
        <w:t>готують</w:t>
      </w:r>
      <w:proofErr w:type="spellEnd"/>
      <w:r w:rsidR="00B848BE">
        <w:rPr>
          <w:rStyle w:val="citation-908"/>
        </w:rPr>
        <w:t xml:space="preserve"> </w:t>
      </w:r>
      <w:proofErr w:type="spellStart"/>
      <w:r w:rsidR="00B848BE">
        <w:rPr>
          <w:rStyle w:val="citation-908"/>
        </w:rPr>
        <w:t>їх</w:t>
      </w:r>
      <w:proofErr w:type="spellEnd"/>
      <w:r w:rsidR="00B848BE">
        <w:rPr>
          <w:rStyle w:val="citation-908"/>
        </w:rPr>
        <w:t xml:space="preserve"> для </w:t>
      </w:r>
      <w:proofErr w:type="spellStart"/>
      <w:r w:rsidR="00B848BE">
        <w:rPr>
          <w:rStyle w:val="citation-908"/>
        </w:rPr>
        <w:t>розрахунку</w:t>
      </w:r>
      <w:proofErr w:type="spellEnd"/>
      <w:r w:rsidR="00B848BE">
        <w:rPr>
          <w:rStyle w:val="citation-908"/>
        </w:rPr>
        <w:t xml:space="preserve"> </w:t>
      </w:r>
      <w:proofErr w:type="spellStart"/>
      <w:r w:rsidR="00B848BE">
        <w:rPr>
          <w:rStyle w:val="citation-908"/>
        </w:rPr>
        <w:t>вартості</w:t>
      </w:r>
      <w:proofErr w:type="spellEnd"/>
      <w:r w:rsidR="00B848BE">
        <w:rPr>
          <w:rStyle w:val="citation-908"/>
        </w:rPr>
        <w:t xml:space="preserve"> за </w:t>
      </w:r>
      <w:proofErr w:type="spellStart"/>
      <w:r w:rsidR="00B848BE">
        <w:rPr>
          <w:rStyle w:val="citation-908"/>
        </w:rPr>
        <w:t>двозонним</w:t>
      </w:r>
      <w:proofErr w:type="spellEnd"/>
      <w:r w:rsidR="00B848BE">
        <w:rPr>
          <w:rStyle w:val="citation-908"/>
        </w:rPr>
        <w:t xml:space="preserve"> тарифом</w:t>
      </w:r>
      <w:r w:rsidR="00B848BE">
        <w:t>.</w:t>
      </w:r>
      <w:r w:rsidR="00CA27BE">
        <w:br/>
      </w:r>
      <w:r w:rsidR="00CA27BE">
        <w:br/>
      </w:r>
    </w:p>
    <w:p w14:paraId="71B7FACB" w14:textId="77777777" w:rsidR="00CA27BE" w:rsidRDefault="00CA27BE" w:rsidP="00CA27BE">
      <w:pPr>
        <w:rPr>
          <w:lang w:val="en-US"/>
        </w:rPr>
      </w:pPr>
      <w:r>
        <w:rPr>
          <w:lang w:val="uk-UA"/>
        </w:rPr>
        <w:lastRenderedPageBreak/>
        <w:t>Аналітичні запити</w:t>
      </w:r>
      <w:r>
        <w:rPr>
          <w:lang w:val="en-US"/>
        </w:rPr>
        <w:t xml:space="preserve">: </w:t>
      </w:r>
      <w:r>
        <w:rPr>
          <w:lang w:val="en-US"/>
        </w:rPr>
        <w:br/>
      </w:r>
      <w:r>
        <w:rPr>
          <w:lang w:val="en-US"/>
        </w:rPr>
        <w:br/>
        <w:t xml:space="preserve"> </w:t>
      </w:r>
      <w:proofErr w:type="spellStart"/>
      <w:r w:rsidRPr="00CA27BE">
        <w:rPr>
          <w:lang w:val="en-US"/>
        </w:rPr>
        <w:t>Споживання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за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різні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періоди</w:t>
      </w:r>
      <w:proofErr w:type="spellEnd"/>
      <w:r w:rsidRPr="00CA27BE">
        <w:rPr>
          <w:lang w:val="en-US"/>
        </w:rPr>
        <w:t xml:space="preserve"> (</w:t>
      </w:r>
      <w:proofErr w:type="spellStart"/>
      <w:r w:rsidRPr="00CA27BE">
        <w:rPr>
          <w:lang w:val="en-US"/>
        </w:rPr>
        <w:t>день</w:t>
      </w:r>
      <w:proofErr w:type="spellEnd"/>
      <w:r w:rsidRPr="00CA27BE">
        <w:rPr>
          <w:lang w:val="en-US"/>
        </w:rPr>
        <w:t xml:space="preserve">, </w:t>
      </w:r>
      <w:proofErr w:type="spellStart"/>
      <w:r w:rsidRPr="00CA27BE">
        <w:rPr>
          <w:lang w:val="en-US"/>
        </w:rPr>
        <w:t>тиждень</w:t>
      </w:r>
      <w:proofErr w:type="spellEnd"/>
      <w:r w:rsidRPr="00CA27BE">
        <w:rPr>
          <w:lang w:val="en-US"/>
        </w:rPr>
        <w:t xml:space="preserve">, </w:t>
      </w:r>
      <w:proofErr w:type="spellStart"/>
      <w:r w:rsidRPr="00CA27BE">
        <w:rPr>
          <w:lang w:val="en-US"/>
        </w:rPr>
        <w:t>місяць</w:t>
      </w:r>
      <w:proofErr w:type="spellEnd"/>
      <w:r w:rsidRPr="00CA27BE">
        <w:rPr>
          <w:lang w:val="en-US"/>
        </w:rPr>
        <w:t>)</w:t>
      </w:r>
      <w:r>
        <w:rPr>
          <w:lang w:val="en-US"/>
        </w:rPr>
        <w:t>:</w:t>
      </w:r>
      <w:r>
        <w:rPr>
          <w:lang w:val="en-US"/>
        </w:rPr>
        <w:br/>
      </w:r>
      <w:r w:rsidRPr="00CA27BE">
        <w:rPr>
          <w:lang w:val="en-US"/>
        </w:rPr>
        <w:drawing>
          <wp:inline distT="0" distB="0" distL="0" distR="0" wp14:anchorId="32B0DB51" wp14:editId="45DA6F1E">
            <wp:extent cx="2648320" cy="271500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AAF9" w14:textId="2B8CCB75" w:rsidR="00CA27BE" w:rsidRPr="00CA27BE" w:rsidRDefault="00CA27BE" w:rsidP="00CA27BE">
      <w:pPr>
        <w:rPr>
          <w:lang w:val="en-US"/>
        </w:rPr>
      </w:pPr>
      <w:r w:rsidRPr="00CA27BE">
        <w:rPr>
          <w:lang w:val="en-US"/>
        </w:rPr>
        <w:drawing>
          <wp:inline distT="0" distB="0" distL="0" distR="0" wp14:anchorId="77178DE5" wp14:editId="28FFCFFB">
            <wp:extent cx="2067340" cy="360368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9520" cy="360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09C" w:rsidRPr="00CA27BE">
        <w:rPr>
          <w:lang w:val="en-US"/>
        </w:rPr>
        <w:drawing>
          <wp:inline distT="0" distB="0" distL="0" distR="0" wp14:anchorId="53661521" wp14:editId="0E4573B9">
            <wp:extent cx="2019632" cy="21195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1459" cy="21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4E5144F" w14:textId="26F98B46" w:rsidR="00CA27BE" w:rsidRDefault="00CA27BE" w:rsidP="00CA27BE">
      <w:pPr>
        <w:rPr>
          <w:lang w:val="en-US"/>
        </w:rPr>
      </w:pPr>
      <w:r w:rsidRPr="00CA27BE">
        <w:rPr>
          <w:lang w:val="en-US"/>
        </w:rPr>
        <w:t xml:space="preserve">· </w:t>
      </w:r>
      <w:proofErr w:type="spellStart"/>
      <w:r w:rsidRPr="00CA27BE">
        <w:rPr>
          <w:lang w:val="en-US"/>
        </w:rPr>
        <w:t>Споживання</w:t>
      </w:r>
      <w:proofErr w:type="spellEnd"/>
      <w:r w:rsidRPr="00CA27BE">
        <w:rPr>
          <w:lang w:val="en-US"/>
        </w:rPr>
        <w:t xml:space="preserve"> в </w:t>
      </w:r>
      <w:proofErr w:type="spellStart"/>
      <w:r w:rsidRPr="00CA27BE">
        <w:rPr>
          <w:lang w:val="en-US"/>
        </w:rPr>
        <w:t>розрізі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тарифних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зон</w:t>
      </w:r>
      <w:proofErr w:type="spellEnd"/>
    </w:p>
    <w:p w14:paraId="4E60B17A" w14:textId="1133D163" w:rsidR="00CA27BE" w:rsidRPr="00CA27BE" w:rsidRDefault="000E709C" w:rsidP="00CA27BE">
      <w:pPr>
        <w:rPr>
          <w:lang w:val="en-US"/>
        </w:rPr>
      </w:pPr>
      <w:r w:rsidRPr="000E709C">
        <w:rPr>
          <w:lang w:val="en-US"/>
        </w:rPr>
        <w:drawing>
          <wp:inline distT="0" distB="0" distL="0" distR="0" wp14:anchorId="0BF47745" wp14:editId="3C903D4D">
            <wp:extent cx="3038899" cy="800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EC4C" w14:textId="048C8566" w:rsidR="00CA27BE" w:rsidRDefault="00CA27BE" w:rsidP="00CA27BE">
      <w:pPr>
        <w:rPr>
          <w:lang w:val="en-US"/>
        </w:rPr>
      </w:pPr>
      <w:r w:rsidRPr="00CA27BE">
        <w:rPr>
          <w:lang w:val="en-US"/>
        </w:rPr>
        <w:t xml:space="preserve">· </w:t>
      </w:r>
      <w:proofErr w:type="spellStart"/>
      <w:r w:rsidRPr="00CA27BE">
        <w:rPr>
          <w:lang w:val="en-US"/>
        </w:rPr>
        <w:t>Питомі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показники</w:t>
      </w:r>
      <w:proofErr w:type="spellEnd"/>
      <w:r w:rsidRPr="00CA27BE">
        <w:rPr>
          <w:lang w:val="en-US"/>
        </w:rPr>
        <w:t xml:space="preserve"> (</w:t>
      </w:r>
      <w:proofErr w:type="spellStart"/>
      <w:r w:rsidRPr="00CA27BE">
        <w:rPr>
          <w:lang w:val="en-US"/>
        </w:rPr>
        <w:t>кВт·год</w:t>
      </w:r>
      <w:proofErr w:type="spellEnd"/>
      <w:r w:rsidRPr="00CA27BE">
        <w:rPr>
          <w:lang w:val="en-US"/>
        </w:rPr>
        <w:t xml:space="preserve">/м2, </w:t>
      </w:r>
      <w:proofErr w:type="spellStart"/>
      <w:r w:rsidRPr="00CA27BE">
        <w:rPr>
          <w:lang w:val="en-US"/>
        </w:rPr>
        <w:t>кВт·год</w:t>
      </w:r>
      <w:proofErr w:type="spellEnd"/>
      <w:r w:rsidRPr="00CA27BE">
        <w:rPr>
          <w:lang w:val="en-US"/>
        </w:rPr>
        <w:t>/</w:t>
      </w:r>
      <w:proofErr w:type="spellStart"/>
      <w:r w:rsidRPr="00CA27BE">
        <w:rPr>
          <w:lang w:val="en-US"/>
        </w:rPr>
        <w:t>пацієнт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тощо</w:t>
      </w:r>
      <w:proofErr w:type="spellEnd"/>
      <w:r w:rsidRPr="00CA27BE">
        <w:rPr>
          <w:lang w:val="en-US"/>
        </w:rPr>
        <w:t>)</w:t>
      </w:r>
    </w:p>
    <w:p w14:paraId="1DE6460A" w14:textId="754A832B" w:rsidR="000E709C" w:rsidRPr="00CA27BE" w:rsidRDefault="000E709C" w:rsidP="00CA27BE">
      <w:pPr>
        <w:rPr>
          <w:lang w:val="en-US"/>
        </w:rPr>
      </w:pPr>
      <w:r w:rsidRPr="000E709C">
        <w:rPr>
          <w:lang w:val="en-US"/>
        </w:rPr>
        <w:drawing>
          <wp:inline distT="0" distB="0" distL="0" distR="0" wp14:anchorId="4697108A" wp14:editId="2C626B28">
            <wp:extent cx="1771897" cy="562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9145" w14:textId="5A510ED7" w:rsidR="000E709C" w:rsidRPr="002F2C84" w:rsidRDefault="000E709C" w:rsidP="000E709C">
      <w:pPr>
        <w:tabs>
          <w:tab w:val="left" w:pos="3619"/>
        </w:tabs>
        <w:rPr>
          <w:lang w:val="en-US"/>
        </w:rPr>
      </w:pPr>
    </w:p>
    <w:p w14:paraId="7C18D9B8" w14:textId="77777777" w:rsidR="000E709C" w:rsidRDefault="000E709C" w:rsidP="000E709C">
      <w:pPr>
        <w:tabs>
          <w:tab w:val="left" w:pos="3619"/>
        </w:tabs>
        <w:rPr>
          <w:lang w:val="en-US"/>
        </w:rPr>
      </w:pPr>
    </w:p>
    <w:p w14:paraId="2E9FF74F" w14:textId="77777777" w:rsidR="000E709C" w:rsidRDefault="000E709C" w:rsidP="000E709C">
      <w:pPr>
        <w:tabs>
          <w:tab w:val="left" w:pos="3619"/>
        </w:tabs>
        <w:rPr>
          <w:lang w:val="en-US"/>
        </w:rPr>
      </w:pPr>
    </w:p>
    <w:p w14:paraId="2F9DF208" w14:textId="606570A9" w:rsidR="00CA27BE" w:rsidRDefault="00CA27BE" w:rsidP="000E709C">
      <w:pPr>
        <w:tabs>
          <w:tab w:val="left" w:pos="3619"/>
        </w:tabs>
        <w:rPr>
          <w:lang w:val="en-US"/>
        </w:rPr>
      </w:pPr>
      <w:proofErr w:type="spellStart"/>
      <w:r w:rsidRPr="00CA27BE">
        <w:rPr>
          <w:lang w:val="en-US"/>
        </w:rPr>
        <w:lastRenderedPageBreak/>
        <w:t>Порівняння</w:t>
      </w:r>
      <w:proofErr w:type="spellEnd"/>
      <w:r w:rsidRPr="00CA27BE">
        <w:rPr>
          <w:lang w:val="en-US"/>
        </w:rPr>
        <w:t xml:space="preserve"> з </w:t>
      </w:r>
      <w:proofErr w:type="spellStart"/>
      <w:r w:rsidRPr="00CA27BE">
        <w:rPr>
          <w:lang w:val="en-US"/>
        </w:rPr>
        <w:t>базовою</w:t>
      </w:r>
      <w:proofErr w:type="spellEnd"/>
      <w:r w:rsidRPr="00CA27BE">
        <w:rPr>
          <w:lang w:val="en-US"/>
        </w:rPr>
        <w:t xml:space="preserve"> </w:t>
      </w:r>
      <w:proofErr w:type="spellStart"/>
      <w:r w:rsidRPr="00CA27BE">
        <w:rPr>
          <w:lang w:val="en-US"/>
        </w:rPr>
        <w:t>лінією</w:t>
      </w:r>
      <w:proofErr w:type="spellEnd"/>
      <w:r w:rsidR="000E709C">
        <w:rPr>
          <w:lang w:val="en-US"/>
        </w:rPr>
        <w:t xml:space="preserve"> (</w:t>
      </w:r>
      <w:proofErr w:type="spellStart"/>
      <w:r w:rsidR="000E709C" w:rsidRPr="000E709C">
        <w:rPr>
          <w:lang w:val="en-US"/>
        </w:rPr>
        <w:t>Припустимо</w:t>
      </w:r>
      <w:proofErr w:type="spellEnd"/>
      <w:r w:rsidR="000E709C" w:rsidRPr="000E709C">
        <w:rPr>
          <w:lang w:val="en-US"/>
        </w:rPr>
        <w:t xml:space="preserve">, </w:t>
      </w:r>
      <w:proofErr w:type="spellStart"/>
      <w:r w:rsidR="000E709C" w:rsidRPr="000E709C">
        <w:rPr>
          <w:lang w:val="en-US"/>
        </w:rPr>
        <w:t>середня</w:t>
      </w:r>
      <w:proofErr w:type="spellEnd"/>
      <w:r w:rsidR="000E709C" w:rsidRPr="000E709C">
        <w:rPr>
          <w:lang w:val="en-US"/>
        </w:rPr>
        <w:t xml:space="preserve"> </w:t>
      </w:r>
      <w:proofErr w:type="spellStart"/>
      <w:r w:rsidR="000E709C" w:rsidRPr="000E709C">
        <w:rPr>
          <w:lang w:val="en-US"/>
        </w:rPr>
        <w:t>базова</w:t>
      </w:r>
      <w:proofErr w:type="spellEnd"/>
      <w:r w:rsidR="000E709C" w:rsidRPr="000E709C">
        <w:rPr>
          <w:lang w:val="en-US"/>
        </w:rPr>
        <w:t xml:space="preserve"> </w:t>
      </w:r>
      <w:proofErr w:type="spellStart"/>
      <w:r w:rsidR="000E709C" w:rsidRPr="000E709C">
        <w:rPr>
          <w:lang w:val="en-US"/>
        </w:rPr>
        <w:t>лінія</w:t>
      </w:r>
      <w:proofErr w:type="spellEnd"/>
      <w:r w:rsidR="000E709C" w:rsidRPr="000E709C">
        <w:rPr>
          <w:lang w:val="en-US"/>
        </w:rPr>
        <w:t xml:space="preserve"> </w:t>
      </w:r>
      <w:proofErr w:type="spellStart"/>
      <w:r w:rsidR="000E709C" w:rsidRPr="000E709C">
        <w:rPr>
          <w:lang w:val="en-US"/>
        </w:rPr>
        <w:t>для</w:t>
      </w:r>
      <w:proofErr w:type="spellEnd"/>
      <w:r w:rsidR="000E709C" w:rsidRPr="000E709C">
        <w:rPr>
          <w:lang w:val="en-US"/>
        </w:rPr>
        <w:t xml:space="preserve"> </w:t>
      </w:r>
      <w:proofErr w:type="spellStart"/>
      <w:r w:rsidR="000E709C" w:rsidRPr="000E709C">
        <w:rPr>
          <w:lang w:val="en-US"/>
        </w:rPr>
        <w:t>готелю</w:t>
      </w:r>
      <w:proofErr w:type="spellEnd"/>
      <w:r w:rsidR="000E709C" w:rsidRPr="000E709C">
        <w:rPr>
          <w:lang w:val="en-US"/>
        </w:rPr>
        <w:t xml:space="preserve"> </w:t>
      </w:r>
      <w:proofErr w:type="spellStart"/>
      <w:r w:rsidR="000E709C" w:rsidRPr="000E709C">
        <w:rPr>
          <w:lang w:val="en-US"/>
        </w:rPr>
        <w:t>складає</w:t>
      </w:r>
      <w:proofErr w:type="spellEnd"/>
      <w:r w:rsidR="000E709C" w:rsidRPr="000E709C">
        <w:rPr>
          <w:lang w:val="en-US"/>
        </w:rPr>
        <w:t xml:space="preserve"> 70 </w:t>
      </w:r>
      <w:proofErr w:type="spellStart"/>
      <w:r w:rsidR="000E709C" w:rsidRPr="000E709C">
        <w:rPr>
          <w:lang w:val="en-US"/>
        </w:rPr>
        <w:t>кВт</w:t>
      </w:r>
      <w:proofErr w:type="spellEnd"/>
      <w:r w:rsidR="000E709C" w:rsidRPr="000E709C">
        <w:rPr>
          <w:lang w:val="en-US"/>
        </w:rPr>
        <w:t>*</w:t>
      </w:r>
      <w:proofErr w:type="spellStart"/>
      <w:r w:rsidR="000E709C" w:rsidRPr="000E709C">
        <w:rPr>
          <w:lang w:val="en-US"/>
        </w:rPr>
        <w:t>год</w:t>
      </w:r>
      <w:proofErr w:type="spellEnd"/>
      <w:r w:rsidR="000E709C" w:rsidRPr="000E709C">
        <w:rPr>
          <w:lang w:val="en-US"/>
        </w:rPr>
        <w:t>/</w:t>
      </w:r>
      <w:proofErr w:type="spellStart"/>
      <w:r w:rsidR="000E709C" w:rsidRPr="000E709C">
        <w:rPr>
          <w:lang w:val="en-US"/>
        </w:rPr>
        <w:t>год</w:t>
      </w:r>
      <w:proofErr w:type="spellEnd"/>
      <w:r w:rsidR="000E709C">
        <w:rPr>
          <w:lang w:val="en-US"/>
        </w:rPr>
        <w:t>)</w:t>
      </w:r>
      <w:r w:rsidR="000E709C">
        <w:rPr>
          <w:lang w:val="en-US"/>
        </w:rPr>
        <w:tab/>
      </w:r>
    </w:p>
    <w:p w14:paraId="035EAF60" w14:textId="4F72864D" w:rsidR="000E709C" w:rsidRPr="00CA27BE" w:rsidRDefault="000E709C" w:rsidP="000E709C">
      <w:pPr>
        <w:tabs>
          <w:tab w:val="left" w:pos="3619"/>
        </w:tabs>
        <w:rPr>
          <w:lang w:val="en-US"/>
        </w:rPr>
      </w:pPr>
      <w:r w:rsidRPr="000E709C">
        <w:rPr>
          <w:lang w:val="en-US"/>
        </w:rPr>
        <w:drawing>
          <wp:inline distT="0" distB="0" distL="0" distR="0" wp14:anchorId="7797140E" wp14:editId="79E9665A">
            <wp:extent cx="4286848" cy="435353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07E4" w14:textId="2EAA8074" w:rsidR="00E46F49" w:rsidRDefault="000E709C" w:rsidP="00CA27BE">
      <w:pPr>
        <w:rPr>
          <w:lang w:val="en-US"/>
        </w:rPr>
      </w:pPr>
      <w:r>
        <w:rPr>
          <w:lang w:val="en-US"/>
        </w:rPr>
        <w:br/>
      </w:r>
      <w:r w:rsidR="00CA27BE" w:rsidRPr="00CA27BE">
        <w:rPr>
          <w:lang w:val="en-US"/>
        </w:rPr>
        <w:t xml:space="preserve"> </w:t>
      </w:r>
      <w:proofErr w:type="spellStart"/>
      <w:r w:rsidR="00CA27BE" w:rsidRPr="00CA27BE">
        <w:rPr>
          <w:lang w:val="en-US"/>
        </w:rPr>
        <w:t>Виявлення</w:t>
      </w:r>
      <w:proofErr w:type="spellEnd"/>
      <w:r w:rsidR="00CA27BE" w:rsidRPr="00CA27BE">
        <w:rPr>
          <w:lang w:val="en-US"/>
        </w:rPr>
        <w:t xml:space="preserve"> </w:t>
      </w:r>
      <w:proofErr w:type="spellStart"/>
      <w:r w:rsidR="00CA27BE" w:rsidRPr="00CA27BE">
        <w:rPr>
          <w:lang w:val="en-US"/>
        </w:rPr>
        <w:t>аномалій</w:t>
      </w:r>
      <w:proofErr w:type="spellEnd"/>
      <w:r w:rsidR="00CA27BE" w:rsidRPr="00CA27BE">
        <w:rPr>
          <w:lang w:val="en-US"/>
        </w:rPr>
        <w:t xml:space="preserve"> (</w:t>
      </w:r>
      <w:proofErr w:type="spellStart"/>
      <w:r w:rsidR="00CA27BE" w:rsidRPr="00CA27BE">
        <w:rPr>
          <w:lang w:val="en-US"/>
        </w:rPr>
        <w:t>відхилення</w:t>
      </w:r>
      <w:proofErr w:type="spellEnd"/>
      <w:r w:rsidR="00CA27BE" w:rsidRPr="00CA27BE">
        <w:rPr>
          <w:lang w:val="en-US"/>
        </w:rPr>
        <w:t xml:space="preserve"> &gt;20% </w:t>
      </w:r>
      <w:proofErr w:type="spellStart"/>
      <w:r w:rsidR="00CA27BE" w:rsidRPr="00CA27BE">
        <w:rPr>
          <w:lang w:val="en-US"/>
        </w:rPr>
        <w:t>від</w:t>
      </w:r>
      <w:proofErr w:type="spellEnd"/>
      <w:r w:rsidR="00CA27BE" w:rsidRPr="00CA27BE">
        <w:rPr>
          <w:lang w:val="en-US"/>
        </w:rPr>
        <w:t xml:space="preserve"> </w:t>
      </w:r>
      <w:proofErr w:type="spellStart"/>
      <w:r w:rsidR="00CA27BE" w:rsidRPr="00CA27BE">
        <w:rPr>
          <w:lang w:val="en-US"/>
        </w:rPr>
        <w:t>середнього</w:t>
      </w:r>
      <w:proofErr w:type="spellEnd"/>
      <w:r w:rsidR="00CA27BE" w:rsidRPr="00CA27BE">
        <w:rPr>
          <w:lang w:val="en-US"/>
        </w:rPr>
        <w:t>)</w:t>
      </w:r>
    </w:p>
    <w:p w14:paraId="5E0E9C5C" w14:textId="389E549F" w:rsidR="000E709C" w:rsidRDefault="000E709C" w:rsidP="00CA27BE">
      <w:pPr>
        <w:rPr>
          <w:lang w:val="en-US"/>
        </w:rPr>
      </w:pPr>
      <w:r w:rsidRPr="000E709C">
        <w:rPr>
          <w:lang w:val="en-US"/>
        </w:rPr>
        <w:drawing>
          <wp:inline distT="0" distB="0" distL="0" distR="0" wp14:anchorId="5AA4CAF7" wp14:editId="7F0B403E">
            <wp:extent cx="5715798" cy="42487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27DD" w14:textId="65F84553" w:rsidR="000E709C" w:rsidRDefault="000E709C" w:rsidP="00CA27BE">
      <w:pPr>
        <w:rPr>
          <w:lang w:val="en-US"/>
        </w:rPr>
      </w:pPr>
    </w:p>
    <w:p w14:paraId="2BA2CC68" w14:textId="530CC667" w:rsidR="000E709C" w:rsidRPr="008461CC" w:rsidRDefault="008461CC" w:rsidP="00CA27BE">
      <w:pPr>
        <w:rPr>
          <w:b/>
          <w:bCs/>
          <w:lang w:val="uk-UA"/>
        </w:rPr>
      </w:pPr>
      <w:r>
        <w:rPr>
          <w:lang w:val="uk-UA"/>
        </w:rPr>
        <w:lastRenderedPageBreak/>
        <w:t xml:space="preserve">Посилання на репозиторій </w:t>
      </w:r>
      <w:r>
        <w:rPr>
          <w:lang w:val="en-US"/>
        </w:rPr>
        <w:t xml:space="preserve">: </w:t>
      </w:r>
      <w:r>
        <w:rPr>
          <w:lang w:val="en-US"/>
        </w:rPr>
        <w:br/>
      </w:r>
      <w:hyperlink r:id="rId14" w:history="1">
        <w:r w:rsidRPr="00251148">
          <w:rPr>
            <w:rStyle w:val="a4"/>
            <w:lang w:val="en-US"/>
          </w:rPr>
          <w:t>https://github.com/vovan4oman/pzem</w:t>
        </w:r>
      </w:hyperlink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uk-UA"/>
        </w:rPr>
        <w:t>Висновки</w:t>
      </w:r>
      <w:r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br/>
      </w:r>
      <w:r>
        <w:t xml:space="preserve">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першої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була</w:t>
      </w:r>
      <w:proofErr w:type="spellEnd"/>
      <w:r>
        <w:t xml:space="preserve"> </w:t>
      </w:r>
      <w:proofErr w:type="spellStart"/>
      <w:r>
        <w:t>спроєктована</w:t>
      </w:r>
      <w:proofErr w:type="spellEnd"/>
      <w:r>
        <w:t xml:space="preserve"> та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реляційна</w:t>
      </w:r>
      <w:proofErr w:type="spellEnd"/>
      <w:r>
        <w:t xml:space="preserve"> база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PostgreSQL</w:t>
      </w:r>
      <w:proofErr w:type="spellEnd"/>
      <w:r>
        <w:t xml:space="preserve"> для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енергоменеджменту</w:t>
      </w:r>
      <w:proofErr w:type="spellEnd"/>
      <w:r>
        <w:t xml:space="preserve"> </w:t>
      </w:r>
      <w:proofErr w:type="spellStart"/>
      <w:r>
        <w:t>готелю</w:t>
      </w:r>
      <w:proofErr w:type="spellEnd"/>
      <w:r>
        <w:t xml:space="preserve"> (</w:t>
      </w:r>
      <w:proofErr w:type="spellStart"/>
      <w:r>
        <w:t>Варіант</w:t>
      </w:r>
      <w:proofErr w:type="spellEnd"/>
      <w:r>
        <w:t xml:space="preserve"> №4),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трирівневу</w:t>
      </w:r>
      <w:proofErr w:type="spellEnd"/>
      <w:r>
        <w:t xml:space="preserve"> </w:t>
      </w:r>
      <w:proofErr w:type="spellStart"/>
      <w:r>
        <w:t>ієрархію</w:t>
      </w:r>
      <w:proofErr w:type="spellEnd"/>
      <w:r>
        <w:t xml:space="preserve"> </w:t>
      </w:r>
      <w:proofErr w:type="spellStart"/>
      <w:r>
        <w:t>лічильників</w:t>
      </w:r>
      <w:proofErr w:type="spellEnd"/>
      <w:r>
        <w:t xml:space="preserve">, </w:t>
      </w:r>
      <w:proofErr w:type="spellStart"/>
      <w:r>
        <w:t>облік</w:t>
      </w:r>
      <w:proofErr w:type="spellEnd"/>
      <w:r>
        <w:t xml:space="preserve"> </w:t>
      </w:r>
      <w:proofErr w:type="spellStart"/>
      <w:r>
        <w:t>метеоданих</w:t>
      </w:r>
      <w:proofErr w:type="spellEnd"/>
      <w:r>
        <w:t xml:space="preserve"> та </w:t>
      </w:r>
      <w:proofErr w:type="spellStart"/>
      <w:r>
        <w:t>енергоактивів</w:t>
      </w:r>
      <w:proofErr w:type="spellEnd"/>
      <w:r>
        <w:t xml:space="preserve"> (СЕС 120 кВт, АКБ 100 </w:t>
      </w:r>
      <w:proofErr w:type="spellStart"/>
      <w:r>
        <w:t>кВт·год</w:t>
      </w:r>
      <w:proofErr w:type="spellEnd"/>
      <w:r>
        <w:t xml:space="preserve">). За </w:t>
      </w:r>
      <w:proofErr w:type="spellStart"/>
      <w:r>
        <w:t>допомогою</w:t>
      </w:r>
      <w:proofErr w:type="spellEnd"/>
      <w:r>
        <w:t xml:space="preserve"> Python-скрипта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згенеровано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8760 </w:t>
      </w:r>
      <w:proofErr w:type="spellStart"/>
      <w:r>
        <w:t>погодинних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реалістично</w:t>
      </w:r>
      <w:proofErr w:type="spellEnd"/>
      <w:r>
        <w:t xml:space="preserve"> </w:t>
      </w:r>
      <w:proofErr w:type="spellStart"/>
      <w:r>
        <w:t>відображають</w:t>
      </w:r>
      <w:proofErr w:type="spellEnd"/>
      <w:r>
        <w:t xml:space="preserve"> </w:t>
      </w:r>
      <w:proofErr w:type="spellStart"/>
      <w:r>
        <w:t>добові</w:t>
      </w:r>
      <w:proofErr w:type="spellEnd"/>
      <w:r>
        <w:t xml:space="preserve"> та </w:t>
      </w:r>
      <w:proofErr w:type="spellStart"/>
      <w:r>
        <w:t>сезонні</w:t>
      </w:r>
      <w:proofErr w:type="spellEnd"/>
      <w:r>
        <w:t xml:space="preserve"> </w:t>
      </w:r>
      <w:proofErr w:type="spellStart"/>
      <w:r>
        <w:t>профілі</w:t>
      </w:r>
      <w:proofErr w:type="spellEnd"/>
      <w:r>
        <w:t xml:space="preserve"> </w:t>
      </w:r>
      <w:proofErr w:type="spellStart"/>
      <w:r>
        <w:t>споживання</w:t>
      </w:r>
      <w:proofErr w:type="spellEnd"/>
      <w:r>
        <w:t xml:space="preserve">, а </w:t>
      </w:r>
      <w:proofErr w:type="spellStart"/>
      <w:r>
        <w:t>розроблені</w:t>
      </w:r>
      <w:proofErr w:type="spellEnd"/>
      <w:r>
        <w:t xml:space="preserve"> SQL-</w:t>
      </w:r>
      <w:proofErr w:type="spellStart"/>
      <w:r>
        <w:t>представлення</w:t>
      </w:r>
      <w:proofErr w:type="spellEnd"/>
      <w:r>
        <w:t xml:space="preserve"> та </w:t>
      </w:r>
      <w:proofErr w:type="spellStart"/>
      <w:r>
        <w:t>аналітичні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забезпечили</w:t>
      </w:r>
      <w:proofErr w:type="spellEnd"/>
      <w:r>
        <w:t xml:space="preserve"> </w:t>
      </w:r>
      <w:proofErr w:type="spellStart"/>
      <w:r>
        <w:t>автоматизацію</w:t>
      </w:r>
      <w:proofErr w:type="spellEnd"/>
      <w:r>
        <w:t xml:space="preserve">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енергії</w:t>
      </w:r>
      <w:proofErr w:type="spellEnd"/>
      <w:r>
        <w:t xml:space="preserve"> за </w:t>
      </w:r>
      <w:proofErr w:type="spellStart"/>
      <w:r>
        <w:t>двозонним</w:t>
      </w:r>
      <w:proofErr w:type="spellEnd"/>
      <w:r>
        <w:t xml:space="preserve"> тарифом, </w:t>
      </w:r>
      <w:proofErr w:type="spellStart"/>
      <w:r>
        <w:t>оцінку</w:t>
      </w:r>
      <w:proofErr w:type="spellEnd"/>
      <w:r>
        <w:t xml:space="preserve"> </w:t>
      </w:r>
      <w:proofErr w:type="spellStart"/>
      <w:r>
        <w:t>питомих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(</w:t>
      </w:r>
      <w:proofErr w:type="spellStart"/>
      <w:r>
        <w:t>кВт·год</w:t>
      </w:r>
      <w:proofErr w:type="spellEnd"/>
      <w:r>
        <w:t xml:space="preserve">/м²) та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аномальних</w:t>
      </w:r>
      <w:proofErr w:type="spellEnd"/>
      <w:r>
        <w:t xml:space="preserve"> </w:t>
      </w:r>
      <w:proofErr w:type="spellStart"/>
      <w:r>
        <w:t>відхилень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базової</w:t>
      </w:r>
      <w:proofErr w:type="spellEnd"/>
      <w:r>
        <w:t xml:space="preserve"> </w:t>
      </w:r>
      <w:proofErr w:type="spellStart"/>
      <w:r>
        <w:t>лінії</w:t>
      </w:r>
      <w:proofErr w:type="spellEnd"/>
      <w:r>
        <w:t xml:space="preserve">. Створена </w:t>
      </w:r>
      <w:proofErr w:type="spellStart"/>
      <w:r>
        <w:t>цифрова</w:t>
      </w:r>
      <w:proofErr w:type="spellEnd"/>
      <w:r>
        <w:t xml:space="preserve"> модель </w:t>
      </w:r>
      <w:proofErr w:type="spellStart"/>
      <w:r>
        <w:t>об'єкта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технічним</w:t>
      </w:r>
      <w:proofErr w:type="spellEnd"/>
      <w:r>
        <w:t xml:space="preserve"> </w:t>
      </w:r>
      <w:proofErr w:type="spellStart"/>
      <w:r>
        <w:t>вимогам</w:t>
      </w:r>
      <w:proofErr w:type="spellEnd"/>
      <w:r>
        <w:t xml:space="preserve"> і є готовою основою для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та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прогнозних</w:t>
      </w:r>
      <w:proofErr w:type="spellEnd"/>
      <w:r>
        <w:t xml:space="preserve"> моделей у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етапах</w:t>
      </w:r>
      <w:proofErr w:type="spellEnd"/>
      <w:r>
        <w:t xml:space="preserve"> курсу.</w:t>
      </w:r>
    </w:p>
    <w:sectPr w:rsidR="000E709C" w:rsidRPr="008461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49"/>
    <w:rsid w:val="00091B04"/>
    <w:rsid w:val="000E709C"/>
    <w:rsid w:val="002F2C84"/>
    <w:rsid w:val="008461CC"/>
    <w:rsid w:val="008E4357"/>
    <w:rsid w:val="00A14975"/>
    <w:rsid w:val="00A80848"/>
    <w:rsid w:val="00B848BE"/>
    <w:rsid w:val="00CA27BE"/>
    <w:rsid w:val="00D0160D"/>
    <w:rsid w:val="00E4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3B7A3"/>
  <w15:chartTrackingRefBased/>
  <w15:docId w15:val="{F40711F0-84E4-4DB0-9744-1CB08C93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F49"/>
    <w:pPr>
      <w:spacing w:after="0" w:line="240" w:lineRule="auto"/>
    </w:pPr>
    <w:rPr>
      <w:rFonts w:eastAsiaTheme="minorEastAsia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46F49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character" w:customStyle="1" w:styleId="citation-493">
    <w:name w:val="citation-493"/>
    <w:basedOn w:val="a0"/>
    <w:rsid w:val="00E46F49"/>
  </w:style>
  <w:style w:type="character" w:customStyle="1" w:styleId="math-inline">
    <w:name w:val="math-inline"/>
    <w:basedOn w:val="a0"/>
    <w:rsid w:val="00E46F49"/>
  </w:style>
  <w:style w:type="character" w:customStyle="1" w:styleId="citation-492">
    <w:name w:val="citation-492"/>
    <w:basedOn w:val="a0"/>
    <w:rsid w:val="00E46F49"/>
  </w:style>
  <w:style w:type="character" w:customStyle="1" w:styleId="citation-491">
    <w:name w:val="citation-491"/>
    <w:basedOn w:val="a0"/>
    <w:rsid w:val="00E46F49"/>
  </w:style>
  <w:style w:type="character" w:customStyle="1" w:styleId="citation-490">
    <w:name w:val="citation-490"/>
    <w:basedOn w:val="a0"/>
    <w:rsid w:val="00E46F49"/>
  </w:style>
  <w:style w:type="character" w:customStyle="1" w:styleId="citation-489">
    <w:name w:val="citation-489"/>
    <w:basedOn w:val="a0"/>
    <w:rsid w:val="00E46F49"/>
  </w:style>
  <w:style w:type="character" w:customStyle="1" w:styleId="citation-488">
    <w:name w:val="citation-488"/>
    <w:basedOn w:val="a0"/>
    <w:rsid w:val="00E46F49"/>
  </w:style>
  <w:style w:type="character" w:customStyle="1" w:styleId="citation-487">
    <w:name w:val="citation-487"/>
    <w:basedOn w:val="a0"/>
    <w:rsid w:val="00E46F49"/>
  </w:style>
  <w:style w:type="character" w:customStyle="1" w:styleId="citation-486">
    <w:name w:val="citation-486"/>
    <w:basedOn w:val="a0"/>
    <w:rsid w:val="00E46F49"/>
  </w:style>
  <w:style w:type="character" w:customStyle="1" w:styleId="citation-485">
    <w:name w:val="citation-485"/>
    <w:basedOn w:val="a0"/>
    <w:rsid w:val="00E46F49"/>
  </w:style>
  <w:style w:type="character" w:customStyle="1" w:styleId="citation-484">
    <w:name w:val="citation-484"/>
    <w:basedOn w:val="a0"/>
    <w:rsid w:val="00E46F49"/>
  </w:style>
  <w:style w:type="character" w:customStyle="1" w:styleId="citation-677">
    <w:name w:val="citation-677"/>
    <w:basedOn w:val="a0"/>
    <w:rsid w:val="00E46F49"/>
  </w:style>
  <w:style w:type="character" w:customStyle="1" w:styleId="citation-676">
    <w:name w:val="citation-676"/>
    <w:basedOn w:val="a0"/>
    <w:rsid w:val="00E46F49"/>
  </w:style>
  <w:style w:type="character" w:customStyle="1" w:styleId="citation-675">
    <w:name w:val="citation-675"/>
    <w:basedOn w:val="a0"/>
    <w:rsid w:val="00E46F49"/>
  </w:style>
  <w:style w:type="character" w:customStyle="1" w:styleId="citation-674">
    <w:name w:val="citation-674"/>
    <w:basedOn w:val="a0"/>
    <w:rsid w:val="00E46F49"/>
  </w:style>
  <w:style w:type="character" w:customStyle="1" w:styleId="citation-673">
    <w:name w:val="citation-673"/>
    <w:basedOn w:val="a0"/>
    <w:rsid w:val="00E46F49"/>
  </w:style>
  <w:style w:type="character" w:customStyle="1" w:styleId="citation-672">
    <w:name w:val="citation-672"/>
    <w:basedOn w:val="a0"/>
    <w:rsid w:val="00E46F49"/>
  </w:style>
  <w:style w:type="character" w:customStyle="1" w:styleId="citation-913">
    <w:name w:val="citation-913"/>
    <w:basedOn w:val="a0"/>
    <w:rsid w:val="00B848BE"/>
  </w:style>
  <w:style w:type="character" w:customStyle="1" w:styleId="citation-912">
    <w:name w:val="citation-912"/>
    <w:basedOn w:val="a0"/>
    <w:rsid w:val="00B848BE"/>
  </w:style>
  <w:style w:type="character" w:customStyle="1" w:styleId="citation-911">
    <w:name w:val="citation-911"/>
    <w:basedOn w:val="a0"/>
    <w:rsid w:val="00B848BE"/>
  </w:style>
  <w:style w:type="character" w:customStyle="1" w:styleId="citation-910">
    <w:name w:val="citation-910"/>
    <w:basedOn w:val="a0"/>
    <w:rsid w:val="00B848BE"/>
  </w:style>
  <w:style w:type="character" w:customStyle="1" w:styleId="citation-909">
    <w:name w:val="citation-909"/>
    <w:basedOn w:val="a0"/>
    <w:rsid w:val="00B848BE"/>
  </w:style>
  <w:style w:type="character" w:customStyle="1" w:styleId="citation-908">
    <w:name w:val="citation-908"/>
    <w:basedOn w:val="a0"/>
    <w:rsid w:val="00B848BE"/>
  </w:style>
  <w:style w:type="character" w:styleId="a4">
    <w:name w:val="Hyperlink"/>
    <w:basedOn w:val="a0"/>
    <w:uiPriority w:val="99"/>
    <w:unhideWhenUsed/>
    <w:rsid w:val="008461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46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vovan4oman/pze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2957</Words>
  <Characters>1687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Жорик</dc:creator>
  <cp:keywords/>
  <dc:description/>
  <cp:lastModifiedBy>Жорик</cp:lastModifiedBy>
  <cp:revision>2</cp:revision>
  <dcterms:created xsi:type="dcterms:W3CDTF">2026-03-22T16:49:00Z</dcterms:created>
  <dcterms:modified xsi:type="dcterms:W3CDTF">2026-03-22T17:59:00Z</dcterms:modified>
</cp:coreProperties>
</file>