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20AC405B"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apply -f https://github.com/Kong/charts/raw/main/charts/kong/crds/custom-resource-definitions.yaml</w:t>
      </w: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helm install kong kong/kong \</w:t>
      </w:r>
    </w:p>
    <w:p w14:paraId="6335C9AA"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--namespace kong \</w:t>
      </w:r>
    </w:p>
    <w:p w14:paraId="21865CB8"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--create-namespace \</w:t>
      </w:r>
    </w:p>
    <w:p w14:paraId="3A9FD024"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ingressController.installCRDs=false \</w:t>
      </w:r>
    </w:p>
    <w:p w14:paraId="2000D1FE"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env.database=postgres \</w:t>
      </w:r>
    </w:p>
    <w:p w14:paraId="5A84B9BD"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postgresql.enabled=true \</w:t>
      </w:r>
    </w:p>
    <w:p w14:paraId="30D677E7"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postgresql.auth.postgresPassword=tung123456 \</w:t>
      </w:r>
    </w:p>
    <w:p w14:paraId="2EC2B681"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postgresql.primary.persistence.storageClass=nfs-client \</w:t>
      </w:r>
    </w:p>
    <w:p w14:paraId="7EE047AE"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admin.enabled=true \</w:t>
      </w:r>
    </w:p>
    <w:p w14:paraId="7D2ACFB9"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admin.http.enabled=true \</w:t>
      </w:r>
    </w:p>
    <w:p w14:paraId="6E6FF39A"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admin.type=ClusterIP \</w:t>
      </w:r>
    </w:p>
    <w:p w14:paraId="57E13D7A"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manager.enabled=true \</w:t>
      </w:r>
    </w:p>
    <w:p w14:paraId="770045C3" w14:textId="77777777" w:rsid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manager.type=ClusterIP \</w:t>
      </w:r>
    </w:p>
    <w:p w14:paraId="491CC2A5" w14:textId="4641BED9" w:rsidR="00667C38" w:rsidRPr="00344901" w:rsidRDefault="00667C38" w:rsidP="00344901">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 xml:space="preserve">  </w:t>
      </w:r>
      <w:r w:rsidRPr="00667C38">
        <w:rPr>
          <w:rFonts w:ascii="Times New Roman" w:hAnsi="Times New Roman" w:cs="Times New Roman"/>
          <w:color w:val="215E99" w:themeColor="text2" w:themeTint="BF"/>
        </w:rPr>
        <w:t>--set ingressController.enabled=true \</w:t>
      </w:r>
    </w:p>
    <w:p w14:paraId="60813EE0" w14:textId="77777777"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proxy.type=ClusterIP \</w:t>
      </w:r>
    </w:p>
    <w:p w14:paraId="0D8C943E" w14:textId="59560D16" w:rsidR="00344901" w:rsidRPr="00344901" w:rsidRDefault="00344901" w:rsidP="00344901">
      <w:pPr>
        <w:spacing w:after="0" w:line="240" w:lineRule="auto"/>
        <w:rPr>
          <w:rFonts w:ascii="Times New Roman" w:hAnsi="Times New Roman" w:cs="Times New Roman"/>
          <w:color w:val="215E99" w:themeColor="text2" w:themeTint="BF"/>
        </w:rPr>
      </w:pPr>
      <w:r w:rsidRPr="00344901">
        <w:rPr>
          <w:rFonts w:ascii="Times New Roman" w:hAnsi="Times New Roman" w:cs="Times New Roman"/>
          <w:color w:val="215E99" w:themeColor="text2" w:themeTint="BF"/>
        </w:rPr>
        <w:t xml:space="preserve">  --set env.kong_admin_url=http://kong-kong-admin.kong.svc.cluster.local:8001</w:t>
      </w: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5"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6C34BB73" w14:textId="77777777" w:rsidR="0048052C" w:rsidRP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w:t>
      </w:r>
    </w:p>
    <w:p w14:paraId="3E0825BC" w14:textId="77777777" w:rsidR="0048052C" w:rsidRP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 xml:space="preserve">  --namespace kong \</w:t>
      </w:r>
    </w:p>
    <w:p w14:paraId="599C79FB" w14:textId="77777777" w:rsidR="0048052C" w:rsidRP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 xml:space="preserve">  --create-namespace \</w:t>
      </w:r>
    </w:p>
    <w:p w14:paraId="63008678" w14:textId="77777777" w:rsidR="0048052C" w:rsidRP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 xml:space="preserve">  --set ingressController.installCRDs=false \</w:t>
      </w:r>
    </w:p>
    <w:p w14:paraId="22495E72" w14:textId="2633A634" w:rsidR="0048052C" w:rsidRPr="009042A9" w:rsidRDefault="0048052C" w:rsidP="0048052C">
      <w:pPr>
        <w:spacing w:after="0" w:line="240" w:lineRule="auto"/>
        <w:rPr>
          <w:rFonts w:ascii="Times New Roman" w:hAnsi="Times New Roman" w:cs="Times New Roman"/>
        </w:rPr>
      </w:pPr>
      <w:r w:rsidRPr="0048052C">
        <w:rPr>
          <w:rFonts w:ascii="Times New Roman" w:hAnsi="Times New Roman" w:cs="Times New Roman"/>
        </w:rPr>
        <w:t xml:space="preserve">  -f kong-values.yaml</w:t>
      </w:r>
    </w:p>
    <w:p w14:paraId="2A0E4733" w14:textId="00CE420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localhost:8001/consumers"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25282</TotalTime>
  <Pages>28</Pages>
  <Words>5105</Words>
  <Characters>29102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209</cp:revision>
  <dcterms:created xsi:type="dcterms:W3CDTF">2025-06-03T16:17:00Z</dcterms:created>
  <dcterms:modified xsi:type="dcterms:W3CDTF">2025-07-11T13:44:00Z</dcterms:modified>
</cp:coreProperties>
</file>