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78F" w:rsidRPr="00236BCC" w:rsidRDefault="0081278F" w:rsidP="003C0EC5">
      <w:pPr>
        <w:widowControl w:val="0"/>
        <w:spacing w:after="0" w:line="240" w:lineRule="auto"/>
        <w:ind w:firstLine="5670"/>
        <w:rPr>
          <w:rFonts w:ascii="Times New Roman" w:hAnsi="Times New Roman" w:cs="Times New Roman"/>
          <w:bCs/>
          <w:sz w:val="30"/>
          <w:szCs w:val="30"/>
        </w:rPr>
      </w:pPr>
      <w:r w:rsidRPr="00236BCC">
        <w:rPr>
          <w:rFonts w:ascii="Times New Roman" w:hAnsi="Times New Roman" w:cs="Times New Roman"/>
          <w:bCs/>
          <w:sz w:val="30"/>
          <w:szCs w:val="30"/>
        </w:rPr>
        <w:t>УТВЕРЖДАЮ</w:t>
      </w:r>
    </w:p>
    <w:p w:rsidR="0081278F" w:rsidRPr="00236BCC" w:rsidRDefault="0081278F" w:rsidP="003C0EC5">
      <w:pPr>
        <w:widowControl w:val="0"/>
        <w:tabs>
          <w:tab w:val="left" w:pos="720"/>
          <w:tab w:val="left" w:pos="864"/>
          <w:tab w:val="left" w:pos="4176"/>
        </w:tabs>
        <w:spacing w:after="0" w:line="240" w:lineRule="auto"/>
        <w:ind w:firstLine="5670"/>
        <w:rPr>
          <w:rFonts w:ascii="Times New Roman" w:hAnsi="Times New Roman" w:cs="Times New Roman"/>
          <w:sz w:val="30"/>
          <w:szCs w:val="30"/>
          <w:lang w:eastAsia="x-none"/>
        </w:rPr>
      </w:pPr>
      <w:r w:rsidRPr="00236BCC">
        <w:rPr>
          <w:rFonts w:ascii="Times New Roman" w:hAnsi="Times New Roman" w:cs="Times New Roman"/>
          <w:sz w:val="30"/>
          <w:szCs w:val="30"/>
          <w:lang w:eastAsia="x-none"/>
        </w:rPr>
        <w:t>Генеральный</w:t>
      </w:r>
      <w:r w:rsidRPr="00236BCC">
        <w:rPr>
          <w:rFonts w:ascii="Times New Roman" w:hAnsi="Times New Roman" w:cs="Times New Roman"/>
          <w:sz w:val="30"/>
          <w:szCs w:val="30"/>
          <w:lang w:val="x-none" w:eastAsia="x-none"/>
        </w:rPr>
        <w:t xml:space="preserve"> директор</w:t>
      </w:r>
    </w:p>
    <w:p w:rsidR="0081278F" w:rsidRPr="00236BCC" w:rsidRDefault="0081278F" w:rsidP="003C0EC5">
      <w:pPr>
        <w:widowControl w:val="0"/>
        <w:tabs>
          <w:tab w:val="left" w:pos="720"/>
          <w:tab w:val="left" w:pos="864"/>
          <w:tab w:val="left" w:pos="4176"/>
        </w:tabs>
        <w:spacing w:after="0" w:line="240" w:lineRule="auto"/>
        <w:ind w:firstLine="5670"/>
        <w:rPr>
          <w:rFonts w:ascii="Times New Roman" w:hAnsi="Times New Roman" w:cs="Times New Roman"/>
          <w:sz w:val="30"/>
          <w:szCs w:val="30"/>
          <w:lang w:val="x-none" w:eastAsia="x-none"/>
        </w:rPr>
      </w:pPr>
      <w:r w:rsidRPr="00236BCC">
        <w:rPr>
          <w:rFonts w:ascii="Times New Roman" w:hAnsi="Times New Roman" w:cs="Times New Roman"/>
          <w:sz w:val="30"/>
          <w:szCs w:val="30"/>
          <w:lang w:val="x-none" w:eastAsia="x-none"/>
        </w:rPr>
        <w:t>ЗАСО «Промтрансинвест»</w:t>
      </w:r>
    </w:p>
    <w:p w:rsidR="0081278F" w:rsidRPr="00236BCC" w:rsidRDefault="0081278F" w:rsidP="003C0EC5">
      <w:pPr>
        <w:widowControl w:val="0"/>
        <w:tabs>
          <w:tab w:val="left" w:pos="720"/>
          <w:tab w:val="left" w:pos="864"/>
          <w:tab w:val="left" w:pos="4176"/>
        </w:tabs>
        <w:spacing w:after="0" w:line="240" w:lineRule="auto"/>
        <w:ind w:firstLine="5670"/>
        <w:rPr>
          <w:rFonts w:ascii="Times New Roman" w:hAnsi="Times New Roman" w:cs="Times New Roman"/>
          <w:sz w:val="30"/>
          <w:szCs w:val="30"/>
          <w:lang w:val="x-none" w:eastAsia="x-none"/>
        </w:rPr>
      </w:pPr>
    </w:p>
    <w:p w:rsidR="0081278F" w:rsidRPr="00236BCC" w:rsidRDefault="0081278F" w:rsidP="003C0EC5">
      <w:pPr>
        <w:widowControl w:val="0"/>
        <w:tabs>
          <w:tab w:val="left" w:pos="720"/>
          <w:tab w:val="left" w:pos="864"/>
          <w:tab w:val="left" w:pos="4176"/>
        </w:tabs>
        <w:spacing w:after="0" w:line="240" w:lineRule="auto"/>
        <w:ind w:firstLine="5670"/>
        <w:rPr>
          <w:rFonts w:ascii="Times New Roman" w:hAnsi="Times New Roman" w:cs="Times New Roman"/>
          <w:sz w:val="30"/>
          <w:szCs w:val="30"/>
          <w:lang w:eastAsia="x-none"/>
        </w:rPr>
      </w:pPr>
      <w:r w:rsidRPr="00236BCC">
        <w:rPr>
          <w:rFonts w:ascii="Times New Roman" w:hAnsi="Times New Roman" w:cs="Times New Roman"/>
          <w:sz w:val="30"/>
          <w:szCs w:val="30"/>
          <w:lang w:val="x-none" w:eastAsia="x-none"/>
        </w:rPr>
        <w:t>______________</w:t>
      </w:r>
      <w:proofErr w:type="spellStart"/>
      <w:r w:rsidRPr="00236BCC">
        <w:rPr>
          <w:rFonts w:ascii="Times New Roman" w:hAnsi="Times New Roman" w:cs="Times New Roman"/>
          <w:sz w:val="30"/>
          <w:szCs w:val="30"/>
          <w:lang w:eastAsia="x-none"/>
        </w:rPr>
        <w:t>В.Ю.Ермошко</w:t>
      </w:r>
      <w:proofErr w:type="spellEnd"/>
    </w:p>
    <w:p w:rsidR="0081278F" w:rsidRPr="00236BCC" w:rsidRDefault="0081278F" w:rsidP="003C0EC5">
      <w:pPr>
        <w:widowControl w:val="0"/>
        <w:spacing w:after="0" w:line="240" w:lineRule="auto"/>
        <w:ind w:firstLine="5670"/>
        <w:rPr>
          <w:rFonts w:ascii="Times New Roman" w:hAnsi="Times New Roman" w:cs="Times New Roman"/>
          <w:sz w:val="30"/>
          <w:szCs w:val="30"/>
        </w:rPr>
      </w:pPr>
    </w:p>
    <w:p w:rsidR="0081278F" w:rsidRPr="00236BCC" w:rsidRDefault="00C021EC" w:rsidP="003C0EC5">
      <w:pPr>
        <w:widowControl w:val="0"/>
        <w:spacing w:after="0" w:line="240" w:lineRule="auto"/>
        <w:ind w:firstLine="5670"/>
        <w:rPr>
          <w:rFonts w:ascii="Times New Roman" w:hAnsi="Times New Roman" w:cs="Times New Roman"/>
          <w:sz w:val="30"/>
          <w:szCs w:val="30"/>
        </w:rPr>
      </w:pPr>
      <w:proofErr w:type="gramStart"/>
      <w:r>
        <w:rPr>
          <w:rFonts w:ascii="Times New Roman" w:hAnsi="Times New Roman" w:cs="Times New Roman"/>
          <w:sz w:val="30"/>
          <w:szCs w:val="30"/>
        </w:rPr>
        <w:t>«</w:t>
      </w:r>
      <w:r w:rsidRPr="00C021EC">
        <w:rPr>
          <w:rFonts w:ascii="Times New Roman" w:hAnsi="Times New Roman" w:cs="Times New Roman"/>
          <w:sz w:val="30"/>
          <w:szCs w:val="30"/>
          <w:u w:val="single"/>
        </w:rPr>
        <w:t xml:space="preserve"> </w:t>
      </w:r>
      <w:r w:rsidR="00050439" w:rsidRPr="00C021EC">
        <w:rPr>
          <w:rFonts w:ascii="Times New Roman" w:hAnsi="Times New Roman" w:cs="Times New Roman"/>
          <w:sz w:val="30"/>
          <w:szCs w:val="30"/>
          <w:u w:val="single"/>
        </w:rPr>
        <w:t>29</w:t>
      </w:r>
      <w:proofErr w:type="gramEnd"/>
      <w:r>
        <w:rPr>
          <w:rFonts w:ascii="Times New Roman" w:hAnsi="Times New Roman" w:cs="Times New Roman"/>
          <w:sz w:val="30"/>
          <w:szCs w:val="30"/>
          <w:u w:val="single"/>
        </w:rPr>
        <w:t xml:space="preserve"> </w:t>
      </w:r>
      <w:r w:rsidR="0081278F" w:rsidRPr="00236BCC">
        <w:rPr>
          <w:rFonts w:ascii="Times New Roman" w:hAnsi="Times New Roman" w:cs="Times New Roman"/>
          <w:sz w:val="30"/>
          <w:szCs w:val="30"/>
        </w:rPr>
        <w:t xml:space="preserve">» </w:t>
      </w:r>
      <w:r w:rsidR="00050439" w:rsidRPr="00C021EC">
        <w:rPr>
          <w:rFonts w:ascii="Times New Roman" w:hAnsi="Times New Roman" w:cs="Times New Roman"/>
          <w:sz w:val="30"/>
          <w:szCs w:val="30"/>
          <w:u w:val="single"/>
        </w:rPr>
        <w:t xml:space="preserve"> апреля </w:t>
      </w:r>
      <w:r w:rsidR="0081278F" w:rsidRPr="00236BCC">
        <w:rPr>
          <w:rFonts w:ascii="Times New Roman" w:hAnsi="Times New Roman" w:cs="Times New Roman"/>
          <w:sz w:val="30"/>
          <w:szCs w:val="30"/>
        </w:rPr>
        <w:t xml:space="preserve"> 2017 года</w:t>
      </w:r>
    </w:p>
    <w:p w:rsidR="0081278F" w:rsidRDefault="0081278F" w:rsidP="003C0EC5">
      <w:pPr>
        <w:widowControl w:val="0"/>
        <w:spacing w:after="0" w:line="240" w:lineRule="auto"/>
        <w:jc w:val="center"/>
        <w:rPr>
          <w:rFonts w:ascii="Times New Roman" w:hAnsi="Times New Roman" w:cs="Times New Roman"/>
          <w:sz w:val="30"/>
          <w:szCs w:val="30"/>
        </w:rPr>
      </w:pPr>
    </w:p>
    <w:p w:rsidR="00930711" w:rsidRPr="00236BCC" w:rsidRDefault="00930711" w:rsidP="003C0EC5">
      <w:pPr>
        <w:widowControl w:val="0"/>
        <w:spacing w:after="0" w:line="240" w:lineRule="auto"/>
        <w:jc w:val="center"/>
        <w:rPr>
          <w:rFonts w:ascii="Times New Roman" w:hAnsi="Times New Roman" w:cs="Times New Roman"/>
          <w:sz w:val="30"/>
          <w:szCs w:val="30"/>
        </w:rPr>
      </w:pPr>
    </w:p>
    <w:p w:rsidR="0081278F" w:rsidRPr="00236BCC" w:rsidRDefault="0081278F" w:rsidP="003C0EC5">
      <w:pPr>
        <w:pStyle w:val="Style3"/>
        <w:tabs>
          <w:tab w:val="left" w:pos="235"/>
        </w:tabs>
        <w:spacing w:line="240" w:lineRule="auto"/>
        <w:jc w:val="center"/>
        <w:rPr>
          <w:rStyle w:val="FontStyle11"/>
          <w:rFonts w:ascii="Times New Roman" w:hAnsi="Times New Roman" w:cs="Times New Roman"/>
          <w:sz w:val="30"/>
          <w:szCs w:val="30"/>
        </w:rPr>
      </w:pPr>
      <w:r w:rsidRPr="00236BCC">
        <w:rPr>
          <w:rStyle w:val="FontStyle11"/>
          <w:rFonts w:ascii="Times New Roman" w:hAnsi="Times New Roman" w:cs="Times New Roman"/>
          <w:sz w:val="30"/>
          <w:szCs w:val="30"/>
        </w:rPr>
        <w:t>ПРАВИЛА № 20</w:t>
      </w:r>
    </w:p>
    <w:p w:rsidR="0081278F" w:rsidRDefault="0081278F" w:rsidP="003C0EC5">
      <w:pPr>
        <w:widowControl w:val="0"/>
        <w:spacing w:after="0" w:line="240" w:lineRule="auto"/>
        <w:jc w:val="center"/>
        <w:rPr>
          <w:rFonts w:ascii="Times New Roman" w:hAnsi="Times New Roman" w:cs="Times New Roman"/>
          <w:bCs/>
          <w:iCs/>
          <w:sz w:val="30"/>
          <w:szCs w:val="30"/>
        </w:rPr>
      </w:pPr>
      <w:r w:rsidRPr="00236BCC">
        <w:rPr>
          <w:rFonts w:ascii="Times New Roman" w:hAnsi="Times New Roman" w:cs="Times New Roman"/>
          <w:bCs/>
          <w:iCs/>
          <w:sz w:val="30"/>
          <w:szCs w:val="30"/>
        </w:rPr>
        <w:t>ДОБРОВОЛЬНОГО СТРАХОВАНИЯ ГРАЖДАНСКОЙ ОТВЕТСТВЕННОСТИ ЭКСПЕДИТОРА</w:t>
      </w:r>
    </w:p>
    <w:p w:rsidR="0084745D" w:rsidRDefault="0084745D" w:rsidP="003C0EC5">
      <w:pPr>
        <w:widowControl w:val="0"/>
        <w:spacing w:after="0" w:line="240" w:lineRule="auto"/>
        <w:jc w:val="center"/>
        <w:rPr>
          <w:rFonts w:ascii="Times New Roman" w:hAnsi="Times New Roman" w:cs="Times New Roman"/>
          <w:bCs/>
          <w:iCs/>
          <w:sz w:val="30"/>
          <w:szCs w:val="30"/>
        </w:rPr>
      </w:pPr>
    </w:p>
    <w:p w:rsidR="0084745D" w:rsidRPr="00EB5DC6" w:rsidRDefault="0084745D" w:rsidP="003C0EC5">
      <w:pPr>
        <w:pStyle w:val="FR5"/>
        <w:jc w:val="center"/>
        <w:rPr>
          <w:rFonts w:ascii="Times New Roman" w:hAnsi="Times New Roman" w:cs="Times New Roman"/>
          <w:bCs/>
          <w:i/>
          <w:snapToGrid w:val="0"/>
          <w:sz w:val="30"/>
          <w:szCs w:val="30"/>
        </w:rPr>
      </w:pPr>
      <w:r w:rsidRPr="00EB5DC6">
        <w:rPr>
          <w:rFonts w:ascii="Times New Roman" w:hAnsi="Times New Roman" w:cs="Times New Roman"/>
          <w:bCs/>
          <w:i/>
          <w:sz w:val="30"/>
          <w:szCs w:val="30"/>
        </w:rPr>
        <w:t>(</w:t>
      </w:r>
      <w:r w:rsidRPr="00EB5DC6">
        <w:rPr>
          <w:rFonts w:ascii="Times New Roman" w:hAnsi="Times New Roman" w:cs="Times New Roman"/>
          <w:bCs/>
          <w:i/>
          <w:snapToGrid w:val="0"/>
          <w:sz w:val="30"/>
          <w:szCs w:val="30"/>
        </w:rPr>
        <w:t>Согласованы Министерство</w:t>
      </w:r>
      <w:r w:rsidR="00074AE0">
        <w:rPr>
          <w:rFonts w:ascii="Times New Roman" w:hAnsi="Times New Roman" w:cs="Times New Roman"/>
          <w:bCs/>
          <w:i/>
          <w:snapToGrid w:val="0"/>
          <w:sz w:val="30"/>
          <w:szCs w:val="30"/>
        </w:rPr>
        <w:t xml:space="preserve">м финансов Республики Беларусь </w:t>
      </w:r>
      <w:r w:rsidRPr="00EB5DC6">
        <w:rPr>
          <w:rFonts w:ascii="Times New Roman" w:hAnsi="Times New Roman" w:cs="Times New Roman"/>
          <w:bCs/>
          <w:i/>
          <w:snapToGrid w:val="0"/>
          <w:sz w:val="30"/>
          <w:szCs w:val="30"/>
        </w:rPr>
        <w:t>№237 от</w:t>
      </w:r>
      <w:r w:rsidR="00074AE0">
        <w:rPr>
          <w:rFonts w:ascii="Times New Roman" w:hAnsi="Times New Roman" w:cs="Times New Roman"/>
          <w:bCs/>
          <w:i/>
          <w:snapToGrid w:val="0"/>
          <w:sz w:val="30"/>
          <w:szCs w:val="30"/>
          <w:lang w:val="en-US"/>
        </w:rPr>
        <w:t> </w:t>
      </w:r>
      <w:r w:rsidRPr="00EB5DC6">
        <w:rPr>
          <w:rFonts w:ascii="Times New Roman" w:hAnsi="Times New Roman" w:cs="Times New Roman"/>
          <w:bCs/>
          <w:i/>
          <w:snapToGrid w:val="0"/>
          <w:sz w:val="30"/>
          <w:szCs w:val="30"/>
        </w:rPr>
        <w:t xml:space="preserve">25.03.2004, </w:t>
      </w:r>
      <w:r>
        <w:rPr>
          <w:rFonts w:ascii="Times New Roman" w:hAnsi="Times New Roman" w:cs="Times New Roman"/>
          <w:bCs/>
          <w:i/>
          <w:snapToGrid w:val="0"/>
          <w:sz w:val="30"/>
          <w:szCs w:val="30"/>
        </w:rPr>
        <w:t>изложены в новой редакции, согласованной №781 от</w:t>
      </w:r>
      <w:r w:rsidR="00074AE0">
        <w:rPr>
          <w:rFonts w:ascii="Times New Roman" w:hAnsi="Times New Roman" w:cs="Times New Roman"/>
          <w:bCs/>
          <w:i/>
          <w:snapToGrid w:val="0"/>
          <w:sz w:val="30"/>
          <w:szCs w:val="30"/>
          <w:lang w:val="en-US"/>
        </w:rPr>
        <w:t> </w:t>
      </w:r>
      <w:r>
        <w:rPr>
          <w:rFonts w:ascii="Times New Roman" w:hAnsi="Times New Roman" w:cs="Times New Roman"/>
          <w:bCs/>
          <w:i/>
          <w:snapToGrid w:val="0"/>
          <w:sz w:val="30"/>
          <w:szCs w:val="30"/>
        </w:rPr>
        <w:t>02.06.2017</w:t>
      </w:r>
      <w:r w:rsidR="00074AE0">
        <w:rPr>
          <w:rFonts w:ascii="Times New Roman" w:hAnsi="Times New Roman" w:cs="Times New Roman"/>
          <w:bCs/>
          <w:i/>
          <w:snapToGrid w:val="0"/>
          <w:sz w:val="30"/>
          <w:szCs w:val="30"/>
        </w:rPr>
        <w:t>, с изменениями и дополнениями, утвержденными 30.09.2021</w:t>
      </w:r>
      <w:r w:rsidR="002041A5">
        <w:rPr>
          <w:rFonts w:ascii="Times New Roman" w:hAnsi="Times New Roman" w:cs="Times New Roman"/>
          <w:bCs/>
          <w:i/>
          <w:snapToGrid w:val="0"/>
          <w:sz w:val="30"/>
          <w:szCs w:val="30"/>
        </w:rPr>
        <w:t>, 27.01.2023</w:t>
      </w:r>
      <w:r w:rsidRPr="00EB5DC6">
        <w:rPr>
          <w:rFonts w:ascii="Times New Roman" w:hAnsi="Times New Roman" w:cs="Times New Roman"/>
          <w:bCs/>
          <w:i/>
          <w:snapToGrid w:val="0"/>
          <w:sz w:val="30"/>
          <w:szCs w:val="30"/>
        </w:rPr>
        <w:t>)</w:t>
      </w:r>
    </w:p>
    <w:p w:rsidR="0081278F" w:rsidRDefault="0081278F" w:rsidP="003C0EC5">
      <w:pPr>
        <w:widowControl w:val="0"/>
        <w:spacing w:after="0" w:line="240" w:lineRule="auto"/>
        <w:jc w:val="both"/>
        <w:rPr>
          <w:rFonts w:ascii="Times New Roman" w:hAnsi="Times New Roman" w:cs="Times New Roman"/>
          <w:iCs/>
          <w:sz w:val="30"/>
          <w:szCs w:val="30"/>
        </w:rPr>
      </w:pPr>
    </w:p>
    <w:p w:rsidR="007B1732" w:rsidRPr="007B1732" w:rsidRDefault="007B1732" w:rsidP="003C0EC5">
      <w:pPr>
        <w:widowControl w:val="0"/>
        <w:spacing w:after="0" w:line="240" w:lineRule="auto"/>
        <w:jc w:val="center"/>
        <w:rPr>
          <w:rFonts w:ascii="Times New Roman" w:hAnsi="Times New Roman" w:cs="Times New Roman"/>
          <w:b/>
          <w:iCs/>
          <w:sz w:val="30"/>
          <w:szCs w:val="30"/>
        </w:rPr>
      </w:pPr>
      <w:r w:rsidRPr="007B1732">
        <w:rPr>
          <w:rFonts w:ascii="Times New Roman" w:hAnsi="Times New Roman" w:cs="Times New Roman"/>
          <w:b/>
          <w:iCs/>
          <w:sz w:val="30"/>
          <w:szCs w:val="30"/>
        </w:rPr>
        <w:t xml:space="preserve">Правила в редакции, вступившей в силу </w:t>
      </w:r>
      <w:r w:rsidR="002041A5">
        <w:rPr>
          <w:rFonts w:ascii="Times New Roman" w:hAnsi="Times New Roman" w:cs="Times New Roman"/>
          <w:b/>
          <w:iCs/>
          <w:sz w:val="30"/>
          <w:szCs w:val="30"/>
        </w:rPr>
        <w:t>06.03.2023</w:t>
      </w:r>
      <w:r w:rsidRPr="007B1732">
        <w:rPr>
          <w:rFonts w:ascii="Times New Roman" w:hAnsi="Times New Roman" w:cs="Times New Roman"/>
          <w:b/>
          <w:iCs/>
          <w:sz w:val="30"/>
          <w:szCs w:val="30"/>
        </w:rPr>
        <w:t>.</w:t>
      </w:r>
    </w:p>
    <w:p w:rsidR="007B1732" w:rsidRPr="00236BCC" w:rsidRDefault="007B1732" w:rsidP="003C0EC5">
      <w:pPr>
        <w:widowControl w:val="0"/>
        <w:spacing w:after="0" w:line="240" w:lineRule="auto"/>
        <w:jc w:val="both"/>
        <w:rPr>
          <w:rFonts w:ascii="Times New Roman" w:hAnsi="Times New Roman" w:cs="Times New Roman"/>
          <w:iCs/>
          <w:sz w:val="30"/>
          <w:szCs w:val="30"/>
        </w:rPr>
      </w:pPr>
    </w:p>
    <w:p w:rsidR="0081278F" w:rsidRPr="00D15A29" w:rsidRDefault="0081278F" w:rsidP="003C0EC5">
      <w:pPr>
        <w:pStyle w:val="1"/>
        <w:widowControl w:val="0"/>
        <w:spacing w:before="0"/>
        <w:jc w:val="center"/>
        <w:rPr>
          <w:rStyle w:val="FontStyle11"/>
          <w:rFonts w:ascii="Times New Roman" w:hAnsi="Times New Roman" w:cs="Times New Roman"/>
          <w:color w:val="auto"/>
          <w:sz w:val="30"/>
          <w:szCs w:val="30"/>
        </w:rPr>
      </w:pPr>
      <w:r w:rsidRPr="00D15A29">
        <w:rPr>
          <w:rStyle w:val="FontStyle11"/>
          <w:rFonts w:ascii="Times New Roman" w:hAnsi="Times New Roman" w:cs="Times New Roman"/>
          <w:color w:val="auto"/>
          <w:sz w:val="30"/>
          <w:szCs w:val="30"/>
        </w:rPr>
        <w:t>Глава 1. ОБЩИЕ ПОЛОЖЕНИЯ</w:t>
      </w:r>
    </w:p>
    <w:p w:rsidR="0081278F" w:rsidRPr="00236BCC" w:rsidRDefault="0081278F" w:rsidP="003C0EC5">
      <w:pPr>
        <w:pStyle w:val="Style3"/>
        <w:numPr>
          <w:ilvl w:val="1"/>
          <w:numId w:val="1"/>
        </w:numPr>
        <w:spacing w:line="240" w:lineRule="auto"/>
        <w:ind w:left="0" w:firstLine="709"/>
        <w:jc w:val="both"/>
        <w:rPr>
          <w:rStyle w:val="FontStyle11"/>
          <w:rFonts w:ascii="Times New Roman" w:hAnsi="Times New Roman" w:cs="Times New Roman"/>
          <w:bCs/>
          <w:iCs/>
          <w:sz w:val="30"/>
          <w:szCs w:val="30"/>
        </w:rPr>
      </w:pPr>
      <w:r w:rsidRPr="00236BCC">
        <w:rPr>
          <w:rStyle w:val="FontStyle11"/>
          <w:rFonts w:ascii="Times New Roman" w:hAnsi="Times New Roman" w:cs="Times New Roman"/>
          <w:sz w:val="30"/>
          <w:szCs w:val="30"/>
        </w:rPr>
        <w:t xml:space="preserve">В соответствии с законодательством Республики Беларусь и на условиях настоящих Правил </w:t>
      </w:r>
      <w:r w:rsidRPr="00236BCC">
        <w:rPr>
          <w:rFonts w:ascii="Times New Roman" w:hAnsi="Times New Roman"/>
          <w:bCs/>
          <w:iCs/>
          <w:sz w:val="30"/>
          <w:szCs w:val="30"/>
        </w:rPr>
        <w:t xml:space="preserve">добровольного страхования гражданской ответственности экспедитора </w:t>
      </w:r>
      <w:r w:rsidRPr="00236BCC">
        <w:rPr>
          <w:rStyle w:val="FontStyle11"/>
          <w:rFonts w:ascii="Times New Roman" w:hAnsi="Times New Roman" w:cs="Times New Roman"/>
          <w:sz w:val="30"/>
          <w:szCs w:val="30"/>
        </w:rPr>
        <w:t xml:space="preserve">(далее – Правила) Закрытое акционерное страховое общество «Промтрансинвест» (далее – Страховщик) заключает </w:t>
      </w:r>
      <w:r w:rsidRPr="00236BCC">
        <w:rPr>
          <w:rFonts w:ascii="Times New Roman" w:hAnsi="Times New Roman"/>
          <w:iCs/>
          <w:sz w:val="30"/>
          <w:szCs w:val="30"/>
          <w:lang w:val="x-none"/>
        </w:rPr>
        <w:t xml:space="preserve">договоры добровольного страхования </w:t>
      </w:r>
      <w:r w:rsidRPr="00236BCC">
        <w:rPr>
          <w:rFonts w:ascii="Times New Roman" w:hAnsi="Times New Roman"/>
          <w:bCs/>
          <w:iCs/>
          <w:sz w:val="30"/>
          <w:szCs w:val="30"/>
        </w:rPr>
        <w:t>гражданской ответственности экспедитора</w:t>
      </w:r>
      <w:r w:rsidRPr="00236BCC">
        <w:rPr>
          <w:rFonts w:ascii="Times New Roman" w:hAnsi="Times New Roman"/>
          <w:iCs/>
          <w:sz w:val="30"/>
          <w:szCs w:val="30"/>
        </w:rPr>
        <w:t xml:space="preserve"> </w:t>
      </w:r>
      <w:r w:rsidRPr="00236BCC">
        <w:rPr>
          <w:rFonts w:ascii="Times New Roman" w:hAnsi="Times New Roman"/>
          <w:sz w:val="30"/>
          <w:szCs w:val="30"/>
        </w:rPr>
        <w:t xml:space="preserve">(далее – договор страхования) </w:t>
      </w:r>
      <w:r w:rsidRPr="00236BCC">
        <w:rPr>
          <w:rFonts w:ascii="Times New Roman" w:hAnsi="Times New Roman"/>
          <w:iCs/>
          <w:sz w:val="30"/>
          <w:szCs w:val="30"/>
          <w:lang w:val="x-none"/>
        </w:rPr>
        <w:t>с юридическими лицами любой организационно-правовой формы</w:t>
      </w:r>
      <w:r w:rsidRPr="00236BCC">
        <w:rPr>
          <w:rFonts w:ascii="Times New Roman" w:hAnsi="Times New Roman"/>
          <w:iCs/>
          <w:sz w:val="30"/>
          <w:szCs w:val="30"/>
        </w:rPr>
        <w:t>, в том числе имеющими статус уполномоченного экономического оператора,</w:t>
      </w:r>
      <w:r w:rsidRPr="00236BCC">
        <w:rPr>
          <w:rFonts w:ascii="Times New Roman" w:hAnsi="Times New Roman"/>
          <w:iCs/>
          <w:sz w:val="30"/>
          <w:szCs w:val="30"/>
          <w:lang w:val="x-none"/>
        </w:rPr>
        <w:t xml:space="preserve"> и индивидуальными предпринимателями</w:t>
      </w:r>
      <w:r w:rsidRPr="00236BCC">
        <w:rPr>
          <w:rFonts w:ascii="Times New Roman" w:hAnsi="Times New Roman"/>
          <w:iCs/>
          <w:sz w:val="30"/>
          <w:szCs w:val="30"/>
        </w:rPr>
        <w:t>,</w:t>
      </w:r>
      <w:r w:rsidRPr="00236BCC">
        <w:rPr>
          <w:rFonts w:ascii="Times New Roman" w:hAnsi="Times New Roman"/>
          <w:iCs/>
          <w:sz w:val="30"/>
          <w:szCs w:val="30"/>
          <w:lang w:val="x-none"/>
        </w:rPr>
        <w:t xml:space="preserve"> осуществляющими </w:t>
      </w:r>
      <w:r w:rsidRPr="00236BCC">
        <w:rPr>
          <w:rFonts w:ascii="Times New Roman" w:hAnsi="Times New Roman"/>
          <w:iCs/>
          <w:sz w:val="30"/>
          <w:szCs w:val="30"/>
        </w:rPr>
        <w:t>транспортно-экспедиционную деятельность</w:t>
      </w:r>
      <w:r w:rsidRPr="00236BCC">
        <w:rPr>
          <w:rStyle w:val="FontStyle11"/>
          <w:rFonts w:ascii="Times New Roman" w:hAnsi="Times New Roman" w:cs="Times New Roman"/>
          <w:sz w:val="30"/>
          <w:szCs w:val="30"/>
        </w:rPr>
        <w:t xml:space="preserve"> (далее – Стр</w:t>
      </w:r>
      <w:r w:rsidR="006F0CC6">
        <w:rPr>
          <w:rStyle w:val="FontStyle11"/>
          <w:rFonts w:ascii="Times New Roman" w:hAnsi="Times New Roman" w:cs="Times New Roman"/>
          <w:sz w:val="30"/>
          <w:szCs w:val="30"/>
        </w:rPr>
        <w:t>ахователи).</w:t>
      </w:r>
    </w:p>
    <w:p w:rsidR="0081278F" w:rsidRPr="00236BCC" w:rsidRDefault="0081278F" w:rsidP="003C0EC5">
      <w:pPr>
        <w:pStyle w:val="Style3"/>
        <w:numPr>
          <w:ilvl w:val="1"/>
          <w:numId w:val="1"/>
        </w:numPr>
        <w:spacing w:line="240" w:lineRule="auto"/>
        <w:ind w:left="0" w:firstLine="709"/>
        <w:jc w:val="both"/>
        <w:rPr>
          <w:rFonts w:ascii="Times New Roman" w:hAnsi="Times New Roman"/>
          <w:sz w:val="30"/>
          <w:szCs w:val="30"/>
        </w:rPr>
      </w:pPr>
      <w:r w:rsidRPr="00236BCC">
        <w:rPr>
          <w:rFonts w:ascii="Times New Roman" w:hAnsi="Times New Roman"/>
          <w:sz w:val="30"/>
          <w:szCs w:val="30"/>
        </w:rPr>
        <w:t>Основные термины, используемые в Правилах.</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Клиент – юридическое или физическое лицо, заключившее со Страхователем</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(Ответственным лицом)</w:t>
      </w:r>
      <w:r w:rsidRPr="00236BCC">
        <w:rPr>
          <w:rFonts w:ascii="Times New Roman" w:hAnsi="Times New Roman"/>
          <w:iCs/>
          <w:sz w:val="30"/>
          <w:szCs w:val="30"/>
        </w:rPr>
        <w:t xml:space="preserve"> договор транспортной экспедиции или выдавшее Страхователю </w:t>
      </w:r>
      <w:r w:rsidR="00AA552E" w:rsidRPr="00AA552E">
        <w:rPr>
          <w:rFonts w:ascii="Times New Roman" w:hAnsi="Times New Roman"/>
          <w:iCs/>
          <w:sz w:val="30"/>
          <w:szCs w:val="30"/>
          <w:highlight w:val="lightGray"/>
        </w:rPr>
        <w:t>(Ответственному лицу)</w:t>
      </w:r>
      <w:r w:rsidR="00AA552E">
        <w:rPr>
          <w:rFonts w:ascii="Times New Roman" w:hAnsi="Times New Roman"/>
          <w:iCs/>
          <w:sz w:val="30"/>
          <w:szCs w:val="30"/>
        </w:rPr>
        <w:t xml:space="preserve"> </w:t>
      </w:r>
      <w:r w:rsidRPr="00236BCC">
        <w:rPr>
          <w:rFonts w:ascii="Times New Roman" w:hAnsi="Times New Roman"/>
          <w:iCs/>
          <w:sz w:val="30"/>
          <w:szCs w:val="30"/>
        </w:rPr>
        <w:t>поручение на экспедирование груза.</w:t>
      </w:r>
    </w:p>
    <w:p w:rsidR="0081278F" w:rsidRPr="00236BCC" w:rsidRDefault="0081278F" w:rsidP="003C0EC5">
      <w:pPr>
        <w:widowControl w:val="0"/>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 xml:space="preserve">Уполномоченный экономический оператор – юридическое лицо, которому в соответствии </w:t>
      </w:r>
      <w:r w:rsidR="00752CE9" w:rsidRPr="00236BCC">
        <w:rPr>
          <w:rFonts w:ascii="Times New Roman" w:hAnsi="Times New Roman" w:cs="Times New Roman"/>
          <w:sz w:val="30"/>
          <w:szCs w:val="30"/>
        </w:rPr>
        <w:t xml:space="preserve">с </w:t>
      </w:r>
      <w:r w:rsidRPr="00236BCC">
        <w:rPr>
          <w:rFonts w:ascii="Times New Roman" w:hAnsi="Times New Roman" w:cs="Times New Roman"/>
          <w:sz w:val="30"/>
          <w:szCs w:val="30"/>
        </w:rPr>
        <w:t>законодательством Республики Беларусь присвоен статус уполномочен</w:t>
      </w:r>
      <w:r w:rsidR="00080B98" w:rsidRPr="00236BCC">
        <w:rPr>
          <w:rFonts w:ascii="Times New Roman" w:hAnsi="Times New Roman" w:cs="Times New Roman"/>
          <w:sz w:val="30"/>
          <w:szCs w:val="30"/>
        </w:rPr>
        <w:t>ного экономического оператора с</w:t>
      </w:r>
      <w:r w:rsidRPr="00236BCC">
        <w:rPr>
          <w:rFonts w:ascii="Times New Roman" w:hAnsi="Times New Roman" w:cs="Times New Roman"/>
          <w:sz w:val="30"/>
          <w:szCs w:val="30"/>
        </w:rPr>
        <w:t xml:space="preserve"> выдачей соответствующего свидетельства и включением в реестр уполномоченных экономических операторов. </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КДПГ/СМ</w:t>
      </w:r>
      <w:r w:rsidRPr="00236BCC">
        <w:rPr>
          <w:rFonts w:ascii="Times New Roman" w:hAnsi="Times New Roman"/>
          <w:iCs/>
          <w:sz w:val="30"/>
          <w:szCs w:val="30"/>
          <w:lang w:val="en-US"/>
        </w:rPr>
        <w:t>R</w:t>
      </w:r>
      <w:r w:rsidRPr="00236BCC">
        <w:rPr>
          <w:rFonts w:ascii="Times New Roman" w:hAnsi="Times New Roman"/>
          <w:iCs/>
          <w:sz w:val="30"/>
          <w:szCs w:val="30"/>
        </w:rPr>
        <w:t xml:space="preserve"> – Конвенция о договоре международной дорожной </w:t>
      </w:r>
      <w:r w:rsidRPr="00236BCC">
        <w:rPr>
          <w:rFonts w:ascii="Times New Roman" w:hAnsi="Times New Roman"/>
          <w:iCs/>
          <w:sz w:val="30"/>
          <w:szCs w:val="30"/>
        </w:rPr>
        <w:lastRenderedPageBreak/>
        <w:t>перевозки грузов, принятая в г. Женеве 19 мая 1956 года.</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 xml:space="preserve">ТТН-накладная – товарно-транспортная накладная (в том числе </w:t>
      </w:r>
      <w:r w:rsidRPr="00236BCC">
        <w:rPr>
          <w:rFonts w:ascii="Times New Roman" w:hAnsi="Times New Roman"/>
          <w:iCs/>
          <w:sz w:val="30"/>
          <w:szCs w:val="30"/>
          <w:lang w:val="en-US"/>
        </w:rPr>
        <w:t>CMR</w:t>
      </w:r>
      <w:r w:rsidRPr="00236BCC">
        <w:rPr>
          <w:rFonts w:ascii="Times New Roman" w:hAnsi="Times New Roman"/>
          <w:iCs/>
          <w:sz w:val="30"/>
          <w:szCs w:val="30"/>
        </w:rPr>
        <w:t>-накладная), составленная по форме, утвержденной законодательством любого из государств, по территории которого осуществляется перевозка грузов.</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CMR-накладная – международная товарно-транспортная накладная «CMR», составленная согласно КДПГ/СМ</w:t>
      </w:r>
      <w:r w:rsidRPr="00236BCC">
        <w:rPr>
          <w:rFonts w:ascii="Times New Roman" w:hAnsi="Times New Roman"/>
          <w:iCs/>
          <w:sz w:val="30"/>
          <w:szCs w:val="30"/>
          <w:lang w:val="en-US"/>
        </w:rPr>
        <w:t>R</w:t>
      </w:r>
      <w:r w:rsidRPr="00236BCC">
        <w:rPr>
          <w:rFonts w:ascii="Times New Roman" w:hAnsi="Times New Roman"/>
          <w:iCs/>
          <w:sz w:val="30"/>
          <w:szCs w:val="30"/>
        </w:rPr>
        <w:t xml:space="preserve"> по форме, утвержденной законодательством Республики Беларусь либо государства, с территории которого начинается перевозка.</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Перевозка (грузоперевозка) – перемещение груза от пункта отправления до пункта назначения (от отправителя к получателю), вне зависимости от количества ТТН-накладных, оформляемых для такого перемещения.</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Нахождение груза в ведении Страхователя</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(Ответственного лица)</w:t>
      </w:r>
      <w:r w:rsidRPr="00236BCC">
        <w:rPr>
          <w:rFonts w:ascii="Times New Roman" w:hAnsi="Times New Roman"/>
          <w:iCs/>
          <w:sz w:val="30"/>
          <w:szCs w:val="30"/>
        </w:rPr>
        <w:t xml:space="preserve"> (экспедирование перевозки) – обеспечение Страхователем </w:t>
      </w:r>
      <w:r w:rsidR="00AA552E" w:rsidRPr="00AA552E">
        <w:rPr>
          <w:rFonts w:ascii="Times New Roman" w:hAnsi="Times New Roman"/>
          <w:iCs/>
          <w:sz w:val="30"/>
          <w:szCs w:val="30"/>
          <w:highlight w:val="lightGray"/>
        </w:rPr>
        <w:t>(Ответственным лицом)</w:t>
      </w:r>
      <w:r w:rsidR="00AA552E">
        <w:rPr>
          <w:rFonts w:ascii="Times New Roman" w:hAnsi="Times New Roman"/>
          <w:iCs/>
          <w:sz w:val="30"/>
          <w:szCs w:val="30"/>
        </w:rPr>
        <w:t xml:space="preserve"> </w:t>
      </w:r>
      <w:r w:rsidRPr="00236BCC">
        <w:rPr>
          <w:rFonts w:ascii="Times New Roman" w:hAnsi="Times New Roman"/>
          <w:iCs/>
          <w:sz w:val="30"/>
          <w:szCs w:val="30"/>
        </w:rPr>
        <w:t xml:space="preserve">контроля за принятым грузом при </w:t>
      </w:r>
      <w:r w:rsidR="00AC6C4A" w:rsidRPr="00236BCC">
        <w:rPr>
          <w:rFonts w:ascii="Times New Roman" w:hAnsi="Times New Roman"/>
          <w:iCs/>
          <w:sz w:val="30"/>
          <w:szCs w:val="30"/>
        </w:rPr>
        <w:t xml:space="preserve">одновременном </w:t>
      </w:r>
      <w:r w:rsidRPr="00236BCC">
        <w:rPr>
          <w:rFonts w:ascii="Times New Roman" w:hAnsi="Times New Roman"/>
          <w:iCs/>
          <w:sz w:val="30"/>
          <w:szCs w:val="30"/>
        </w:rPr>
        <w:t xml:space="preserve">выполнении следующих условий: </w:t>
      </w:r>
      <w:r w:rsidR="00AC6C4A" w:rsidRPr="00236BCC">
        <w:rPr>
          <w:rFonts w:ascii="Times New Roman" w:hAnsi="Times New Roman"/>
          <w:iCs/>
          <w:sz w:val="30"/>
          <w:szCs w:val="30"/>
        </w:rPr>
        <w:t xml:space="preserve">1) </w:t>
      </w:r>
      <w:r w:rsidRPr="00236BCC">
        <w:rPr>
          <w:rFonts w:ascii="Times New Roman" w:hAnsi="Times New Roman"/>
          <w:iCs/>
          <w:sz w:val="30"/>
          <w:szCs w:val="30"/>
        </w:rPr>
        <w:t>наличие действующего договора транспортной экспедиции в отношении экспедируемого груза</w:t>
      </w:r>
      <w:r w:rsidR="00AC6C4A" w:rsidRPr="00236BCC">
        <w:rPr>
          <w:rFonts w:ascii="Times New Roman" w:hAnsi="Times New Roman"/>
          <w:iCs/>
          <w:sz w:val="30"/>
          <w:szCs w:val="30"/>
        </w:rPr>
        <w:t xml:space="preserve"> или</w:t>
      </w:r>
      <w:r w:rsidRPr="00236BCC">
        <w:rPr>
          <w:rFonts w:ascii="Times New Roman" w:hAnsi="Times New Roman"/>
          <w:iCs/>
          <w:sz w:val="30"/>
          <w:szCs w:val="30"/>
        </w:rPr>
        <w:t xml:space="preserve"> наличие письменного поручения на экспедирование груза (заявки, заказа Клиента на перевозку груза); </w:t>
      </w:r>
      <w:r w:rsidR="00AC6C4A" w:rsidRPr="00236BCC">
        <w:rPr>
          <w:rFonts w:ascii="Times New Roman" w:hAnsi="Times New Roman"/>
          <w:iCs/>
          <w:sz w:val="30"/>
          <w:szCs w:val="30"/>
        </w:rPr>
        <w:t xml:space="preserve">2) </w:t>
      </w:r>
      <w:r w:rsidRPr="00236BCC">
        <w:rPr>
          <w:rFonts w:ascii="Times New Roman" w:hAnsi="Times New Roman"/>
          <w:iCs/>
          <w:sz w:val="30"/>
          <w:szCs w:val="30"/>
        </w:rPr>
        <w:t>наличие соответствующей отметки в товарных (</w:t>
      </w:r>
      <w:proofErr w:type="spellStart"/>
      <w:r w:rsidRPr="00236BCC">
        <w:rPr>
          <w:rFonts w:ascii="Times New Roman" w:hAnsi="Times New Roman"/>
          <w:iCs/>
          <w:sz w:val="30"/>
          <w:szCs w:val="30"/>
        </w:rPr>
        <w:t>товарно</w:t>
      </w:r>
      <w:proofErr w:type="spellEnd"/>
      <w:r w:rsidRPr="00236BCC">
        <w:rPr>
          <w:rFonts w:ascii="Times New Roman" w:hAnsi="Times New Roman"/>
          <w:iCs/>
          <w:sz w:val="30"/>
          <w:szCs w:val="30"/>
        </w:rPr>
        <w:t>–транспортных) документах на груз (экспедитор выступает  в качестве отправителя груза, получателя или перевозчика по поручению уполномоченного лица) либо наличие расписки экспедитора о принятии груза в свое ведение, оформленной в соответствии с действующим законодательством.</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Транспорт – автомобильный, железнодорожный, авиационный, морской, речной (внутренний водный) транспорт.</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Автотранспортное средство – отдельно используемый автомобиль; состав автотранспортных средств (автопоезд), включающий автомобиль с прицепом или автомобиль с полуприцепом.</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Открытый кузов, прицеп (полуприцеп), открытая платформа, палуба (далее – открытая платформа) – </w:t>
      </w:r>
      <w:r w:rsidRPr="00236BCC">
        <w:rPr>
          <w:rFonts w:ascii="Times New Roman" w:hAnsi="Times New Roman" w:cs="Times New Roman"/>
          <w:sz w:val="30"/>
          <w:szCs w:val="30"/>
        </w:rPr>
        <w:t>часть транспортного средства, предназначенная для перевозки грузов,</w:t>
      </w:r>
      <w:r w:rsidRPr="00236BCC">
        <w:rPr>
          <w:rFonts w:ascii="Times New Roman" w:hAnsi="Times New Roman" w:cs="Times New Roman"/>
          <w:iCs/>
          <w:sz w:val="30"/>
          <w:szCs w:val="30"/>
        </w:rPr>
        <w:t xml:space="preserve"> открытая хотя бы с одной стороны.</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Просрочка в доставке груза – недоставка груза в договоренный срок, но не менее срока, установленного законодательством как нормативный (рекомендуемый) срок доставки грузов при перевозках грузов. При отсутствии договоренного срока просрочка имеет место, если фактическая продолжительность перевозки превышает время, необходимое при обычных условиях для выполнения перевозки добросовестным перевозчиком. </w:t>
      </w:r>
    </w:p>
    <w:p w:rsidR="0081278F" w:rsidRPr="00236BCC" w:rsidRDefault="0081278F" w:rsidP="003C0EC5">
      <w:pPr>
        <w:widowControl w:val="0"/>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 xml:space="preserve">Скоропортящиеся грузы – грузы, для сохранности которых при </w:t>
      </w:r>
      <w:r w:rsidRPr="00236BCC">
        <w:rPr>
          <w:rFonts w:ascii="Times New Roman" w:hAnsi="Times New Roman" w:cs="Times New Roman"/>
          <w:sz w:val="30"/>
          <w:szCs w:val="30"/>
        </w:rPr>
        <w:lastRenderedPageBreak/>
        <w:t>перевозке требуется соблюдение специального температурного и санитарно-гигиенического режимов либо имеющие ограниченные сроки хранения.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Принятие (приемка, прием) груза к перевозке – отгрузка груза с целью его перевозки, в частности, завершение погрузки и крепления всего груза на транспортном средстве перевозчика и передача последнему товаросопроводительных документов.</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Сдача (выдача) груза – предоставление груженого транспортного средства на место разгрузки, обеспечение непосредственного доступа к грузу для его разгрузки с передачей товаросопроводительных документов грузополучателю либо с фактической передачей груза грузополучателю (иному лицу, уполномоченному принять груз).</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Таможенные платежи – таможенные пошлины (сборы), налоги, взимаемые таможенными органами при пересечении таможенной границы </w:t>
      </w:r>
      <w:r w:rsidR="00074AE0">
        <w:rPr>
          <w:rFonts w:ascii="Times New Roman" w:hAnsi="Times New Roman" w:cs="Times New Roman"/>
          <w:sz w:val="30"/>
          <w:szCs w:val="30"/>
        </w:rPr>
        <w:t>Евразийского экономического союза</w:t>
      </w:r>
      <w:r w:rsidRPr="00236BCC">
        <w:rPr>
          <w:rFonts w:ascii="Times New Roman" w:hAnsi="Times New Roman" w:cs="Times New Roman"/>
          <w:iCs/>
          <w:sz w:val="30"/>
          <w:szCs w:val="30"/>
        </w:rPr>
        <w:t>.</w:t>
      </w:r>
    </w:p>
    <w:p w:rsidR="002041A5"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Франшиза – невозмещаемая Страховщиком часть убытка, устанавливаемая в процентах от лимита ответственности либо в а</w:t>
      </w:r>
      <w:r w:rsidR="00680993" w:rsidRPr="00236BCC">
        <w:rPr>
          <w:rFonts w:ascii="Times New Roman" w:hAnsi="Times New Roman" w:cs="Times New Roman"/>
          <w:iCs/>
          <w:sz w:val="30"/>
          <w:szCs w:val="30"/>
        </w:rPr>
        <w:t>бсолютной величине.</w:t>
      </w:r>
    </w:p>
    <w:p w:rsidR="002041A5" w:rsidRPr="002041A5" w:rsidRDefault="002041A5" w:rsidP="003C0EC5">
      <w:pPr>
        <w:pStyle w:val="a8"/>
        <w:spacing w:before="0" w:line="240" w:lineRule="auto"/>
        <w:ind w:left="0" w:firstLine="709"/>
        <w:rPr>
          <w:sz w:val="30"/>
          <w:szCs w:val="30"/>
          <w:highlight w:val="lightGray"/>
        </w:rPr>
      </w:pPr>
      <w:r w:rsidRPr="002041A5">
        <w:rPr>
          <w:sz w:val="30"/>
          <w:szCs w:val="30"/>
          <w:highlight w:val="lightGray"/>
        </w:rPr>
        <w:t>Ответственное лицо – юридическое лицо любой организационно-правовой формы или индивидуальный предприниматель, осуществляющий транспортно-экспедиционную деятельность, гражданская ответственность которого принята на страхование. Если в договоре страхования Ответственное лицо не названо, считается застрахованной ответственность самого Страхователя.</w:t>
      </w:r>
    </w:p>
    <w:p w:rsidR="002041A5" w:rsidRPr="00236BCC" w:rsidRDefault="002041A5" w:rsidP="003C0EC5">
      <w:pPr>
        <w:widowControl w:val="0"/>
        <w:spacing w:after="0" w:line="240" w:lineRule="auto"/>
        <w:ind w:firstLine="709"/>
        <w:jc w:val="both"/>
        <w:rPr>
          <w:rFonts w:ascii="Times New Roman" w:hAnsi="Times New Roman" w:cs="Times New Roman"/>
          <w:iCs/>
          <w:sz w:val="30"/>
          <w:szCs w:val="30"/>
        </w:rPr>
      </w:pPr>
      <w:r w:rsidRPr="002041A5">
        <w:rPr>
          <w:rFonts w:ascii="Times New Roman" w:hAnsi="Times New Roman" w:cs="Times New Roman"/>
          <w:sz w:val="30"/>
          <w:szCs w:val="30"/>
          <w:highlight w:val="lightGray"/>
        </w:rPr>
        <w:t>Выдача груза неправомочному грузополучателю – выдача груза лицу, не указанному в перевозочных документах, в том числе ТТН-накладной, не уполномоченному (экспедитором, перевозчиком, грузополучателем) на получение груза, выдача груза юридическому лицу, не прошедшему государственную регистрацию в установленном порядке, и (или) выдача груза по адресу, отличному от указанного в перевозочных документах.</w:t>
      </w:r>
    </w:p>
    <w:p w:rsidR="0081278F" w:rsidRPr="00236BCC" w:rsidRDefault="0081278F" w:rsidP="003C0EC5">
      <w:pPr>
        <w:pStyle w:val="Style3"/>
        <w:numPr>
          <w:ilvl w:val="1"/>
          <w:numId w:val="1"/>
        </w:numPr>
        <w:spacing w:line="240" w:lineRule="auto"/>
        <w:ind w:left="0" w:firstLine="709"/>
        <w:jc w:val="both"/>
        <w:rPr>
          <w:rFonts w:ascii="Times New Roman" w:hAnsi="Times New Roman"/>
          <w:sz w:val="30"/>
          <w:szCs w:val="30"/>
        </w:rPr>
      </w:pPr>
      <w:r w:rsidRPr="00236BCC">
        <w:rPr>
          <w:rFonts w:ascii="Times New Roman" w:hAnsi="Times New Roman"/>
          <w:sz w:val="30"/>
          <w:szCs w:val="30"/>
        </w:rPr>
        <w:t xml:space="preserve">Условия, содержащиеся в Правилах, в том числе не включенные в текст договора страхования, обязательны для Страховщика, Страхователя </w:t>
      </w:r>
      <w:r w:rsidR="00AA552E" w:rsidRPr="00AA552E">
        <w:rPr>
          <w:rFonts w:ascii="Times New Roman" w:hAnsi="Times New Roman"/>
          <w:sz w:val="30"/>
          <w:szCs w:val="30"/>
          <w:highlight w:val="lightGray"/>
        </w:rPr>
        <w:t>(Ответственного лица)</w:t>
      </w:r>
      <w:r w:rsidR="00AA552E">
        <w:rPr>
          <w:rFonts w:ascii="Times New Roman" w:hAnsi="Times New Roman"/>
          <w:sz w:val="30"/>
          <w:szCs w:val="30"/>
        </w:rPr>
        <w:t xml:space="preserve"> </w:t>
      </w:r>
      <w:r w:rsidRPr="00236BCC">
        <w:rPr>
          <w:rFonts w:ascii="Times New Roman" w:hAnsi="Times New Roman"/>
          <w:sz w:val="30"/>
          <w:szCs w:val="30"/>
        </w:rPr>
        <w:t>и Выгодоприобретателя.</w:t>
      </w:r>
    </w:p>
    <w:p w:rsidR="0081278F" w:rsidRPr="00236BCC" w:rsidRDefault="0081278F" w:rsidP="003C0EC5">
      <w:pPr>
        <w:pStyle w:val="Style3"/>
        <w:numPr>
          <w:ilvl w:val="1"/>
          <w:numId w:val="1"/>
        </w:numPr>
        <w:spacing w:line="240" w:lineRule="auto"/>
        <w:ind w:left="0" w:firstLine="709"/>
        <w:jc w:val="both"/>
        <w:rPr>
          <w:rFonts w:ascii="Times New Roman" w:hAnsi="Times New Roman"/>
          <w:sz w:val="30"/>
          <w:szCs w:val="30"/>
        </w:rPr>
      </w:pPr>
      <w:r w:rsidRPr="00236BCC">
        <w:rPr>
          <w:rFonts w:ascii="Times New Roman" w:hAnsi="Times New Roman"/>
          <w:sz w:val="30"/>
          <w:szCs w:val="30"/>
        </w:rPr>
        <w:t>Договоры страхования, заключенные на основании Правил, действуют на территории Республики Беларусь</w:t>
      </w:r>
      <w:r w:rsidR="00680993" w:rsidRPr="00236BCC">
        <w:rPr>
          <w:rFonts w:ascii="Times New Roman" w:hAnsi="Times New Roman"/>
          <w:sz w:val="30"/>
          <w:szCs w:val="30"/>
        </w:rPr>
        <w:t xml:space="preserve"> и за ее пределами</w:t>
      </w:r>
      <w:r w:rsidRPr="00236BCC">
        <w:rPr>
          <w:rFonts w:ascii="Times New Roman" w:hAnsi="Times New Roman"/>
          <w:sz w:val="30"/>
          <w:szCs w:val="30"/>
        </w:rPr>
        <w:t>.</w:t>
      </w:r>
    </w:p>
    <w:p w:rsidR="0081278F" w:rsidRPr="00236BCC" w:rsidRDefault="0081278F" w:rsidP="003C0EC5">
      <w:pPr>
        <w:pStyle w:val="Style3"/>
        <w:spacing w:line="240" w:lineRule="auto"/>
        <w:ind w:firstLine="709"/>
        <w:jc w:val="both"/>
        <w:rPr>
          <w:rFonts w:ascii="Times New Roman" w:hAnsi="Times New Roman"/>
          <w:sz w:val="30"/>
          <w:szCs w:val="30"/>
        </w:rPr>
      </w:pPr>
      <w:r w:rsidRPr="00236BCC">
        <w:rPr>
          <w:rFonts w:ascii="Times New Roman" w:hAnsi="Times New Roman"/>
          <w:sz w:val="30"/>
          <w:szCs w:val="30"/>
        </w:rPr>
        <w:t xml:space="preserve">Страхование действует </w:t>
      </w:r>
      <w:r w:rsidR="00290B74" w:rsidRPr="00236BCC">
        <w:rPr>
          <w:rFonts w:ascii="Times New Roman" w:hAnsi="Times New Roman"/>
          <w:sz w:val="30"/>
          <w:szCs w:val="30"/>
        </w:rPr>
        <w:t xml:space="preserve">в отношении перевозки, осуществляемой </w:t>
      </w:r>
      <w:r w:rsidRPr="00236BCC">
        <w:rPr>
          <w:rFonts w:ascii="Times New Roman" w:hAnsi="Times New Roman"/>
          <w:sz w:val="30"/>
          <w:szCs w:val="30"/>
        </w:rPr>
        <w:t>на территории, указанной в договоре страхования, которая может быть также определена направлением или маршрутом перевозки.</w:t>
      </w:r>
    </w:p>
    <w:p w:rsidR="0081278F" w:rsidRPr="00236BCC" w:rsidRDefault="0081278F" w:rsidP="003C0EC5">
      <w:pPr>
        <w:pStyle w:val="Style3"/>
        <w:spacing w:line="240" w:lineRule="auto"/>
        <w:ind w:firstLine="709"/>
        <w:jc w:val="both"/>
        <w:rPr>
          <w:rFonts w:ascii="Times New Roman" w:hAnsi="Times New Roman"/>
          <w:sz w:val="30"/>
          <w:szCs w:val="30"/>
        </w:rPr>
      </w:pPr>
      <w:r w:rsidRPr="00236BCC">
        <w:rPr>
          <w:rFonts w:ascii="Times New Roman" w:hAnsi="Times New Roman"/>
          <w:sz w:val="30"/>
          <w:szCs w:val="30"/>
        </w:rPr>
        <w:t xml:space="preserve">Страхование не действует </w:t>
      </w:r>
      <w:r w:rsidR="00680993" w:rsidRPr="00236BCC">
        <w:rPr>
          <w:rFonts w:ascii="Times New Roman" w:hAnsi="Times New Roman"/>
          <w:sz w:val="30"/>
          <w:szCs w:val="30"/>
        </w:rPr>
        <w:t xml:space="preserve">при перевозках, осуществляемых по </w:t>
      </w:r>
      <w:r w:rsidRPr="00236BCC">
        <w:rPr>
          <w:rFonts w:ascii="Times New Roman" w:hAnsi="Times New Roman"/>
          <w:sz w:val="30"/>
          <w:szCs w:val="30"/>
        </w:rPr>
        <w:t>территории зон военных действий, гражданских войн, межнациональных конфликтов, народных волнений.</w:t>
      </w:r>
    </w:p>
    <w:p w:rsidR="007E5AC0" w:rsidRPr="00236BCC" w:rsidRDefault="007E5AC0" w:rsidP="003C0EC5">
      <w:pPr>
        <w:widowControl w:val="0"/>
        <w:numPr>
          <w:ilvl w:val="1"/>
          <w:numId w:val="1"/>
        </w:numPr>
        <w:autoSpaceDE w:val="0"/>
        <w:autoSpaceDN w:val="0"/>
        <w:adjustRightInd w:val="0"/>
        <w:spacing w:after="0" w:line="240" w:lineRule="auto"/>
        <w:ind w:left="0" w:firstLine="709"/>
        <w:jc w:val="both"/>
        <w:rPr>
          <w:rFonts w:ascii="Times New Roman" w:hAnsi="Times New Roman" w:cs="Times New Roman"/>
          <w:iCs/>
          <w:sz w:val="30"/>
        </w:rPr>
      </w:pPr>
      <w:r w:rsidRPr="00236BCC">
        <w:rPr>
          <w:rFonts w:ascii="Times New Roman" w:hAnsi="Times New Roman" w:cs="Times New Roman"/>
          <w:sz w:val="30"/>
          <w:szCs w:val="30"/>
        </w:rPr>
        <w:lastRenderedPageBreak/>
        <w:t xml:space="preserve">Договор страхования заключается в пользу </w:t>
      </w:r>
      <w:r w:rsidRPr="00236BCC">
        <w:rPr>
          <w:rFonts w:ascii="Times New Roman" w:hAnsi="Times New Roman" w:cs="Times New Roman"/>
          <w:iCs/>
          <w:sz w:val="30"/>
        </w:rPr>
        <w:t>лиц</w:t>
      </w:r>
      <w:r w:rsidRPr="00236BCC">
        <w:rPr>
          <w:rFonts w:ascii="Times New Roman" w:hAnsi="Times New Roman" w:cs="Times New Roman"/>
          <w:sz w:val="30"/>
          <w:szCs w:val="30"/>
        </w:rPr>
        <w:t>,</w:t>
      </w:r>
      <w:r w:rsidRPr="00236BCC">
        <w:rPr>
          <w:rFonts w:ascii="Times New Roman" w:hAnsi="Times New Roman" w:cs="Times New Roman"/>
          <w:iCs/>
          <w:sz w:val="30"/>
        </w:rPr>
        <w:t xml:space="preserve"> которым может быть причинен вред </w:t>
      </w:r>
      <w:r w:rsidRPr="00236BCC">
        <w:rPr>
          <w:rFonts w:ascii="Times New Roman" w:hAnsi="Times New Roman" w:cs="Times New Roman"/>
          <w:sz w:val="30"/>
          <w:szCs w:val="30"/>
        </w:rPr>
        <w:t xml:space="preserve">(далее – </w:t>
      </w:r>
      <w:r w:rsidRPr="00236BCC">
        <w:rPr>
          <w:rFonts w:ascii="Times New Roman" w:hAnsi="Times New Roman" w:cs="Times New Roman"/>
          <w:iCs/>
          <w:sz w:val="30"/>
        </w:rPr>
        <w:t>Выгодоприобретатели</w:t>
      </w:r>
      <w:r w:rsidRPr="00236BCC">
        <w:rPr>
          <w:rFonts w:ascii="Times New Roman" w:hAnsi="Times New Roman" w:cs="Times New Roman"/>
          <w:sz w:val="30"/>
          <w:szCs w:val="30"/>
        </w:rPr>
        <w:t>)</w:t>
      </w:r>
      <w:r w:rsidRPr="00236BCC">
        <w:rPr>
          <w:rFonts w:ascii="Times New Roman" w:hAnsi="Times New Roman" w:cs="Times New Roman"/>
          <w:iCs/>
          <w:sz w:val="30"/>
        </w:rPr>
        <w:t>.</w:t>
      </w:r>
    </w:p>
    <w:p w:rsidR="007E5AC0" w:rsidRPr="00236BCC" w:rsidRDefault="007E5AC0" w:rsidP="003C0EC5">
      <w:pPr>
        <w:widowControl w:val="0"/>
        <w:autoSpaceDE w:val="0"/>
        <w:autoSpaceDN w:val="0"/>
        <w:adjustRightInd w:val="0"/>
        <w:spacing w:after="0" w:line="240" w:lineRule="auto"/>
        <w:ind w:firstLine="709"/>
        <w:jc w:val="both"/>
        <w:rPr>
          <w:rFonts w:ascii="Times New Roman" w:hAnsi="Times New Roman" w:cs="Times New Roman"/>
          <w:iCs/>
          <w:sz w:val="30"/>
        </w:rPr>
      </w:pPr>
      <w:r w:rsidRPr="00236BCC">
        <w:rPr>
          <w:rFonts w:ascii="Times New Roman" w:hAnsi="Times New Roman" w:cs="Times New Roman"/>
          <w:iCs/>
          <w:sz w:val="30"/>
        </w:rPr>
        <w:t>При страховании ответственности перед таможенными органами Выгодоприобретателями являются Республика Беларусь и иные государства - члены</w:t>
      </w:r>
      <w:r w:rsidR="00074AE0" w:rsidRPr="00074AE0">
        <w:rPr>
          <w:rFonts w:ascii="Times New Roman" w:hAnsi="Times New Roman" w:cs="Times New Roman"/>
          <w:sz w:val="30"/>
          <w:szCs w:val="30"/>
        </w:rPr>
        <w:t xml:space="preserve"> </w:t>
      </w:r>
      <w:r w:rsidR="00074AE0">
        <w:rPr>
          <w:rFonts w:ascii="Times New Roman" w:hAnsi="Times New Roman" w:cs="Times New Roman"/>
          <w:sz w:val="30"/>
          <w:szCs w:val="30"/>
        </w:rPr>
        <w:t>Евразийского экономического союза</w:t>
      </w:r>
      <w:r w:rsidRPr="00236BCC">
        <w:rPr>
          <w:rFonts w:ascii="Times New Roman" w:hAnsi="Times New Roman" w:cs="Times New Roman"/>
          <w:iCs/>
          <w:sz w:val="30"/>
        </w:rPr>
        <w:t xml:space="preserve"> в лице своих таможенных органов</w:t>
      </w:r>
      <w:r w:rsidR="004766EE" w:rsidRPr="00236BCC">
        <w:rPr>
          <w:rFonts w:ascii="Times New Roman" w:hAnsi="Times New Roman" w:cs="Times New Roman"/>
          <w:iCs/>
          <w:sz w:val="30"/>
        </w:rPr>
        <w:t>, имеющих право на взыскание таможенных платежей, ответственность за неуплату которых может быть возложена на Страхователя</w:t>
      </w:r>
      <w:r w:rsidR="00AA552E">
        <w:rPr>
          <w:rFonts w:ascii="Times New Roman" w:hAnsi="Times New Roman" w:cs="Times New Roman"/>
          <w:iCs/>
          <w:sz w:val="30"/>
        </w:rPr>
        <w:t xml:space="preserve"> </w:t>
      </w:r>
      <w:r w:rsidR="00AA552E" w:rsidRPr="00AA552E">
        <w:rPr>
          <w:rFonts w:ascii="Times New Roman" w:hAnsi="Times New Roman" w:cs="Times New Roman"/>
          <w:iCs/>
          <w:sz w:val="30"/>
          <w:highlight w:val="lightGray"/>
        </w:rPr>
        <w:t>(Ответственное лицо)</w:t>
      </w:r>
      <w:r w:rsidRPr="00236BCC">
        <w:rPr>
          <w:rFonts w:ascii="Times New Roman" w:hAnsi="Times New Roman" w:cs="Times New Roman"/>
          <w:iCs/>
          <w:sz w:val="30"/>
        </w:rPr>
        <w:t>.</w:t>
      </w:r>
    </w:p>
    <w:p w:rsidR="0081278F" w:rsidRPr="00236BCC" w:rsidRDefault="0081278F" w:rsidP="003C0EC5">
      <w:pPr>
        <w:pStyle w:val="Style3"/>
        <w:numPr>
          <w:ilvl w:val="1"/>
          <w:numId w:val="1"/>
        </w:numPr>
        <w:spacing w:line="240" w:lineRule="auto"/>
        <w:ind w:left="0" w:firstLine="709"/>
        <w:jc w:val="both"/>
        <w:rPr>
          <w:rFonts w:ascii="Times New Roman" w:hAnsi="Times New Roman"/>
          <w:sz w:val="30"/>
          <w:szCs w:val="30"/>
        </w:rPr>
      </w:pPr>
      <w:r w:rsidRPr="00236BCC">
        <w:rPr>
          <w:rFonts w:ascii="Times New Roman" w:hAnsi="Times New Roman"/>
          <w:sz w:val="30"/>
          <w:szCs w:val="30"/>
        </w:rPr>
        <w:t>При заключении договора страхования на условиях, предусмотренных пунктом 5.7 Правил (по варианту «Доступный»), требования иных пунктов Правил применяются к данному договору с учетом особенностей, предусмотренных условиями страхования, указанными в пункте 5.7 Правил.</w:t>
      </w:r>
    </w:p>
    <w:p w:rsidR="0081278F" w:rsidRPr="00236BCC" w:rsidRDefault="0081278F" w:rsidP="003C0EC5">
      <w:pPr>
        <w:pStyle w:val="Style3"/>
        <w:spacing w:line="240" w:lineRule="auto"/>
        <w:ind w:left="851"/>
        <w:jc w:val="both"/>
        <w:rPr>
          <w:rFonts w:ascii="Times New Roman" w:hAnsi="Times New Roman"/>
          <w:sz w:val="30"/>
          <w:szCs w:val="30"/>
        </w:rPr>
      </w:pPr>
    </w:p>
    <w:p w:rsidR="0081278F" w:rsidRPr="00D15A29" w:rsidRDefault="0081278F" w:rsidP="003C0EC5">
      <w:pPr>
        <w:pStyle w:val="1"/>
        <w:widowControl w:val="0"/>
        <w:spacing w:before="0"/>
        <w:jc w:val="center"/>
        <w:rPr>
          <w:rFonts w:ascii="Times New Roman" w:hAnsi="Times New Roman" w:cs="Times New Roman"/>
          <w:color w:val="auto"/>
          <w:sz w:val="30"/>
          <w:szCs w:val="30"/>
        </w:rPr>
      </w:pPr>
      <w:r w:rsidRPr="00D15A29">
        <w:rPr>
          <w:rFonts w:ascii="Times New Roman" w:hAnsi="Times New Roman" w:cs="Times New Roman"/>
          <w:color w:val="auto"/>
          <w:sz w:val="30"/>
          <w:szCs w:val="30"/>
        </w:rPr>
        <w:t>Глава 2. ОБЪЕКТ СТРАХОВАНИЯ. СТРАХОВЫЕ СЛУЧАИ</w:t>
      </w:r>
    </w:p>
    <w:p w:rsidR="0081278F" w:rsidRPr="00236BCC" w:rsidRDefault="0081278F" w:rsidP="003C0EC5">
      <w:pPr>
        <w:pStyle w:val="Style3"/>
        <w:numPr>
          <w:ilvl w:val="1"/>
          <w:numId w:val="3"/>
        </w:numPr>
        <w:spacing w:line="240" w:lineRule="auto"/>
        <w:ind w:left="0" w:firstLine="709"/>
        <w:jc w:val="both"/>
        <w:rPr>
          <w:rFonts w:ascii="Times New Roman" w:hAnsi="Times New Roman"/>
          <w:sz w:val="30"/>
          <w:szCs w:val="30"/>
        </w:rPr>
      </w:pPr>
      <w:r w:rsidRPr="00236BCC">
        <w:rPr>
          <w:rFonts w:ascii="Times New Roman" w:hAnsi="Times New Roman"/>
          <w:sz w:val="30"/>
          <w:szCs w:val="30"/>
        </w:rPr>
        <w:t>О</w:t>
      </w:r>
      <w:r w:rsidRPr="00236BCC">
        <w:rPr>
          <w:rFonts w:ascii="Times New Roman" w:hAnsi="Times New Roman"/>
          <w:iCs/>
          <w:sz w:val="30"/>
          <w:szCs w:val="30"/>
        </w:rPr>
        <w:t>бъектом страхования являются не противоречащие законодательству имущественные интересы Страхователя</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(Ответственного лица)</w:t>
      </w:r>
      <w:r w:rsidRPr="00236BCC">
        <w:rPr>
          <w:rFonts w:ascii="Times New Roman" w:hAnsi="Times New Roman"/>
          <w:iCs/>
          <w:sz w:val="30"/>
          <w:szCs w:val="30"/>
        </w:rPr>
        <w:t>, связанные с его ответственностью по обязательствам, возникающим в случае причинения Страхователем</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(Ответственным лицом)</w:t>
      </w:r>
      <w:r w:rsidRPr="00236BCC">
        <w:rPr>
          <w:rFonts w:ascii="Times New Roman" w:hAnsi="Times New Roman"/>
          <w:iCs/>
          <w:sz w:val="30"/>
          <w:szCs w:val="30"/>
        </w:rPr>
        <w:t xml:space="preserve"> вреда имуществу (имущественным правам) третьих лиц (Выгодоприобретателей) в связи с осуществлением Страхователем</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(Ответственным лицом)</w:t>
      </w:r>
      <w:r w:rsidRPr="00236BCC">
        <w:rPr>
          <w:rFonts w:ascii="Times New Roman" w:hAnsi="Times New Roman"/>
          <w:iCs/>
          <w:sz w:val="30"/>
          <w:szCs w:val="30"/>
        </w:rPr>
        <w:t xml:space="preserve"> транспортно-экспедиционной деятельности, а также с расходами по ведению в судебных органах дел по спорам с потерпевшими (далее – судебные расходы).</w:t>
      </w:r>
    </w:p>
    <w:p w:rsidR="0081278F" w:rsidRPr="00236BCC" w:rsidRDefault="0081278F" w:rsidP="003C0EC5">
      <w:pPr>
        <w:pStyle w:val="Style3"/>
        <w:numPr>
          <w:ilvl w:val="1"/>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Страховым случаем признается:</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факт причинения Страхователем</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(Ответственным лицом)</w:t>
      </w:r>
      <w:r w:rsidRPr="00236BCC">
        <w:rPr>
          <w:rFonts w:ascii="Times New Roman" w:hAnsi="Times New Roman"/>
          <w:iCs/>
          <w:sz w:val="30"/>
          <w:szCs w:val="30"/>
        </w:rPr>
        <w:t xml:space="preserve"> вреда имуществу (имущественным правам) третьих лиц (Выгодоприобретателей) при осуществлении транспортно-экспедиционной деятельности, повлекший предъявление Страхователю</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(Ответственному лицу)</w:t>
      </w:r>
      <w:r w:rsidRPr="00236BCC">
        <w:rPr>
          <w:rFonts w:ascii="Times New Roman" w:hAnsi="Times New Roman"/>
          <w:iCs/>
          <w:sz w:val="30"/>
          <w:szCs w:val="30"/>
        </w:rPr>
        <w:t xml:space="preserve"> требований в связи с:</w:t>
      </w:r>
    </w:p>
    <w:p w:rsidR="0081278F" w:rsidRPr="00236BCC" w:rsidRDefault="0081278F" w:rsidP="003C0EC5">
      <w:pPr>
        <w:pStyle w:val="Style3"/>
        <w:numPr>
          <w:ilvl w:val="3"/>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повреждением, полной или частичной утратой (гибелью) груза, принятого к перевозке;</w:t>
      </w:r>
    </w:p>
    <w:p w:rsidR="0081278F" w:rsidRPr="00236BCC" w:rsidRDefault="0081278F" w:rsidP="003C0EC5">
      <w:pPr>
        <w:pStyle w:val="Style3"/>
        <w:numPr>
          <w:ilvl w:val="3"/>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просрочкой в доставке груза, принятого к перевозке, вследствие чего грузополучатель понес финансовые убытки;</w:t>
      </w:r>
    </w:p>
    <w:p w:rsidR="0081278F" w:rsidRPr="00236BCC" w:rsidRDefault="0081278F" w:rsidP="003C0EC5">
      <w:pPr>
        <w:pStyle w:val="Style3"/>
        <w:numPr>
          <w:ilvl w:val="3"/>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ответственностью перед таможенными органами в результате неуплаты таможенных платежей при перевозке грузов, находящихся под таможенным контролем таможенных органов Республики Беларусь (</w:t>
      </w:r>
      <w:r w:rsidR="00074AE0">
        <w:rPr>
          <w:rFonts w:ascii="Times New Roman" w:hAnsi="Times New Roman"/>
          <w:sz w:val="30"/>
          <w:szCs w:val="30"/>
        </w:rPr>
        <w:t>Евразийского экономического союза</w:t>
      </w:r>
      <w:r w:rsidRPr="00236BCC">
        <w:rPr>
          <w:rFonts w:ascii="Times New Roman" w:hAnsi="Times New Roman"/>
          <w:iCs/>
          <w:sz w:val="30"/>
          <w:szCs w:val="30"/>
        </w:rPr>
        <w:t>).</w:t>
      </w:r>
    </w:p>
    <w:p w:rsidR="0081278F" w:rsidRPr="00236BCC" w:rsidRDefault="0081278F" w:rsidP="003C0EC5">
      <w:pPr>
        <w:pStyle w:val="Style3"/>
        <w:tabs>
          <w:tab w:val="left" w:pos="0"/>
        </w:tabs>
        <w:spacing w:line="240" w:lineRule="auto"/>
        <w:ind w:firstLine="709"/>
        <w:jc w:val="both"/>
        <w:rPr>
          <w:rFonts w:ascii="Times New Roman" w:hAnsi="Times New Roman"/>
          <w:iCs/>
          <w:sz w:val="30"/>
          <w:szCs w:val="30"/>
        </w:rPr>
      </w:pPr>
      <w:r w:rsidRPr="00236BCC">
        <w:rPr>
          <w:rFonts w:ascii="Times New Roman" w:hAnsi="Times New Roman"/>
          <w:iCs/>
          <w:sz w:val="30"/>
          <w:szCs w:val="30"/>
        </w:rPr>
        <w:t>Факт причинения вреда, повлекший предъявление требований в связи с ответственностью перед таможенными органами признается страховым случаем по истечении срока, устано</w:t>
      </w:r>
      <w:r w:rsidR="00AA552E">
        <w:rPr>
          <w:rFonts w:ascii="Times New Roman" w:hAnsi="Times New Roman"/>
          <w:iCs/>
          <w:sz w:val="30"/>
          <w:szCs w:val="30"/>
        </w:rPr>
        <w:t xml:space="preserve">вленного законодательством для </w:t>
      </w:r>
      <w:r w:rsidRPr="00236BCC">
        <w:rPr>
          <w:rFonts w:ascii="Times New Roman" w:hAnsi="Times New Roman"/>
          <w:iCs/>
          <w:sz w:val="30"/>
          <w:szCs w:val="30"/>
        </w:rPr>
        <w:lastRenderedPageBreak/>
        <w:t>уплаты таможенных платежей по соответствующей перевозке;</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факт осуществления Страхователем</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(Ответственным лицом)</w:t>
      </w:r>
      <w:r w:rsidRPr="00236BCC">
        <w:rPr>
          <w:rFonts w:ascii="Times New Roman" w:hAnsi="Times New Roman"/>
          <w:iCs/>
          <w:sz w:val="30"/>
          <w:szCs w:val="30"/>
        </w:rPr>
        <w:t xml:space="preserve"> судебных расходов в связи с причинением вреда имуществу (имущественным правам) потерпевших в результате событий, указанных в подпункте 2.2.1 настоящего пункта. </w:t>
      </w:r>
    </w:p>
    <w:p w:rsidR="0081278F" w:rsidRPr="00236BCC" w:rsidRDefault="0081278F" w:rsidP="003C0EC5">
      <w:pPr>
        <w:pStyle w:val="Style3"/>
        <w:numPr>
          <w:ilvl w:val="1"/>
          <w:numId w:val="3"/>
        </w:numPr>
        <w:spacing w:line="240" w:lineRule="auto"/>
        <w:ind w:left="0" w:firstLine="709"/>
        <w:jc w:val="both"/>
        <w:rPr>
          <w:rFonts w:ascii="Times New Roman" w:eastAsia="Calibri" w:hAnsi="Times New Roman"/>
          <w:iCs/>
          <w:sz w:val="30"/>
          <w:szCs w:val="30"/>
          <w:lang w:eastAsia="en-US"/>
        </w:rPr>
      </w:pPr>
      <w:r w:rsidRPr="00236BCC">
        <w:rPr>
          <w:rFonts w:ascii="Times New Roman" w:eastAsia="Calibri" w:hAnsi="Times New Roman"/>
          <w:iCs/>
          <w:sz w:val="30"/>
          <w:szCs w:val="30"/>
          <w:lang w:eastAsia="en-US"/>
        </w:rPr>
        <w:t>Факты причинения вреда, произошедшие в течение одного экспедирования перевозки, а также осуществленные в связи с этими фактами судебные расходы признаются одним страховым случаем.</w:t>
      </w:r>
    </w:p>
    <w:p w:rsidR="0081278F" w:rsidRPr="00236BCC" w:rsidRDefault="0081278F" w:rsidP="003C0EC5">
      <w:pPr>
        <w:pStyle w:val="Style3"/>
        <w:numPr>
          <w:ilvl w:val="1"/>
          <w:numId w:val="3"/>
        </w:numPr>
        <w:spacing w:line="240" w:lineRule="auto"/>
        <w:ind w:left="0" w:firstLine="709"/>
        <w:jc w:val="both"/>
        <w:rPr>
          <w:rFonts w:ascii="Times New Roman" w:hAnsi="Times New Roman"/>
          <w:sz w:val="30"/>
          <w:szCs w:val="30"/>
        </w:rPr>
      </w:pPr>
      <w:r w:rsidRPr="00236BCC">
        <w:rPr>
          <w:rFonts w:ascii="Times New Roman" w:hAnsi="Times New Roman"/>
          <w:sz w:val="30"/>
          <w:szCs w:val="30"/>
        </w:rPr>
        <w:t xml:space="preserve">На страхование принимается любая комбинация рисков, указанных в подпункте 2.2.1 пункта 2.2 Правил. </w:t>
      </w:r>
    </w:p>
    <w:p w:rsidR="0081278F" w:rsidRPr="00236BCC" w:rsidRDefault="0081278F" w:rsidP="003C0EC5">
      <w:pPr>
        <w:pStyle w:val="Style3"/>
        <w:spacing w:line="240" w:lineRule="auto"/>
        <w:ind w:firstLine="709"/>
        <w:jc w:val="both"/>
        <w:rPr>
          <w:rFonts w:ascii="Times New Roman" w:hAnsi="Times New Roman"/>
          <w:sz w:val="30"/>
          <w:szCs w:val="30"/>
        </w:rPr>
      </w:pPr>
      <w:r w:rsidRPr="00236BCC">
        <w:rPr>
          <w:rFonts w:ascii="Times New Roman" w:hAnsi="Times New Roman"/>
          <w:sz w:val="30"/>
          <w:szCs w:val="30"/>
        </w:rPr>
        <w:t>Дополнительно по договору страхования могут быть застрахованы судебные расходы.</w:t>
      </w:r>
    </w:p>
    <w:p w:rsidR="0081278F" w:rsidRPr="00236BCC" w:rsidRDefault="0081278F" w:rsidP="003C0EC5">
      <w:pPr>
        <w:pStyle w:val="Style3"/>
        <w:numPr>
          <w:ilvl w:val="1"/>
          <w:numId w:val="3"/>
        </w:numPr>
        <w:spacing w:line="240" w:lineRule="auto"/>
        <w:ind w:left="0" w:firstLine="709"/>
        <w:jc w:val="both"/>
        <w:rPr>
          <w:rFonts w:ascii="Times New Roman" w:hAnsi="Times New Roman"/>
          <w:sz w:val="30"/>
          <w:szCs w:val="30"/>
        </w:rPr>
      </w:pPr>
      <w:r w:rsidRPr="00236BCC">
        <w:rPr>
          <w:rFonts w:ascii="Times New Roman" w:hAnsi="Times New Roman"/>
          <w:sz w:val="30"/>
          <w:szCs w:val="30"/>
        </w:rPr>
        <w:t>Страхование не распространяется на экспедирование следующих категорий грузов:</w:t>
      </w:r>
    </w:p>
    <w:p w:rsidR="0081278F" w:rsidRPr="00236BCC" w:rsidRDefault="0081278F" w:rsidP="003C0EC5">
      <w:pPr>
        <w:widowControl w:val="0"/>
        <w:tabs>
          <w:tab w:val="num" w:pos="72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радиоактивных металлов;</w:t>
      </w:r>
    </w:p>
    <w:p w:rsidR="0081278F" w:rsidRPr="00236BCC" w:rsidRDefault="0081278F" w:rsidP="003C0EC5">
      <w:pPr>
        <w:widowControl w:val="0"/>
        <w:tabs>
          <w:tab w:val="num" w:pos="72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слитков драгоценных металлов и (или) изделий из них;</w:t>
      </w:r>
    </w:p>
    <w:p w:rsidR="0081278F" w:rsidRPr="00236BCC" w:rsidRDefault="0081278F" w:rsidP="003C0EC5">
      <w:pPr>
        <w:widowControl w:val="0"/>
        <w:tabs>
          <w:tab w:val="num" w:pos="72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драгоценных камней и (или) ювелирных изделий;</w:t>
      </w:r>
    </w:p>
    <w:p w:rsidR="0081278F" w:rsidRPr="00236BCC" w:rsidRDefault="0081278F" w:rsidP="003C0EC5">
      <w:pPr>
        <w:widowControl w:val="0"/>
        <w:tabs>
          <w:tab w:val="num" w:pos="72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банкнот, монет;</w:t>
      </w:r>
    </w:p>
    <w:p w:rsidR="0081278F" w:rsidRPr="00236BCC" w:rsidRDefault="0081278F" w:rsidP="003C0EC5">
      <w:pPr>
        <w:widowControl w:val="0"/>
        <w:tabs>
          <w:tab w:val="num" w:pos="72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облигаций, платежных средств и (или) ценных бумаг;</w:t>
      </w:r>
    </w:p>
    <w:p w:rsidR="0081278F" w:rsidRPr="00236BCC" w:rsidRDefault="0081278F" w:rsidP="003C0EC5">
      <w:pPr>
        <w:widowControl w:val="0"/>
        <w:tabs>
          <w:tab w:val="num" w:pos="72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произведений искусства;</w:t>
      </w:r>
    </w:p>
    <w:p w:rsidR="0081278F" w:rsidRPr="00236BCC" w:rsidRDefault="0081278F" w:rsidP="003C0EC5">
      <w:pPr>
        <w:widowControl w:val="0"/>
        <w:tabs>
          <w:tab w:val="num" w:pos="72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домашнего имущества при переезде;</w:t>
      </w:r>
    </w:p>
    <w:p w:rsidR="0081278F" w:rsidRPr="00236BCC" w:rsidRDefault="0081278F" w:rsidP="003C0EC5">
      <w:pPr>
        <w:widowControl w:val="0"/>
        <w:tabs>
          <w:tab w:val="num" w:pos="72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живых животных;</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документов, за исключением технических чертежей и планов.</w:t>
      </w:r>
    </w:p>
    <w:p w:rsidR="0081278F" w:rsidRPr="00236BCC" w:rsidRDefault="0081278F" w:rsidP="003C0EC5">
      <w:pPr>
        <w:pStyle w:val="Style3"/>
        <w:numPr>
          <w:ilvl w:val="1"/>
          <w:numId w:val="3"/>
        </w:numPr>
        <w:spacing w:line="240" w:lineRule="auto"/>
        <w:ind w:left="0" w:firstLine="709"/>
        <w:jc w:val="both"/>
        <w:rPr>
          <w:rFonts w:ascii="Times New Roman" w:hAnsi="Times New Roman"/>
          <w:iCs/>
          <w:sz w:val="30"/>
          <w:szCs w:val="30"/>
        </w:rPr>
      </w:pPr>
      <w:r w:rsidRPr="00236BCC">
        <w:rPr>
          <w:rFonts w:ascii="Times New Roman" w:hAnsi="Times New Roman"/>
          <w:sz w:val="30"/>
          <w:szCs w:val="30"/>
        </w:rPr>
        <w:t xml:space="preserve">Не являются страховыми случаями по договору страхования </w:t>
      </w:r>
      <w:r w:rsidRPr="00236BCC">
        <w:rPr>
          <w:rFonts w:ascii="Times New Roman" w:hAnsi="Times New Roman"/>
          <w:iCs/>
          <w:sz w:val="30"/>
          <w:szCs w:val="30"/>
        </w:rPr>
        <w:t>и не подлежат возмещению убытки, возникшие вследствие следующих событий или при следующих обстоятельствах:</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перевозки груза с нарушением административно-правовых норм (перевозка без лицензии, несоблюдение территориальной области действия разрешения на перевозку или нарушение транспортно-правовых норм и таможенных правил, отсутствие у транспортного средства допуска к участию в дорожном движении, допуска к перевозке грузов или к перевозке соответствующей категории груза и т.п.). При этом к нарушению таможенных правил не относится факт неуплаты таможенных платежей при страховании ответственности перед таможенными органами;</w:t>
      </w:r>
    </w:p>
    <w:p w:rsidR="0081278F" w:rsidRPr="00236BCC" w:rsidRDefault="00005E55"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при </w:t>
      </w:r>
      <w:r w:rsidR="0081278F" w:rsidRPr="00236BCC">
        <w:rPr>
          <w:rFonts w:ascii="Times New Roman" w:hAnsi="Times New Roman"/>
          <w:iCs/>
          <w:sz w:val="30"/>
          <w:szCs w:val="30"/>
        </w:rPr>
        <w:t>передач</w:t>
      </w:r>
      <w:r w:rsidRPr="00236BCC">
        <w:rPr>
          <w:rFonts w:ascii="Times New Roman" w:hAnsi="Times New Roman"/>
          <w:iCs/>
          <w:sz w:val="30"/>
          <w:szCs w:val="30"/>
        </w:rPr>
        <w:t>е</w:t>
      </w:r>
      <w:r w:rsidR="0081278F" w:rsidRPr="00236BCC">
        <w:rPr>
          <w:rFonts w:ascii="Times New Roman" w:hAnsi="Times New Roman"/>
          <w:iCs/>
          <w:sz w:val="30"/>
          <w:szCs w:val="30"/>
        </w:rPr>
        <w:t xml:space="preserve"> груза в распоряжение грузополучателя до осуществления необходимых таможенных процедур (таможенного оформления) в стране назначения при страховании ответственности перед таможенными органами;</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перевозки </w:t>
      </w:r>
      <w:r w:rsidRPr="00236BCC">
        <w:rPr>
          <w:rFonts w:ascii="Times New Roman" w:eastAsia="Calibri" w:hAnsi="Times New Roman"/>
          <w:iCs/>
          <w:sz w:val="30"/>
          <w:szCs w:val="30"/>
          <w:lang w:eastAsia="en-US"/>
        </w:rPr>
        <w:t>за пределами территории</w:t>
      </w:r>
      <w:r w:rsidRPr="00236BCC">
        <w:rPr>
          <w:rFonts w:ascii="Times New Roman" w:hAnsi="Times New Roman"/>
          <w:iCs/>
          <w:sz w:val="30"/>
          <w:szCs w:val="30"/>
        </w:rPr>
        <w:t xml:space="preserve"> действия страхования (по территории, направлению или маршруту, не указанным в договоре страхования), за исключением случаев, когда Страховщик дал письменное </w:t>
      </w:r>
      <w:r w:rsidRPr="00236BCC">
        <w:rPr>
          <w:rFonts w:ascii="Times New Roman" w:hAnsi="Times New Roman"/>
          <w:iCs/>
          <w:sz w:val="30"/>
          <w:szCs w:val="30"/>
        </w:rPr>
        <w:lastRenderedPageBreak/>
        <w:t>согласие на изменение территории действия страхования;</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производственных дефектов или естественных свойств некоторых грузов, вследствие которых они подвержены полной или частичной </w:t>
      </w:r>
      <w:proofErr w:type="gramStart"/>
      <w:r w:rsidRPr="00236BCC">
        <w:rPr>
          <w:rFonts w:ascii="Times New Roman" w:hAnsi="Times New Roman"/>
          <w:iCs/>
          <w:sz w:val="30"/>
          <w:szCs w:val="30"/>
        </w:rPr>
        <w:t>утрате</w:t>
      </w:r>
      <w:proofErr w:type="gramEnd"/>
      <w:r w:rsidRPr="00236BCC">
        <w:rPr>
          <w:rFonts w:ascii="Times New Roman" w:hAnsi="Times New Roman"/>
          <w:iCs/>
          <w:sz w:val="30"/>
          <w:szCs w:val="30"/>
        </w:rPr>
        <w:t xml:space="preserve"> или повреждению, в частности бою, коррозии, самопроизвольному гниению, усушке, нормальной усадке или воздействию паразитов и грызунов;</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недостачи груза при целостности наружной упаковки; недостачи груза при целостности грузового пространства и ненарушенных пломбах грузоотправителя или таможенных органов;</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использования транспортных средств, не предназначенных для перевозки соответствующей категории груза;</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 использования открытых платформ, если такое использование не было указано в ТТН-накладной (</w:t>
      </w:r>
      <w:r w:rsidRPr="00236BCC">
        <w:rPr>
          <w:rFonts w:ascii="Times New Roman" w:hAnsi="Times New Roman"/>
          <w:sz w:val="30"/>
          <w:szCs w:val="30"/>
        </w:rPr>
        <w:t>разовом заказе на автомобильную перевозку груза, заявке на автомобильную перевозку груза, письменных указаниях или инструкциях грузоотправителя и т.п.</w:t>
      </w:r>
      <w:r w:rsidRPr="00236BCC">
        <w:rPr>
          <w:rFonts w:ascii="Times New Roman" w:hAnsi="Times New Roman"/>
          <w:iCs/>
          <w:sz w:val="30"/>
          <w:szCs w:val="30"/>
        </w:rPr>
        <w:t xml:space="preserve">); </w:t>
      </w:r>
    </w:p>
    <w:p w:rsidR="0081278F" w:rsidRPr="00D31B91" w:rsidRDefault="0081278F" w:rsidP="003C0EC5">
      <w:pPr>
        <w:pStyle w:val="Style3"/>
        <w:numPr>
          <w:ilvl w:val="2"/>
          <w:numId w:val="3"/>
        </w:numPr>
        <w:spacing w:line="240" w:lineRule="auto"/>
        <w:ind w:left="0" w:firstLine="709"/>
        <w:jc w:val="both"/>
        <w:rPr>
          <w:rFonts w:ascii="Times New Roman" w:hAnsi="Times New Roman"/>
          <w:iCs/>
          <w:sz w:val="30"/>
          <w:szCs w:val="30"/>
          <w:highlight w:val="lightGray"/>
        </w:rPr>
      </w:pPr>
      <w:r w:rsidRPr="00D31B91">
        <w:rPr>
          <w:rFonts w:ascii="Times New Roman" w:hAnsi="Times New Roman"/>
          <w:iCs/>
          <w:sz w:val="30"/>
          <w:szCs w:val="30"/>
          <w:highlight w:val="lightGray"/>
        </w:rPr>
        <w:t>выдачи груза неправомочному грузополучателю;</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хищения груза, части груза перевозчиком либо иным лицом, которому был выдан груз по распоряжению экспедитора, в том числе, если экспедитор (грузоотправитель или другой участник перевозки) был введен в заблуждение путем предоставления ему достоверных документов перевозчиков; недоставки груза в течение 60 </w:t>
      </w:r>
      <w:r w:rsidR="00E104D6" w:rsidRPr="00236BCC">
        <w:rPr>
          <w:rFonts w:ascii="Times New Roman" w:hAnsi="Times New Roman"/>
          <w:iCs/>
          <w:sz w:val="30"/>
          <w:szCs w:val="30"/>
        </w:rPr>
        <w:t xml:space="preserve">календарных </w:t>
      </w:r>
      <w:r w:rsidRPr="00236BCC">
        <w:rPr>
          <w:rFonts w:ascii="Times New Roman" w:hAnsi="Times New Roman"/>
          <w:iCs/>
          <w:sz w:val="30"/>
          <w:szCs w:val="30"/>
        </w:rPr>
        <w:t>дней при невыясненных обстоятельствах;</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проведения таможенного оформления груза в таможенном пункте, отличном от указанного в сопроводительных документах, без получения на то письменных указаний или инструкций владельца груза;</w:t>
      </w:r>
    </w:p>
    <w:p w:rsidR="0081278F" w:rsidRPr="00236BCC" w:rsidRDefault="00005E55"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при </w:t>
      </w:r>
      <w:proofErr w:type="spellStart"/>
      <w:r w:rsidR="0081278F" w:rsidRPr="00236BCC">
        <w:rPr>
          <w:rFonts w:ascii="Times New Roman" w:hAnsi="Times New Roman"/>
          <w:iCs/>
          <w:sz w:val="30"/>
          <w:szCs w:val="30"/>
        </w:rPr>
        <w:t>необращени</w:t>
      </w:r>
      <w:r w:rsidRPr="00236BCC">
        <w:rPr>
          <w:rFonts w:ascii="Times New Roman" w:hAnsi="Times New Roman"/>
          <w:iCs/>
          <w:sz w:val="30"/>
          <w:szCs w:val="30"/>
        </w:rPr>
        <w:t>и</w:t>
      </w:r>
      <w:proofErr w:type="spellEnd"/>
      <w:r w:rsidR="0081278F" w:rsidRPr="00236BCC">
        <w:rPr>
          <w:rFonts w:ascii="Times New Roman" w:hAnsi="Times New Roman"/>
          <w:iCs/>
          <w:sz w:val="30"/>
          <w:szCs w:val="30"/>
        </w:rPr>
        <w:t xml:space="preserve"> в ближайший таможенный орган (для составления таможенного акта) в случае утери, повреждения таможенной пломбы или повреждении грузового отсека при перевозке грузов под таможенным контролем;</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предоставлени</w:t>
      </w:r>
      <w:r w:rsidR="00005E55" w:rsidRPr="00236BCC">
        <w:rPr>
          <w:rFonts w:ascii="Times New Roman" w:hAnsi="Times New Roman"/>
          <w:iCs/>
          <w:sz w:val="30"/>
          <w:szCs w:val="30"/>
        </w:rPr>
        <w:t>я</w:t>
      </w:r>
      <w:r w:rsidRPr="00236BCC">
        <w:rPr>
          <w:rFonts w:ascii="Times New Roman" w:hAnsi="Times New Roman"/>
          <w:iCs/>
          <w:sz w:val="30"/>
          <w:szCs w:val="30"/>
        </w:rPr>
        <w:t xml:space="preserve"> Страхователем</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(Ответственным лицом)</w:t>
      </w:r>
      <w:r w:rsidRPr="00236BCC">
        <w:rPr>
          <w:rFonts w:ascii="Times New Roman" w:hAnsi="Times New Roman"/>
          <w:iCs/>
          <w:sz w:val="30"/>
          <w:szCs w:val="30"/>
        </w:rPr>
        <w:t xml:space="preserve"> для перевозки груза </w:t>
      </w:r>
      <w:r w:rsidR="00657002" w:rsidRPr="00236BCC">
        <w:rPr>
          <w:rFonts w:ascii="Times New Roman" w:hAnsi="Times New Roman"/>
          <w:iCs/>
          <w:sz w:val="30"/>
          <w:szCs w:val="30"/>
        </w:rPr>
        <w:t>транспортного средства,</w:t>
      </w:r>
      <w:r w:rsidRPr="00236BCC">
        <w:rPr>
          <w:rFonts w:ascii="Times New Roman" w:hAnsi="Times New Roman"/>
          <w:iCs/>
          <w:sz w:val="30"/>
          <w:szCs w:val="30"/>
        </w:rPr>
        <w:t xml:space="preserve"> не соответствующего поручению на экспедирование груза (заявке, заказу Клиента на перевозку груза);</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если ущерб причинен при наличии нарушений, связанных с операциями, подпадающими под действие Таможенной конвенции о международной перевозке грузов с применением книжки МДП (Конвенция МДП, 1975 г.), – при страховании ответственности перед таможенными органами</w:t>
      </w:r>
      <w:r w:rsidR="003D639B" w:rsidRPr="00236BCC">
        <w:rPr>
          <w:rFonts w:ascii="Times New Roman" w:hAnsi="Times New Roman"/>
          <w:iCs/>
          <w:sz w:val="30"/>
          <w:szCs w:val="30"/>
        </w:rPr>
        <w:t>;</w:t>
      </w:r>
    </w:p>
    <w:p w:rsidR="00AC6C4A" w:rsidRPr="00236BCC" w:rsidRDefault="0081278F" w:rsidP="003C0EC5">
      <w:pPr>
        <w:pStyle w:val="Style3"/>
        <w:numPr>
          <w:ilvl w:val="2"/>
          <w:numId w:val="3"/>
        </w:numPr>
        <w:spacing w:line="240" w:lineRule="auto"/>
        <w:ind w:left="0" w:firstLine="709"/>
        <w:jc w:val="both"/>
        <w:rPr>
          <w:rFonts w:ascii="Times New Roman" w:hAnsi="Times New Roman"/>
          <w:sz w:val="30"/>
          <w:szCs w:val="30"/>
        </w:rPr>
      </w:pPr>
      <w:r w:rsidRPr="00236BCC">
        <w:rPr>
          <w:rFonts w:ascii="Times New Roman" w:hAnsi="Times New Roman"/>
          <w:iCs/>
          <w:sz w:val="30"/>
          <w:szCs w:val="30"/>
        </w:rPr>
        <w:t>если ущерб причинен не в период нахождения груза в ведении Страхователя</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(Ответственного лица)</w:t>
      </w:r>
      <w:r w:rsidRPr="00236BCC">
        <w:rPr>
          <w:rFonts w:ascii="Times New Roman" w:hAnsi="Times New Roman"/>
          <w:iCs/>
          <w:sz w:val="30"/>
          <w:szCs w:val="30"/>
        </w:rPr>
        <w:t>, за исключением случаев</w:t>
      </w:r>
      <w:r w:rsidR="00AC6C4A" w:rsidRPr="00236BCC">
        <w:rPr>
          <w:rFonts w:ascii="Times New Roman" w:hAnsi="Times New Roman"/>
          <w:iCs/>
          <w:sz w:val="30"/>
          <w:szCs w:val="30"/>
        </w:rPr>
        <w:t>:</w:t>
      </w:r>
    </w:p>
    <w:p w:rsidR="00AC6C4A"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заключения договора страхования уполномоченным экономическим оператором</w:t>
      </w:r>
      <w:r w:rsidR="00AC6C4A" w:rsidRPr="00236BCC">
        <w:rPr>
          <w:rFonts w:ascii="Times New Roman" w:hAnsi="Times New Roman"/>
          <w:iCs/>
          <w:sz w:val="30"/>
          <w:szCs w:val="30"/>
        </w:rPr>
        <w:t>;</w:t>
      </w:r>
    </w:p>
    <w:p w:rsidR="00AC6C4A" w:rsidRPr="00236BCC" w:rsidRDefault="00AC6C4A" w:rsidP="003C0EC5">
      <w:pPr>
        <w:pStyle w:val="Style3"/>
        <w:spacing w:line="240" w:lineRule="auto"/>
        <w:ind w:firstLine="709"/>
        <w:jc w:val="both"/>
        <w:rPr>
          <w:rFonts w:ascii="Times New Roman" w:hAnsi="Times New Roman"/>
          <w:sz w:val="30"/>
          <w:szCs w:val="30"/>
        </w:rPr>
      </w:pPr>
      <w:r w:rsidRPr="00236BCC">
        <w:rPr>
          <w:rFonts w:ascii="Times New Roman" w:hAnsi="Times New Roman"/>
          <w:iCs/>
          <w:sz w:val="30"/>
          <w:szCs w:val="30"/>
        </w:rPr>
        <w:lastRenderedPageBreak/>
        <w:t xml:space="preserve">когда </w:t>
      </w:r>
      <w:r w:rsidRPr="00236BCC">
        <w:rPr>
          <w:rFonts w:ascii="Times New Roman" w:hAnsi="Times New Roman"/>
          <w:sz w:val="30"/>
          <w:szCs w:val="30"/>
        </w:rPr>
        <w:t xml:space="preserve">договором транспортной экспедиции предусмотрено предъявление </w:t>
      </w:r>
      <w:r w:rsidR="009D7478" w:rsidRPr="00236BCC">
        <w:rPr>
          <w:rFonts w:ascii="Times New Roman" w:hAnsi="Times New Roman"/>
          <w:sz w:val="30"/>
          <w:szCs w:val="30"/>
        </w:rPr>
        <w:t xml:space="preserve">непосредственно экспедитору </w:t>
      </w:r>
      <w:r w:rsidRPr="00236BCC">
        <w:rPr>
          <w:rFonts w:ascii="Times New Roman" w:hAnsi="Times New Roman"/>
          <w:sz w:val="30"/>
          <w:szCs w:val="30"/>
        </w:rPr>
        <w:t xml:space="preserve">требований </w:t>
      </w:r>
      <w:r w:rsidR="009D7478" w:rsidRPr="00236BCC">
        <w:rPr>
          <w:rFonts w:ascii="Times New Roman" w:hAnsi="Times New Roman"/>
          <w:sz w:val="30"/>
          <w:szCs w:val="30"/>
        </w:rPr>
        <w:t xml:space="preserve">о </w:t>
      </w:r>
      <w:r w:rsidRPr="00236BCC">
        <w:rPr>
          <w:rFonts w:ascii="Times New Roman" w:hAnsi="Times New Roman"/>
          <w:sz w:val="30"/>
          <w:szCs w:val="30"/>
        </w:rPr>
        <w:t>возмещени</w:t>
      </w:r>
      <w:r w:rsidR="009D7478" w:rsidRPr="00236BCC">
        <w:rPr>
          <w:rFonts w:ascii="Times New Roman" w:hAnsi="Times New Roman"/>
          <w:sz w:val="30"/>
          <w:szCs w:val="30"/>
        </w:rPr>
        <w:t>и</w:t>
      </w:r>
      <w:r w:rsidRPr="00236BCC">
        <w:rPr>
          <w:rFonts w:ascii="Times New Roman" w:hAnsi="Times New Roman"/>
          <w:sz w:val="30"/>
          <w:szCs w:val="30"/>
        </w:rPr>
        <w:t xml:space="preserve"> убытк</w:t>
      </w:r>
      <w:r w:rsidR="009D7478" w:rsidRPr="00236BCC">
        <w:rPr>
          <w:rFonts w:ascii="Times New Roman" w:hAnsi="Times New Roman"/>
          <w:sz w:val="30"/>
          <w:szCs w:val="30"/>
        </w:rPr>
        <w:t>ов, вызванных</w:t>
      </w:r>
      <w:r w:rsidRPr="00236BCC">
        <w:rPr>
          <w:rFonts w:ascii="Times New Roman" w:hAnsi="Times New Roman"/>
          <w:sz w:val="30"/>
          <w:szCs w:val="30"/>
        </w:rPr>
        <w:t xml:space="preserve"> </w:t>
      </w:r>
      <w:proofErr w:type="spellStart"/>
      <w:r w:rsidRPr="00236BCC">
        <w:rPr>
          <w:rFonts w:ascii="Times New Roman" w:hAnsi="Times New Roman"/>
          <w:sz w:val="30"/>
          <w:szCs w:val="30"/>
        </w:rPr>
        <w:t>несохранностью</w:t>
      </w:r>
      <w:proofErr w:type="spellEnd"/>
      <w:r w:rsidRPr="00236BCC">
        <w:rPr>
          <w:rFonts w:ascii="Times New Roman" w:hAnsi="Times New Roman"/>
          <w:sz w:val="30"/>
          <w:szCs w:val="30"/>
        </w:rPr>
        <w:t xml:space="preserve"> (утратой, недостачей, повреждением (порчей)) груза;</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действий Страхователя</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(Ответственного лица)</w:t>
      </w:r>
      <w:r w:rsidRPr="00236BCC">
        <w:rPr>
          <w:rFonts w:ascii="Times New Roman" w:hAnsi="Times New Roman"/>
          <w:iCs/>
          <w:sz w:val="30"/>
          <w:szCs w:val="30"/>
        </w:rPr>
        <w:t>, выходящих за пределы, предусмотренные договором транспортной экспедиции;</w:t>
      </w:r>
    </w:p>
    <w:p w:rsidR="002041A5" w:rsidRPr="002041A5" w:rsidRDefault="0081278F" w:rsidP="003C0EC5">
      <w:pPr>
        <w:pStyle w:val="Style3"/>
        <w:numPr>
          <w:ilvl w:val="2"/>
          <w:numId w:val="3"/>
        </w:numPr>
        <w:spacing w:line="240" w:lineRule="auto"/>
        <w:ind w:left="0" w:firstLine="709"/>
        <w:jc w:val="both"/>
        <w:rPr>
          <w:rFonts w:ascii="Times New Roman" w:hAnsi="Times New Roman"/>
          <w:iCs/>
          <w:sz w:val="30"/>
          <w:szCs w:val="30"/>
          <w:highlight w:val="lightGray"/>
        </w:rPr>
      </w:pPr>
      <w:r w:rsidRPr="00236BCC">
        <w:rPr>
          <w:rFonts w:ascii="Times New Roman" w:hAnsi="Times New Roman"/>
          <w:iCs/>
          <w:sz w:val="30"/>
          <w:szCs w:val="30"/>
        </w:rPr>
        <w:t>перевозки груза автомобильным транспортом перевозчиком, не имеющим действующего договора страхования ответственности перевозчика</w:t>
      </w:r>
      <w:r w:rsidR="0025590C" w:rsidRPr="00236BCC">
        <w:rPr>
          <w:rFonts w:ascii="Times New Roman" w:hAnsi="Times New Roman"/>
          <w:iCs/>
          <w:sz w:val="30"/>
          <w:szCs w:val="30"/>
        </w:rPr>
        <w:t xml:space="preserve">; </w:t>
      </w:r>
      <w:r w:rsidR="00CE1CE9" w:rsidRPr="00236BCC">
        <w:rPr>
          <w:rFonts w:ascii="Times New Roman" w:hAnsi="Times New Roman"/>
          <w:iCs/>
          <w:sz w:val="30"/>
          <w:szCs w:val="30"/>
        </w:rPr>
        <w:t xml:space="preserve">при </w:t>
      </w:r>
      <w:r w:rsidR="003D0F57" w:rsidRPr="00236BCC">
        <w:rPr>
          <w:rFonts w:ascii="Times New Roman" w:hAnsi="Times New Roman"/>
          <w:iCs/>
          <w:sz w:val="30"/>
          <w:szCs w:val="30"/>
        </w:rPr>
        <w:t>привлечении Страхователем</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(Ответственным лицом)</w:t>
      </w:r>
      <w:r w:rsidR="003D0F57" w:rsidRPr="00236BCC">
        <w:rPr>
          <w:rFonts w:ascii="Times New Roman" w:hAnsi="Times New Roman"/>
          <w:iCs/>
          <w:sz w:val="30"/>
          <w:szCs w:val="30"/>
        </w:rPr>
        <w:t xml:space="preserve"> к перевозке </w:t>
      </w:r>
      <w:r w:rsidR="00CE1CE9" w:rsidRPr="00236BCC">
        <w:rPr>
          <w:rFonts w:ascii="Times New Roman" w:hAnsi="Times New Roman"/>
          <w:iCs/>
          <w:sz w:val="30"/>
          <w:szCs w:val="30"/>
        </w:rPr>
        <w:t xml:space="preserve">экспедитора, </w:t>
      </w:r>
      <w:r w:rsidRPr="00236BCC">
        <w:rPr>
          <w:rFonts w:ascii="Times New Roman" w:hAnsi="Times New Roman"/>
          <w:iCs/>
          <w:sz w:val="30"/>
          <w:szCs w:val="30"/>
        </w:rPr>
        <w:t>не имеющего действующего договора страховани</w:t>
      </w:r>
      <w:r w:rsidR="003D639B" w:rsidRPr="00236BCC">
        <w:rPr>
          <w:rFonts w:ascii="Times New Roman" w:hAnsi="Times New Roman"/>
          <w:iCs/>
          <w:sz w:val="30"/>
          <w:szCs w:val="30"/>
        </w:rPr>
        <w:t>я ответственности экспедитора.</w:t>
      </w:r>
      <w:r w:rsidR="002041A5">
        <w:rPr>
          <w:rFonts w:ascii="Times New Roman" w:hAnsi="Times New Roman"/>
          <w:iCs/>
          <w:sz w:val="30"/>
          <w:szCs w:val="30"/>
        </w:rPr>
        <w:t xml:space="preserve"> </w:t>
      </w:r>
      <w:r w:rsidR="002041A5" w:rsidRPr="002041A5">
        <w:rPr>
          <w:rFonts w:ascii="Times New Roman" w:hAnsi="Times New Roman"/>
          <w:iCs/>
          <w:sz w:val="30"/>
          <w:szCs w:val="30"/>
          <w:highlight w:val="lightGray"/>
        </w:rPr>
        <w:t>Действующий договор страхования ответственности перевозчика (ответственности экспедитора) должен отвечать следующим требованиям:</w:t>
      </w:r>
    </w:p>
    <w:p w:rsidR="002041A5" w:rsidRPr="002041A5" w:rsidRDefault="002041A5" w:rsidP="003C0EC5">
      <w:pPr>
        <w:pStyle w:val="Style3"/>
        <w:spacing w:line="240" w:lineRule="auto"/>
        <w:ind w:firstLine="709"/>
        <w:jc w:val="both"/>
        <w:rPr>
          <w:rFonts w:ascii="Times New Roman" w:hAnsi="Times New Roman"/>
          <w:iCs/>
          <w:sz w:val="30"/>
          <w:szCs w:val="30"/>
          <w:highlight w:val="lightGray"/>
        </w:rPr>
      </w:pPr>
      <w:r w:rsidRPr="002041A5">
        <w:rPr>
          <w:rFonts w:ascii="Times New Roman" w:hAnsi="Times New Roman"/>
          <w:iCs/>
          <w:sz w:val="30"/>
          <w:szCs w:val="30"/>
          <w:highlight w:val="lightGray"/>
        </w:rPr>
        <w:t xml:space="preserve">на страхование принят риск, связанный с причинением вреда имуществу (имущественным правам) третьих лиц при осуществлении соответствующей деятельности, повлекшего предъявление требований в связи с повреждением, полной или частичной утратой (гибелью) груза, принятого к перевозке (в </w:t>
      </w:r>
      <w:proofErr w:type="spellStart"/>
      <w:r w:rsidRPr="002041A5">
        <w:rPr>
          <w:rFonts w:ascii="Times New Roman" w:hAnsi="Times New Roman"/>
          <w:iCs/>
          <w:sz w:val="30"/>
          <w:szCs w:val="30"/>
          <w:highlight w:val="lightGray"/>
        </w:rPr>
        <w:t>т.ч</w:t>
      </w:r>
      <w:proofErr w:type="spellEnd"/>
      <w:r w:rsidRPr="002041A5">
        <w:rPr>
          <w:rFonts w:ascii="Times New Roman" w:hAnsi="Times New Roman"/>
          <w:iCs/>
          <w:sz w:val="30"/>
          <w:szCs w:val="30"/>
          <w:highlight w:val="lightGray"/>
        </w:rPr>
        <w:t>. соответствующей категории), на протяжении всего маршрута перевозки;</w:t>
      </w:r>
    </w:p>
    <w:p w:rsidR="0081278F" w:rsidRPr="00236BCC" w:rsidRDefault="002041A5" w:rsidP="003C0EC5">
      <w:pPr>
        <w:pStyle w:val="Style3"/>
        <w:spacing w:line="240" w:lineRule="auto"/>
        <w:ind w:firstLine="709"/>
        <w:jc w:val="both"/>
        <w:rPr>
          <w:rFonts w:ascii="Times New Roman" w:hAnsi="Times New Roman"/>
          <w:iCs/>
          <w:sz w:val="30"/>
          <w:szCs w:val="30"/>
        </w:rPr>
      </w:pPr>
      <w:r w:rsidRPr="002041A5">
        <w:rPr>
          <w:rFonts w:ascii="Times New Roman" w:hAnsi="Times New Roman"/>
          <w:iCs/>
          <w:sz w:val="30"/>
          <w:szCs w:val="30"/>
          <w:highlight w:val="lightGray"/>
        </w:rPr>
        <w:t>лимит ответственности в связи с повреждением, полной или частичной утратой (гибелью) груза установлен в размере не менее стоимости груза, принятого к перевозке.</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 xml:space="preserve">Требование, предусмотренное настоящим подпунктом, </w:t>
      </w:r>
      <w:r w:rsidR="0025590C" w:rsidRPr="00236BCC">
        <w:rPr>
          <w:rFonts w:ascii="Times New Roman" w:hAnsi="Times New Roman"/>
          <w:iCs/>
          <w:sz w:val="30"/>
          <w:szCs w:val="30"/>
        </w:rPr>
        <w:t>применяется, если договором страхования не предусмотрено иное</w:t>
      </w:r>
      <w:r w:rsidRPr="00236BCC">
        <w:rPr>
          <w:rFonts w:ascii="Times New Roman" w:hAnsi="Times New Roman"/>
          <w:iCs/>
          <w:sz w:val="30"/>
          <w:szCs w:val="30"/>
        </w:rPr>
        <w:t>;</w:t>
      </w:r>
    </w:p>
    <w:p w:rsidR="0081278F" w:rsidRPr="00236BCC" w:rsidRDefault="0081278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форс-мажорных обстоятельств (действия непреодолимой силы);</w:t>
      </w:r>
    </w:p>
    <w:p w:rsidR="0081278F" w:rsidRDefault="00E268EF" w:rsidP="003C0EC5">
      <w:pPr>
        <w:pStyle w:val="Style3"/>
        <w:numPr>
          <w:ilvl w:val="2"/>
          <w:numId w:val="3"/>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событий</w:t>
      </w:r>
      <w:r w:rsidR="0081278F" w:rsidRPr="00236BCC">
        <w:rPr>
          <w:rFonts w:ascii="Times New Roman" w:hAnsi="Times New Roman"/>
          <w:iCs/>
          <w:sz w:val="30"/>
          <w:szCs w:val="30"/>
        </w:rPr>
        <w:t>, при которых Страхователь</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(Ответственное лицо)</w:t>
      </w:r>
      <w:r w:rsidR="0081278F" w:rsidRPr="00236BCC">
        <w:rPr>
          <w:rFonts w:ascii="Times New Roman" w:hAnsi="Times New Roman"/>
          <w:iCs/>
          <w:sz w:val="30"/>
          <w:szCs w:val="30"/>
        </w:rPr>
        <w:t xml:space="preserve"> не несет (освобождается от) ответственности в силу действующего законодательства. </w:t>
      </w:r>
    </w:p>
    <w:p w:rsidR="002041A5" w:rsidRPr="002041A5" w:rsidRDefault="002041A5" w:rsidP="003C0EC5">
      <w:pPr>
        <w:pStyle w:val="Style3"/>
        <w:numPr>
          <w:ilvl w:val="2"/>
          <w:numId w:val="3"/>
        </w:numPr>
        <w:spacing w:line="240" w:lineRule="auto"/>
        <w:ind w:left="0" w:firstLine="709"/>
        <w:jc w:val="both"/>
        <w:rPr>
          <w:rFonts w:ascii="Times New Roman" w:hAnsi="Times New Roman"/>
          <w:iCs/>
          <w:sz w:val="30"/>
          <w:szCs w:val="30"/>
          <w:highlight w:val="lightGray"/>
        </w:rPr>
      </w:pPr>
      <w:r w:rsidRPr="002041A5">
        <w:rPr>
          <w:rFonts w:ascii="Times New Roman" w:hAnsi="Times New Roman"/>
          <w:sz w:val="30"/>
          <w:szCs w:val="30"/>
          <w:highlight w:val="lightGray"/>
        </w:rPr>
        <w:t>недостачи груза, за исключением случаев недостачи груза в</w:t>
      </w:r>
      <w:r w:rsidR="00D31B91">
        <w:rPr>
          <w:rFonts w:ascii="Times New Roman" w:hAnsi="Times New Roman"/>
          <w:sz w:val="30"/>
          <w:szCs w:val="30"/>
          <w:highlight w:val="lightGray"/>
          <w:lang w:val="en-US"/>
        </w:rPr>
        <w:t> </w:t>
      </w:r>
      <w:r w:rsidRPr="002041A5">
        <w:rPr>
          <w:rFonts w:ascii="Times New Roman" w:hAnsi="Times New Roman"/>
          <w:sz w:val="30"/>
          <w:szCs w:val="30"/>
          <w:highlight w:val="lightGray"/>
        </w:rPr>
        <w:t>результате противоправных действий третьих лиц, по которым возбуждено уголовное дело.</w:t>
      </w:r>
    </w:p>
    <w:p w:rsidR="0081278F" w:rsidRPr="00236BCC" w:rsidRDefault="0081278F" w:rsidP="003C0EC5">
      <w:pPr>
        <w:pStyle w:val="Style3"/>
        <w:spacing w:line="240" w:lineRule="auto"/>
        <w:ind w:left="851"/>
        <w:jc w:val="both"/>
        <w:rPr>
          <w:rFonts w:ascii="Times New Roman" w:hAnsi="Times New Roman"/>
          <w:iCs/>
          <w:sz w:val="30"/>
          <w:szCs w:val="30"/>
        </w:rPr>
      </w:pPr>
    </w:p>
    <w:p w:rsidR="0081278F" w:rsidRPr="00D15A29" w:rsidRDefault="0081278F" w:rsidP="003C0EC5">
      <w:pPr>
        <w:pStyle w:val="1"/>
        <w:widowControl w:val="0"/>
        <w:spacing w:before="0"/>
        <w:jc w:val="center"/>
        <w:rPr>
          <w:rFonts w:ascii="Times New Roman" w:hAnsi="Times New Roman" w:cs="Times New Roman"/>
          <w:color w:val="auto"/>
          <w:sz w:val="30"/>
          <w:szCs w:val="30"/>
        </w:rPr>
      </w:pPr>
      <w:r w:rsidRPr="00D15A29">
        <w:rPr>
          <w:rFonts w:ascii="Times New Roman" w:hAnsi="Times New Roman" w:cs="Times New Roman"/>
          <w:color w:val="auto"/>
          <w:sz w:val="30"/>
          <w:szCs w:val="30"/>
        </w:rPr>
        <w:t>Глава 3. ЛИМИТ ОТВЕТСТВЕННОСТИ</w:t>
      </w:r>
    </w:p>
    <w:p w:rsidR="0081278F" w:rsidRPr="00236BCC" w:rsidRDefault="0081278F" w:rsidP="003C0EC5">
      <w:pPr>
        <w:pStyle w:val="Style3"/>
        <w:numPr>
          <w:ilvl w:val="1"/>
          <w:numId w:val="4"/>
        </w:numPr>
        <w:spacing w:line="240" w:lineRule="auto"/>
        <w:ind w:left="0" w:firstLine="709"/>
        <w:jc w:val="both"/>
        <w:rPr>
          <w:rFonts w:ascii="Times New Roman" w:hAnsi="Times New Roman"/>
          <w:sz w:val="30"/>
          <w:szCs w:val="30"/>
        </w:rPr>
      </w:pPr>
      <w:r w:rsidRPr="00236BCC">
        <w:rPr>
          <w:rFonts w:ascii="Times New Roman" w:hAnsi="Times New Roman"/>
          <w:iCs/>
          <w:sz w:val="30"/>
          <w:szCs w:val="30"/>
        </w:rPr>
        <w:t>Лимитом ответственности</w:t>
      </w:r>
      <w:r w:rsidRPr="00236BCC">
        <w:rPr>
          <w:rFonts w:ascii="Times New Roman" w:hAnsi="Times New Roman"/>
          <w:sz w:val="30"/>
          <w:szCs w:val="30"/>
        </w:rPr>
        <w:t xml:space="preserve"> является установленная договором страхования денежная сумма, в пределах которой Страховщик обязан произвести выплату страхового возмещения при наступлении страхового случая.</w:t>
      </w:r>
    </w:p>
    <w:p w:rsidR="0081278F" w:rsidRPr="00236BCC" w:rsidRDefault="0081278F" w:rsidP="003C0EC5">
      <w:pPr>
        <w:pStyle w:val="Style3"/>
        <w:numPr>
          <w:ilvl w:val="1"/>
          <w:numId w:val="4"/>
        </w:numPr>
        <w:spacing w:line="240" w:lineRule="auto"/>
        <w:ind w:left="0" w:firstLine="709"/>
        <w:jc w:val="both"/>
        <w:rPr>
          <w:rFonts w:ascii="Times New Roman" w:hAnsi="Times New Roman"/>
          <w:iCs/>
          <w:sz w:val="30"/>
          <w:szCs w:val="30"/>
        </w:rPr>
      </w:pPr>
      <w:r w:rsidRPr="00236BCC">
        <w:rPr>
          <w:rFonts w:ascii="Times New Roman" w:hAnsi="Times New Roman"/>
          <w:sz w:val="30"/>
          <w:szCs w:val="30"/>
        </w:rPr>
        <w:t>По договору страхования устанавливаются:</w:t>
      </w:r>
    </w:p>
    <w:p w:rsidR="0081278F" w:rsidRPr="00236BCC" w:rsidRDefault="0081278F" w:rsidP="003C0EC5">
      <w:pPr>
        <w:pStyle w:val="Style3"/>
        <w:numPr>
          <w:ilvl w:val="2"/>
          <w:numId w:val="4"/>
        </w:numPr>
        <w:spacing w:line="240" w:lineRule="auto"/>
        <w:ind w:left="0" w:firstLine="709"/>
        <w:jc w:val="both"/>
        <w:rPr>
          <w:rFonts w:ascii="Times New Roman" w:hAnsi="Times New Roman"/>
          <w:iCs/>
          <w:sz w:val="30"/>
          <w:szCs w:val="30"/>
        </w:rPr>
      </w:pPr>
      <w:r w:rsidRPr="00236BCC">
        <w:rPr>
          <w:rFonts w:ascii="Times New Roman" w:hAnsi="Times New Roman"/>
          <w:sz w:val="30"/>
          <w:szCs w:val="30"/>
        </w:rPr>
        <w:t xml:space="preserve">общий лимит ответственности – предельный размер выплат страхового возмещения по всем страховым случаям по всем рискам, </w:t>
      </w:r>
      <w:r w:rsidRPr="00236BCC">
        <w:rPr>
          <w:rFonts w:ascii="Times New Roman" w:hAnsi="Times New Roman"/>
          <w:sz w:val="30"/>
          <w:szCs w:val="30"/>
        </w:rPr>
        <w:lastRenderedPageBreak/>
        <w:t>предусмотренным договором страхования, в течение срока действия договора (далее – агрегатный лимит ответственности);</w:t>
      </w:r>
    </w:p>
    <w:p w:rsidR="0081278F" w:rsidRPr="00236BCC" w:rsidRDefault="0081278F" w:rsidP="003C0EC5">
      <w:pPr>
        <w:pStyle w:val="Style3"/>
        <w:numPr>
          <w:ilvl w:val="2"/>
          <w:numId w:val="4"/>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лимит ответственности на один страховой случай – в пределах агрегатного лимита ответственности.</w:t>
      </w:r>
    </w:p>
    <w:p w:rsidR="0081278F" w:rsidRPr="00236BCC" w:rsidRDefault="0081278F" w:rsidP="003C0EC5">
      <w:pPr>
        <w:pStyle w:val="Style3"/>
        <w:numPr>
          <w:ilvl w:val="1"/>
          <w:numId w:val="4"/>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По договору страхования могут устанавливаться следующие дополнительные лимиты ответственности (за исключением дополнительных лимитов ответственности по судебным расходам):</w:t>
      </w:r>
    </w:p>
    <w:p w:rsidR="0081278F" w:rsidRPr="00236BCC" w:rsidRDefault="0081278F" w:rsidP="003C0EC5">
      <w:pPr>
        <w:pStyle w:val="Style3"/>
        <w:numPr>
          <w:ilvl w:val="2"/>
          <w:numId w:val="4"/>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общий лимит ответственности по конкретному риску, предусмотренному договором страхования, – в пределах агрегатного лимита ответственности;</w:t>
      </w:r>
    </w:p>
    <w:p w:rsidR="00B32D29" w:rsidRPr="00236BCC" w:rsidRDefault="0081278F" w:rsidP="003C0EC5">
      <w:pPr>
        <w:pStyle w:val="Style3"/>
        <w:numPr>
          <w:ilvl w:val="2"/>
          <w:numId w:val="4"/>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лимит ответственности на один страховой случай по конкретному риску, предусмотренному договором страхования, – в пределах лимита ответственности на один страховой случай</w:t>
      </w:r>
      <w:r w:rsidR="00B32D29" w:rsidRPr="00236BCC">
        <w:rPr>
          <w:rFonts w:ascii="Times New Roman" w:hAnsi="Times New Roman"/>
          <w:iCs/>
          <w:sz w:val="30"/>
          <w:szCs w:val="30"/>
        </w:rPr>
        <w:t>;</w:t>
      </w:r>
    </w:p>
    <w:p w:rsidR="0081278F" w:rsidRPr="00236BCC" w:rsidRDefault="00B32D29" w:rsidP="003C0EC5">
      <w:pPr>
        <w:pStyle w:val="Style3"/>
        <w:numPr>
          <w:ilvl w:val="2"/>
          <w:numId w:val="4"/>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лимит ответственности на один страховой случай по событиям, указанным в подпункте 2.6.16 пункта 2.6 Правил (если договором страхования предусмотрено страхование в отношении данных событий), в том числе по конкретному риску, предусмотренному договором страхования, – в пределах лимита ответственности на один страховой случай</w:t>
      </w:r>
      <w:r w:rsidR="0081278F" w:rsidRPr="00236BCC">
        <w:rPr>
          <w:rFonts w:ascii="Times New Roman" w:hAnsi="Times New Roman"/>
          <w:iCs/>
          <w:sz w:val="30"/>
          <w:szCs w:val="30"/>
        </w:rPr>
        <w:t>.</w:t>
      </w:r>
    </w:p>
    <w:p w:rsidR="0081278F" w:rsidRPr="00236BCC" w:rsidRDefault="0081278F" w:rsidP="003C0EC5">
      <w:pPr>
        <w:pStyle w:val="Style3"/>
        <w:numPr>
          <w:ilvl w:val="1"/>
          <w:numId w:val="4"/>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Соглашением сторон в договоре страхования могут быть предусмотрены один или несколько дополнительных лимитов ответственности.</w:t>
      </w:r>
    </w:p>
    <w:p w:rsidR="0081278F" w:rsidRPr="00236BCC" w:rsidRDefault="0081278F" w:rsidP="003C0EC5">
      <w:pPr>
        <w:pStyle w:val="Style3"/>
        <w:numPr>
          <w:ilvl w:val="1"/>
          <w:numId w:val="4"/>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Лимиты ответственности устанавливаются в одной валюте (белорусских рублях или иностранной валюте). </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 xml:space="preserve">Если страхование в соответствии с договором распространяет свое действие за пределы Республики Беларусь, лимиты ответственности устанавливаются в иностранной валюте. </w:t>
      </w:r>
    </w:p>
    <w:p w:rsidR="0081278F" w:rsidRDefault="0081278F" w:rsidP="003C0EC5">
      <w:pPr>
        <w:pStyle w:val="Style3"/>
        <w:numPr>
          <w:ilvl w:val="1"/>
          <w:numId w:val="4"/>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Все установленные лимиты ответственности, включая дополнительные, указываются в договоре страхования. </w:t>
      </w:r>
    </w:p>
    <w:p w:rsidR="002041A5" w:rsidRPr="00236BCC" w:rsidRDefault="002041A5" w:rsidP="003C0EC5">
      <w:pPr>
        <w:pStyle w:val="Style3"/>
        <w:spacing w:line="240" w:lineRule="auto"/>
        <w:jc w:val="both"/>
        <w:rPr>
          <w:rFonts w:ascii="Times New Roman" w:hAnsi="Times New Roman"/>
          <w:iCs/>
          <w:sz w:val="30"/>
          <w:szCs w:val="30"/>
        </w:rPr>
      </w:pPr>
    </w:p>
    <w:p w:rsidR="0081278F" w:rsidRPr="00D15A29" w:rsidRDefault="0081278F" w:rsidP="003C0EC5">
      <w:pPr>
        <w:pStyle w:val="1"/>
        <w:widowControl w:val="0"/>
        <w:spacing w:before="0"/>
        <w:jc w:val="center"/>
        <w:rPr>
          <w:rFonts w:ascii="Times New Roman" w:hAnsi="Times New Roman" w:cs="Times New Roman"/>
          <w:color w:val="auto"/>
          <w:sz w:val="30"/>
          <w:szCs w:val="30"/>
        </w:rPr>
      </w:pPr>
      <w:r w:rsidRPr="00D15A29">
        <w:rPr>
          <w:rFonts w:ascii="Times New Roman" w:hAnsi="Times New Roman" w:cs="Times New Roman"/>
          <w:color w:val="auto"/>
          <w:sz w:val="30"/>
          <w:szCs w:val="30"/>
        </w:rPr>
        <w:t>Глава 4. СТРАХОВАЯ ПРЕМИЯ</w:t>
      </w:r>
    </w:p>
    <w:p w:rsidR="0081278F" w:rsidRPr="00236BCC" w:rsidRDefault="0081278F" w:rsidP="003C0EC5">
      <w:pPr>
        <w:pStyle w:val="a8"/>
        <w:numPr>
          <w:ilvl w:val="1"/>
          <w:numId w:val="5"/>
        </w:numPr>
        <w:spacing w:before="0" w:line="240" w:lineRule="auto"/>
        <w:ind w:left="0" w:firstLine="709"/>
        <w:rPr>
          <w:sz w:val="30"/>
          <w:szCs w:val="30"/>
        </w:rPr>
      </w:pPr>
      <w:r w:rsidRPr="00236BCC">
        <w:rPr>
          <w:sz w:val="30"/>
          <w:szCs w:val="30"/>
        </w:rPr>
        <w:t>Страховая премия рассчитывается в валюте лимита ответственности, исходя из предусмотренных Приложением 1 к Правилам базовых страховых тарифов и утвержденных Страховщиком корректировочных коэффициентов в соответствии с законодательством Республики Беларусь</w:t>
      </w:r>
      <w:r w:rsidRPr="00236BCC">
        <w:rPr>
          <w:iCs/>
          <w:sz w:val="30"/>
          <w:szCs w:val="30"/>
        </w:rPr>
        <w:t>.</w:t>
      </w:r>
    </w:p>
    <w:p w:rsidR="0081278F" w:rsidRDefault="0081278F" w:rsidP="003C0EC5">
      <w:pPr>
        <w:widowControl w:val="0"/>
        <w:numPr>
          <w:ilvl w:val="1"/>
          <w:numId w:val="5"/>
        </w:numPr>
        <w:autoSpaceDE w:val="0"/>
        <w:autoSpaceDN w:val="0"/>
        <w:adjustRightInd w:val="0"/>
        <w:spacing w:after="0" w:line="240" w:lineRule="auto"/>
        <w:ind w:left="0" w:firstLine="709"/>
        <w:jc w:val="both"/>
        <w:rPr>
          <w:rFonts w:ascii="Times New Roman" w:hAnsi="Times New Roman" w:cs="Times New Roman"/>
          <w:sz w:val="30"/>
          <w:szCs w:val="30"/>
        </w:rPr>
      </w:pPr>
      <w:r w:rsidRPr="00236BCC">
        <w:rPr>
          <w:rFonts w:ascii="Times New Roman" w:hAnsi="Times New Roman" w:cs="Times New Roman"/>
          <w:sz w:val="30"/>
          <w:szCs w:val="30"/>
        </w:rPr>
        <w:t xml:space="preserve">Страховая премия уплачивается в валюте лимита ответственности, если договором страхования не предусмотрено иное, а в случаях, если уплата в иностранной валюте в соответствии с законодательством Республики Беларусь не допускается, – в белорусских рублях. </w:t>
      </w:r>
    </w:p>
    <w:p w:rsidR="002041A5" w:rsidRPr="00236BCC" w:rsidRDefault="002041A5" w:rsidP="003C0EC5">
      <w:pPr>
        <w:widowControl w:val="0"/>
        <w:autoSpaceDE w:val="0"/>
        <w:autoSpaceDN w:val="0"/>
        <w:adjustRightInd w:val="0"/>
        <w:spacing w:after="0" w:line="240" w:lineRule="auto"/>
        <w:ind w:firstLine="709"/>
        <w:jc w:val="both"/>
        <w:rPr>
          <w:rFonts w:ascii="Times New Roman" w:hAnsi="Times New Roman" w:cs="Times New Roman"/>
          <w:sz w:val="30"/>
          <w:szCs w:val="30"/>
        </w:rPr>
      </w:pPr>
      <w:r w:rsidRPr="002041A5">
        <w:rPr>
          <w:rFonts w:ascii="Times New Roman" w:hAnsi="Times New Roman" w:cs="Times New Roman"/>
          <w:sz w:val="30"/>
          <w:szCs w:val="30"/>
          <w:highlight w:val="lightGray"/>
        </w:rPr>
        <w:lastRenderedPageBreak/>
        <w:t>Если договором страхования предусмотрена возможность уплаты страховой премии в валюте, отличной от валюты лимита ответственности, то страховая премия пересчитывается, исходя из кросс-курса, рассчитанного на основании официальных курсов белорусского рубля, установленных Национальным банком Республики Беларусь по отношению к соответствующим валютам на день уплаты страховой премии (части страховой премии), или, если это предусмотрено соглашением сторон, исходя из иных кросс-курсов.</w:t>
      </w:r>
    </w:p>
    <w:p w:rsidR="0081278F" w:rsidRPr="00236BCC" w:rsidRDefault="0081278F" w:rsidP="003C0EC5">
      <w:pPr>
        <w:widowControl w:val="0"/>
        <w:numPr>
          <w:ilvl w:val="1"/>
          <w:numId w:val="5"/>
        </w:numPr>
        <w:autoSpaceDE w:val="0"/>
        <w:autoSpaceDN w:val="0"/>
        <w:adjustRightInd w:val="0"/>
        <w:spacing w:after="0" w:line="240" w:lineRule="auto"/>
        <w:ind w:left="0" w:firstLine="709"/>
        <w:jc w:val="both"/>
        <w:rPr>
          <w:rFonts w:ascii="Times New Roman" w:hAnsi="Times New Roman" w:cs="Times New Roman"/>
          <w:iCs/>
          <w:sz w:val="30"/>
          <w:szCs w:val="30"/>
        </w:rPr>
      </w:pPr>
      <w:r w:rsidRPr="00236BCC">
        <w:rPr>
          <w:rFonts w:ascii="Times New Roman" w:hAnsi="Times New Roman" w:cs="Times New Roman"/>
          <w:sz w:val="30"/>
          <w:szCs w:val="30"/>
        </w:rPr>
        <w:t>Страховая премия по договору страхования уплачивается Страхователем путем безналичного перечисления или наличными деньгами в установленном законодательством порядке единовременно за весь срок действия договора страхования либо по соглашению сторон в рассрочку.</w:t>
      </w:r>
    </w:p>
    <w:p w:rsidR="0081278F" w:rsidRPr="00236BCC" w:rsidRDefault="0081278F" w:rsidP="003C0EC5">
      <w:pPr>
        <w:widowControl w:val="0"/>
        <w:numPr>
          <w:ilvl w:val="1"/>
          <w:numId w:val="5"/>
        </w:numPr>
        <w:autoSpaceDE w:val="0"/>
        <w:autoSpaceDN w:val="0"/>
        <w:adjustRightInd w:val="0"/>
        <w:spacing w:after="0" w:line="240" w:lineRule="auto"/>
        <w:ind w:left="0" w:firstLine="709"/>
        <w:jc w:val="both"/>
        <w:rPr>
          <w:rFonts w:ascii="Times New Roman" w:hAnsi="Times New Roman" w:cs="Times New Roman"/>
          <w:iCs/>
          <w:sz w:val="30"/>
          <w:szCs w:val="30"/>
        </w:rPr>
      </w:pPr>
      <w:r w:rsidRPr="00236BCC">
        <w:rPr>
          <w:rFonts w:ascii="Times New Roman" w:hAnsi="Times New Roman" w:cs="Times New Roman"/>
          <w:iCs/>
          <w:sz w:val="30"/>
          <w:szCs w:val="30"/>
        </w:rPr>
        <w:t>По договорам страхования, заключенным сроком не более 6 месяцев, страховая премия уплачивается единовременно при заключении договора страхования.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По договорам страхования, заключенным сроком более 6 месяцев, но менее 1 года, страховая премия уплачивается единовременно при заключении договора страхования или в два этапа. </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По договорам страхования, заключенным сроком на один год, страховая премия уплачивается единовременно или в рассрочку (не более 12 этапов).</w:t>
      </w:r>
    </w:p>
    <w:p w:rsidR="0081278F" w:rsidRPr="00236BCC" w:rsidRDefault="0081278F" w:rsidP="003C0EC5">
      <w:pPr>
        <w:widowControl w:val="0"/>
        <w:numPr>
          <w:ilvl w:val="1"/>
          <w:numId w:val="5"/>
        </w:numPr>
        <w:autoSpaceDE w:val="0"/>
        <w:autoSpaceDN w:val="0"/>
        <w:adjustRightInd w:val="0"/>
        <w:spacing w:after="0" w:line="240" w:lineRule="auto"/>
        <w:ind w:left="0" w:firstLine="709"/>
        <w:jc w:val="both"/>
        <w:rPr>
          <w:rFonts w:ascii="Times New Roman" w:hAnsi="Times New Roman" w:cs="Times New Roman"/>
          <w:iCs/>
          <w:sz w:val="30"/>
          <w:szCs w:val="30"/>
        </w:rPr>
      </w:pPr>
      <w:r w:rsidRPr="00236BCC">
        <w:rPr>
          <w:rFonts w:ascii="Times New Roman" w:hAnsi="Times New Roman" w:cs="Times New Roman"/>
          <w:iCs/>
          <w:sz w:val="30"/>
          <w:szCs w:val="30"/>
        </w:rPr>
        <w:t>Порядок уплаты страховой премии устанавливается с учетом следующих требований:</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при единовременной уплате страховая премия по договору уплачивается Страхователем одновременно с заключением договора страхования, за исключением случаев, указанных в пункте 4.7 Правил; </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при уплате страховой премии в рассрочку первая ее часть в размере не менее 1/k страховой премии уплачивается </w:t>
      </w:r>
      <w:r w:rsidR="00DE54A2" w:rsidRPr="00236BCC">
        <w:rPr>
          <w:rFonts w:ascii="Times New Roman" w:hAnsi="Times New Roman" w:cs="Times New Roman"/>
          <w:iCs/>
          <w:sz w:val="30"/>
          <w:szCs w:val="30"/>
        </w:rPr>
        <w:t>одновременно с заключением договора страхования</w:t>
      </w:r>
      <w:r w:rsidR="00482230" w:rsidRPr="00236BCC">
        <w:rPr>
          <w:rFonts w:ascii="Times New Roman" w:hAnsi="Times New Roman" w:cs="Times New Roman"/>
          <w:iCs/>
          <w:sz w:val="30"/>
          <w:szCs w:val="30"/>
        </w:rPr>
        <w:t xml:space="preserve"> или </w:t>
      </w:r>
      <w:r w:rsidRPr="00236BCC">
        <w:rPr>
          <w:rFonts w:ascii="Times New Roman" w:hAnsi="Times New Roman" w:cs="Times New Roman"/>
          <w:iCs/>
          <w:sz w:val="30"/>
          <w:szCs w:val="30"/>
        </w:rPr>
        <w:t xml:space="preserve">до начала </w:t>
      </w:r>
      <w:r w:rsidR="002A1197" w:rsidRPr="00236BCC">
        <w:rPr>
          <w:rFonts w:ascii="Times New Roman" w:hAnsi="Times New Roman" w:cs="Times New Roman"/>
          <w:iCs/>
          <w:sz w:val="30"/>
          <w:szCs w:val="30"/>
        </w:rPr>
        <w:t>срока действия договора страхования</w:t>
      </w:r>
      <w:r w:rsidRPr="00236BCC">
        <w:rPr>
          <w:rFonts w:ascii="Times New Roman" w:hAnsi="Times New Roman" w:cs="Times New Roman"/>
          <w:iCs/>
          <w:sz w:val="30"/>
          <w:szCs w:val="30"/>
        </w:rPr>
        <w:t>, за исключением случаев, указанных в пункте 4.7 Правил, а остальные части – через равные промежутки времени в течение срока действия договора страхования не позднее последнего дня оплаченного периода таким образом, чтобы оплата по договору с начала срока его действия составляла не менее 2/k, 3/k и т.д. до уплаты страховой премии в полном объеме, где k – количество этапов оплаты.</w:t>
      </w:r>
    </w:p>
    <w:p w:rsidR="0081278F" w:rsidRPr="00236BCC" w:rsidRDefault="0081278F" w:rsidP="003C0EC5">
      <w:pPr>
        <w:widowControl w:val="0"/>
        <w:numPr>
          <w:ilvl w:val="1"/>
          <w:numId w:val="5"/>
        </w:numPr>
        <w:autoSpaceDE w:val="0"/>
        <w:autoSpaceDN w:val="0"/>
        <w:adjustRightInd w:val="0"/>
        <w:spacing w:after="0" w:line="240" w:lineRule="auto"/>
        <w:ind w:left="0"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Страхователь предоставляет сведения о фактическом количестве перевозок, которые </w:t>
      </w:r>
      <w:r w:rsidR="002041A5" w:rsidRPr="002041A5">
        <w:rPr>
          <w:rFonts w:ascii="Times New Roman" w:hAnsi="Times New Roman" w:cs="Times New Roman"/>
          <w:iCs/>
          <w:sz w:val="30"/>
          <w:szCs w:val="30"/>
          <w:highlight w:val="lightGray"/>
        </w:rPr>
        <w:t>Страхователь (Ответственное лицо)</w:t>
      </w:r>
      <w:r w:rsidRPr="00236BCC">
        <w:rPr>
          <w:rFonts w:ascii="Times New Roman" w:hAnsi="Times New Roman" w:cs="Times New Roman"/>
          <w:iCs/>
          <w:sz w:val="30"/>
          <w:szCs w:val="30"/>
        </w:rPr>
        <w:t xml:space="preserve"> экспедировал в</w:t>
      </w:r>
      <w:r w:rsidR="00D31B91">
        <w:rPr>
          <w:rFonts w:ascii="Times New Roman" w:hAnsi="Times New Roman" w:cs="Times New Roman"/>
          <w:iCs/>
          <w:sz w:val="30"/>
          <w:szCs w:val="30"/>
          <w:lang w:val="en-US"/>
        </w:rPr>
        <w:t> </w:t>
      </w:r>
      <w:r w:rsidRPr="00236BCC">
        <w:rPr>
          <w:rFonts w:ascii="Times New Roman" w:hAnsi="Times New Roman" w:cs="Times New Roman"/>
          <w:iCs/>
          <w:sz w:val="30"/>
          <w:szCs w:val="30"/>
        </w:rPr>
        <w:t xml:space="preserve">соответствии с договорами транспортной экспедиции и которые начались с даты вступления договора страхования в силу и до момента подачи сведений Страховщику за 10 рабочих дней до окончания оплаченного </w:t>
      </w:r>
      <w:r w:rsidRPr="00236BCC">
        <w:rPr>
          <w:rFonts w:ascii="Times New Roman" w:hAnsi="Times New Roman" w:cs="Times New Roman"/>
          <w:iCs/>
          <w:sz w:val="30"/>
          <w:szCs w:val="30"/>
        </w:rPr>
        <w:lastRenderedPageBreak/>
        <w:t>периода, если этот период не является последним в сроке действия договора страхования.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В течение 5 рабочих дней, с момента подачи сведений о фактическом количестве перевозок Страховщик производит перерасчет страхово</w:t>
      </w:r>
      <w:r w:rsidR="00DD1FB5" w:rsidRPr="00236BCC">
        <w:rPr>
          <w:rFonts w:ascii="Times New Roman" w:hAnsi="Times New Roman" w:cs="Times New Roman"/>
          <w:iCs/>
          <w:sz w:val="30"/>
          <w:szCs w:val="30"/>
        </w:rPr>
        <w:t>й премии</w:t>
      </w:r>
      <w:r w:rsidRPr="00236BCC">
        <w:rPr>
          <w:rFonts w:ascii="Times New Roman" w:hAnsi="Times New Roman" w:cs="Times New Roman"/>
          <w:iCs/>
          <w:sz w:val="30"/>
          <w:szCs w:val="30"/>
        </w:rPr>
        <w:t xml:space="preserve"> за оплаченный период (с даты вступления договора страхования в силу и до момента предоставления сведений о фактическом количестве перевозок Страховщику от Страхователя) и выставляет счет-фактуру Страхователю на сумму, которая рассчитывается по формуле:</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lang w:val="en-US"/>
        </w:rPr>
        <w:t>P</w:t>
      </w:r>
      <w:r w:rsidRPr="00236BCC">
        <w:rPr>
          <w:rFonts w:ascii="Times New Roman" w:hAnsi="Times New Roman" w:cs="Times New Roman"/>
          <w:iCs/>
          <w:sz w:val="30"/>
          <w:szCs w:val="30"/>
          <w:vertAlign w:val="subscript"/>
        </w:rPr>
        <w:t>по</w:t>
      </w:r>
      <w:r w:rsidRPr="00236BCC">
        <w:rPr>
          <w:rFonts w:ascii="Times New Roman" w:hAnsi="Times New Roman" w:cs="Times New Roman"/>
          <w:iCs/>
          <w:sz w:val="30"/>
          <w:szCs w:val="30"/>
        </w:rPr>
        <w:t xml:space="preserve"> = </w:t>
      </w:r>
      <w:r w:rsidRPr="00236BCC">
        <w:rPr>
          <w:rFonts w:ascii="Times New Roman" w:hAnsi="Times New Roman" w:cs="Times New Roman"/>
          <w:iCs/>
          <w:sz w:val="30"/>
          <w:szCs w:val="30"/>
          <w:lang w:val="en-US"/>
        </w:rPr>
        <w:t>P</w:t>
      </w:r>
      <w:r w:rsidRPr="00236BCC">
        <w:rPr>
          <w:rFonts w:ascii="Times New Roman" w:hAnsi="Times New Roman" w:cs="Times New Roman"/>
          <w:iCs/>
          <w:sz w:val="30"/>
          <w:szCs w:val="30"/>
        </w:rPr>
        <w:t xml:space="preserve"> – </w:t>
      </w:r>
      <w:r w:rsidRPr="00236BCC">
        <w:rPr>
          <w:rFonts w:ascii="Times New Roman" w:hAnsi="Times New Roman" w:cs="Times New Roman"/>
          <w:iCs/>
          <w:sz w:val="30"/>
          <w:szCs w:val="30"/>
          <w:lang w:val="en-US"/>
        </w:rPr>
        <w:t>P</w:t>
      </w:r>
      <w:proofErr w:type="spellStart"/>
      <w:r w:rsidRPr="00236BCC">
        <w:rPr>
          <w:rFonts w:ascii="Times New Roman" w:hAnsi="Times New Roman" w:cs="Times New Roman"/>
          <w:iCs/>
          <w:sz w:val="30"/>
          <w:szCs w:val="30"/>
          <w:vertAlign w:val="subscript"/>
        </w:rPr>
        <w:t>опл</w:t>
      </w:r>
      <w:proofErr w:type="spellEnd"/>
      <w:r w:rsidRPr="00236BCC">
        <w:rPr>
          <w:rFonts w:ascii="Times New Roman" w:hAnsi="Times New Roman" w:cs="Times New Roman"/>
          <w:iCs/>
          <w:sz w:val="30"/>
          <w:szCs w:val="30"/>
        </w:rPr>
        <w:t>,</w:t>
      </w:r>
      <w:r w:rsidRPr="00236BCC">
        <w:rPr>
          <w:rFonts w:ascii="Times New Roman" w:hAnsi="Times New Roman" w:cs="Times New Roman"/>
          <w:iCs/>
          <w:sz w:val="30"/>
          <w:szCs w:val="30"/>
        </w:rPr>
        <w:tab/>
        <w:t xml:space="preserve">(1), </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где </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lang w:val="en-US"/>
        </w:rPr>
        <w:t>P</w:t>
      </w:r>
      <w:r w:rsidRPr="00236BCC">
        <w:rPr>
          <w:rFonts w:ascii="Times New Roman" w:hAnsi="Times New Roman" w:cs="Times New Roman"/>
          <w:iCs/>
          <w:sz w:val="30"/>
          <w:szCs w:val="30"/>
          <w:vertAlign w:val="subscript"/>
        </w:rPr>
        <w:t>по</w:t>
      </w:r>
      <w:r w:rsidRPr="00236BCC">
        <w:rPr>
          <w:rFonts w:ascii="Times New Roman" w:hAnsi="Times New Roman" w:cs="Times New Roman"/>
          <w:iCs/>
          <w:sz w:val="30"/>
          <w:szCs w:val="30"/>
        </w:rPr>
        <w:t xml:space="preserve"> – страховая премия, подлежащая оплате;</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lang w:val="en-US"/>
        </w:rPr>
        <w:t>P</w:t>
      </w:r>
      <w:r w:rsidRPr="00236BCC">
        <w:rPr>
          <w:rFonts w:ascii="Times New Roman" w:hAnsi="Times New Roman" w:cs="Times New Roman"/>
          <w:iCs/>
          <w:sz w:val="30"/>
          <w:szCs w:val="30"/>
        </w:rPr>
        <w:t xml:space="preserve"> – </w:t>
      </w:r>
      <w:proofErr w:type="gramStart"/>
      <w:r w:rsidRPr="00236BCC">
        <w:rPr>
          <w:rFonts w:ascii="Times New Roman" w:hAnsi="Times New Roman" w:cs="Times New Roman"/>
          <w:iCs/>
          <w:sz w:val="30"/>
          <w:szCs w:val="30"/>
        </w:rPr>
        <w:t>страховая</w:t>
      </w:r>
      <w:proofErr w:type="gramEnd"/>
      <w:r w:rsidRPr="00236BCC">
        <w:rPr>
          <w:rFonts w:ascii="Times New Roman" w:hAnsi="Times New Roman" w:cs="Times New Roman"/>
          <w:iCs/>
          <w:sz w:val="30"/>
          <w:szCs w:val="30"/>
        </w:rPr>
        <w:t xml:space="preserve"> премия, рассчитанная исходя из фактического количества перевозок, которые Страхователь </w:t>
      </w:r>
      <w:r w:rsidR="002041A5" w:rsidRPr="002041A5">
        <w:rPr>
          <w:rFonts w:ascii="Times New Roman" w:hAnsi="Times New Roman" w:cs="Times New Roman"/>
          <w:iCs/>
          <w:sz w:val="30"/>
          <w:szCs w:val="30"/>
          <w:highlight w:val="lightGray"/>
        </w:rPr>
        <w:t>(Ответственное лицо)</w:t>
      </w:r>
      <w:r w:rsidR="002041A5">
        <w:rPr>
          <w:rFonts w:ascii="Times New Roman" w:hAnsi="Times New Roman" w:cs="Times New Roman"/>
          <w:iCs/>
          <w:sz w:val="30"/>
          <w:szCs w:val="30"/>
        </w:rPr>
        <w:t xml:space="preserve"> </w:t>
      </w:r>
      <w:r w:rsidRPr="00236BCC">
        <w:rPr>
          <w:rFonts w:ascii="Times New Roman" w:hAnsi="Times New Roman" w:cs="Times New Roman"/>
          <w:iCs/>
          <w:sz w:val="30"/>
          <w:szCs w:val="30"/>
        </w:rPr>
        <w:t>экспедировал в соответствии с догово</w:t>
      </w:r>
      <w:r w:rsidR="002041A5">
        <w:rPr>
          <w:rFonts w:ascii="Times New Roman" w:hAnsi="Times New Roman" w:cs="Times New Roman"/>
          <w:iCs/>
          <w:sz w:val="30"/>
          <w:szCs w:val="30"/>
        </w:rPr>
        <w:t xml:space="preserve">рами транспортной экспедиции в </w:t>
      </w:r>
      <w:r w:rsidRPr="00236BCC">
        <w:rPr>
          <w:rFonts w:ascii="Times New Roman" w:hAnsi="Times New Roman" w:cs="Times New Roman"/>
          <w:iCs/>
          <w:sz w:val="30"/>
          <w:szCs w:val="30"/>
        </w:rPr>
        <w:t>оплаченном периоде;</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lang w:val="en-US"/>
        </w:rPr>
        <w:t>P</w:t>
      </w:r>
      <w:proofErr w:type="spellStart"/>
      <w:r w:rsidRPr="00236BCC">
        <w:rPr>
          <w:rFonts w:ascii="Times New Roman" w:hAnsi="Times New Roman" w:cs="Times New Roman"/>
          <w:iCs/>
          <w:sz w:val="30"/>
          <w:szCs w:val="30"/>
          <w:vertAlign w:val="subscript"/>
        </w:rPr>
        <w:t>опл</w:t>
      </w:r>
      <w:proofErr w:type="spellEnd"/>
      <w:r w:rsidRPr="00236BCC">
        <w:rPr>
          <w:rFonts w:ascii="Times New Roman" w:hAnsi="Times New Roman" w:cs="Times New Roman"/>
          <w:iCs/>
          <w:sz w:val="30"/>
          <w:szCs w:val="30"/>
        </w:rPr>
        <w:t xml:space="preserve"> – оплаченная страховая премия по договору страхования.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Счет-фактура, выставленный Страхователю, должен быть оплачен в течение 5 рабочих дней со дня выставления его Страховщиком. В случае, если </w:t>
      </w:r>
      <w:r w:rsidRPr="00236BCC">
        <w:rPr>
          <w:rFonts w:ascii="Times New Roman" w:hAnsi="Times New Roman" w:cs="Times New Roman"/>
          <w:iCs/>
          <w:sz w:val="30"/>
          <w:szCs w:val="30"/>
          <w:lang w:val="en-US"/>
        </w:rPr>
        <w:t>P</w:t>
      </w:r>
      <w:r w:rsidRPr="00236BCC">
        <w:rPr>
          <w:rFonts w:ascii="Times New Roman" w:hAnsi="Times New Roman" w:cs="Times New Roman"/>
          <w:iCs/>
          <w:sz w:val="30"/>
          <w:szCs w:val="30"/>
          <w:vertAlign w:val="subscript"/>
        </w:rPr>
        <w:t>по</w:t>
      </w:r>
      <w:r w:rsidRPr="00236BCC">
        <w:rPr>
          <w:rFonts w:ascii="Times New Roman" w:hAnsi="Times New Roman" w:cs="Times New Roman"/>
          <w:iCs/>
          <w:sz w:val="30"/>
          <w:szCs w:val="30"/>
        </w:rPr>
        <w:t xml:space="preserve"> меньше 0, тогда счет-фактура не выставляется, а сумма страховой премии, равная -</w:t>
      </w:r>
      <w:r w:rsidRPr="00236BCC">
        <w:rPr>
          <w:rFonts w:ascii="Times New Roman" w:hAnsi="Times New Roman" w:cs="Times New Roman"/>
          <w:iCs/>
          <w:sz w:val="30"/>
          <w:szCs w:val="30"/>
          <w:lang w:val="en-US"/>
        </w:rPr>
        <w:t>P</w:t>
      </w:r>
      <w:r w:rsidRPr="00236BCC">
        <w:rPr>
          <w:rFonts w:ascii="Times New Roman" w:hAnsi="Times New Roman" w:cs="Times New Roman"/>
          <w:iCs/>
          <w:sz w:val="30"/>
          <w:szCs w:val="30"/>
          <w:vertAlign w:val="subscript"/>
        </w:rPr>
        <w:t>по</w:t>
      </w:r>
      <w:r w:rsidRPr="00236BCC">
        <w:rPr>
          <w:rFonts w:ascii="Times New Roman" w:hAnsi="Times New Roman" w:cs="Times New Roman"/>
          <w:iCs/>
          <w:sz w:val="30"/>
          <w:szCs w:val="30"/>
        </w:rPr>
        <w:t xml:space="preserve"> включается в оплату за следующий этап страхования.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Если оплаченный период является последним в сроке действия договора страхования, сведения за весь срок действия договора страхования предоставляются Страхователем в течение десяти рабочих дней после окончания действия договора страхования. В течение 2 рабочих дней после получения данных сведений Страховщик производит перерасчет страховой премии по формуле (1) и выставляет счет-фактуру Страхователю в случае, если </w:t>
      </w:r>
      <w:r w:rsidRPr="00236BCC">
        <w:rPr>
          <w:rFonts w:ascii="Times New Roman" w:hAnsi="Times New Roman" w:cs="Times New Roman"/>
          <w:iCs/>
          <w:sz w:val="30"/>
          <w:szCs w:val="30"/>
          <w:lang w:val="en-US"/>
        </w:rPr>
        <w:t>P</w:t>
      </w:r>
      <w:r w:rsidRPr="00236BCC">
        <w:rPr>
          <w:rFonts w:ascii="Times New Roman" w:hAnsi="Times New Roman" w:cs="Times New Roman"/>
          <w:iCs/>
          <w:sz w:val="30"/>
          <w:szCs w:val="30"/>
          <w:vertAlign w:val="subscript"/>
        </w:rPr>
        <w:t>по</w:t>
      </w:r>
      <w:r w:rsidRPr="00236BCC">
        <w:rPr>
          <w:rFonts w:ascii="Times New Roman" w:hAnsi="Times New Roman" w:cs="Times New Roman"/>
          <w:iCs/>
          <w:sz w:val="30"/>
          <w:szCs w:val="30"/>
        </w:rPr>
        <w:t xml:space="preserve"> больше 0. Счет-фактура должен быть оплачен в течение 3 рабочих дней со дня его выставления.</w:t>
      </w:r>
    </w:p>
    <w:p w:rsidR="0081278F" w:rsidRPr="00236BCC" w:rsidRDefault="0081278F" w:rsidP="003C0EC5">
      <w:pPr>
        <w:widowControl w:val="0"/>
        <w:numPr>
          <w:ilvl w:val="1"/>
          <w:numId w:val="5"/>
        </w:numPr>
        <w:autoSpaceDE w:val="0"/>
        <w:autoSpaceDN w:val="0"/>
        <w:adjustRightInd w:val="0"/>
        <w:spacing w:after="0" w:line="240" w:lineRule="auto"/>
        <w:ind w:left="0"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При заключении договора страхования на новый срок до истечения действия предыдущего договора страхования, заключенного на условиях настоящих Правил сроком на один год, страховая премия (ее первая часть) уплачивается не позднее 30 календарных дней со дня заключения договора страхования. </w:t>
      </w:r>
    </w:p>
    <w:p w:rsidR="0081278F" w:rsidRPr="00236BCC" w:rsidRDefault="0081278F" w:rsidP="003C0EC5">
      <w:pPr>
        <w:pStyle w:val="Style3"/>
        <w:spacing w:line="240" w:lineRule="auto"/>
        <w:ind w:firstLine="709"/>
        <w:jc w:val="both"/>
        <w:rPr>
          <w:rFonts w:ascii="Times New Roman" w:hAnsi="Times New Roman"/>
          <w:sz w:val="30"/>
          <w:szCs w:val="30"/>
        </w:rPr>
      </w:pPr>
      <w:r w:rsidRPr="00236BCC">
        <w:rPr>
          <w:rFonts w:ascii="Times New Roman" w:hAnsi="Times New Roman"/>
          <w:sz w:val="30"/>
          <w:szCs w:val="30"/>
        </w:rPr>
        <w:t>При наступлении события, которое может быть признано страховым случаем, до уплаты страховой премии (ее первой ч</w:t>
      </w:r>
      <w:r w:rsidR="007B04F8" w:rsidRPr="00236BCC">
        <w:rPr>
          <w:rFonts w:ascii="Times New Roman" w:hAnsi="Times New Roman"/>
          <w:sz w:val="30"/>
          <w:szCs w:val="30"/>
        </w:rPr>
        <w:t>асти) в случаях, указанных в части первой настоящего пункта, решение</w:t>
      </w:r>
      <w:r w:rsidRPr="00236BCC">
        <w:rPr>
          <w:rFonts w:ascii="Times New Roman" w:hAnsi="Times New Roman"/>
          <w:sz w:val="30"/>
          <w:szCs w:val="30"/>
        </w:rPr>
        <w:t xml:space="preserve"> о признании случая страховым принимается Страховщиком после уплаты страховой премии (ее первой части).</w:t>
      </w:r>
    </w:p>
    <w:p w:rsidR="0081278F" w:rsidRPr="00236BCC" w:rsidRDefault="0081278F" w:rsidP="003C0EC5">
      <w:pPr>
        <w:widowControl w:val="0"/>
        <w:numPr>
          <w:ilvl w:val="1"/>
          <w:numId w:val="5"/>
        </w:numPr>
        <w:autoSpaceDE w:val="0"/>
        <w:autoSpaceDN w:val="0"/>
        <w:adjustRightInd w:val="0"/>
        <w:spacing w:after="0" w:line="240" w:lineRule="auto"/>
        <w:ind w:left="0"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При неуплате очередной части страховой премии в установленные договором страхования сроки по соглашению сторон может быть предусмотрена отсрочка уплаты части страховой премии при наличии </w:t>
      </w:r>
      <w:r w:rsidRPr="00236BCC">
        <w:rPr>
          <w:rFonts w:ascii="Times New Roman" w:hAnsi="Times New Roman" w:cs="Times New Roman"/>
          <w:iCs/>
          <w:sz w:val="30"/>
          <w:szCs w:val="30"/>
        </w:rPr>
        <w:lastRenderedPageBreak/>
        <w:t xml:space="preserve">письменных обязательств Страхователя оплатить часть страховой премии, по которой предусмотрена отсрочка, не позднее последнего дня периода, на который она предоставлена. При этом договор страхования продолжает действовать на прежних условиях до последнего дня периода, на который предоставлена отсрочка, а Страхователь не освобождается от уплаты страховой премии за период, на который предоставлена отсрочка. </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Отсрочка предоставляется на срок не более 30 календарных дней</w:t>
      </w:r>
      <w:r w:rsidRPr="00236BCC">
        <w:rPr>
          <w:rFonts w:ascii="Times New Roman" w:hAnsi="Times New Roman" w:cs="Times New Roman"/>
          <w:sz w:val="30"/>
          <w:szCs w:val="30"/>
        </w:rPr>
        <w:t>.</w:t>
      </w:r>
    </w:p>
    <w:p w:rsidR="0081278F" w:rsidRPr="00236BCC" w:rsidRDefault="0081278F" w:rsidP="003C0EC5">
      <w:pPr>
        <w:pStyle w:val="Style3"/>
        <w:numPr>
          <w:ilvl w:val="1"/>
          <w:numId w:val="5"/>
        </w:numPr>
        <w:spacing w:line="240" w:lineRule="auto"/>
        <w:ind w:left="0" w:firstLine="709"/>
        <w:jc w:val="both"/>
        <w:rPr>
          <w:rStyle w:val="FontStyle11"/>
          <w:rFonts w:ascii="Times New Roman" w:hAnsi="Times New Roman" w:cs="Times New Roman"/>
          <w:sz w:val="30"/>
          <w:szCs w:val="30"/>
        </w:rPr>
      </w:pPr>
      <w:r w:rsidRPr="00236BCC">
        <w:rPr>
          <w:rStyle w:val="FontStyle11"/>
          <w:rFonts w:ascii="Times New Roman" w:hAnsi="Times New Roman" w:cs="Times New Roman"/>
          <w:sz w:val="30"/>
          <w:szCs w:val="30"/>
        </w:rPr>
        <w:t xml:space="preserve">В период действия договора страхования по соглашению сторон в договор страхования могут быть внесены изменения, не противоречащие законодательству. </w:t>
      </w:r>
    </w:p>
    <w:p w:rsidR="0081278F" w:rsidRPr="00236BCC" w:rsidRDefault="0081278F" w:rsidP="003C0EC5">
      <w:pPr>
        <w:pStyle w:val="Style3"/>
        <w:spacing w:line="240" w:lineRule="auto"/>
        <w:ind w:firstLine="709"/>
        <w:jc w:val="both"/>
        <w:rPr>
          <w:rStyle w:val="FontStyle11"/>
          <w:rFonts w:ascii="Times New Roman" w:hAnsi="Times New Roman" w:cs="Times New Roman"/>
          <w:sz w:val="30"/>
          <w:szCs w:val="30"/>
        </w:rPr>
      </w:pPr>
      <w:r w:rsidRPr="00236BCC">
        <w:rPr>
          <w:rStyle w:val="FontStyle11"/>
          <w:rFonts w:ascii="Times New Roman" w:hAnsi="Times New Roman" w:cs="Times New Roman"/>
          <w:sz w:val="30"/>
          <w:szCs w:val="30"/>
        </w:rPr>
        <w:t>Дополнительная страховая премия рассчитывается в соответствии с пунктом 4.10 Правил.</w:t>
      </w:r>
    </w:p>
    <w:p w:rsidR="0081278F" w:rsidRPr="00236BCC" w:rsidRDefault="0081278F" w:rsidP="003C0EC5">
      <w:pPr>
        <w:pStyle w:val="Style3"/>
        <w:numPr>
          <w:ilvl w:val="1"/>
          <w:numId w:val="5"/>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Дополнительная страховая премия по внесенным изменениям в договор страхования уплачивается единовременно при заключении дополнительного соглашения к договору страхования либо по соглашению сторон равными частями в сроки, установленные договором страхования для уплаты очередных (оставшихся) частей страховой премии, и рассчитывается по формуле:</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proofErr w:type="spellStart"/>
      <w:r w:rsidRPr="00236BCC">
        <w:rPr>
          <w:rFonts w:ascii="Times New Roman" w:hAnsi="Times New Roman" w:cs="Times New Roman"/>
          <w:iCs/>
          <w:sz w:val="30"/>
          <w:szCs w:val="30"/>
        </w:rPr>
        <w:t>P</w:t>
      </w:r>
      <w:r w:rsidRPr="00236BCC">
        <w:rPr>
          <w:rFonts w:ascii="Times New Roman" w:hAnsi="Times New Roman" w:cs="Times New Roman"/>
          <w:iCs/>
          <w:sz w:val="30"/>
          <w:szCs w:val="30"/>
          <w:vertAlign w:val="subscript"/>
        </w:rPr>
        <w:t>d</w:t>
      </w:r>
      <w:proofErr w:type="spellEnd"/>
      <w:r w:rsidRPr="00236BCC">
        <w:rPr>
          <w:rFonts w:ascii="Times New Roman" w:hAnsi="Times New Roman" w:cs="Times New Roman"/>
          <w:iCs/>
          <w:sz w:val="30"/>
          <w:szCs w:val="30"/>
        </w:rPr>
        <w:t xml:space="preserve"> = (Р</w:t>
      </w:r>
      <w:r w:rsidRPr="00236BCC">
        <w:rPr>
          <w:rFonts w:ascii="Times New Roman" w:hAnsi="Times New Roman" w:cs="Times New Roman"/>
          <w:iCs/>
          <w:sz w:val="30"/>
          <w:szCs w:val="30"/>
          <w:vertAlign w:val="subscript"/>
        </w:rPr>
        <w:t xml:space="preserve">2 </w:t>
      </w:r>
      <w:r w:rsidRPr="00236BCC">
        <w:rPr>
          <w:rFonts w:ascii="Times New Roman" w:hAnsi="Times New Roman" w:cs="Times New Roman"/>
          <w:iCs/>
          <w:sz w:val="30"/>
          <w:szCs w:val="30"/>
        </w:rPr>
        <w:t>- Р</w:t>
      </w:r>
      <w:r w:rsidRPr="00236BCC">
        <w:rPr>
          <w:rFonts w:ascii="Times New Roman" w:hAnsi="Times New Roman" w:cs="Times New Roman"/>
          <w:iCs/>
          <w:sz w:val="30"/>
          <w:szCs w:val="30"/>
          <w:vertAlign w:val="subscript"/>
        </w:rPr>
        <w:t>1</w:t>
      </w:r>
      <w:r w:rsidRPr="00236BCC">
        <w:rPr>
          <w:rFonts w:ascii="Times New Roman" w:hAnsi="Times New Roman" w:cs="Times New Roman"/>
          <w:iCs/>
          <w:sz w:val="30"/>
          <w:szCs w:val="30"/>
        </w:rPr>
        <w:t>)</w:t>
      </w:r>
      <w:r w:rsidR="003904C8" w:rsidRPr="00236BCC">
        <w:rPr>
          <w:rFonts w:ascii="Times New Roman" w:hAnsi="Times New Roman" w:cs="Times New Roman"/>
          <w:iCs/>
          <w:sz w:val="30"/>
          <w:szCs w:val="30"/>
        </w:rPr>
        <w:t xml:space="preserve"> х</w:t>
      </w:r>
      <w:r w:rsidRPr="00236BCC">
        <w:rPr>
          <w:rFonts w:ascii="Times New Roman" w:hAnsi="Times New Roman" w:cs="Times New Roman"/>
          <w:iCs/>
          <w:sz w:val="30"/>
          <w:szCs w:val="30"/>
        </w:rPr>
        <w:t xml:space="preserve"> M / </w:t>
      </w:r>
      <w:proofErr w:type="gramStart"/>
      <w:r w:rsidRPr="00236BCC">
        <w:rPr>
          <w:rFonts w:ascii="Times New Roman" w:hAnsi="Times New Roman" w:cs="Times New Roman"/>
          <w:iCs/>
          <w:sz w:val="30"/>
          <w:szCs w:val="30"/>
        </w:rPr>
        <w:t xml:space="preserve">N,   </w:t>
      </w:r>
      <w:proofErr w:type="gramEnd"/>
      <w:r w:rsidRPr="00236BCC">
        <w:rPr>
          <w:rFonts w:ascii="Times New Roman" w:hAnsi="Times New Roman" w:cs="Times New Roman"/>
          <w:iCs/>
          <w:sz w:val="30"/>
          <w:szCs w:val="30"/>
        </w:rPr>
        <w:t>где:</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proofErr w:type="spellStart"/>
      <w:r w:rsidRPr="00236BCC">
        <w:rPr>
          <w:rFonts w:ascii="Times New Roman" w:hAnsi="Times New Roman" w:cs="Times New Roman"/>
          <w:iCs/>
          <w:sz w:val="30"/>
          <w:szCs w:val="30"/>
        </w:rPr>
        <w:t>P</w:t>
      </w:r>
      <w:r w:rsidRPr="00236BCC">
        <w:rPr>
          <w:rFonts w:ascii="Times New Roman" w:hAnsi="Times New Roman" w:cs="Times New Roman"/>
          <w:iCs/>
          <w:sz w:val="30"/>
          <w:szCs w:val="30"/>
          <w:vertAlign w:val="subscript"/>
        </w:rPr>
        <w:t>d</w:t>
      </w:r>
      <w:proofErr w:type="spellEnd"/>
      <w:r w:rsidRPr="00236BCC">
        <w:rPr>
          <w:rFonts w:ascii="Times New Roman" w:hAnsi="Times New Roman" w:cs="Times New Roman"/>
          <w:iCs/>
          <w:sz w:val="30"/>
          <w:szCs w:val="30"/>
        </w:rPr>
        <w:t xml:space="preserve"> – дополнительная страховая премия;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Р</w:t>
      </w:r>
      <w:r w:rsidRPr="00236BCC">
        <w:rPr>
          <w:rFonts w:ascii="Times New Roman" w:hAnsi="Times New Roman" w:cs="Times New Roman"/>
          <w:iCs/>
          <w:sz w:val="30"/>
          <w:szCs w:val="30"/>
          <w:vertAlign w:val="subscript"/>
        </w:rPr>
        <w:t>1</w:t>
      </w:r>
      <w:r w:rsidRPr="00236BCC">
        <w:rPr>
          <w:rFonts w:ascii="Times New Roman" w:hAnsi="Times New Roman" w:cs="Times New Roman"/>
          <w:iCs/>
          <w:sz w:val="30"/>
          <w:szCs w:val="30"/>
        </w:rPr>
        <w:t xml:space="preserve"> – первоначальная страховая премия;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Р</w:t>
      </w:r>
      <w:r w:rsidRPr="00236BCC">
        <w:rPr>
          <w:rFonts w:ascii="Times New Roman" w:hAnsi="Times New Roman" w:cs="Times New Roman"/>
          <w:iCs/>
          <w:sz w:val="30"/>
          <w:szCs w:val="30"/>
          <w:vertAlign w:val="subscript"/>
        </w:rPr>
        <w:t>2</w:t>
      </w:r>
      <w:r w:rsidRPr="00236BCC">
        <w:rPr>
          <w:rFonts w:ascii="Times New Roman" w:hAnsi="Times New Roman" w:cs="Times New Roman"/>
          <w:iCs/>
          <w:sz w:val="30"/>
          <w:szCs w:val="30"/>
        </w:rPr>
        <w:t xml:space="preserve"> – страховая премия после внесения изменений, рассчитанная на весь срок действия договора страхования;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M – оставшийся срок действия договора страхования в днях;</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N – срок действия договора страхования в днях.</w:t>
      </w:r>
    </w:p>
    <w:p w:rsidR="0081278F" w:rsidRPr="00236BCC" w:rsidRDefault="0081278F" w:rsidP="003C0EC5">
      <w:pPr>
        <w:widowControl w:val="0"/>
        <w:spacing w:after="0" w:line="240" w:lineRule="auto"/>
        <w:jc w:val="both"/>
        <w:rPr>
          <w:rFonts w:ascii="Times New Roman" w:hAnsi="Times New Roman" w:cs="Times New Roman"/>
          <w:iCs/>
          <w:sz w:val="30"/>
          <w:szCs w:val="30"/>
        </w:rPr>
      </w:pPr>
    </w:p>
    <w:p w:rsidR="0081278F" w:rsidRPr="00D15A29" w:rsidRDefault="0081278F" w:rsidP="003C0EC5">
      <w:pPr>
        <w:pStyle w:val="1"/>
        <w:widowControl w:val="0"/>
        <w:spacing w:before="0"/>
        <w:jc w:val="center"/>
        <w:rPr>
          <w:rFonts w:ascii="Times New Roman" w:hAnsi="Times New Roman" w:cs="Times New Roman"/>
          <w:color w:val="auto"/>
          <w:sz w:val="30"/>
          <w:szCs w:val="30"/>
        </w:rPr>
      </w:pPr>
      <w:r w:rsidRPr="00D15A29">
        <w:rPr>
          <w:rFonts w:ascii="Times New Roman" w:hAnsi="Times New Roman" w:cs="Times New Roman"/>
          <w:color w:val="auto"/>
          <w:sz w:val="30"/>
          <w:szCs w:val="30"/>
        </w:rPr>
        <w:t>Глава</w:t>
      </w:r>
      <w:r w:rsidR="008837BA" w:rsidRPr="00D15A29">
        <w:rPr>
          <w:rFonts w:ascii="Times New Roman" w:hAnsi="Times New Roman" w:cs="Times New Roman"/>
          <w:color w:val="auto"/>
          <w:sz w:val="30"/>
          <w:szCs w:val="30"/>
        </w:rPr>
        <w:t xml:space="preserve"> 5. ЗАКЛЮЧЕНИЕ, СРОК ДЕЙСТВИЯ И</w:t>
      </w:r>
      <w:r w:rsidRPr="00D15A29">
        <w:rPr>
          <w:rFonts w:ascii="Times New Roman" w:hAnsi="Times New Roman" w:cs="Times New Roman"/>
          <w:color w:val="auto"/>
          <w:sz w:val="30"/>
          <w:szCs w:val="30"/>
        </w:rPr>
        <w:t xml:space="preserve"> ПРЕКРАЩЕНИЕ ДОГОВОРА СТРАХОВАНИЯ</w:t>
      </w:r>
    </w:p>
    <w:p w:rsidR="0081278F" w:rsidRPr="00236BCC" w:rsidRDefault="0081278F" w:rsidP="003C0EC5">
      <w:pPr>
        <w:pStyle w:val="Style3"/>
        <w:numPr>
          <w:ilvl w:val="1"/>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Договор страхования заключается на условиях Правил, принятых Страхователем путем присоединения к договору страхования. Правила прилагаются к договору страхования, о чем делается соответствующая запись в данном договоре.</w:t>
      </w:r>
    </w:p>
    <w:p w:rsidR="005D20D0" w:rsidRPr="005D20D0" w:rsidRDefault="005D20D0" w:rsidP="003C0EC5">
      <w:pPr>
        <w:pStyle w:val="Style3"/>
        <w:numPr>
          <w:ilvl w:val="1"/>
          <w:numId w:val="6"/>
        </w:numPr>
        <w:spacing w:line="240" w:lineRule="auto"/>
        <w:ind w:left="0" w:firstLine="709"/>
        <w:jc w:val="both"/>
        <w:rPr>
          <w:rFonts w:ascii="Times New Roman" w:hAnsi="Times New Roman"/>
          <w:iCs/>
          <w:sz w:val="30"/>
          <w:szCs w:val="30"/>
        </w:rPr>
      </w:pPr>
      <w:r w:rsidRPr="005D20D0">
        <w:rPr>
          <w:rFonts w:ascii="Times New Roman" w:hAnsi="Times New Roman"/>
          <w:iCs/>
          <w:sz w:val="30"/>
          <w:szCs w:val="30"/>
        </w:rPr>
        <w:t>Договор страхования заключается в письменной форме способами, предусмотренными законодательством Республики Беларусь, на основании:</w:t>
      </w:r>
    </w:p>
    <w:p w:rsidR="005D20D0" w:rsidRPr="005D20D0" w:rsidRDefault="005D20D0" w:rsidP="003C0EC5">
      <w:pPr>
        <w:pStyle w:val="Style3"/>
        <w:spacing w:line="240" w:lineRule="auto"/>
        <w:ind w:firstLine="709"/>
        <w:jc w:val="both"/>
        <w:rPr>
          <w:rFonts w:ascii="Times New Roman" w:hAnsi="Times New Roman"/>
          <w:iCs/>
          <w:sz w:val="30"/>
          <w:szCs w:val="30"/>
        </w:rPr>
      </w:pPr>
      <w:r w:rsidRPr="005D20D0">
        <w:rPr>
          <w:rFonts w:ascii="Times New Roman" w:hAnsi="Times New Roman"/>
          <w:iCs/>
          <w:sz w:val="30"/>
          <w:szCs w:val="30"/>
        </w:rPr>
        <w:t>письменного заявления Страхователя по форме, установленной Страховщиком (за исключением страхования по варианту «Доступный»);</w:t>
      </w:r>
    </w:p>
    <w:p w:rsidR="005D20D0" w:rsidRDefault="005D20D0" w:rsidP="003C0EC5">
      <w:pPr>
        <w:pStyle w:val="Style3"/>
        <w:spacing w:line="240" w:lineRule="auto"/>
        <w:ind w:firstLine="709"/>
        <w:jc w:val="both"/>
        <w:rPr>
          <w:rFonts w:ascii="Times New Roman" w:hAnsi="Times New Roman"/>
          <w:iCs/>
          <w:sz w:val="30"/>
          <w:szCs w:val="30"/>
        </w:rPr>
      </w:pPr>
      <w:r w:rsidRPr="005D20D0">
        <w:rPr>
          <w:rFonts w:ascii="Times New Roman" w:hAnsi="Times New Roman"/>
          <w:iCs/>
          <w:sz w:val="30"/>
          <w:szCs w:val="30"/>
        </w:rPr>
        <w:t>устного заявления Страхователя – по варианту «Доступный».</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После заключения договора страхования письменное заявление становится его неотъемлемой частью.</w:t>
      </w:r>
    </w:p>
    <w:p w:rsidR="0081278F" w:rsidRPr="00236BCC" w:rsidRDefault="0081278F" w:rsidP="003C0EC5">
      <w:pPr>
        <w:pStyle w:val="Style3"/>
        <w:numPr>
          <w:ilvl w:val="1"/>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Договор страхования заключается на срок от 1 месяца до 1 года </w:t>
      </w:r>
      <w:r w:rsidRPr="00236BCC">
        <w:rPr>
          <w:rFonts w:ascii="Times New Roman" w:hAnsi="Times New Roman"/>
          <w:iCs/>
          <w:sz w:val="30"/>
          <w:szCs w:val="30"/>
        </w:rPr>
        <w:lastRenderedPageBreak/>
        <w:t>включительно.</w:t>
      </w:r>
    </w:p>
    <w:p w:rsidR="0081278F" w:rsidRPr="00236BCC" w:rsidRDefault="0081278F" w:rsidP="003C0EC5">
      <w:pPr>
        <w:pStyle w:val="Style3"/>
        <w:numPr>
          <w:ilvl w:val="1"/>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Договор страхования вступает в силу с даты и времени, указанных в договоре страхования как начало срока действия договора страхования. </w:t>
      </w:r>
    </w:p>
    <w:p w:rsidR="0081278F" w:rsidRPr="00236BCC" w:rsidRDefault="0081278F" w:rsidP="003C0EC5">
      <w:pPr>
        <w:widowControl w:val="0"/>
        <w:tabs>
          <w:tab w:val="left" w:pos="808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Начало срока действия договора страхования устанавливается:</w:t>
      </w:r>
    </w:p>
    <w:p w:rsidR="0081278F" w:rsidRPr="00236BCC" w:rsidRDefault="0081278F" w:rsidP="003C0EC5">
      <w:pPr>
        <w:widowControl w:val="0"/>
        <w:tabs>
          <w:tab w:val="left" w:pos="808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с конкретного времени и даты заключения договора страхования (часа и минуты дня заключения договора) при условии уплаты Страхователем страховой премии (первой ее части) Страховщику (его представителю) одновременно с заключением договора страхования, что подтверждается документом установленной формы (кассовый чек, приходно-кассовый ордер, карт-чек и т.п.), содержащим дату и время оплаты, с указанием в договоре страхования времени начала действия договора страхования;</w:t>
      </w:r>
    </w:p>
    <w:p w:rsidR="0081278F" w:rsidRPr="00236BCC" w:rsidRDefault="0081278F" w:rsidP="003C0EC5">
      <w:pPr>
        <w:widowControl w:val="0"/>
        <w:tabs>
          <w:tab w:val="left" w:pos="808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с 00 часов 00 минут любого дня, следующего за днем заключения договора страхования, но не позднее одного месяца после его заключения.</w:t>
      </w:r>
    </w:p>
    <w:p w:rsidR="0081278F" w:rsidRPr="00236BCC" w:rsidRDefault="0081278F" w:rsidP="003C0EC5">
      <w:pPr>
        <w:pStyle w:val="Style3"/>
        <w:numPr>
          <w:ilvl w:val="1"/>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При заключении договора страхования может устанавливаться франшиза по каждому страховому случаю, величина и вид которой (условная или безусловная) определяется по соглашению сторон.</w:t>
      </w:r>
    </w:p>
    <w:p w:rsidR="0081278F" w:rsidRPr="00236BCC" w:rsidRDefault="0081278F" w:rsidP="003C0EC5">
      <w:pPr>
        <w:pStyle w:val="Style3"/>
        <w:numPr>
          <w:ilvl w:val="1"/>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Страховая защита по договору страхования действует в период нахождения груза в ведении Страхователя</w:t>
      </w:r>
      <w:r w:rsidR="00AA552E">
        <w:rPr>
          <w:rFonts w:ascii="Times New Roman" w:hAnsi="Times New Roman"/>
          <w:iCs/>
          <w:sz w:val="30"/>
          <w:szCs w:val="30"/>
        </w:rPr>
        <w:t xml:space="preserve"> </w:t>
      </w:r>
      <w:r w:rsidR="00AA552E" w:rsidRPr="00AA552E">
        <w:rPr>
          <w:rFonts w:ascii="Times New Roman" w:hAnsi="Times New Roman"/>
          <w:iCs/>
          <w:sz w:val="30"/>
          <w:szCs w:val="30"/>
          <w:highlight w:val="lightGray"/>
        </w:rPr>
        <w:t>(Ответственного лица)</w:t>
      </w:r>
      <w:r w:rsidR="00080B98" w:rsidRPr="00236BCC">
        <w:rPr>
          <w:rFonts w:ascii="Times New Roman" w:hAnsi="Times New Roman"/>
          <w:iCs/>
          <w:sz w:val="30"/>
          <w:szCs w:val="30"/>
        </w:rPr>
        <w:t>, за исключением случаев</w:t>
      </w:r>
      <w:r w:rsidR="00AC6C4A" w:rsidRPr="00236BCC">
        <w:rPr>
          <w:rFonts w:ascii="Times New Roman" w:hAnsi="Times New Roman"/>
          <w:iCs/>
          <w:sz w:val="30"/>
          <w:szCs w:val="30"/>
        </w:rPr>
        <w:t>, предусмотренных в подпункте 2.6.14</w:t>
      </w:r>
      <w:r w:rsidR="00080B98" w:rsidRPr="00236BCC">
        <w:rPr>
          <w:rFonts w:ascii="Times New Roman" w:hAnsi="Times New Roman"/>
          <w:iCs/>
          <w:sz w:val="30"/>
          <w:szCs w:val="30"/>
        </w:rPr>
        <w:t xml:space="preserve"> </w:t>
      </w:r>
      <w:r w:rsidR="00AC6C4A" w:rsidRPr="00236BCC">
        <w:rPr>
          <w:rFonts w:ascii="Times New Roman" w:hAnsi="Times New Roman"/>
          <w:iCs/>
          <w:sz w:val="30"/>
          <w:szCs w:val="30"/>
        </w:rPr>
        <w:t>пункта 2.6 Правил</w:t>
      </w:r>
      <w:r w:rsidRPr="00236BCC">
        <w:rPr>
          <w:rFonts w:ascii="Times New Roman" w:hAnsi="Times New Roman"/>
          <w:iCs/>
          <w:sz w:val="30"/>
          <w:szCs w:val="30"/>
        </w:rPr>
        <w:t>.</w:t>
      </w:r>
    </w:p>
    <w:p w:rsidR="0081278F" w:rsidRPr="00236BCC" w:rsidRDefault="0081278F" w:rsidP="003C0EC5">
      <w:pPr>
        <w:widowControl w:val="0"/>
        <w:spacing w:after="0" w:line="240" w:lineRule="auto"/>
        <w:ind w:firstLine="709"/>
        <w:jc w:val="both"/>
        <w:rPr>
          <w:rFonts w:ascii="Times New Roman" w:eastAsia="Calibri" w:hAnsi="Times New Roman" w:cs="Times New Roman"/>
          <w:iCs/>
          <w:sz w:val="30"/>
          <w:szCs w:val="30"/>
        </w:rPr>
      </w:pPr>
      <w:r w:rsidRPr="00236BCC">
        <w:rPr>
          <w:rFonts w:ascii="Times New Roman" w:hAnsi="Times New Roman" w:cs="Times New Roman"/>
          <w:iCs/>
          <w:sz w:val="30"/>
          <w:szCs w:val="30"/>
        </w:rPr>
        <w:t>Если экспедирование перевозки началось до вступления договора страхования в силу, то страхованием покрываются только случаи:</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страхования в соответствии с подпунктом 2.2.1.3 пункта 2.2 Правил;</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когда документально подтверждена конкретная дата (период), наступления события, заявленного как страховой случай, и эта дата (дата начала периода) приходится на период действия договора страхования. </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Если экспедирование перевозки заканчивается после окончания действия договора страхования, то такое экспедирование перевозки </w:t>
      </w:r>
      <w:r w:rsidRPr="00236BCC">
        <w:rPr>
          <w:rFonts w:ascii="Times New Roman" w:eastAsia="Calibri" w:hAnsi="Times New Roman" w:cs="Times New Roman"/>
          <w:iCs/>
          <w:sz w:val="30"/>
          <w:szCs w:val="30"/>
        </w:rPr>
        <w:t>считается застрахованным до его окончания</w:t>
      </w:r>
      <w:r w:rsidRPr="00236BCC">
        <w:rPr>
          <w:rFonts w:ascii="Times New Roman" w:hAnsi="Times New Roman" w:cs="Times New Roman"/>
          <w:iCs/>
          <w:sz w:val="30"/>
          <w:szCs w:val="30"/>
        </w:rPr>
        <w:t xml:space="preserve">. </w:t>
      </w:r>
    </w:p>
    <w:p w:rsidR="0081278F" w:rsidRPr="00236BCC" w:rsidRDefault="0081278F" w:rsidP="003C0EC5">
      <w:pPr>
        <w:pStyle w:val="Style3"/>
        <w:numPr>
          <w:ilvl w:val="1"/>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Договор страхования может быть заключен по варианту «Доступный», которому соответствуют следующие условия страхования:</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а) действие страхования распространяется на </w:t>
      </w:r>
      <w:r w:rsidR="00080B98" w:rsidRPr="00236BCC">
        <w:rPr>
          <w:rFonts w:ascii="Times New Roman" w:hAnsi="Times New Roman" w:cs="Times New Roman"/>
          <w:iCs/>
          <w:sz w:val="30"/>
          <w:szCs w:val="30"/>
        </w:rPr>
        <w:t xml:space="preserve">все </w:t>
      </w:r>
      <w:r w:rsidRPr="00236BCC">
        <w:rPr>
          <w:rFonts w:ascii="Times New Roman" w:hAnsi="Times New Roman" w:cs="Times New Roman"/>
          <w:iCs/>
          <w:sz w:val="30"/>
          <w:szCs w:val="30"/>
        </w:rPr>
        <w:t>риски, указанные в пункте 2.2 Правил;</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б) страхование действует на территории всех стран мира, за исключением территории, указанной в части третьей пункта 1.4 Правил;</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в) страхование распространяется на неограниченное количество перевозок любым видом транспорта;</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г) лимиты ответственности устанавливаются в евро или долларах США;</w:t>
      </w:r>
    </w:p>
    <w:p w:rsidR="0081278F" w:rsidRPr="00236BCC" w:rsidRDefault="0081278F" w:rsidP="003C0EC5">
      <w:pPr>
        <w:widowControl w:val="0"/>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lastRenderedPageBreak/>
        <w:t xml:space="preserve">д) по договору страхования устанавливается безусловная франшиза; </w:t>
      </w:r>
    </w:p>
    <w:p w:rsidR="0081278F" w:rsidRPr="00236BCC" w:rsidRDefault="0081278F" w:rsidP="003C0EC5">
      <w:pPr>
        <w:widowControl w:val="0"/>
        <w:spacing w:after="0" w:line="240" w:lineRule="auto"/>
        <w:ind w:firstLine="709"/>
        <w:jc w:val="both"/>
        <w:rPr>
          <w:rFonts w:ascii="Times New Roman" w:eastAsia="Calibri" w:hAnsi="Times New Roman" w:cs="Times New Roman"/>
          <w:iCs/>
          <w:sz w:val="30"/>
          <w:szCs w:val="30"/>
        </w:rPr>
      </w:pPr>
      <w:r w:rsidRPr="00236BCC">
        <w:rPr>
          <w:rFonts w:ascii="Times New Roman" w:hAnsi="Times New Roman" w:cs="Times New Roman"/>
          <w:iCs/>
          <w:sz w:val="30"/>
          <w:szCs w:val="30"/>
        </w:rPr>
        <w:t xml:space="preserve">е) по договору страхования допускается использование </w:t>
      </w:r>
      <w:r w:rsidRPr="00236BCC">
        <w:rPr>
          <w:rFonts w:ascii="Times New Roman" w:eastAsia="Calibri" w:hAnsi="Times New Roman" w:cs="Times New Roman"/>
          <w:iCs/>
          <w:sz w:val="30"/>
          <w:szCs w:val="30"/>
        </w:rPr>
        <w:t>открытых платформ;</w:t>
      </w:r>
    </w:p>
    <w:p w:rsidR="0081278F" w:rsidRPr="00236BCC" w:rsidRDefault="0081278F" w:rsidP="003C0EC5">
      <w:pPr>
        <w:widowControl w:val="0"/>
        <w:spacing w:after="0" w:line="240" w:lineRule="auto"/>
        <w:ind w:firstLine="709"/>
        <w:jc w:val="both"/>
        <w:rPr>
          <w:rFonts w:ascii="Times New Roman" w:eastAsia="Calibri" w:hAnsi="Times New Roman" w:cs="Times New Roman"/>
          <w:sz w:val="30"/>
          <w:szCs w:val="30"/>
        </w:rPr>
      </w:pPr>
      <w:r w:rsidRPr="00236BCC">
        <w:rPr>
          <w:rFonts w:ascii="Times New Roman" w:eastAsia="Calibri" w:hAnsi="Times New Roman" w:cs="Times New Roman"/>
          <w:iCs/>
          <w:sz w:val="30"/>
          <w:szCs w:val="30"/>
        </w:rPr>
        <w:t xml:space="preserve">ж) </w:t>
      </w:r>
      <w:r w:rsidRPr="00236BCC">
        <w:rPr>
          <w:rFonts w:ascii="Times New Roman" w:hAnsi="Times New Roman" w:cs="Times New Roman"/>
          <w:iCs/>
          <w:sz w:val="30"/>
          <w:szCs w:val="30"/>
        </w:rPr>
        <w:t xml:space="preserve">по договору страхования допускается </w:t>
      </w:r>
      <w:r w:rsidRPr="00236BCC">
        <w:rPr>
          <w:rFonts w:ascii="Times New Roman" w:eastAsia="Calibri" w:hAnsi="Times New Roman" w:cs="Times New Roman"/>
          <w:sz w:val="30"/>
          <w:szCs w:val="30"/>
        </w:rPr>
        <w:t>перевозка любых категорий груза, за исключением указанных в пункте 2.5 Правил.</w:t>
      </w:r>
    </w:p>
    <w:p w:rsidR="0081278F" w:rsidRPr="00236BCC" w:rsidRDefault="0081278F" w:rsidP="003C0EC5">
      <w:pPr>
        <w:pStyle w:val="Style3"/>
        <w:spacing w:line="240" w:lineRule="auto"/>
        <w:ind w:firstLine="709"/>
        <w:jc w:val="both"/>
        <w:rPr>
          <w:rFonts w:ascii="Times New Roman" w:hAnsi="Times New Roman"/>
          <w:iCs/>
          <w:sz w:val="30"/>
          <w:szCs w:val="30"/>
        </w:rPr>
      </w:pPr>
      <w:r w:rsidRPr="00236BCC">
        <w:rPr>
          <w:rFonts w:ascii="Times New Roman" w:hAnsi="Times New Roman"/>
          <w:iCs/>
          <w:sz w:val="30"/>
          <w:szCs w:val="30"/>
        </w:rPr>
        <w:t>Изменение условий страхования, предусмотренных настоящим пунктом или связанных с изменением размеров лимитов ответственности по варианту «Доступный» в течение срока действия договора страхования не допускается.</w:t>
      </w:r>
    </w:p>
    <w:p w:rsidR="0081278F" w:rsidRPr="00236BCC" w:rsidRDefault="0081278F" w:rsidP="003C0EC5">
      <w:pPr>
        <w:pStyle w:val="Style3"/>
        <w:numPr>
          <w:ilvl w:val="1"/>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Договор страхования прекращается в случаях:</w:t>
      </w:r>
    </w:p>
    <w:p w:rsidR="0081278F" w:rsidRPr="00236BCC" w:rsidRDefault="0081278F" w:rsidP="003C0EC5">
      <w:pPr>
        <w:pStyle w:val="Style3"/>
        <w:numPr>
          <w:ilvl w:val="2"/>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истечения срока действия договора страхования;</w:t>
      </w:r>
    </w:p>
    <w:p w:rsidR="0081278F" w:rsidRPr="00236BCC" w:rsidRDefault="0081278F" w:rsidP="003C0EC5">
      <w:pPr>
        <w:pStyle w:val="Style3"/>
        <w:numPr>
          <w:ilvl w:val="2"/>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выполнения Страховщиком обязательств по договору в полном объеме;</w:t>
      </w:r>
    </w:p>
    <w:p w:rsidR="0081278F" w:rsidRPr="00236BCC" w:rsidRDefault="0081278F" w:rsidP="003C0EC5">
      <w:pPr>
        <w:pStyle w:val="Style3"/>
        <w:numPr>
          <w:ilvl w:val="2"/>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 xml:space="preserve">неуплаты Страхователем страховой премии (любой ее части) в установленные договором </w:t>
      </w:r>
      <w:r w:rsidRPr="00236BCC">
        <w:rPr>
          <w:rFonts w:ascii="Times New Roman" w:hAnsi="Times New Roman"/>
          <w:sz w:val="30"/>
          <w:szCs w:val="30"/>
        </w:rPr>
        <w:t>сроки и размере, а в случаях предоставления отсрочки в соответствии с пунктом 4.8 Правил – в срок, на который предоставлена отсрочка. На основании настоящего подпункта договор страхования прекращается с 00 часов 00 минут дня, следующего за последним днем срока, предоставленного для уплаты страховой премии (ее соответствующей части)</w:t>
      </w:r>
      <w:r w:rsidRPr="00236BCC">
        <w:rPr>
          <w:rFonts w:ascii="Times New Roman" w:hAnsi="Times New Roman"/>
          <w:iCs/>
          <w:sz w:val="30"/>
          <w:szCs w:val="30"/>
        </w:rPr>
        <w:t>;</w:t>
      </w:r>
    </w:p>
    <w:p w:rsidR="0081278F" w:rsidRPr="00236BCC" w:rsidRDefault="0081278F" w:rsidP="003C0EC5">
      <w:pPr>
        <w:pStyle w:val="Style3"/>
        <w:numPr>
          <w:ilvl w:val="2"/>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ликвидации Страхователя – юридического лица, прекращения деятельности Страхователя – индивидуального предпринимателя;</w:t>
      </w:r>
    </w:p>
    <w:p w:rsidR="0081278F" w:rsidRPr="00236BCC" w:rsidRDefault="0081278F" w:rsidP="003C0EC5">
      <w:pPr>
        <w:pStyle w:val="Style3"/>
        <w:numPr>
          <w:ilvl w:val="2"/>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по соглашению Страховщика и Страхователя, оформленному в письменном виде;</w:t>
      </w:r>
    </w:p>
    <w:p w:rsidR="0081278F" w:rsidRPr="00236BCC" w:rsidRDefault="0081278F" w:rsidP="003C0EC5">
      <w:pPr>
        <w:pStyle w:val="Style3"/>
        <w:numPr>
          <w:ilvl w:val="2"/>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если возможность наступления страхового случая отпала по причинам иным, чем наступление страхового случая. К таким причинам не относится окончание перевозки ранее окончания срока действия договора страхования;</w:t>
      </w:r>
    </w:p>
    <w:p w:rsidR="0081278F" w:rsidRPr="00236BCC" w:rsidRDefault="0081278F" w:rsidP="003C0EC5">
      <w:pPr>
        <w:pStyle w:val="Style3"/>
        <w:numPr>
          <w:ilvl w:val="2"/>
          <w:numId w:val="6"/>
        </w:numPr>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по инициативе Страхователя в</w:t>
      </w:r>
      <w:r w:rsidRPr="00236BCC">
        <w:rPr>
          <w:rFonts w:ascii="Times New Roman" w:hAnsi="Times New Roman"/>
          <w:iCs/>
          <w:smallCaps/>
          <w:sz w:val="30"/>
          <w:szCs w:val="30"/>
        </w:rPr>
        <w:t xml:space="preserve"> </w:t>
      </w:r>
      <w:r w:rsidRPr="00236BCC">
        <w:rPr>
          <w:rFonts w:ascii="Times New Roman" w:hAnsi="Times New Roman"/>
          <w:iCs/>
          <w:sz w:val="30"/>
          <w:szCs w:val="30"/>
        </w:rPr>
        <w:t xml:space="preserve">любое время действия договора, если к моменту отказа возможность наступления страхового случая не отпала по причинам иным, чем наступление страхового случая; </w:t>
      </w:r>
    </w:p>
    <w:p w:rsidR="0081278F" w:rsidRPr="00236BCC" w:rsidRDefault="0081278F" w:rsidP="003C0EC5">
      <w:pPr>
        <w:pStyle w:val="Style3"/>
        <w:numPr>
          <w:ilvl w:val="1"/>
          <w:numId w:val="6"/>
        </w:numPr>
        <w:spacing w:line="240" w:lineRule="auto"/>
        <w:ind w:left="0" w:firstLine="709"/>
        <w:jc w:val="both"/>
        <w:rPr>
          <w:rFonts w:ascii="Times New Roman" w:hAnsi="Times New Roman"/>
          <w:sz w:val="30"/>
          <w:szCs w:val="30"/>
        </w:rPr>
      </w:pPr>
      <w:r w:rsidRPr="00236BCC">
        <w:rPr>
          <w:rFonts w:ascii="Times New Roman" w:hAnsi="Times New Roman"/>
          <w:iCs/>
          <w:sz w:val="30"/>
          <w:szCs w:val="30"/>
        </w:rPr>
        <w:t>При досрочном прекращении договора страхования</w:t>
      </w:r>
      <w:r w:rsidRPr="00236BCC">
        <w:rPr>
          <w:rFonts w:ascii="Times New Roman" w:hAnsi="Times New Roman"/>
          <w:sz w:val="30"/>
          <w:szCs w:val="30"/>
        </w:rPr>
        <w:t xml:space="preserve"> в соответствии с подпунктами 5.8.4-5.8.6 пункта 5.8 Правил Страховщик имеет право на часть страховой премии пропорционально времени, в течение которого действовало страхование</w:t>
      </w:r>
      <w:r w:rsidR="007119AA" w:rsidRPr="00236BCC">
        <w:rPr>
          <w:rFonts w:ascii="Times New Roman" w:hAnsi="Times New Roman"/>
          <w:sz w:val="30"/>
          <w:szCs w:val="30"/>
        </w:rPr>
        <w:t>, и возвращает Страхователю часть уплаченной страховой премии (при отсутствии страховых выплат и заявленных убытков по договору страхования)</w:t>
      </w:r>
      <w:r w:rsidRPr="00236BCC">
        <w:rPr>
          <w:rFonts w:ascii="Times New Roman" w:hAnsi="Times New Roman"/>
          <w:sz w:val="30"/>
          <w:szCs w:val="30"/>
        </w:rPr>
        <w:t>.</w:t>
      </w:r>
    </w:p>
    <w:p w:rsidR="0081278F" w:rsidRPr="00236BCC" w:rsidRDefault="0081278F" w:rsidP="003C0EC5">
      <w:pPr>
        <w:widowControl w:val="0"/>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При досрочном отказе Страхователя от договора страхования (подпункт 5.8.7 пункта 5.8 Правил) уплаченная Страховщику страховая премия возврату не подлежит.</w:t>
      </w:r>
    </w:p>
    <w:p w:rsidR="0081278F" w:rsidRPr="00236BCC" w:rsidRDefault="0081278F" w:rsidP="003C0EC5">
      <w:pPr>
        <w:widowControl w:val="0"/>
        <w:suppressLineNumber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sz w:val="30"/>
          <w:szCs w:val="30"/>
        </w:rPr>
        <w:t xml:space="preserve">Часть страховой премии, подлежащая возврату в случае прекращения </w:t>
      </w:r>
      <w:r w:rsidRPr="00236BCC">
        <w:rPr>
          <w:rFonts w:ascii="Times New Roman" w:hAnsi="Times New Roman" w:cs="Times New Roman"/>
          <w:sz w:val="30"/>
          <w:szCs w:val="30"/>
        </w:rPr>
        <w:lastRenderedPageBreak/>
        <w:t xml:space="preserve">договора ранее установленного срока, выплачивается Страховщиком в течение </w:t>
      </w:r>
      <w:r w:rsidR="007119AA" w:rsidRPr="00236BCC">
        <w:rPr>
          <w:rFonts w:ascii="Times New Roman" w:hAnsi="Times New Roman" w:cs="Times New Roman"/>
          <w:sz w:val="30"/>
          <w:szCs w:val="30"/>
        </w:rPr>
        <w:t>5</w:t>
      </w:r>
      <w:r w:rsidRPr="00236BCC">
        <w:rPr>
          <w:rFonts w:ascii="Times New Roman" w:hAnsi="Times New Roman" w:cs="Times New Roman"/>
          <w:sz w:val="30"/>
          <w:szCs w:val="30"/>
        </w:rPr>
        <w:t xml:space="preserve"> рабочих дней со дня получения Страховщиком заявления об обстоятельствах, влекущих прекращение договора страхования, или со дня подписания Страховщиком и Страхователем соглашения, указанного в подпункте 5.8.5 пункта 5.8 Правил. За несвоевременный возврат вышеуказанной суммы по вине Страховщика Страхователю выплачивается пеня в размере 0,1% за каждый день просрочки от суммы, подлежащей возврату.</w:t>
      </w:r>
    </w:p>
    <w:p w:rsidR="0081278F" w:rsidRPr="00236BCC" w:rsidRDefault="0081278F" w:rsidP="003C0EC5">
      <w:pPr>
        <w:pStyle w:val="Style3"/>
        <w:spacing w:line="240" w:lineRule="auto"/>
        <w:ind w:left="851" w:firstLine="709"/>
        <w:jc w:val="both"/>
        <w:rPr>
          <w:rFonts w:ascii="Times New Roman" w:hAnsi="Times New Roman"/>
          <w:iCs/>
          <w:sz w:val="30"/>
          <w:szCs w:val="30"/>
        </w:rPr>
      </w:pPr>
    </w:p>
    <w:p w:rsidR="0081278F" w:rsidRPr="00D15A29" w:rsidRDefault="0081278F" w:rsidP="003C0EC5">
      <w:pPr>
        <w:pStyle w:val="1"/>
        <w:widowControl w:val="0"/>
        <w:spacing w:before="0"/>
        <w:jc w:val="center"/>
        <w:rPr>
          <w:rFonts w:ascii="Times New Roman" w:hAnsi="Times New Roman" w:cs="Times New Roman"/>
          <w:color w:val="auto"/>
          <w:sz w:val="30"/>
          <w:szCs w:val="30"/>
        </w:rPr>
      </w:pPr>
      <w:r w:rsidRPr="00D15A29">
        <w:rPr>
          <w:rFonts w:ascii="Times New Roman" w:hAnsi="Times New Roman" w:cs="Times New Roman"/>
          <w:color w:val="auto"/>
          <w:sz w:val="30"/>
          <w:szCs w:val="30"/>
        </w:rPr>
        <w:t>Глава 6. ПРАВА И ОБЯЗАННОСТИ СТОРОН</w:t>
      </w:r>
    </w:p>
    <w:p w:rsidR="0081278F" w:rsidRPr="00236BCC" w:rsidRDefault="0081278F" w:rsidP="003C0EC5">
      <w:pPr>
        <w:pStyle w:val="a8"/>
        <w:numPr>
          <w:ilvl w:val="1"/>
          <w:numId w:val="7"/>
        </w:numPr>
        <w:tabs>
          <w:tab w:val="left" w:pos="130"/>
        </w:tabs>
        <w:spacing w:before="0" w:line="240" w:lineRule="auto"/>
        <w:ind w:left="0" w:firstLine="709"/>
        <w:rPr>
          <w:sz w:val="30"/>
          <w:szCs w:val="30"/>
        </w:rPr>
      </w:pPr>
      <w:r w:rsidRPr="00236BCC">
        <w:rPr>
          <w:sz w:val="30"/>
          <w:szCs w:val="30"/>
        </w:rPr>
        <w:t>Страховщик обязан:</w:t>
      </w:r>
    </w:p>
    <w:p w:rsidR="0081278F" w:rsidRPr="002041A5"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highlight w:val="lightGray"/>
        </w:rPr>
      </w:pPr>
      <w:r w:rsidRPr="002041A5">
        <w:rPr>
          <w:rFonts w:ascii="Times New Roman" w:hAnsi="Times New Roman"/>
          <w:sz w:val="30"/>
          <w:szCs w:val="30"/>
          <w:highlight w:val="lightGray"/>
        </w:rPr>
        <w:t>при</w:t>
      </w:r>
      <w:r w:rsidR="002041A5" w:rsidRPr="002041A5">
        <w:rPr>
          <w:rFonts w:ascii="Times New Roman" w:hAnsi="Times New Roman"/>
          <w:sz w:val="30"/>
          <w:szCs w:val="30"/>
          <w:highlight w:val="lightGray"/>
        </w:rPr>
        <w:t xml:space="preserve"> заключении договора страхования приложить к договору настоящие Правила</w:t>
      </w:r>
      <w:r w:rsidRPr="002041A5">
        <w:rPr>
          <w:rFonts w:ascii="Times New Roman" w:hAnsi="Times New Roman"/>
          <w:sz w:val="30"/>
          <w:szCs w:val="30"/>
          <w:highlight w:val="lightGray"/>
        </w:rPr>
        <w:t>;</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возвратить страховую премию при прекращении договора страхования в случаях и в порядке, установленных Правилами</w:t>
      </w:r>
      <w:r w:rsidR="007B1308" w:rsidRPr="00236BCC">
        <w:rPr>
          <w:rFonts w:ascii="Times New Roman" w:hAnsi="Times New Roman"/>
          <w:sz w:val="30"/>
          <w:szCs w:val="30"/>
        </w:rPr>
        <w:t xml:space="preserve"> (</w:t>
      </w:r>
      <w:r w:rsidR="00DD1FB5" w:rsidRPr="00236BCC">
        <w:rPr>
          <w:rFonts w:ascii="Times New Roman" w:hAnsi="Times New Roman"/>
          <w:sz w:val="30"/>
          <w:szCs w:val="30"/>
        </w:rPr>
        <w:t>п</w:t>
      </w:r>
      <w:r w:rsidR="007B1308" w:rsidRPr="00236BCC">
        <w:rPr>
          <w:rFonts w:ascii="Times New Roman" w:hAnsi="Times New Roman"/>
          <w:sz w:val="30"/>
          <w:szCs w:val="30"/>
        </w:rPr>
        <w:t>ункт 5.9);</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при признании случая страховым составить Акт о страховом случае и выплатить страховое возмещение в порядке и в сроки, установленные Правилами</w:t>
      </w:r>
      <w:r w:rsidR="007B1308" w:rsidRPr="00236BCC">
        <w:rPr>
          <w:rFonts w:ascii="Times New Roman" w:hAnsi="Times New Roman"/>
          <w:sz w:val="30"/>
          <w:szCs w:val="30"/>
        </w:rPr>
        <w:t xml:space="preserve"> (пункт</w:t>
      </w:r>
      <w:r w:rsidR="00680993" w:rsidRPr="00236BCC">
        <w:rPr>
          <w:rFonts w:ascii="Times New Roman" w:hAnsi="Times New Roman"/>
          <w:sz w:val="30"/>
          <w:szCs w:val="30"/>
        </w:rPr>
        <w:t>ы</w:t>
      </w:r>
      <w:r w:rsidR="007B1308" w:rsidRPr="00236BCC">
        <w:rPr>
          <w:rFonts w:ascii="Times New Roman" w:hAnsi="Times New Roman"/>
          <w:sz w:val="30"/>
          <w:szCs w:val="30"/>
        </w:rPr>
        <w:t xml:space="preserve"> 7.4</w:t>
      </w:r>
      <w:r w:rsidR="00680993" w:rsidRPr="00236BCC">
        <w:rPr>
          <w:rFonts w:ascii="Times New Roman" w:hAnsi="Times New Roman"/>
          <w:sz w:val="30"/>
          <w:szCs w:val="30"/>
        </w:rPr>
        <w:t>, 7.13</w:t>
      </w:r>
      <w:r w:rsidR="007B1308" w:rsidRPr="00236BCC">
        <w:rPr>
          <w:rFonts w:ascii="Times New Roman" w:hAnsi="Times New Roman"/>
          <w:sz w:val="30"/>
          <w:szCs w:val="30"/>
        </w:rPr>
        <w:t>)</w:t>
      </w:r>
      <w:r w:rsidRPr="00236BCC">
        <w:rPr>
          <w:rFonts w:ascii="Times New Roman" w:hAnsi="Times New Roman"/>
          <w:sz w:val="30"/>
          <w:szCs w:val="30"/>
        </w:rPr>
        <w:t>;</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соблюдать иные условия, предусмотренные договором страхования, Правилами.</w:t>
      </w:r>
    </w:p>
    <w:p w:rsidR="0081278F" w:rsidRPr="00236BCC" w:rsidRDefault="0081278F" w:rsidP="003C0EC5">
      <w:pPr>
        <w:pStyle w:val="a8"/>
        <w:numPr>
          <w:ilvl w:val="1"/>
          <w:numId w:val="7"/>
        </w:numPr>
        <w:tabs>
          <w:tab w:val="left" w:pos="130"/>
        </w:tabs>
        <w:spacing w:before="0" w:line="240" w:lineRule="auto"/>
        <w:ind w:left="0" w:firstLine="709"/>
        <w:rPr>
          <w:sz w:val="30"/>
          <w:szCs w:val="30"/>
        </w:rPr>
      </w:pPr>
      <w:r w:rsidRPr="00236BCC">
        <w:rPr>
          <w:sz w:val="30"/>
          <w:szCs w:val="30"/>
        </w:rPr>
        <w:t>Страховщик имеет право:</w:t>
      </w:r>
    </w:p>
    <w:p w:rsidR="0081278F" w:rsidRPr="002041A5" w:rsidRDefault="002041A5" w:rsidP="003C0EC5">
      <w:pPr>
        <w:pStyle w:val="Style3"/>
        <w:numPr>
          <w:ilvl w:val="2"/>
          <w:numId w:val="7"/>
        </w:numPr>
        <w:tabs>
          <w:tab w:val="left" w:pos="1701"/>
        </w:tabs>
        <w:spacing w:line="240" w:lineRule="auto"/>
        <w:ind w:left="0" w:firstLine="709"/>
        <w:jc w:val="both"/>
        <w:rPr>
          <w:rFonts w:ascii="Times New Roman" w:hAnsi="Times New Roman"/>
          <w:sz w:val="30"/>
          <w:szCs w:val="30"/>
          <w:highlight w:val="lightGray"/>
        </w:rPr>
      </w:pPr>
      <w:r w:rsidRPr="002041A5">
        <w:rPr>
          <w:rFonts w:ascii="Times New Roman" w:hAnsi="Times New Roman"/>
          <w:sz w:val="30"/>
          <w:szCs w:val="30"/>
          <w:highlight w:val="lightGray"/>
        </w:rPr>
        <w:t>проверять информацию, сообщенную Страхователем (Ответственным лицом, Выгодоприобретателем), включая сведения о фактическом количестве перевозок, о размере вреда, а также соблюдение Страхователем (Ответственным лицом) Правил и договора страхования</w:t>
      </w:r>
      <w:r w:rsidR="0081278F" w:rsidRPr="002041A5">
        <w:rPr>
          <w:rFonts w:ascii="Times New Roman" w:hAnsi="Times New Roman"/>
          <w:sz w:val="30"/>
          <w:szCs w:val="30"/>
          <w:highlight w:val="lightGray"/>
        </w:rPr>
        <w:t>;</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выяснять причины и обстоятельства страхового случая, включая направление запросов в компетентные органы (организации) о факте и причинах события, заявленного как страховой случай;</w:t>
      </w:r>
      <w:r w:rsidRPr="00236BCC">
        <w:rPr>
          <w:rFonts w:ascii="Times New Roman" w:hAnsi="Times New Roman"/>
          <w:snapToGrid w:val="0"/>
          <w:sz w:val="30"/>
          <w:szCs w:val="30"/>
        </w:rPr>
        <w:t xml:space="preserve"> </w:t>
      </w:r>
      <w:r w:rsidRPr="00236BCC">
        <w:rPr>
          <w:rFonts w:ascii="Times New Roman" w:hAnsi="Times New Roman"/>
          <w:sz w:val="30"/>
          <w:szCs w:val="30"/>
        </w:rPr>
        <w:t>проводить совместно со Страхователем</w:t>
      </w:r>
      <w:r w:rsidR="00AA552E">
        <w:rPr>
          <w:rFonts w:ascii="Times New Roman" w:hAnsi="Times New Roman"/>
          <w:sz w:val="30"/>
          <w:szCs w:val="30"/>
        </w:rPr>
        <w:t xml:space="preserve"> </w:t>
      </w:r>
      <w:r w:rsidR="00AA552E" w:rsidRPr="00AA552E">
        <w:rPr>
          <w:rFonts w:ascii="Times New Roman" w:hAnsi="Times New Roman"/>
          <w:sz w:val="30"/>
          <w:szCs w:val="30"/>
          <w:highlight w:val="lightGray"/>
        </w:rPr>
        <w:t>(Ответственным лицом)</w:t>
      </w:r>
      <w:r w:rsidRPr="00236BCC">
        <w:rPr>
          <w:rFonts w:ascii="Times New Roman" w:hAnsi="Times New Roman"/>
          <w:sz w:val="30"/>
          <w:szCs w:val="30"/>
        </w:rPr>
        <w:t xml:space="preserve"> расследование обстоятельств события;</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 xml:space="preserve">по своему усмотрению назначать или нанимать от имени Страхователя </w:t>
      </w:r>
      <w:r w:rsidR="00AA552E" w:rsidRPr="00AA552E">
        <w:rPr>
          <w:rFonts w:ascii="Times New Roman" w:hAnsi="Times New Roman"/>
          <w:sz w:val="30"/>
          <w:szCs w:val="30"/>
          <w:highlight w:val="lightGray"/>
        </w:rPr>
        <w:t>(Ответственного лица)</w:t>
      </w:r>
      <w:r w:rsidR="00AA552E">
        <w:rPr>
          <w:rFonts w:ascii="Times New Roman" w:hAnsi="Times New Roman"/>
          <w:sz w:val="30"/>
          <w:szCs w:val="30"/>
        </w:rPr>
        <w:t xml:space="preserve"> </w:t>
      </w:r>
      <w:r w:rsidRPr="00236BCC">
        <w:rPr>
          <w:rFonts w:ascii="Times New Roman" w:hAnsi="Times New Roman"/>
          <w:sz w:val="30"/>
          <w:szCs w:val="30"/>
        </w:rPr>
        <w:t>сюрвейеров, экспертов, адвокатов и других лиц для расследования обстоятельств события, ведения дел в суде;</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 xml:space="preserve">давать </w:t>
      </w:r>
      <w:r w:rsidR="007B1308" w:rsidRPr="00236BCC">
        <w:rPr>
          <w:rFonts w:ascii="Times New Roman" w:hAnsi="Times New Roman"/>
          <w:sz w:val="30"/>
          <w:szCs w:val="30"/>
        </w:rPr>
        <w:t>указания</w:t>
      </w:r>
      <w:r w:rsidRPr="00236BCC">
        <w:rPr>
          <w:rFonts w:ascii="Times New Roman" w:hAnsi="Times New Roman"/>
          <w:sz w:val="30"/>
          <w:szCs w:val="30"/>
        </w:rPr>
        <w:t xml:space="preserve">, направленные на уменьшение размера ущерба; </w:t>
      </w:r>
    </w:p>
    <w:p w:rsidR="004F4751" w:rsidRPr="004F4751" w:rsidRDefault="004F4751" w:rsidP="003C0EC5">
      <w:pPr>
        <w:pStyle w:val="Style3"/>
        <w:numPr>
          <w:ilvl w:val="2"/>
          <w:numId w:val="7"/>
        </w:numPr>
        <w:tabs>
          <w:tab w:val="left" w:pos="1701"/>
        </w:tabs>
        <w:spacing w:line="240" w:lineRule="auto"/>
        <w:ind w:left="0" w:firstLine="709"/>
        <w:jc w:val="both"/>
        <w:rPr>
          <w:rFonts w:ascii="Times New Roman" w:hAnsi="Times New Roman"/>
          <w:sz w:val="30"/>
          <w:szCs w:val="30"/>
          <w:highlight w:val="lightGray"/>
        </w:rPr>
      </w:pPr>
      <w:r w:rsidRPr="004F4751">
        <w:rPr>
          <w:rFonts w:ascii="Times New Roman" w:hAnsi="Times New Roman"/>
          <w:sz w:val="30"/>
          <w:szCs w:val="30"/>
          <w:highlight w:val="lightGray"/>
        </w:rPr>
        <w:t>отсрочить принятие решения о признании (непризнании) заявленного события страховым случаем, если:</w:t>
      </w:r>
    </w:p>
    <w:p w:rsidR="004F4751" w:rsidRPr="004F4751" w:rsidRDefault="004F4751" w:rsidP="003C0EC5">
      <w:pPr>
        <w:pStyle w:val="Style3"/>
        <w:numPr>
          <w:ilvl w:val="3"/>
          <w:numId w:val="7"/>
        </w:numPr>
        <w:tabs>
          <w:tab w:val="left" w:pos="1701"/>
        </w:tabs>
        <w:spacing w:line="240" w:lineRule="auto"/>
        <w:ind w:left="0" w:firstLine="709"/>
        <w:jc w:val="both"/>
        <w:rPr>
          <w:rFonts w:ascii="Times New Roman" w:hAnsi="Times New Roman"/>
          <w:sz w:val="30"/>
          <w:szCs w:val="30"/>
          <w:highlight w:val="lightGray"/>
        </w:rPr>
      </w:pPr>
      <w:r w:rsidRPr="004F4751">
        <w:rPr>
          <w:rFonts w:ascii="Times New Roman" w:hAnsi="Times New Roman"/>
          <w:sz w:val="30"/>
          <w:szCs w:val="30"/>
          <w:highlight w:val="lightGray"/>
        </w:rPr>
        <w:t>Страховщику не предоставлены все необходимые документы – до момента их получения;</w:t>
      </w:r>
    </w:p>
    <w:p w:rsidR="004F4751" w:rsidRPr="004F4751" w:rsidRDefault="004F4751" w:rsidP="003C0EC5">
      <w:pPr>
        <w:pStyle w:val="Style3"/>
        <w:numPr>
          <w:ilvl w:val="3"/>
          <w:numId w:val="7"/>
        </w:numPr>
        <w:tabs>
          <w:tab w:val="left" w:pos="1701"/>
        </w:tabs>
        <w:spacing w:line="240" w:lineRule="auto"/>
        <w:ind w:left="0" w:firstLine="709"/>
        <w:jc w:val="both"/>
        <w:rPr>
          <w:rFonts w:ascii="Times New Roman" w:hAnsi="Times New Roman"/>
          <w:sz w:val="30"/>
          <w:szCs w:val="30"/>
          <w:highlight w:val="lightGray"/>
        </w:rPr>
      </w:pPr>
      <w:r w:rsidRPr="004F4751">
        <w:rPr>
          <w:rFonts w:ascii="Times New Roman" w:hAnsi="Times New Roman"/>
          <w:sz w:val="30"/>
          <w:szCs w:val="30"/>
          <w:highlight w:val="lightGray"/>
        </w:rPr>
        <w:t xml:space="preserve">у Страховщика имеются мотивированные сомнения в подлинности документов и (или) достоверности сведений и (или) обстоятельств наступления события, которое может быть признано </w:t>
      </w:r>
      <w:r w:rsidRPr="004F4751">
        <w:rPr>
          <w:rFonts w:ascii="Times New Roman" w:hAnsi="Times New Roman"/>
          <w:sz w:val="30"/>
          <w:szCs w:val="30"/>
          <w:highlight w:val="lightGray"/>
        </w:rPr>
        <w:lastRenderedPageBreak/>
        <w:t>страховым случаем, или размере ущерба (расходов) – до момента, пока не будет подтверждена их подлинность и достоверность, в том числе на основании запроса Страховщика, направленного в компетентные органы и иные организации в течение 5 рабочих дней со дня получения документов Страхователя (Ответственного лица, Выгодоприобретателя);</w:t>
      </w:r>
    </w:p>
    <w:p w:rsidR="004F4751" w:rsidRPr="004F4751" w:rsidRDefault="004F4751" w:rsidP="003C0EC5">
      <w:pPr>
        <w:pStyle w:val="Style3"/>
        <w:numPr>
          <w:ilvl w:val="3"/>
          <w:numId w:val="7"/>
        </w:numPr>
        <w:tabs>
          <w:tab w:val="left" w:pos="1701"/>
        </w:tabs>
        <w:spacing w:line="240" w:lineRule="auto"/>
        <w:ind w:left="0" w:firstLine="709"/>
        <w:jc w:val="both"/>
        <w:rPr>
          <w:rFonts w:ascii="Times New Roman" w:hAnsi="Times New Roman"/>
          <w:sz w:val="30"/>
          <w:szCs w:val="30"/>
          <w:highlight w:val="lightGray"/>
        </w:rPr>
      </w:pPr>
      <w:r w:rsidRPr="004F4751">
        <w:rPr>
          <w:rFonts w:ascii="Times New Roman" w:hAnsi="Times New Roman"/>
          <w:sz w:val="30"/>
          <w:szCs w:val="30"/>
          <w:highlight w:val="lightGray"/>
        </w:rPr>
        <w:t>по факту наступления заявленного события проводится расследование компетентных органов – до вынесения компетентным органом решения по результатам расследования.</w:t>
      </w:r>
    </w:p>
    <w:p w:rsidR="004F4751" w:rsidRPr="004F4751" w:rsidRDefault="004F4751" w:rsidP="003C0EC5">
      <w:pPr>
        <w:pStyle w:val="a8"/>
        <w:suppressAutoHyphens/>
        <w:spacing w:before="0" w:line="240" w:lineRule="auto"/>
        <w:ind w:left="0" w:firstLine="709"/>
        <w:rPr>
          <w:iCs/>
          <w:color w:val="000000" w:themeColor="text1"/>
          <w:sz w:val="30"/>
          <w:szCs w:val="30"/>
          <w:highlight w:val="lightGray"/>
        </w:rPr>
      </w:pPr>
      <w:r w:rsidRPr="004F4751">
        <w:rPr>
          <w:iCs/>
          <w:color w:val="000000" w:themeColor="text1"/>
          <w:sz w:val="30"/>
          <w:szCs w:val="30"/>
          <w:highlight w:val="lightGray"/>
        </w:rPr>
        <w:t xml:space="preserve">Если по факту наступления заявленного события проводится проверка либо возбуждено уголовное дело, Страховщик имеет право отсрочить принятие решения о признании (непризнании) заявленного события страховым случаем до принятия </w:t>
      </w:r>
      <w:r w:rsidRPr="004F4751">
        <w:rPr>
          <w:iCs/>
          <w:sz w:val="30"/>
          <w:szCs w:val="30"/>
          <w:highlight w:val="lightGray"/>
        </w:rPr>
        <w:t xml:space="preserve">компетентными </w:t>
      </w:r>
      <w:r w:rsidRPr="004F4751">
        <w:rPr>
          <w:iCs/>
          <w:color w:val="000000" w:themeColor="text1"/>
          <w:sz w:val="30"/>
          <w:szCs w:val="30"/>
          <w:highlight w:val="lightGray"/>
        </w:rPr>
        <w:t xml:space="preserve">органами решения по существу (решение об отказе в возбуждении уголовного дела, о прекращении производства по делу, постановление о приостановлении предварительного следствия в связи с </w:t>
      </w:r>
      <w:proofErr w:type="spellStart"/>
      <w:r w:rsidRPr="004F4751">
        <w:rPr>
          <w:iCs/>
          <w:color w:val="000000" w:themeColor="text1"/>
          <w:sz w:val="30"/>
          <w:szCs w:val="30"/>
          <w:highlight w:val="lightGray"/>
        </w:rPr>
        <w:t>неустановлением</w:t>
      </w:r>
      <w:proofErr w:type="spellEnd"/>
      <w:r w:rsidRPr="004F4751">
        <w:rPr>
          <w:iCs/>
          <w:color w:val="000000" w:themeColor="text1"/>
          <w:sz w:val="30"/>
          <w:szCs w:val="30"/>
          <w:highlight w:val="lightGray"/>
        </w:rPr>
        <w:t xml:space="preserve"> лица, подлежащего привлечению в качестве обвиняемого, судебное решение).</w:t>
      </w:r>
    </w:p>
    <w:p w:rsidR="004F4751" w:rsidRPr="00236BCC" w:rsidRDefault="004F4751" w:rsidP="003C0EC5">
      <w:pPr>
        <w:pStyle w:val="Style3"/>
        <w:tabs>
          <w:tab w:val="left" w:pos="1701"/>
        </w:tabs>
        <w:spacing w:line="240" w:lineRule="auto"/>
        <w:ind w:firstLine="709"/>
        <w:jc w:val="both"/>
        <w:rPr>
          <w:rFonts w:ascii="Times New Roman" w:hAnsi="Times New Roman"/>
          <w:sz w:val="30"/>
          <w:szCs w:val="30"/>
        </w:rPr>
      </w:pPr>
      <w:r w:rsidRPr="004F4751">
        <w:rPr>
          <w:rFonts w:ascii="Times New Roman" w:hAnsi="Times New Roman"/>
          <w:iCs/>
          <w:color w:val="000000" w:themeColor="text1"/>
          <w:sz w:val="30"/>
          <w:szCs w:val="30"/>
          <w:highlight w:val="lightGray"/>
        </w:rPr>
        <w:t xml:space="preserve">В случаях, когда факт, характер и размер причиненного ущерба подтверждены документально, между Страхователем (Ответственным лицом, Выгодоприобретателем) и Страховщиком достигнуто соглашение о размере ущерба, Страховщик имеет право принять решение о выплате страхового возмещения (его части) до принятия компетентными органами решения по существу (постановление об отказе в возбуждении уголовного дела, постановление о прекращении либо приостановлении производства по делу, постановление о приостановлении предварительного следствия в связи с </w:t>
      </w:r>
      <w:proofErr w:type="spellStart"/>
      <w:r w:rsidRPr="004F4751">
        <w:rPr>
          <w:rFonts w:ascii="Times New Roman" w:hAnsi="Times New Roman"/>
          <w:iCs/>
          <w:color w:val="000000" w:themeColor="text1"/>
          <w:sz w:val="30"/>
          <w:szCs w:val="30"/>
          <w:highlight w:val="lightGray"/>
        </w:rPr>
        <w:t>неустановлением</w:t>
      </w:r>
      <w:proofErr w:type="spellEnd"/>
      <w:r w:rsidRPr="004F4751">
        <w:rPr>
          <w:rFonts w:ascii="Times New Roman" w:hAnsi="Times New Roman"/>
          <w:iCs/>
          <w:color w:val="000000" w:themeColor="text1"/>
          <w:sz w:val="30"/>
          <w:szCs w:val="30"/>
          <w:highlight w:val="lightGray"/>
        </w:rPr>
        <w:t xml:space="preserve"> лица, подлежащего привлечению в качестве обвиняемого, судебное решение). При этом, Страхователем (Выгодоприобретателем) должно быть представлено Страховщику обязательство о возврате страховой выплаты (ее части) в случае установления обстоятельств, которые по закону или по Правилам полностью или частично лишают его права на страховое возмещение;</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совершать иные действия, предусмотренные Правилами, договором страхования и законодательством Республики Беларусь.</w:t>
      </w:r>
    </w:p>
    <w:p w:rsidR="0081278F" w:rsidRPr="00236BCC" w:rsidRDefault="0081278F" w:rsidP="003C0EC5">
      <w:pPr>
        <w:pStyle w:val="a8"/>
        <w:numPr>
          <w:ilvl w:val="1"/>
          <w:numId w:val="7"/>
        </w:numPr>
        <w:tabs>
          <w:tab w:val="left" w:pos="130"/>
        </w:tabs>
        <w:spacing w:before="0" w:line="240" w:lineRule="auto"/>
        <w:ind w:left="0" w:firstLine="709"/>
        <w:rPr>
          <w:sz w:val="30"/>
          <w:szCs w:val="30"/>
        </w:rPr>
      </w:pPr>
      <w:r w:rsidRPr="00236BCC">
        <w:rPr>
          <w:sz w:val="30"/>
          <w:szCs w:val="30"/>
        </w:rPr>
        <w:t>Страхователь обязан:</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уплачивать страховую премию в размерах и порядке, предусмотренных договором страхования;</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соблюдать условия заключенного договора страхования и настоящие Правила;</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 xml:space="preserve">в случае </w:t>
      </w:r>
      <w:r w:rsidRPr="00236BCC">
        <w:rPr>
          <w:rFonts w:ascii="Times New Roman" w:hAnsi="Times New Roman"/>
          <w:iCs/>
          <w:sz w:val="30"/>
          <w:szCs w:val="30"/>
        </w:rPr>
        <w:t xml:space="preserve">причинения вреда имуществу (имущественным правам) третьих лиц (Выгодоприобретателей) в связи с осуществлением Страхователем транспортно-экспедиционной деятельности, известить о наступлении соответствующего события Страховщика в порядке и в сроки, </w:t>
      </w:r>
      <w:r w:rsidRPr="00236BCC">
        <w:rPr>
          <w:rFonts w:ascii="Times New Roman" w:hAnsi="Times New Roman"/>
          <w:iCs/>
          <w:sz w:val="30"/>
          <w:szCs w:val="30"/>
        </w:rPr>
        <w:lastRenderedPageBreak/>
        <w:t>предусмотренные пунктом 7.1 Правил</w:t>
      </w:r>
      <w:r w:rsidRPr="00236BCC">
        <w:rPr>
          <w:rFonts w:ascii="Times New Roman" w:hAnsi="Times New Roman"/>
          <w:sz w:val="30"/>
          <w:szCs w:val="30"/>
        </w:rPr>
        <w:t xml:space="preserve">; </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в случае получения частичного либо полного возмещения ущерба от лица, ответственного за его причинение, незамедлительно сообщить Страховщику о получении такого возмещения;</w:t>
      </w:r>
    </w:p>
    <w:p w:rsidR="00055DF6"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iCs/>
          <w:sz w:val="30"/>
          <w:szCs w:val="30"/>
        </w:rPr>
        <w:t>обратиться в ближайший таможенный орган (для составления таможенного акта) в случае утери, повреждения таможенной пломбы или повреждении грузового отсека при перевозке грузов под таможенным контролем</w:t>
      </w:r>
      <w:r w:rsidR="00055DF6" w:rsidRPr="00236BCC">
        <w:rPr>
          <w:rFonts w:ascii="Times New Roman" w:hAnsi="Times New Roman"/>
          <w:iCs/>
          <w:sz w:val="30"/>
          <w:szCs w:val="30"/>
        </w:rPr>
        <w:t>;</w:t>
      </w:r>
    </w:p>
    <w:p w:rsidR="0081278F" w:rsidRPr="004F4751" w:rsidRDefault="00055DF6"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iCs/>
          <w:sz w:val="30"/>
          <w:szCs w:val="30"/>
        </w:rPr>
        <w:t>обеспечить проверку наличия и сроков действия договоров страхования ответственности иных лиц (перевозчиков, экспедиторов), привлекаемых Страхователем к перевозке</w:t>
      </w:r>
      <w:r w:rsidR="0081278F" w:rsidRPr="00236BCC">
        <w:rPr>
          <w:rFonts w:ascii="Times New Roman" w:hAnsi="Times New Roman"/>
          <w:iCs/>
          <w:sz w:val="30"/>
          <w:szCs w:val="30"/>
        </w:rPr>
        <w:t>.</w:t>
      </w:r>
    </w:p>
    <w:p w:rsidR="004F4751" w:rsidRPr="004F4751" w:rsidRDefault="004F4751" w:rsidP="003C0EC5">
      <w:pPr>
        <w:pStyle w:val="Style3"/>
        <w:numPr>
          <w:ilvl w:val="2"/>
          <w:numId w:val="7"/>
        </w:numPr>
        <w:tabs>
          <w:tab w:val="left" w:pos="1701"/>
        </w:tabs>
        <w:spacing w:line="240" w:lineRule="auto"/>
        <w:ind w:left="0" w:firstLine="709"/>
        <w:jc w:val="both"/>
        <w:rPr>
          <w:rFonts w:ascii="Times New Roman" w:hAnsi="Times New Roman"/>
          <w:sz w:val="30"/>
          <w:szCs w:val="30"/>
          <w:highlight w:val="lightGray"/>
        </w:rPr>
      </w:pPr>
      <w:r w:rsidRPr="004F4751">
        <w:rPr>
          <w:rFonts w:ascii="Times New Roman" w:hAnsi="Times New Roman"/>
          <w:sz w:val="30"/>
          <w:szCs w:val="30"/>
          <w:highlight w:val="lightGray"/>
        </w:rPr>
        <w:t>при заключении договора страхования ознакомить Ответственное лицо с его правами и обязанностями по договору страхования, предоставлять ему информацию об изменении условий договора страхования.</w:t>
      </w:r>
    </w:p>
    <w:p w:rsidR="0081278F" w:rsidRPr="00236BCC" w:rsidRDefault="0081278F" w:rsidP="003C0EC5">
      <w:pPr>
        <w:pStyle w:val="a8"/>
        <w:numPr>
          <w:ilvl w:val="1"/>
          <w:numId w:val="7"/>
        </w:numPr>
        <w:tabs>
          <w:tab w:val="left" w:pos="130"/>
        </w:tabs>
        <w:spacing w:before="0" w:line="240" w:lineRule="auto"/>
        <w:ind w:left="0" w:firstLine="709"/>
        <w:rPr>
          <w:sz w:val="30"/>
          <w:szCs w:val="30"/>
        </w:rPr>
      </w:pPr>
      <w:r w:rsidRPr="00236BCC">
        <w:rPr>
          <w:sz w:val="30"/>
          <w:szCs w:val="30"/>
        </w:rPr>
        <w:t>Страхователь имеет право:</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 xml:space="preserve"> получить информацию о Страховщике в соответствии с законодательством;</w:t>
      </w:r>
    </w:p>
    <w:p w:rsidR="0081278F" w:rsidRPr="00236BCC"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 xml:space="preserve"> отказаться от договора страхования в любое время, если возможность наступления страхового случая не отпала по причинам иным, чем страховой случай;</w:t>
      </w:r>
    </w:p>
    <w:p w:rsidR="0081278F" w:rsidRDefault="0081278F" w:rsidP="003C0EC5">
      <w:pPr>
        <w:pStyle w:val="Style3"/>
        <w:numPr>
          <w:ilvl w:val="2"/>
          <w:numId w:val="7"/>
        </w:numPr>
        <w:tabs>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получить страховое возмещение в случае самостоятельного возмещения вреда потерпевшим с согласия Страховщика.</w:t>
      </w:r>
    </w:p>
    <w:p w:rsidR="004F4751" w:rsidRPr="004F4751" w:rsidRDefault="004F4751" w:rsidP="003C0EC5">
      <w:pPr>
        <w:pStyle w:val="Style3"/>
        <w:numPr>
          <w:ilvl w:val="1"/>
          <w:numId w:val="7"/>
        </w:numPr>
        <w:tabs>
          <w:tab w:val="left" w:pos="709"/>
        </w:tabs>
        <w:spacing w:line="240" w:lineRule="auto"/>
        <w:ind w:left="0" w:firstLine="709"/>
        <w:jc w:val="both"/>
        <w:rPr>
          <w:rFonts w:ascii="Times New Roman" w:hAnsi="Times New Roman"/>
          <w:sz w:val="30"/>
          <w:szCs w:val="30"/>
          <w:highlight w:val="lightGray"/>
        </w:rPr>
      </w:pPr>
      <w:r w:rsidRPr="004F4751">
        <w:rPr>
          <w:rFonts w:ascii="Times New Roman" w:hAnsi="Times New Roman"/>
          <w:sz w:val="30"/>
          <w:szCs w:val="30"/>
          <w:highlight w:val="lightGray"/>
        </w:rPr>
        <w:t>Нормы (обязанности), установленные в подпунктах 6.3.2 – 6.3.6 пункта 6.3 Правил, являются обязательными для Ответственного лица.</w:t>
      </w:r>
    </w:p>
    <w:p w:rsidR="0081278F" w:rsidRPr="00236BCC" w:rsidRDefault="0081278F" w:rsidP="003C0EC5">
      <w:pPr>
        <w:widowControl w:val="0"/>
        <w:tabs>
          <w:tab w:val="left" w:pos="130"/>
        </w:tabs>
        <w:spacing w:after="0" w:line="240" w:lineRule="auto"/>
        <w:jc w:val="both"/>
        <w:rPr>
          <w:rFonts w:ascii="Times New Roman" w:hAnsi="Times New Roman" w:cs="Times New Roman"/>
          <w:sz w:val="30"/>
          <w:szCs w:val="30"/>
        </w:rPr>
      </w:pPr>
    </w:p>
    <w:p w:rsidR="0081278F" w:rsidRPr="00D15A29" w:rsidRDefault="0081278F" w:rsidP="003C0EC5">
      <w:pPr>
        <w:pStyle w:val="1"/>
        <w:widowControl w:val="0"/>
        <w:spacing w:before="0"/>
        <w:jc w:val="center"/>
        <w:rPr>
          <w:rFonts w:ascii="Times New Roman" w:hAnsi="Times New Roman" w:cs="Times New Roman"/>
          <w:color w:val="auto"/>
          <w:sz w:val="30"/>
          <w:szCs w:val="30"/>
        </w:rPr>
      </w:pPr>
      <w:r w:rsidRPr="00D15A29">
        <w:rPr>
          <w:rFonts w:ascii="Times New Roman" w:hAnsi="Times New Roman" w:cs="Times New Roman"/>
          <w:color w:val="auto"/>
          <w:sz w:val="30"/>
          <w:szCs w:val="30"/>
        </w:rPr>
        <w:t>Глава 7. ОПРЕДЕЛЕНИЕ РАЗМЕРА И ПОРЯДОК ОСУЩЕСТВЛЕНИЯ ВЫПЛАТЫ СТРАХОВОГО ВОЗМЕЩЕНИЯ</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При наступлении события, которое может быть признано страховым случаем, Страхователь (</w:t>
      </w:r>
      <w:r w:rsidR="004F4751" w:rsidRPr="004F4751">
        <w:rPr>
          <w:sz w:val="30"/>
          <w:szCs w:val="30"/>
          <w:highlight w:val="lightGray"/>
        </w:rPr>
        <w:t>Ответственное лицо,</w:t>
      </w:r>
      <w:r w:rsidR="004F4751">
        <w:rPr>
          <w:sz w:val="30"/>
          <w:szCs w:val="30"/>
        </w:rPr>
        <w:t xml:space="preserve"> </w:t>
      </w:r>
      <w:r w:rsidRPr="00236BCC">
        <w:rPr>
          <w:sz w:val="30"/>
          <w:szCs w:val="30"/>
        </w:rPr>
        <w:t>Выгодоприобретатель) обязан:</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незамедлительно, но не позднее 3 рабочих дней со дня, когда стало известно</w:t>
      </w:r>
      <w:r w:rsidRPr="00236BCC">
        <w:rPr>
          <w:rFonts w:ascii="Times New Roman" w:hAnsi="Times New Roman"/>
          <w:iCs/>
          <w:sz w:val="30"/>
          <w:szCs w:val="30"/>
        </w:rPr>
        <w:t xml:space="preserve">, </w:t>
      </w:r>
      <w:r w:rsidRPr="00236BCC">
        <w:rPr>
          <w:rFonts w:ascii="Times New Roman" w:hAnsi="Times New Roman"/>
          <w:sz w:val="30"/>
          <w:szCs w:val="30"/>
        </w:rPr>
        <w:t xml:space="preserve">уведомить Страховщика, обратившись к нему с письменным заявлением о страховой выплате, в том числе путем </w:t>
      </w:r>
      <w:r w:rsidRPr="00236BCC">
        <w:rPr>
          <w:rFonts w:ascii="Times New Roman" w:hAnsi="Times New Roman"/>
          <w:iCs/>
          <w:sz w:val="30"/>
          <w:szCs w:val="30"/>
        </w:rPr>
        <w:t>направления факсимильного сообщения, с указанием обстоятельств, возможных причин и времени события</w:t>
      </w:r>
      <w:r w:rsidR="00515DC5" w:rsidRPr="00236BCC">
        <w:rPr>
          <w:rFonts w:ascii="Times New Roman" w:hAnsi="Times New Roman"/>
          <w:iCs/>
          <w:sz w:val="30"/>
          <w:szCs w:val="30"/>
        </w:rPr>
        <w:t>;</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iCs/>
          <w:sz w:val="30"/>
          <w:szCs w:val="30"/>
        </w:rPr>
      </w:pPr>
      <w:r w:rsidRPr="00236BCC">
        <w:rPr>
          <w:rFonts w:ascii="Times New Roman" w:hAnsi="Times New Roman"/>
          <w:sz w:val="30"/>
          <w:szCs w:val="30"/>
        </w:rPr>
        <w:t>незамедлительно заявить о каждом случае противоправных</w:t>
      </w:r>
      <w:r w:rsidRPr="00236BCC">
        <w:rPr>
          <w:rFonts w:ascii="Times New Roman" w:hAnsi="Times New Roman"/>
          <w:iCs/>
          <w:sz w:val="30"/>
          <w:szCs w:val="30"/>
        </w:rPr>
        <w:t xml:space="preserve"> действий третьих лиц (кража, грабеж и т.п.), а также о каждом случае дорожно-транспортного происшествия, возгорания груза или транспортного средства в соответствующие органы страны, где произошел случай (полиция, милиция, пожарная служба и т.п.);</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lastRenderedPageBreak/>
        <w:t>предпринять все разумные и доступные в сложившихся обстоятельствах меры, чтобы уменьшить возможные убытки;</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iCs/>
          <w:sz w:val="30"/>
          <w:szCs w:val="30"/>
        </w:rPr>
        <w:t xml:space="preserve">выполнять все указания Страховщика или его представителя, если они поступили в письменном виде; </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iCs/>
          <w:sz w:val="30"/>
          <w:szCs w:val="30"/>
        </w:rPr>
        <w:t>незамедлительно информировать Страховщика о заявленных претензиях, исках, а также предоставить Страховщику возможность участия в судебном процессе;</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iCs/>
          <w:sz w:val="30"/>
          <w:szCs w:val="30"/>
        </w:rPr>
        <w:t>не признавать и не оплачивать предъявленную претензию (требование) без предварительного согласия Страховщика;</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iCs/>
          <w:sz w:val="30"/>
          <w:szCs w:val="30"/>
        </w:rPr>
        <w:t>содействовать Страховщику в расследовании причин и обстоятельств страхового случая, в получении необходимых материалов;</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iCs/>
          <w:sz w:val="30"/>
          <w:szCs w:val="30"/>
        </w:rPr>
        <w:t>известить о наступившем событии сторону, которая несет или может нести ответственность за его наступление путем направления письменной претензии в порядке и сроки, установленные за</w:t>
      </w:r>
      <w:r w:rsidR="00515DC5" w:rsidRPr="00236BCC">
        <w:rPr>
          <w:rFonts w:ascii="Times New Roman" w:hAnsi="Times New Roman"/>
          <w:iCs/>
          <w:sz w:val="30"/>
          <w:szCs w:val="30"/>
        </w:rPr>
        <w:t>конодательством и (или) договором страхования</w:t>
      </w:r>
      <w:r w:rsidRPr="00236BCC">
        <w:rPr>
          <w:rFonts w:ascii="Times New Roman" w:hAnsi="Times New Roman"/>
          <w:iCs/>
          <w:sz w:val="30"/>
          <w:szCs w:val="30"/>
        </w:rPr>
        <w:t>.</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К заявлению о страховой выплате прилагаются:</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комплект документов, полученный от заявителя претензии в обоснование требований к Страхователю</w:t>
      </w:r>
      <w:r w:rsidR="00AA552E">
        <w:rPr>
          <w:rFonts w:ascii="Times New Roman" w:hAnsi="Times New Roman"/>
          <w:sz w:val="30"/>
          <w:szCs w:val="30"/>
        </w:rPr>
        <w:t xml:space="preserve"> </w:t>
      </w:r>
      <w:r w:rsidR="00AA552E" w:rsidRPr="00AA552E">
        <w:rPr>
          <w:rFonts w:ascii="Times New Roman" w:hAnsi="Times New Roman"/>
          <w:sz w:val="30"/>
          <w:szCs w:val="30"/>
          <w:highlight w:val="lightGray"/>
        </w:rPr>
        <w:t>(Ответственному лицу)</w:t>
      </w:r>
      <w:r w:rsidRPr="00236BCC">
        <w:rPr>
          <w:rFonts w:ascii="Times New Roman" w:hAnsi="Times New Roman"/>
          <w:sz w:val="30"/>
          <w:szCs w:val="30"/>
        </w:rPr>
        <w:t>, в том числе:</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а) претензионное письмо;</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б) заверенная Страхователем</w:t>
      </w:r>
      <w:r w:rsidR="00AA552E">
        <w:rPr>
          <w:rFonts w:ascii="Times New Roman" w:hAnsi="Times New Roman" w:cs="Times New Roman"/>
          <w:sz w:val="30"/>
          <w:szCs w:val="30"/>
        </w:rPr>
        <w:t xml:space="preserve"> </w:t>
      </w:r>
      <w:r w:rsidR="00AA552E" w:rsidRPr="009B7C2C">
        <w:rPr>
          <w:rFonts w:ascii="Times New Roman" w:hAnsi="Times New Roman" w:cs="Times New Roman"/>
          <w:sz w:val="30"/>
          <w:szCs w:val="30"/>
          <w:highlight w:val="lightGray"/>
        </w:rPr>
        <w:t>(Ответственным лицом)</w:t>
      </w:r>
      <w:r w:rsidRPr="00236BCC">
        <w:rPr>
          <w:rFonts w:ascii="Times New Roman" w:hAnsi="Times New Roman" w:cs="Times New Roman"/>
          <w:sz w:val="30"/>
          <w:szCs w:val="30"/>
        </w:rPr>
        <w:t xml:space="preserve"> копия ТТН-накладной. В случае отсутствия в ТТН-накладной отметки грузополучателя или его уполномоченного представителя о недостаче или повреждении груза дополнительно представляется иной документ, подтверждающий недостачу или повреждение груза (акт сдачи-приемки груза и т.п.);</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в) копия книжки МДП (</w:t>
      </w:r>
      <w:proofErr w:type="spellStart"/>
      <w:r w:rsidRPr="00236BCC">
        <w:rPr>
          <w:rFonts w:ascii="Times New Roman" w:hAnsi="Times New Roman" w:cs="Times New Roman"/>
          <w:sz w:val="30"/>
          <w:szCs w:val="30"/>
        </w:rPr>
        <w:t>Carnet</w:t>
      </w:r>
      <w:proofErr w:type="spellEnd"/>
      <w:r w:rsidRPr="00236BCC">
        <w:rPr>
          <w:rFonts w:ascii="Times New Roman" w:hAnsi="Times New Roman" w:cs="Times New Roman"/>
          <w:sz w:val="30"/>
          <w:szCs w:val="30"/>
        </w:rPr>
        <w:t>-ТIR) (если она выдавалась);</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г) документ, подтверждающий стоимость груза в месте и во время принятия его для перевозки, оформленный в установленном законодательством страны отправителя порядке (счет-фактура, инвойс и т.п.);</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д) аварийный сертификат, акт экспертизы;</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е) расчет (калькуляция) убытка, заявляемого Страхователю</w:t>
      </w:r>
      <w:r w:rsidR="009B7C2C">
        <w:rPr>
          <w:rFonts w:ascii="Times New Roman" w:hAnsi="Times New Roman" w:cs="Times New Roman"/>
          <w:sz w:val="30"/>
          <w:szCs w:val="30"/>
        </w:rPr>
        <w:t xml:space="preserve"> </w:t>
      </w:r>
      <w:r w:rsidR="009B7C2C" w:rsidRPr="009B7C2C">
        <w:rPr>
          <w:rFonts w:ascii="Times New Roman" w:hAnsi="Times New Roman" w:cs="Times New Roman"/>
          <w:sz w:val="30"/>
          <w:szCs w:val="30"/>
          <w:highlight w:val="lightGray"/>
        </w:rPr>
        <w:t>(Ответственному лицу)</w:t>
      </w:r>
      <w:r w:rsidRPr="00236BCC">
        <w:rPr>
          <w:rFonts w:ascii="Times New Roman" w:hAnsi="Times New Roman" w:cs="Times New Roman"/>
          <w:sz w:val="30"/>
          <w:szCs w:val="30"/>
        </w:rPr>
        <w:t>;</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 xml:space="preserve">ж) </w:t>
      </w:r>
      <w:r w:rsidRPr="00236BCC">
        <w:rPr>
          <w:rFonts w:ascii="Times New Roman" w:hAnsi="Times New Roman" w:cs="Times New Roman"/>
          <w:iCs/>
          <w:sz w:val="30"/>
          <w:szCs w:val="30"/>
        </w:rPr>
        <w:t xml:space="preserve">копия договора транспортной экспедиции (при наличии договора транспортной экспедиции в письменной форме), копия </w:t>
      </w:r>
      <w:r w:rsidRPr="00236BCC">
        <w:rPr>
          <w:rFonts w:ascii="Times New Roman" w:hAnsi="Times New Roman" w:cs="Times New Roman"/>
          <w:bCs/>
          <w:iCs/>
          <w:sz w:val="30"/>
          <w:szCs w:val="30"/>
        </w:rPr>
        <w:t>поручения на экспедирование груза (заявка, заказ Клиента на перевозку груза)</w:t>
      </w:r>
      <w:r w:rsidRPr="00236BCC">
        <w:rPr>
          <w:rFonts w:ascii="Times New Roman" w:hAnsi="Times New Roman" w:cs="Times New Roman"/>
          <w:sz w:val="30"/>
          <w:szCs w:val="30"/>
        </w:rPr>
        <w:t xml:space="preserve">. </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Если претензия предъявляется не грузополучателем, а иной страховой организацией, которой возмещен ущерб по утраченному (погибшему, поврежденному) грузу, заявителю необходимо представить документы, подтверждающие требование страховой организации о возмещении ее убытков в порядке суброгации.</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lastRenderedPageBreak/>
        <w:t>Если претензия предъявляется таможенным поручителем, исполнившим обязательство по уплате таможенных платежей за Страхователя</w:t>
      </w:r>
      <w:r w:rsidR="009B7C2C">
        <w:rPr>
          <w:rFonts w:ascii="Times New Roman" w:hAnsi="Times New Roman" w:cs="Times New Roman"/>
          <w:iCs/>
          <w:sz w:val="30"/>
          <w:szCs w:val="30"/>
        </w:rPr>
        <w:t xml:space="preserve"> </w:t>
      </w:r>
      <w:r w:rsidR="009B7C2C" w:rsidRPr="009B7C2C">
        <w:rPr>
          <w:rFonts w:ascii="Times New Roman" w:hAnsi="Times New Roman" w:cs="Times New Roman"/>
          <w:iCs/>
          <w:sz w:val="30"/>
          <w:szCs w:val="30"/>
          <w:highlight w:val="lightGray"/>
        </w:rPr>
        <w:t>(Ответственное лицо)</w:t>
      </w:r>
      <w:r w:rsidRPr="00236BCC">
        <w:rPr>
          <w:rFonts w:ascii="Times New Roman" w:hAnsi="Times New Roman" w:cs="Times New Roman"/>
          <w:iCs/>
          <w:sz w:val="30"/>
          <w:szCs w:val="30"/>
        </w:rPr>
        <w:t>, необходимо представить заверенную копию платежного документа, подтверждающего выполнение данного обязательства;</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комплект документов, подтверждающих факт, причину и обстоятельства наступления события, а также размер причиненного ущерба (в зависимости от вида происшествия в соответствии с законодательством страны происшествия), в том числе:</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а) документы компетентного органа о дорожно-транспортном происшествии (справка, протокол дорожной полиции и т.п.);</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б) документы компетентных органов о результатах проведенных проверок (расследований, разбирательств и т.п.) по заявленным происшествиям (постановление о возбуждении или отказе в </w:t>
      </w:r>
      <w:proofErr w:type="gramStart"/>
      <w:r w:rsidRPr="00236BCC">
        <w:rPr>
          <w:rFonts w:ascii="Times New Roman" w:hAnsi="Times New Roman" w:cs="Times New Roman"/>
          <w:iCs/>
          <w:sz w:val="30"/>
          <w:szCs w:val="30"/>
        </w:rPr>
        <w:t>возбуждении  уголовного</w:t>
      </w:r>
      <w:proofErr w:type="gramEnd"/>
      <w:r w:rsidRPr="00236BCC">
        <w:rPr>
          <w:rFonts w:ascii="Times New Roman" w:hAnsi="Times New Roman" w:cs="Times New Roman"/>
          <w:iCs/>
          <w:sz w:val="30"/>
          <w:szCs w:val="30"/>
        </w:rPr>
        <w:t xml:space="preserve"> дела и т.п.);</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в) документы компетентного органа (организации), подтверждающие факт утраты или повреждения груза огнем, экспертная оценка состояния груза в результате такого события;</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г) копия переписки с заявителями претензии;</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iCs/>
          <w:sz w:val="30"/>
          <w:szCs w:val="30"/>
        </w:rPr>
        <w:t>д) т</w:t>
      </w:r>
      <w:r w:rsidRPr="00236BCC">
        <w:rPr>
          <w:rFonts w:ascii="Times New Roman" w:hAnsi="Times New Roman" w:cs="Times New Roman"/>
          <w:sz w:val="30"/>
          <w:szCs w:val="30"/>
        </w:rPr>
        <w:t>ермограммы (листки контроля температурного режима) или иные документы – по требованию Страховщика;</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прочие документы, необходимость представления которых определяется Страховщиком, исходя из характера происшедшего события, в том числе:</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а) документы, подтверждающие факт оплаты претензии Страхователем </w:t>
      </w:r>
      <w:r w:rsidR="009B7C2C" w:rsidRPr="009B7C2C">
        <w:rPr>
          <w:rFonts w:ascii="Times New Roman" w:hAnsi="Times New Roman" w:cs="Times New Roman"/>
          <w:iCs/>
          <w:sz w:val="30"/>
          <w:szCs w:val="30"/>
          <w:highlight w:val="lightGray"/>
        </w:rPr>
        <w:t>(Ответственным лицом)</w:t>
      </w:r>
      <w:r w:rsidR="009B7C2C">
        <w:rPr>
          <w:rFonts w:ascii="Times New Roman" w:hAnsi="Times New Roman" w:cs="Times New Roman"/>
          <w:iCs/>
          <w:sz w:val="30"/>
          <w:szCs w:val="30"/>
        </w:rPr>
        <w:t xml:space="preserve"> </w:t>
      </w:r>
      <w:r w:rsidRPr="00236BCC">
        <w:rPr>
          <w:rFonts w:ascii="Times New Roman" w:hAnsi="Times New Roman" w:cs="Times New Roman"/>
          <w:iCs/>
          <w:sz w:val="30"/>
          <w:szCs w:val="30"/>
        </w:rPr>
        <w:t>с согласия Страховщика;</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б) копии документов, предусмотренных пунктом 7.19 Правил;</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в)</w:t>
      </w:r>
      <w:r w:rsidRPr="003C0EC5">
        <w:rPr>
          <w:rFonts w:ascii="Times New Roman" w:hAnsi="Times New Roman" w:cs="Times New Roman"/>
          <w:iCs/>
          <w:sz w:val="30"/>
          <w:szCs w:val="30"/>
        </w:rPr>
        <w:t xml:space="preserve"> </w:t>
      </w:r>
      <w:r w:rsidRPr="00236BCC">
        <w:rPr>
          <w:rFonts w:ascii="Times New Roman" w:hAnsi="Times New Roman" w:cs="Times New Roman"/>
          <w:iCs/>
          <w:sz w:val="30"/>
          <w:szCs w:val="30"/>
        </w:rPr>
        <w:t>сертификат или другой документ, подтверждающий обеспечение уплаты таможенных платежей, в случае нарушения требований законодательства о перевозке груза под таможенным контролем.</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 xml:space="preserve">Страховщик вправе самостоятельно направлять необходимые запросы в компетентные органы, другие организации, которые могут располагать информацией об </w:t>
      </w:r>
      <w:bookmarkStart w:id="0" w:name="_GoBack"/>
      <w:bookmarkEnd w:id="0"/>
      <w:r w:rsidRPr="00236BCC">
        <w:rPr>
          <w:sz w:val="30"/>
          <w:szCs w:val="30"/>
        </w:rPr>
        <w:t xml:space="preserve">обстоятельствах произошедшего события. </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Решение по заявленному событию принимается Страховщиком в течение 5 (пяти) рабочих дней со дня получения всех необходимых документов (включая ответы на запросы), указанных в пунктах 7.1-7.3 Правил.</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Решение о признании заявленного события страховым случаем оформляется Актом о страховом случае по форме</w:t>
      </w:r>
      <w:r w:rsidR="005D20D0">
        <w:rPr>
          <w:rFonts w:ascii="Times New Roman" w:hAnsi="Times New Roman" w:cs="Times New Roman"/>
          <w:sz w:val="30"/>
          <w:szCs w:val="30"/>
        </w:rPr>
        <w:t>, установленной Страховщиком</w:t>
      </w:r>
      <w:r w:rsidRPr="00236BCC">
        <w:rPr>
          <w:rFonts w:ascii="Times New Roman" w:hAnsi="Times New Roman" w:cs="Times New Roman"/>
          <w:sz w:val="30"/>
          <w:szCs w:val="30"/>
        </w:rPr>
        <w:t xml:space="preserve">. При этом в случаях, указанных в пункте 4.7 Правил, если </w:t>
      </w:r>
      <w:r w:rsidRPr="00236BCC">
        <w:rPr>
          <w:rFonts w:ascii="Times New Roman" w:hAnsi="Times New Roman" w:cs="Times New Roman"/>
          <w:iCs/>
          <w:sz w:val="30"/>
          <w:szCs w:val="30"/>
        </w:rPr>
        <w:t xml:space="preserve">страховая премия (ее первая часть) на день получения всех необходимых </w:t>
      </w:r>
      <w:r w:rsidRPr="00236BCC">
        <w:rPr>
          <w:rFonts w:ascii="Times New Roman" w:hAnsi="Times New Roman" w:cs="Times New Roman"/>
          <w:iCs/>
          <w:sz w:val="30"/>
          <w:szCs w:val="30"/>
        </w:rPr>
        <w:lastRenderedPageBreak/>
        <w:t xml:space="preserve">документов не уплачена, </w:t>
      </w:r>
      <w:r w:rsidRPr="00236BCC">
        <w:rPr>
          <w:rFonts w:ascii="Times New Roman" w:hAnsi="Times New Roman" w:cs="Times New Roman"/>
          <w:sz w:val="30"/>
          <w:szCs w:val="30"/>
        </w:rPr>
        <w:t>Акт составляется в течение 5 (пяти) рабочих дней со дня ее уплаты</w:t>
      </w:r>
      <w:r w:rsidRPr="00236BCC">
        <w:rPr>
          <w:rFonts w:ascii="Times New Roman" w:hAnsi="Times New Roman" w:cs="Times New Roman"/>
          <w:iCs/>
          <w:sz w:val="30"/>
          <w:szCs w:val="30"/>
        </w:rPr>
        <w:t>.</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 xml:space="preserve">Решение о признании заявленного события </w:t>
      </w:r>
      <w:proofErr w:type="spellStart"/>
      <w:r w:rsidRPr="00236BCC">
        <w:rPr>
          <w:rFonts w:ascii="Times New Roman" w:hAnsi="Times New Roman" w:cs="Times New Roman"/>
          <w:sz w:val="30"/>
          <w:szCs w:val="30"/>
        </w:rPr>
        <w:t>нестраховым</w:t>
      </w:r>
      <w:proofErr w:type="spellEnd"/>
      <w:r w:rsidRPr="00236BCC">
        <w:rPr>
          <w:rFonts w:ascii="Times New Roman" w:hAnsi="Times New Roman" w:cs="Times New Roman"/>
          <w:sz w:val="30"/>
          <w:szCs w:val="30"/>
        </w:rPr>
        <w:t xml:space="preserve"> случаем или об отказе в выплате страхового возмещения направляется Страхователю (</w:t>
      </w:r>
      <w:r w:rsidR="004F4751" w:rsidRPr="004F4751">
        <w:rPr>
          <w:rFonts w:ascii="Times New Roman" w:hAnsi="Times New Roman" w:cs="Times New Roman"/>
          <w:sz w:val="30"/>
          <w:szCs w:val="30"/>
          <w:highlight w:val="lightGray"/>
        </w:rPr>
        <w:t>Ответственному лицу,</w:t>
      </w:r>
      <w:r w:rsidR="004F4751">
        <w:rPr>
          <w:rFonts w:ascii="Times New Roman" w:hAnsi="Times New Roman" w:cs="Times New Roman"/>
          <w:sz w:val="30"/>
          <w:szCs w:val="30"/>
        </w:rPr>
        <w:t xml:space="preserve"> </w:t>
      </w:r>
      <w:r w:rsidRPr="00236BCC">
        <w:rPr>
          <w:rFonts w:ascii="Times New Roman" w:hAnsi="Times New Roman" w:cs="Times New Roman"/>
          <w:sz w:val="30"/>
          <w:szCs w:val="30"/>
        </w:rPr>
        <w:t xml:space="preserve">Выгодоприобретателю) в письменном виде с обоснованием причины отказа в течение </w:t>
      </w:r>
      <w:r w:rsidR="00515DC5" w:rsidRPr="00236BCC">
        <w:rPr>
          <w:rFonts w:ascii="Times New Roman" w:hAnsi="Times New Roman" w:cs="Times New Roman"/>
          <w:sz w:val="30"/>
          <w:szCs w:val="30"/>
        </w:rPr>
        <w:t>5</w:t>
      </w:r>
      <w:r w:rsidRPr="00236BCC">
        <w:rPr>
          <w:rFonts w:ascii="Times New Roman" w:hAnsi="Times New Roman" w:cs="Times New Roman"/>
          <w:sz w:val="30"/>
          <w:szCs w:val="30"/>
        </w:rPr>
        <w:t xml:space="preserve"> (</w:t>
      </w:r>
      <w:r w:rsidR="00515DC5" w:rsidRPr="00236BCC">
        <w:rPr>
          <w:rFonts w:ascii="Times New Roman" w:hAnsi="Times New Roman" w:cs="Times New Roman"/>
          <w:sz w:val="30"/>
          <w:szCs w:val="30"/>
        </w:rPr>
        <w:t>пяти</w:t>
      </w:r>
      <w:r w:rsidRPr="00236BCC">
        <w:rPr>
          <w:rFonts w:ascii="Times New Roman" w:hAnsi="Times New Roman" w:cs="Times New Roman"/>
          <w:sz w:val="30"/>
          <w:szCs w:val="30"/>
        </w:rPr>
        <w:t>) рабочих дней после принятия такого решения.</w:t>
      </w:r>
    </w:p>
    <w:p w:rsidR="0081278F" w:rsidRPr="00236BCC" w:rsidRDefault="0081278F" w:rsidP="003C0EC5">
      <w:pPr>
        <w:pStyle w:val="a8"/>
        <w:numPr>
          <w:ilvl w:val="1"/>
          <w:numId w:val="8"/>
        </w:numPr>
        <w:tabs>
          <w:tab w:val="left" w:pos="130"/>
        </w:tabs>
        <w:spacing w:before="0" w:line="240" w:lineRule="auto"/>
        <w:ind w:left="0" w:firstLine="709"/>
        <w:rPr>
          <w:iCs/>
          <w:sz w:val="30"/>
          <w:szCs w:val="30"/>
        </w:rPr>
      </w:pPr>
      <w:r w:rsidRPr="00236BCC">
        <w:rPr>
          <w:iCs/>
          <w:sz w:val="30"/>
          <w:szCs w:val="30"/>
        </w:rPr>
        <w:t>При повреждении, утрате груза ущербом считается:</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при полной утрате груза – стоимость груза в месте и во время принятия груза к перевозке. Стоимость груза определяется по предоставленным отправителем Страхователю</w:t>
      </w:r>
      <w:r w:rsidR="009B7C2C">
        <w:rPr>
          <w:rFonts w:ascii="Times New Roman" w:hAnsi="Times New Roman"/>
          <w:iCs/>
          <w:sz w:val="30"/>
          <w:szCs w:val="30"/>
        </w:rPr>
        <w:t xml:space="preserve"> </w:t>
      </w:r>
      <w:r w:rsidR="009B7C2C" w:rsidRPr="009B7C2C">
        <w:rPr>
          <w:rFonts w:ascii="Times New Roman" w:hAnsi="Times New Roman"/>
          <w:iCs/>
          <w:sz w:val="30"/>
          <w:szCs w:val="30"/>
          <w:highlight w:val="lightGray"/>
        </w:rPr>
        <w:t>(Ответственному лицу)</w:t>
      </w:r>
      <w:r w:rsidRPr="00236BCC">
        <w:rPr>
          <w:rFonts w:ascii="Times New Roman" w:hAnsi="Times New Roman"/>
          <w:iCs/>
          <w:sz w:val="30"/>
          <w:szCs w:val="30"/>
        </w:rPr>
        <w:t xml:space="preserve"> счету-фактуре (инвойсу) либо иным документам, подтверждающим такую стоимость. При отсутствии счета-фактуры (инвойса) либо иных документов, указанных в настоящем подпункте, стоимость груза определяется на основании биржевой котировки цен</w:t>
      </w:r>
      <w:r w:rsidR="00E104D6" w:rsidRPr="00236BCC">
        <w:rPr>
          <w:rFonts w:ascii="Times New Roman" w:hAnsi="Times New Roman"/>
          <w:iCs/>
          <w:sz w:val="30"/>
          <w:szCs w:val="30"/>
        </w:rPr>
        <w:t xml:space="preserve">, при </w:t>
      </w:r>
      <w:r w:rsidRPr="00236BCC">
        <w:rPr>
          <w:rFonts w:ascii="Times New Roman" w:hAnsi="Times New Roman"/>
          <w:iCs/>
          <w:sz w:val="30"/>
          <w:szCs w:val="30"/>
        </w:rPr>
        <w:t>отсутстви</w:t>
      </w:r>
      <w:r w:rsidR="00E104D6" w:rsidRPr="00236BCC">
        <w:rPr>
          <w:rFonts w:ascii="Times New Roman" w:hAnsi="Times New Roman"/>
          <w:iCs/>
          <w:sz w:val="30"/>
          <w:szCs w:val="30"/>
        </w:rPr>
        <w:t>и</w:t>
      </w:r>
      <w:r w:rsidRPr="00236BCC">
        <w:rPr>
          <w:rFonts w:ascii="Times New Roman" w:hAnsi="Times New Roman"/>
          <w:iCs/>
          <w:sz w:val="30"/>
          <w:szCs w:val="30"/>
        </w:rPr>
        <w:t xml:space="preserve"> такой</w:t>
      </w:r>
      <w:r w:rsidR="00E104D6" w:rsidRPr="00236BCC">
        <w:rPr>
          <w:rFonts w:ascii="Times New Roman" w:hAnsi="Times New Roman"/>
          <w:iCs/>
          <w:sz w:val="30"/>
          <w:szCs w:val="30"/>
        </w:rPr>
        <w:t xml:space="preserve"> котировки – </w:t>
      </w:r>
      <w:r w:rsidRPr="00236BCC">
        <w:rPr>
          <w:rFonts w:ascii="Times New Roman" w:hAnsi="Times New Roman"/>
          <w:iCs/>
          <w:sz w:val="30"/>
          <w:szCs w:val="30"/>
        </w:rPr>
        <w:t xml:space="preserve">на основании текущей рыночной цены, </w:t>
      </w:r>
      <w:r w:rsidR="00E104D6" w:rsidRPr="00236BCC">
        <w:rPr>
          <w:rFonts w:ascii="Times New Roman" w:hAnsi="Times New Roman"/>
          <w:iCs/>
          <w:sz w:val="30"/>
          <w:szCs w:val="30"/>
        </w:rPr>
        <w:t>а при</w:t>
      </w:r>
      <w:r w:rsidRPr="00236BCC">
        <w:rPr>
          <w:rFonts w:ascii="Times New Roman" w:hAnsi="Times New Roman"/>
          <w:iCs/>
          <w:sz w:val="30"/>
          <w:szCs w:val="30"/>
        </w:rPr>
        <w:t xml:space="preserve"> отсутствии и той и другой</w:t>
      </w:r>
      <w:r w:rsidR="00E104D6" w:rsidRPr="00236BCC">
        <w:rPr>
          <w:rFonts w:ascii="Times New Roman" w:hAnsi="Times New Roman"/>
          <w:iCs/>
          <w:sz w:val="30"/>
          <w:szCs w:val="30"/>
        </w:rPr>
        <w:t xml:space="preserve"> – </w:t>
      </w:r>
      <w:r w:rsidRPr="00236BCC">
        <w:rPr>
          <w:rFonts w:ascii="Times New Roman" w:hAnsi="Times New Roman"/>
          <w:iCs/>
          <w:sz w:val="30"/>
          <w:szCs w:val="30"/>
        </w:rPr>
        <w:t>на основании обычной стоимости товара такого же рода и качества;</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при частичной утрате груза – стоимость утраченной части груза. Стоимость груза определяется аналогично подпункту 7.5.1 настоящего пункта;</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iCs/>
          <w:sz w:val="30"/>
          <w:szCs w:val="30"/>
        </w:rPr>
      </w:pPr>
      <w:r w:rsidRPr="00236BCC">
        <w:rPr>
          <w:rFonts w:ascii="Times New Roman" w:hAnsi="Times New Roman"/>
          <w:iCs/>
          <w:sz w:val="30"/>
          <w:szCs w:val="30"/>
        </w:rPr>
        <w:t>при повреждении груза – сумма, соответствующая обесцениванию груза, рассчитываемая исходя из стоимости груза, установленной в соответствии с подпунктом 7.5.1 настоящего пункта. При этом размер возмещения не может превышать:</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а) в случае повреждения всей отправки – суммы возмещения, которая причиталась бы при утрате всего груза;</w:t>
      </w:r>
    </w:p>
    <w:p w:rsidR="0081278F"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б) в случае повреждения лишь части отправки – суммы, которая причиталась бы при утрате поврежденной части груза.</w:t>
      </w:r>
    </w:p>
    <w:p w:rsidR="00236BCC" w:rsidRPr="00236BCC" w:rsidRDefault="00236BCC" w:rsidP="003C0EC5">
      <w:pPr>
        <w:widowControl w:val="0"/>
        <w:tabs>
          <w:tab w:val="left" w:pos="130"/>
        </w:tabs>
        <w:spacing w:after="0" w:line="240" w:lineRule="auto"/>
        <w:ind w:firstLine="709"/>
        <w:jc w:val="both"/>
        <w:rPr>
          <w:rFonts w:ascii="Times New Roman" w:hAnsi="Times New Roman" w:cs="Times New Roman"/>
          <w:iCs/>
          <w:sz w:val="30"/>
          <w:szCs w:val="30"/>
        </w:rPr>
      </w:pPr>
      <w:r w:rsidRPr="004F3145">
        <w:rPr>
          <w:rFonts w:ascii="Times New Roman" w:hAnsi="Times New Roman" w:cs="Times New Roman"/>
          <w:iCs/>
          <w:sz w:val="30"/>
          <w:szCs w:val="30"/>
        </w:rPr>
        <w:t>При утрате, повреждении груза страховое возмещение ограничивается размером доказанного ущерба</w:t>
      </w:r>
      <w:r w:rsidRPr="004F3145">
        <w:rPr>
          <w:rFonts w:ascii="Times New Roman" w:eastAsia="Calibri" w:hAnsi="Times New Roman" w:cs="Times New Roman"/>
          <w:sz w:val="30"/>
          <w:szCs w:val="30"/>
        </w:rPr>
        <w:t>.</w:t>
      </w:r>
    </w:p>
    <w:p w:rsidR="0081278F" w:rsidRPr="00236BCC" w:rsidRDefault="0081278F" w:rsidP="003C0EC5">
      <w:pPr>
        <w:pStyle w:val="a8"/>
        <w:numPr>
          <w:ilvl w:val="1"/>
          <w:numId w:val="8"/>
        </w:numPr>
        <w:tabs>
          <w:tab w:val="left" w:pos="130"/>
        </w:tabs>
        <w:spacing w:before="0" w:line="240" w:lineRule="auto"/>
        <w:ind w:left="0" w:firstLine="709"/>
        <w:rPr>
          <w:iCs/>
          <w:sz w:val="30"/>
          <w:szCs w:val="30"/>
        </w:rPr>
      </w:pPr>
      <w:r w:rsidRPr="00236BCC">
        <w:rPr>
          <w:iCs/>
          <w:sz w:val="30"/>
          <w:szCs w:val="30"/>
        </w:rPr>
        <w:t>Если по договору страхования застрахована ответственность за финансовые убытки (в соответствии с подпунктом 2.2.1.2 пункта 2.2 Правил), то при причинении ущерба, вызванного просрочкой в доставке груза, размер страхового возмещения ограничивается размером доказанного ущерба, за который несет ответственность Страхователь</w:t>
      </w:r>
      <w:r w:rsidR="009B7C2C">
        <w:rPr>
          <w:iCs/>
          <w:sz w:val="30"/>
          <w:szCs w:val="30"/>
        </w:rPr>
        <w:t xml:space="preserve"> </w:t>
      </w:r>
      <w:r w:rsidR="009B7C2C" w:rsidRPr="009B7C2C">
        <w:rPr>
          <w:iCs/>
          <w:sz w:val="30"/>
          <w:szCs w:val="30"/>
          <w:highlight w:val="lightGray"/>
        </w:rPr>
        <w:t>(Ответственное лицо)</w:t>
      </w:r>
      <w:r w:rsidRPr="00236BCC">
        <w:rPr>
          <w:iCs/>
          <w:sz w:val="30"/>
          <w:szCs w:val="30"/>
        </w:rPr>
        <w:t xml:space="preserve"> по договору транспортной экспедиции, но не выше провозных платежей по данной перевозке. </w:t>
      </w:r>
    </w:p>
    <w:p w:rsidR="002718A4" w:rsidRPr="00236BCC" w:rsidRDefault="0081278F" w:rsidP="003C0EC5">
      <w:pPr>
        <w:pStyle w:val="a8"/>
        <w:numPr>
          <w:ilvl w:val="1"/>
          <w:numId w:val="8"/>
        </w:numPr>
        <w:tabs>
          <w:tab w:val="left" w:pos="130"/>
        </w:tabs>
        <w:spacing w:before="0" w:line="240" w:lineRule="auto"/>
        <w:ind w:left="0" w:firstLine="709"/>
        <w:rPr>
          <w:iCs/>
          <w:sz w:val="30"/>
          <w:szCs w:val="30"/>
        </w:rPr>
      </w:pPr>
      <w:r w:rsidRPr="00236BCC">
        <w:rPr>
          <w:iCs/>
          <w:sz w:val="30"/>
          <w:szCs w:val="30"/>
        </w:rPr>
        <w:t xml:space="preserve">Если по договору страхования застрахована ответственность перед таможенными органами (в соответствии с подпунктом 2.2.1.3 пункта 2.2 Правил), возмещению подлежат </w:t>
      </w:r>
      <w:r w:rsidRPr="00236BCC">
        <w:rPr>
          <w:bCs/>
          <w:sz w:val="30"/>
          <w:szCs w:val="30"/>
        </w:rPr>
        <w:t xml:space="preserve">таможенные платежи, взимаемые при </w:t>
      </w:r>
      <w:r w:rsidRPr="00236BCC">
        <w:rPr>
          <w:bCs/>
          <w:sz w:val="30"/>
          <w:szCs w:val="30"/>
        </w:rPr>
        <w:lastRenderedPageBreak/>
        <w:t>перевозке грузов, находящихся под таможенным контролем таможенных органов Республики Беларусь (</w:t>
      </w:r>
      <w:r w:rsidR="00074AE0">
        <w:rPr>
          <w:sz w:val="30"/>
          <w:szCs w:val="30"/>
        </w:rPr>
        <w:t>Евразийского экономического союза</w:t>
      </w:r>
      <w:r w:rsidRPr="00236BCC">
        <w:rPr>
          <w:bCs/>
          <w:sz w:val="30"/>
          <w:szCs w:val="30"/>
        </w:rPr>
        <w:t>),</w:t>
      </w:r>
      <w:r w:rsidRPr="00236BCC">
        <w:rPr>
          <w:iCs/>
          <w:sz w:val="30"/>
          <w:szCs w:val="30"/>
        </w:rPr>
        <w:t xml:space="preserve"> в размере предъявленных таможенными органами претензий в пределах лимита ответственности, указанного в договоре страхования, при условии, что эти претензии признаны </w:t>
      </w:r>
      <w:r w:rsidR="003D1FD7" w:rsidRPr="00236BCC">
        <w:rPr>
          <w:iCs/>
          <w:sz w:val="30"/>
          <w:szCs w:val="30"/>
        </w:rPr>
        <w:t xml:space="preserve">и оплачены (в том числе частично оплачены) </w:t>
      </w:r>
      <w:r w:rsidRPr="00236BCC">
        <w:rPr>
          <w:iCs/>
          <w:sz w:val="30"/>
          <w:szCs w:val="30"/>
        </w:rPr>
        <w:t>таможенным гарантом либо поручителем (в случае обеспечения уплаты таможенных платежей посредством банковской гарантии или поручительства).</w:t>
      </w:r>
      <w:r w:rsidR="001A51C3" w:rsidRPr="00236BCC">
        <w:rPr>
          <w:iCs/>
          <w:sz w:val="30"/>
          <w:szCs w:val="30"/>
        </w:rPr>
        <w:t xml:space="preserve"> В данном случае </w:t>
      </w:r>
      <w:r w:rsidR="003D1FD7" w:rsidRPr="00236BCC">
        <w:rPr>
          <w:iCs/>
          <w:sz w:val="30"/>
          <w:szCs w:val="30"/>
        </w:rPr>
        <w:t xml:space="preserve">ущерб </w:t>
      </w:r>
      <w:r w:rsidR="002718A4" w:rsidRPr="00236BCC">
        <w:rPr>
          <w:iCs/>
          <w:sz w:val="30"/>
          <w:szCs w:val="30"/>
        </w:rPr>
        <w:t>возмещается:</w:t>
      </w:r>
    </w:p>
    <w:p w:rsidR="0081278F" w:rsidRPr="00236BCC" w:rsidRDefault="002718A4" w:rsidP="003C0EC5">
      <w:pPr>
        <w:pStyle w:val="a8"/>
        <w:tabs>
          <w:tab w:val="left" w:pos="130"/>
        </w:tabs>
        <w:spacing w:before="0" w:line="240" w:lineRule="auto"/>
        <w:ind w:left="0" w:firstLine="709"/>
        <w:rPr>
          <w:iCs/>
          <w:sz w:val="30"/>
          <w:szCs w:val="30"/>
        </w:rPr>
      </w:pPr>
      <w:r w:rsidRPr="00236BCC">
        <w:rPr>
          <w:iCs/>
          <w:sz w:val="30"/>
          <w:szCs w:val="30"/>
        </w:rPr>
        <w:t xml:space="preserve">таможенным органам – </w:t>
      </w:r>
      <w:r w:rsidR="003D1FD7" w:rsidRPr="00236BCC">
        <w:rPr>
          <w:iCs/>
          <w:sz w:val="30"/>
          <w:szCs w:val="30"/>
        </w:rPr>
        <w:t>в части, не возмещенной таможенным гарантом, поручителем</w:t>
      </w:r>
      <w:r w:rsidRPr="00236BCC">
        <w:rPr>
          <w:iCs/>
          <w:sz w:val="30"/>
          <w:szCs w:val="30"/>
        </w:rPr>
        <w:t>;</w:t>
      </w:r>
    </w:p>
    <w:p w:rsidR="002718A4" w:rsidRPr="00236BCC" w:rsidRDefault="002718A4" w:rsidP="003C0EC5">
      <w:pPr>
        <w:pStyle w:val="a8"/>
        <w:tabs>
          <w:tab w:val="left" w:pos="130"/>
        </w:tabs>
        <w:spacing w:before="0" w:line="240" w:lineRule="auto"/>
        <w:ind w:left="0" w:firstLine="709"/>
        <w:rPr>
          <w:iCs/>
          <w:sz w:val="30"/>
          <w:szCs w:val="30"/>
        </w:rPr>
      </w:pPr>
      <w:r w:rsidRPr="00236BCC">
        <w:rPr>
          <w:iCs/>
          <w:sz w:val="30"/>
          <w:szCs w:val="30"/>
        </w:rPr>
        <w:t>поручителю, исполнившему обязательство по уплате таможенных платежей за Страхователя</w:t>
      </w:r>
      <w:r w:rsidR="009B7C2C">
        <w:rPr>
          <w:iCs/>
          <w:sz w:val="30"/>
          <w:szCs w:val="30"/>
        </w:rPr>
        <w:t xml:space="preserve"> </w:t>
      </w:r>
      <w:r w:rsidR="009B7C2C" w:rsidRPr="009B7C2C">
        <w:rPr>
          <w:iCs/>
          <w:sz w:val="30"/>
          <w:szCs w:val="30"/>
          <w:highlight w:val="lightGray"/>
        </w:rPr>
        <w:t>(Ответственное лицо)</w:t>
      </w:r>
      <w:r w:rsidRPr="00236BCC">
        <w:rPr>
          <w:iCs/>
          <w:sz w:val="30"/>
          <w:szCs w:val="30"/>
        </w:rPr>
        <w:t xml:space="preserve"> (в случае перехода </w:t>
      </w:r>
      <w:r w:rsidR="006B362E" w:rsidRPr="00236BCC">
        <w:rPr>
          <w:iCs/>
          <w:sz w:val="30"/>
          <w:szCs w:val="30"/>
        </w:rPr>
        <w:t xml:space="preserve">к поручителю </w:t>
      </w:r>
      <w:r w:rsidRPr="00236BCC">
        <w:rPr>
          <w:iCs/>
          <w:sz w:val="30"/>
          <w:szCs w:val="30"/>
        </w:rPr>
        <w:t xml:space="preserve">права </w:t>
      </w:r>
      <w:r w:rsidR="006B362E" w:rsidRPr="00236BCC">
        <w:rPr>
          <w:iCs/>
          <w:sz w:val="30"/>
          <w:szCs w:val="30"/>
        </w:rPr>
        <w:t>кредитора по этому обязательству)</w:t>
      </w:r>
      <w:r w:rsidRPr="00236BCC">
        <w:rPr>
          <w:iCs/>
          <w:sz w:val="30"/>
          <w:szCs w:val="30"/>
        </w:rPr>
        <w:t xml:space="preserve">, – в части </w:t>
      </w:r>
      <w:r w:rsidR="006B362E" w:rsidRPr="00236BCC">
        <w:rPr>
          <w:iCs/>
          <w:sz w:val="30"/>
          <w:szCs w:val="30"/>
        </w:rPr>
        <w:t>исполненных им обязательств.</w:t>
      </w:r>
    </w:p>
    <w:p w:rsidR="0081278F" w:rsidRPr="00236BCC" w:rsidRDefault="0081278F" w:rsidP="003C0EC5">
      <w:pPr>
        <w:pStyle w:val="a8"/>
        <w:numPr>
          <w:ilvl w:val="1"/>
          <w:numId w:val="8"/>
        </w:numPr>
        <w:tabs>
          <w:tab w:val="left" w:pos="130"/>
        </w:tabs>
        <w:spacing w:before="0" w:line="240" w:lineRule="auto"/>
        <w:ind w:left="0" w:firstLine="709"/>
        <w:rPr>
          <w:iCs/>
          <w:sz w:val="30"/>
          <w:szCs w:val="30"/>
        </w:rPr>
      </w:pPr>
      <w:r w:rsidRPr="00236BCC">
        <w:rPr>
          <w:sz w:val="30"/>
          <w:szCs w:val="30"/>
        </w:rPr>
        <w:t xml:space="preserve">Возмещению </w:t>
      </w:r>
      <w:r w:rsidR="00515DC5" w:rsidRPr="00236BCC">
        <w:rPr>
          <w:sz w:val="30"/>
          <w:szCs w:val="30"/>
        </w:rPr>
        <w:t>С</w:t>
      </w:r>
      <w:r w:rsidRPr="00236BCC">
        <w:rPr>
          <w:sz w:val="30"/>
          <w:szCs w:val="30"/>
        </w:rPr>
        <w:t>траховщиком подлежат:</w:t>
      </w:r>
    </w:p>
    <w:p w:rsidR="004F4751" w:rsidRDefault="004F4751" w:rsidP="003C0EC5">
      <w:pPr>
        <w:widowControl w:val="0"/>
        <w:tabs>
          <w:tab w:val="left" w:pos="130"/>
        </w:tabs>
        <w:spacing w:after="0" w:line="240" w:lineRule="auto"/>
        <w:ind w:firstLine="709"/>
        <w:jc w:val="both"/>
        <w:rPr>
          <w:rFonts w:ascii="Times New Roman" w:hAnsi="Times New Roman" w:cs="Times New Roman"/>
          <w:sz w:val="30"/>
          <w:szCs w:val="30"/>
        </w:rPr>
      </w:pPr>
      <w:r w:rsidRPr="004F4751">
        <w:rPr>
          <w:rFonts w:ascii="Times New Roman" w:hAnsi="Times New Roman" w:cs="Times New Roman"/>
          <w:sz w:val="30"/>
          <w:szCs w:val="30"/>
          <w:highlight w:val="lightGray"/>
        </w:rPr>
        <w:t>документально подтвержденные расходы Страхователя (Ответственного лица) по принятию разумных и доступных мер в целях уменьшения убытков, подлежащих возмещению Страховщиком, в том числе расходы по спасанию груза, по перегрузке, сортировке, временному складированию, транспортировке или иные расходы, согласованные со</w:t>
      </w:r>
      <w:r w:rsidRPr="004F4751">
        <w:rPr>
          <w:rFonts w:ascii="Times New Roman" w:hAnsi="Times New Roman" w:cs="Times New Roman"/>
          <w:sz w:val="30"/>
          <w:szCs w:val="30"/>
          <w:highlight w:val="lightGray"/>
          <w:lang w:val="en-US"/>
        </w:rPr>
        <w:t> </w:t>
      </w:r>
      <w:r w:rsidRPr="004F4751">
        <w:rPr>
          <w:rFonts w:ascii="Times New Roman" w:hAnsi="Times New Roman" w:cs="Times New Roman"/>
          <w:sz w:val="30"/>
          <w:szCs w:val="30"/>
          <w:highlight w:val="lightGray"/>
        </w:rPr>
        <w:t>Страховщиком либо произведенные по указанию Страховщика или</w:t>
      </w:r>
      <w:r w:rsidRPr="004F4751">
        <w:rPr>
          <w:rFonts w:ascii="Times New Roman" w:hAnsi="Times New Roman" w:cs="Times New Roman"/>
          <w:sz w:val="30"/>
          <w:szCs w:val="30"/>
          <w:highlight w:val="lightGray"/>
          <w:lang w:val="en-US"/>
        </w:rPr>
        <w:t> </w:t>
      </w:r>
      <w:r w:rsidRPr="004F4751">
        <w:rPr>
          <w:rFonts w:ascii="Times New Roman" w:hAnsi="Times New Roman" w:cs="Times New Roman"/>
          <w:sz w:val="30"/>
          <w:szCs w:val="30"/>
          <w:highlight w:val="lightGray"/>
        </w:rPr>
        <w:t>его</w:t>
      </w:r>
      <w:r w:rsidRPr="004F4751">
        <w:rPr>
          <w:rFonts w:ascii="Times New Roman" w:hAnsi="Times New Roman" w:cs="Times New Roman"/>
          <w:sz w:val="30"/>
          <w:szCs w:val="30"/>
          <w:highlight w:val="lightGray"/>
          <w:lang w:val="en-US"/>
        </w:rPr>
        <w:t> </w:t>
      </w:r>
      <w:r w:rsidRPr="004F4751">
        <w:rPr>
          <w:rFonts w:ascii="Times New Roman" w:hAnsi="Times New Roman" w:cs="Times New Roman"/>
          <w:sz w:val="30"/>
          <w:szCs w:val="30"/>
          <w:highlight w:val="lightGray"/>
        </w:rPr>
        <w:t>представителя, даже если такие меры оказались безуспешными. Такие расходы включаются в сумму ущерба и возмещаются независимо от</w:t>
      </w:r>
      <w:r w:rsidRPr="004F4751">
        <w:rPr>
          <w:rFonts w:ascii="Times New Roman" w:hAnsi="Times New Roman" w:cs="Times New Roman"/>
          <w:sz w:val="30"/>
          <w:szCs w:val="30"/>
          <w:highlight w:val="lightGray"/>
          <w:lang w:val="en-US"/>
        </w:rPr>
        <w:t> </w:t>
      </w:r>
      <w:r w:rsidRPr="004F4751">
        <w:rPr>
          <w:rFonts w:ascii="Times New Roman" w:hAnsi="Times New Roman" w:cs="Times New Roman"/>
          <w:sz w:val="30"/>
          <w:szCs w:val="30"/>
          <w:highlight w:val="lightGray"/>
        </w:rPr>
        <w:t>того, что вместе с возмещением других убытков могут превысить установленный лимит ответственности;</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 xml:space="preserve">расходы по уплате таможенных платежей в полном объеме в случае утраты всего груза и в пропорции, соответствующей размеру ущерба, при частичной утрате. </w:t>
      </w:r>
    </w:p>
    <w:p w:rsidR="0081278F" w:rsidRPr="00236BCC" w:rsidRDefault="0081278F" w:rsidP="003C0EC5">
      <w:pPr>
        <w:pStyle w:val="a8"/>
        <w:numPr>
          <w:ilvl w:val="1"/>
          <w:numId w:val="8"/>
        </w:numPr>
        <w:tabs>
          <w:tab w:val="left" w:pos="130"/>
        </w:tabs>
        <w:spacing w:before="0" w:line="240" w:lineRule="auto"/>
        <w:ind w:left="0" w:firstLine="709"/>
        <w:rPr>
          <w:iCs/>
          <w:sz w:val="30"/>
          <w:szCs w:val="30"/>
        </w:rPr>
      </w:pPr>
      <w:r w:rsidRPr="00236BCC">
        <w:rPr>
          <w:iCs/>
          <w:sz w:val="30"/>
          <w:szCs w:val="30"/>
        </w:rPr>
        <w:t xml:space="preserve">Если на страхование приняты судебные расходы (в соответствии с пунктом 2.2.2 пункта 2.2 Правил), то страховое возмещение выплачивается в размере фактически осуществленных Страхователем </w:t>
      </w:r>
      <w:r w:rsidR="009B7C2C" w:rsidRPr="009B7C2C">
        <w:rPr>
          <w:iCs/>
          <w:sz w:val="30"/>
          <w:szCs w:val="30"/>
          <w:highlight w:val="lightGray"/>
        </w:rPr>
        <w:t>(Ответственным лицом)</w:t>
      </w:r>
      <w:r w:rsidR="009B7C2C">
        <w:rPr>
          <w:iCs/>
          <w:sz w:val="30"/>
          <w:szCs w:val="30"/>
        </w:rPr>
        <w:t xml:space="preserve"> </w:t>
      </w:r>
      <w:r w:rsidRPr="00236BCC">
        <w:rPr>
          <w:iCs/>
          <w:sz w:val="30"/>
          <w:szCs w:val="30"/>
        </w:rPr>
        <w:t>расходов, но не более 15% от лимита ответственности на один страховой случай (по каждому страховому случаю) и не более 15% от агрегатного лимита ответственности (по всем страховым случаям в течение срока действия договора страхования).</w:t>
      </w:r>
    </w:p>
    <w:p w:rsidR="0081278F" w:rsidRDefault="0081278F" w:rsidP="003C0EC5">
      <w:pPr>
        <w:pStyle w:val="a8"/>
        <w:numPr>
          <w:ilvl w:val="1"/>
          <w:numId w:val="8"/>
        </w:numPr>
        <w:spacing w:before="0" w:line="240" w:lineRule="auto"/>
        <w:ind w:left="0" w:firstLine="709"/>
        <w:rPr>
          <w:sz w:val="30"/>
          <w:szCs w:val="30"/>
        </w:rPr>
      </w:pPr>
      <w:r w:rsidRPr="00236BCC">
        <w:rPr>
          <w:sz w:val="30"/>
          <w:szCs w:val="30"/>
        </w:rPr>
        <w:t xml:space="preserve">Страховое возмещение определяется как сумма ущерба, рассчитанного в соответствии с пунктами 7.5-7.9 Правил, </w:t>
      </w:r>
      <w:r w:rsidRPr="00236BCC">
        <w:rPr>
          <w:iCs/>
          <w:sz w:val="30"/>
          <w:szCs w:val="30"/>
        </w:rPr>
        <w:t>с учетом установленной договором страхования франшизы</w:t>
      </w:r>
      <w:r w:rsidRPr="00236BCC">
        <w:rPr>
          <w:sz w:val="30"/>
          <w:szCs w:val="30"/>
        </w:rPr>
        <w:t xml:space="preserve"> за минусом суммы, полученной Страхователем (</w:t>
      </w:r>
      <w:r w:rsidR="004F4751" w:rsidRPr="004F4751">
        <w:rPr>
          <w:sz w:val="30"/>
          <w:szCs w:val="30"/>
          <w:highlight w:val="lightGray"/>
        </w:rPr>
        <w:t>Ответственным лицом,</w:t>
      </w:r>
      <w:r w:rsidR="004F4751">
        <w:rPr>
          <w:sz w:val="30"/>
          <w:szCs w:val="30"/>
        </w:rPr>
        <w:t xml:space="preserve"> </w:t>
      </w:r>
      <w:r w:rsidRPr="00236BCC">
        <w:rPr>
          <w:sz w:val="30"/>
          <w:szCs w:val="30"/>
        </w:rPr>
        <w:t xml:space="preserve">Выгодоприобретателем) от иных лиц в возмещение вреда. </w:t>
      </w:r>
    </w:p>
    <w:p w:rsidR="005D20D0" w:rsidRPr="00236BCC" w:rsidRDefault="005D20D0" w:rsidP="003C0EC5">
      <w:pPr>
        <w:pStyle w:val="a8"/>
        <w:spacing w:before="0" w:line="240" w:lineRule="auto"/>
        <w:ind w:left="0" w:firstLine="709"/>
        <w:rPr>
          <w:sz w:val="30"/>
          <w:szCs w:val="30"/>
        </w:rPr>
      </w:pPr>
      <w:r>
        <w:rPr>
          <w:sz w:val="30"/>
          <w:szCs w:val="30"/>
        </w:rPr>
        <w:t xml:space="preserve">В сумму страхового возмещения включаются также документально </w:t>
      </w:r>
      <w:r>
        <w:rPr>
          <w:sz w:val="30"/>
          <w:szCs w:val="30"/>
        </w:rPr>
        <w:lastRenderedPageBreak/>
        <w:t>подтвержденные расходы по выяснению причин и обстоятельств заявленного события, составлению акта осмотра, расчету размера ущерба. Франшиза по указанным расходам не применяется.</w:t>
      </w:r>
    </w:p>
    <w:p w:rsidR="0081278F" w:rsidRPr="00236BCC" w:rsidRDefault="0081278F" w:rsidP="003C0EC5">
      <w:pPr>
        <w:pStyle w:val="a8"/>
        <w:numPr>
          <w:ilvl w:val="1"/>
          <w:numId w:val="8"/>
        </w:numPr>
        <w:tabs>
          <w:tab w:val="left" w:pos="0"/>
        </w:tabs>
        <w:spacing w:before="0" w:line="240" w:lineRule="auto"/>
        <w:ind w:left="0" w:firstLine="709"/>
        <w:rPr>
          <w:sz w:val="30"/>
          <w:szCs w:val="30"/>
        </w:rPr>
      </w:pPr>
      <w:r w:rsidRPr="00236BCC">
        <w:rPr>
          <w:sz w:val="30"/>
          <w:szCs w:val="30"/>
        </w:rPr>
        <w:t>Общая сумма выплат страхового возмещения (за исключением расходов в целях уменьшения убытков) по всем страховым случаям, наступившим в течение срока действия договора страхования, не может превышать установленного договором страхования агрегатного лимита ответственности.</w:t>
      </w:r>
    </w:p>
    <w:p w:rsidR="0081278F" w:rsidRPr="00236BCC" w:rsidRDefault="0081278F" w:rsidP="003C0EC5">
      <w:pPr>
        <w:widowControl w:val="0"/>
        <w:tabs>
          <w:tab w:val="left" w:pos="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 xml:space="preserve">Общая сумма выплат страхового возмещения (за исключением расходов в целях уменьшения убытков) по всем страховым случаям, наступившим в течение срока действия договора страхования по конкретному риску, не может превышать </w:t>
      </w:r>
      <w:r w:rsidRPr="00236BCC">
        <w:rPr>
          <w:rFonts w:ascii="Times New Roman" w:hAnsi="Times New Roman" w:cs="Times New Roman"/>
          <w:iCs/>
          <w:sz w:val="30"/>
          <w:szCs w:val="30"/>
        </w:rPr>
        <w:t>общего лимита ответственности по конкретному риску, предусмотренному договором страхования</w:t>
      </w:r>
      <w:r w:rsidRPr="00236BCC">
        <w:rPr>
          <w:rFonts w:ascii="Times New Roman" w:hAnsi="Times New Roman" w:cs="Times New Roman"/>
          <w:sz w:val="30"/>
          <w:szCs w:val="30"/>
        </w:rPr>
        <w:t xml:space="preserve"> (если такой лимит ответственности установлен).</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 xml:space="preserve">Если соглашением сторон не предусмотрено иное, выплата страхового возмещения производится: </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в белорусских рублях при условии, что страховая премия (любая ее часть) по договору страхования уплачена в белорусских рублях либо если выплата в иностранной валюте в соответствии с законодательством Республики Беларусь не допускается;</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 xml:space="preserve">в иностранной валюте при условии, что страховая премия (все ее части) по договору страхования уплачена в иностранной валюте, в случаях, если в соответствии с законодательством Республики Беларусь допускается выплата в иностранной валюте. </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Если валюта выплаты страхового возмещения отлична от валюты, в которой предъявлены требования (исчислен ущерб, фактически понесены расходы), то страховое возмещение пересчитывается, исходя из кросс-курса, рассчитанного на основании официальных курсов белорусского рубля, установленных Национальным банком Республики Беларусь по отношению к соответствующим валютам на день наступления страхового случая, или, если это предусмотрено соглашением сторон, исходя из кросс-курсов</w:t>
      </w:r>
      <w:r w:rsidR="002A1197" w:rsidRPr="00236BCC">
        <w:rPr>
          <w:rFonts w:ascii="Times New Roman" w:hAnsi="Times New Roman" w:cs="Times New Roman"/>
          <w:sz w:val="30"/>
          <w:szCs w:val="30"/>
        </w:rPr>
        <w:t>, рассчитанных на основании курсов центральных банков иных государств (государственных образований), биржевых курсов и т.п</w:t>
      </w:r>
      <w:r w:rsidRPr="00236BCC">
        <w:rPr>
          <w:rFonts w:ascii="Times New Roman" w:hAnsi="Times New Roman" w:cs="Times New Roman"/>
          <w:sz w:val="30"/>
          <w:szCs w:val="30"/>
        </w:rPr>
        <w:t>.</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sz w:val="30"/>
          <w:szCs w:val="30"/>
        </w:rPr>
        <w:t>Возмещение расходов, фактически понесенных в белорусских рублях, осуществляется Страховщиком в белорусских рублях.</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 xml:space="preserve">Страховое возмещение выплачивается </w:t>
      </w:r>
      <w:r w:rsidR="0013545E" w:rsidRPr="0013545E">
        <w:rPr>
          <w:iCs/>
          <w:sz w:val="30"/>
          <w:szCs w:val="30"/>
          <w:highlight w:val="lightGray"/>
        </w:rPr>
        <w:t>Страхователю</w:t>
      </w:r>
      <w:r w:rsidRPr="00236BCC">
        <w:rPr>
          <w:iCs/>
          <w:sz w:val="30"/>
          <w:szCs w:val="30"/>
        </w:rPr>
        <w:t xml:space="preserve"> </w:t>
      </w:r>
      <w:r w:rsidRPr="0013545E">
        <w:rPr>
          <w:iCs/>
          <w:sz w:val="30"/>
          <w:szCs w:val="30"/>
          <w:highlight w:val="lightGray"/>
        </w:rPr>
        <w:t>(</w:t>
      </w:r>
      <w:r w:rsidR="0013545E" w:rsidRPr="0013545E">
        <w:rPr>
          <w:iCs/>
          <w:sz w:val="30"/>
          <w:szCs w:val="30"/>
          <w:highlight w:val="lightGray"/>
        </w:rPr>
        <w:t>Ответственному лицу,</w:t>
      </w:r>
      <w:r w:rsidR="0013545E">
        <w:rPr>
          <w:iCs/>
          <w:sz w:val="30"/>
          <w:szCs w:val="30"/>
        </w:rPr>
        <w:t xml:space="preserve"> </w:t>
      </w:r>
      <w:r w:rsidRPr="00236BCC">
        <w:rPr>
          <w:iCs/>
          <w:sz w:val="30"/>
          <w:szCs w:val="30"/>
        </w:rPr>
        <w:t xml:space="preserve">Выгодоприобретателям) </w:t>
      </w:r>
      <w:r w:rsidRPr="00236BCC">
        <w:rPr>
          <w:sz w:val="30"/>
          <w:szCs w:val="30"/>
        </w:rPr>
        <w:t xml:space="preserve">в течение 5 (пяти) рабочих дней со дня составления Страховщиком Акта о страховом случае путем перечисления в банк (иную организацию, осуществляющую прием и перевод денег) на счет лица, имеющего право на получение страхового возмещения (либо на имя физического лица без открытия счета), или </w:t>
      </w:r>
      <w:r w:rsidRPr="00236BCC">
        <w:rPr>
          <w:sz w:val="30"/>
          <w:szCs w:val="30"/>
        </w:rPr>
        <w:lastRenderedPageBreak/>
        <w:t xml:space="preserve">наличными деньгами из кассы Страховщика согласно законодательству Республики Беларусь. </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iCs/>
          <w:sz w:val="30"/>
          <w:szCs w:val="30"/>
        </w:rPr>
        <w:t>За несвоевременную выплату страхового возмещения по вине Страховщика выплачивается пеня за каждый день просрочки в размере:</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iCs/>
          <w:sz w:val="30"/>
          <w:szCs w:val="30"/>
        </w:rPr>
      </w:pPr>
      <w:r w:rsidRPr="00236BCC">
        <w:rPr>
          <w:rFonts w:ascii="Times New Roman" w:hAnsi="Times New Roman" w:cs="Times New Roman"/>
          <w:iCs/>
          <w:sz w:val="30"/>
          <w:szCs w:val="30"/>
        </w:rPr>
        <w:t>0,1% от суммы, подлежащей выплате, –</w:t>
      </w:r>
      <w:r w:rsidR="0013545E">
        <w:rPr>
          <w:rFonts w:ascii="Times New Roman" w:hAnsi="Times New Roman" w:cs="Times New Roman"/>
          <w:iCs/>
          <w:sz w:val="30"/>
          <w:szCs w:val="30"/>
        </w:rPr>
        <w:t xml:space="preserve"> Страхователю </w:t>
      </w:r>
      <w:r w:rsidR="0013545E" w:rsidRPr="0013545E">
        <w:rPr>
          <w:rFonts w:ascii="Times New Roman" w:hAnsi="Times New Roman" w:cs="Times New Roman"/>
          <w:iCs/>
          <w:sz w:val="30"/>
          <w:szCs w:val="30"/>
          <w:highlight w:val="lightGray"/>
        </w:rPr>
        <w:t>(Ответственному лицу,</w:t>
      </w:r>
      <w:r w:rsidRPr="0013545E">
        <w:rPr>
          <w:rFonts w:ascii="Times New Roman" w:hAnsi="Times New Roman" w:cs="Times New Roman"/>
          <w:iCs/>
          <w:sz w:val="30"/>
          <w:szCs w:val="30"/>
          <w:highlight w:val="lightGray"/>
        </w:rPr>
        <w:t xml:space="preserve"> Выгодоприобретателю</w:t>
      </w:r>
      <w:r w:rsidR="0013545E" w:rsidRPr="0013545E">
        <w:rPr>
          <w:rFonts w:ascii="Times New Roman" w:hAnsi="Times New Roman" w:cs="Times New Roman"/>
          <w:iCs/>
          <w:sz w:val="30"/>
          <w:szCs w:val="30"/>
          <w:highlight w:val="lightGray"/>
        </w:rPr>
        <w:t>)</w:t>
      </w:r>
      <w:r w:rsidRPr="00236BCC">
        <w:rPr>
          <w:rFonts w:ascii="Times New Roman" w:hAnsi="Times New Roman" w:cs="Times New Roman"/>
          <w:iCs/>
          <w:sz w:val="30"/>
          <w:szCs w:val="30"/>
        </w:rPr>
        <w:t xml:space="preserve"> - юридическому лицу;</w:t>
      </w:r>
    </w:p>
    <w:p w:rsidR="0081278F" w:rsidRPr="00236BCC" w:rsidRDefault="0081278F" w:rsidP="003C0EC5">
      <w:pPr>
        <w:widowControl w:val="0"/>
        <w:tabs>
          <w:tab w:val="left" w:pos="130"/>
        </w:tabs>
        <w:spacing w:after="0" w:line="240" w:lineRule="auto"/>
        <w:ind w:firstLine="709"/>
        <w:jc w:val="both"/>
        <w:rPr>
          <w:rFonts w:ascii="Times New Roman" w:hAnsi="Times New Roman" w:cs="Times New Roman"/>
          <w:sz w:val="30"/>
          <w:szCs w:val="30"/>
        </w:rPr>
      </w:pPr>
      <w:r w:rsidRPr="00236BCC">
        <w:rPr>
          <w:rFonts w:ascii="Times New Roman" w:hAnsi="Times New Roman" w:cs="Times New Roman"/>
          <w:iCs/>
          <w:sz w:val="30"/>
          <w:szCs w:val="30"/>
        </w:rPr>
        <w:t xml:space="preserve">0,5% от суммы, подлежащей выплате, – </w:t>
      </w:r>
      <w:r w:rsidR="0013545E">
        <w:rPr>
          <w:rFonts w:ascii="Times New Roman" w:hAnsi="Times New Roman" w:cs="Times New Roman"/>
          <w:iCs/>
          <w:sz w:val="30"/>
          <w:szCs w:val="30"/>
        </w:rPr>
        <w:t xml:space="preserve">Страхователю </w:t>
      </w:r>
      <w:r w:rsidR="0013545E" w:rsidRPr="0013545E">
        <w:rPr>
          <w:rFonts w:ascii="Times New Roman" w:hAnsi="Times New Roman" w:cs="Times New Roman"/>
          <w:iCs/>
          <w:sz w:val="30"/>
          <w:szCs w:val="30"/>
          <w:highlight w:val="lightGray"/>
        </w:rPr>
        <w:t>(Ответственному лицу, Выгодоприобретателю)</w:t>
      </w:r>
      <w:r w:rsidRPr="00236BCC">
        <w:rPr>
          <w:rFonts w:ascii="Times New Roman" w:hAnsi="Times New Roman" w:cs="Times New Roman"/>
          <w:iCs/>
          <w:sz w:val="30"/>
          <w:szCs w:val="30"/>
        </w:rPr>
        <w:t xml:space="preserve"> - физическому лицу.</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Страховщик освобождается от выплаты страхового возмещения:</w:t>
      </w:r>
    </w:p>
    <w:p w:rsidR="0081278F" w:rsidRPr="00236BCC" w:rsidRDefault="007B1308"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когда</w:t>
      </w:r>
      <w:r w:rsidR="0081278F" w:rsidRPr="00236BCC">
        <w:rPr>
          <w:rFonts w:ascii="Times New Roman" w:hAnsi="Times New Roman"/>
          <w:sz w:val="30"/>
          <w:szCs w:val="30"/>
        </w:rPr>
        <w:t xml:space="preserve"> страховой случай наступил вследствие воздействия ядерного взрыва, радиации или радиоактивного загрязнения, военных действий, гражданской войны</w:t>
      </w:r>
      <w:r w:rsidRPr="00236BCC">
        <w:rPr>
          <w:rFonts w:ascii="Times New Roman" w:hAnsi="Times New Roman"/>
          <w:sz w:val="30"/>
          <w:szCs w:val="30"/>
        </w:rPr>
        <w:t>, если иное не предусмотрено международными договорами Республики Беларусь, актами законодательства Республики Беларусь</w:t>
      </w:r>
      <w:r w:rsidR="0081278F" w:rsidRPr="00236BCC">
        <w:rPr>
          <w:rFonts w:ascii="Times New Roman" w:hAnsi="Times New Roman"/>
          <w:sz w:val="30"/>
          <w:szCs w:val="30"/>
        </w:rPr>
        <w:t>;</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sz w:val="30"/>
          <w:szCs w:val="30"/>
        </w:rPr>
        <w:t>если страховой случай наступил вследствие умысла Выгодоприобретателя;</w:t>
      </w:r>
    </w:p>
    <w:p w:rsidR="0081278F" w:rsidRPr="00236BCC"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236BCC">
        <w:rPr>
          <w:rFonts w:ascii="Times New Roman" w:hAnsi="Times New Roman"/>
          <w:iCs/>
          <w:sz w:val="30"/>
          <w:szCs w:val="30"/>
        </w:rPr>
        <w:t xml:space="preserve">если Страхователь </w:t>
      </w:r>
      <w:r w:rsidRPr="00236BCC">
        <w:rPr>
          <w:rFonts w:ascii="Times New Roman" w:hAnsi="Times New Roman"/>
          <w:sz w:val="30"/>
          <w:szCs w:val="30"/>
        </w:rPr>
        <w:t>(</w:t>
      </w:r>
      <w:r w:rsidR="004F4751" w:rsidRPr="004F4751">
        <w:rPr>
          <w:rFonts w:ascii="Times New Roman" w:hAnsi="Times New Roman"/>
          <w:sz w:val="30"/>
          <w:szCs w:val="30"/>
          <w:highlight w:val="lightGray"/>
        </w:rPr>
        <w:t>Ответственное лицо,</w:t>
      </w:r>
      <w:r w:rsidR="004F4751">
        <w:rPr>
          <w:rFonts w:ascii="Times New Roman" w:hAnsi="Times New Roman"/>
          <w:sz w:val="30"/>
          <w:szCs w:val="30"/>
        </w:rPr>
        <w:t xml:space="preserve"> </w:t>
      </w:r>
      <w:r w:rsidRPr="00236BCC">
        <w:rPr>
          <w:rFonts w:ascii="Times New Roman" w:hAnsi="Times New Roman"/>
          <w:sz w:val="30"/>
          <w:szCs w:val="30"/>
        </w:rPr>
        <w:t>Выгодоприобретатель)</w:t>
      </w:r>
      <w:r w:rsidRPr="00236BCC">
        <w:rPr>
          <w:rFonts w:ascii="Times New Roman" w:hAnsi="Times New Roman"/>
          <w:iCs/>
          <w:sz w:val="30"/>
          <w:szCs w:val="30"/>
        </w:rPr>
        <w:t xml:space="preserve">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w:t>
      </w:r>
      <w:r w:rsidR="0013545E" w:rsidRPr="0013545E">
        <w:rPr>
          <w:rFonts w:ascii="Times New Roman" w:hAnsi="Times New Roman"/>
          <w:iCs/>
          <w:sz w:val="30"/>
          <w:szCs w:val="30"/>
          <w:highlight w:val="lightGray"/>
        </w:rPr>
        <w:t>Ответственного лица,</w:t>
      </w:r>
      <w:r w:rsidR="0013545E">
        <w:rPr>
          <w:rFonts w:ascii="Times New Roman" w:hAnsi="Times New Roman"/>
          <w:iCs/>
          <w:sz w:val="30"/>
          <w:szCs w:val="30"/>
        </w:rPr>
        <w:t xml:space="preserve"> </w:t>
      </w:r>
      <w:r w:rsidRPr="00236BCC">
        <w:rPr>
          <w:rFonts w:ascii="Times New Roman" w:hAnsi="Times New Roman"/>
          <w:iCs/>
          <w:sz w:val="30"/>
          <w:szCs w:val="30"/>
        </w:rPr>
        <w:t xml:space="preserve">Выгодоприобретателя), в том числе в случае </w:t>
      </w:r>
      <w:proofErr w:type="spellStart"/>
      <w:r w:rsidRPr="00236BCC">
        <w:rPr>
          <w:rFonts w:ascii="Times New Roman" w:hAnsi="Times New Roman"/>
          <w:iCs/>
          <w:sz w:val="30"/>
          <w:szCs w:val="30"/>
        </w:rPr>
        <w:t>ненаправления</w:t>
      </w:r>
      <w:proofErr w:type="spellEnd"/>
      <w:r w:rsidRPr="00236BCC">
        <w:rPr>
          <w:rFonts w:ascii="Times New Roman" w:hAnsi="Times New Roman"/>
          <w:iCs/>
          <w:sz w:val="30"/>
          <w:szCs w:val="30"/>
        </w:rPr>
        <w:t xml:space="preserve"> либо направле</w:t>
      </w:r>
      <w:r w:rsidR="005A6919" w:rsidRPr="00236BCC">
        <w:rPr>
          <w:rFonts w:ascii="Times New Roman" w:hAnsi="Times New Roman"/>
          <w:iCs/>
          <w:sz w:val="30"/>
          <w:szCs w:val="30"/>
        </w:rPr>
        <w:t>ния после истечения срока, уста</w:t>
      </w:r>
      <w:r w:rsidRPr="00236BCC">
        <w:rPr>
          <w:rFonts w:ascii="Times New Roman" w:hAnsi="Times New Roman"/>
          <w:iCs/>
          <w:sz w:val="30"/>
          <w:szCs w:val="30"/>
        </w:rPr>
        <w:t xml:space="preserve">новленного законодательством или договором, претензии (подачи иска) в адрес лица, ответственного за убытки. В этом случае Страховщик освобождается от выплаты страхового возмещения полностью или в соответствующей части и вправе потребовать возврата излишне </w:t>
      </w:r>
      <w:r w:rsidRPr="00236BCC">
        <w:rPr>
          <w:rFonts w:ascii="Times New Roman" w:hAnsi="Times New Roman"/>
          <w:sz w:val="30"/>
          <w:szCs w:val="30"/>
        </w:rPr>
        <w:t>выплаченной суммы страхового возмещения;</w:t>
      </w:r>
    </w:p>
    <w:p w:rsidR="0081278F" w:rsidRPr="0013545E" w:rsidRDefault="0081278F"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sidRPr="0013545E">
        <w:rPr>
          <w:rFonts w:ascii="Times New Roman" w:hAnsi="Times New Roman"/>
          <w:sz w:val="30"/>
          <w:szCs w:val="30"/>
        </w:rPr>
        <w:t>в части убытков, возникших вследствие того, что Страхователь умышленно не принял разумных и доступных ему мер, чтобы уменьшить возможные убытки</w:t>
      </w:r>
      <w:r w:rsidR="005D20D0" w:rsidRPr="0013545E">
        <w:rPr>
          <w:rFonts w:ascii="Times New Roman" w:hAnsi="Times New Roman"/>
          <w:sz w:val="30"/>
          <w:szCs w:val="30"/>
        </w:rPr>
        <w:t>;</w:t>
      </w:r>
    </w:p>
    <w:p w:rsidR="005D20D0" w:rsidRPr="00236BCC" w:rsidRDefault="005D20D0" w:rsidP="003C0EC5">
      <w:pPr>
        <w:pStyle w:val="Style3"/>
        <w:numPr>
          <w:ilvl w:val="2"/>
          <w:numId w:val="8"/>
        </w:numPr>
        <w:tabs>
          <w:tab w:val="left" w:pos="130"/>
          <w:tab w:val="left" w:pos="1701"/>
        </w:tabs>
        <w:spacing w:line="240" w:lineRule="auto"/>
        <w:ind w:left="0" w:firstLine="709"/>
        <w:jc w:val="both"/>
        <w:rPr>
          <w:rFonts w:ascii="Times New Roman" w:hAnsi="Times New Roman"/>
          <w:sz w:val="30"/>
          <w:szCs w:val="30"/>
        </w:rPr>
      </w:pPr>
      <w:r>
        <w:rPr>
          <w:rFonts w:ascii="Times New Roman" w:hAnsi="Times New Roman"/>
          <w:sz w:val="30"/>
          <w:szCs w:val="30"/>
        </w:rPr>
        <w:t xml:space="preserve">за убытки, возникшие вследствие </w:t>
      </w:r>
      <w:r w:rsidRPr="00A33138">
        <w:rPr>
          <w:rFonts w:ascii="Times New Roman" w:hAnsi="Times New Roman"/>
          <w:sz w:val="30"/>
          <w:szCs w:val="30"/>
        </w:rPr>
        <w:t>изъятия, конфискации, реквизиции, национализации, ареста или уничтожения груза по распоря</w:t>
      </w:r>
      <w:r>
        <w:rPr>
          <w:rFonts w:ascii="Times New Roman" w:hAnsi="Times New Roman"/>
          <w:sz w:val="30"/>
          <w:szCs w:val="30"/>
        </w:rPr>
        <w:t>жению государственных органов.</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napToGrid w:val="0"/>
          <w:sz w:val="30"/>
          <w:szCs w:val="30"/>
        </w:rPr>
        <w:t>Страховщик не возмещает Страхователю (</w:t>
      </w:r>
      <w:r w:rsidR="004F4751" w:rsidRPr="004F4751">
        <w:rPr>
          <w:snapToGrid w:val="0"/>
          <w:sz w:val="30"/>
          <w:szCs w:val="30"/>
          <w:highlight w:val="lightGray"/>
        </w:rPr>
        <w:t>Ответственному лицу,</w:t>
      </w:r>
      <w:r w:rsidR="004F4751">
        <w:rPr>
          <w:snapToGrid w:val="0"/>
          <w:sz w:val="30"/>
          <w:szCs w:val="30"/>
        </w:rPr>
        <w:t xml:space="preserve"> </w:t>
      </w:r>
      <w:r w:rsidRPr="00236BCC">
        <w:rPr>
          <w:snapToGrid w:val="0"/>
          <w:sz w:val="30"/>
          <w:szCs w:val="30"/>
        </w:rPr>
        <w:t>Выгодоприобретателю) причиненные</w:t>
      </w:r>
      <w:r w:rsidRPr="00236BCC">
        <w:rPr>
          <w:iCs/>
          <w:sz w:val="30"/>
          <w:szCs w:val="30"/>
        </w:rPr>
        <w:t xml:space="preserve"> к</w:t>
      </w:r>
      <w:r w:rsidRPr="00236BCC">
        <w:rPr>
          <w:snapToGrid w:val="0"/>
          <w:sz w:val="30"/>
          <w:szCs w:val="30"/>
        </w:rPr>
        <w:t>освенные убытки (упущенная выгода, штрафы, предусмотренные законодательством или договорные, в том числе уплачиваемые в качестве административного или уголовного наказания, неустойки, пени), а также моральный вред.</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Страховщик вправе отказать в выплате страхового возмещения, если Страхователь (</w:t>
      </w:r>
      <w:r w:rsidR="0013545E" w:rsidRPr="0013545E">
        <w:rPr>
          <w:sz w:val="30"/>
          <w:szCs w:val="30"/>
          <w:highlight w:val="lightGray"/>
        </w:rPr>
        <w:t>Ответственное лицо,</w:t>
      </w:r>
      <w:r w:rsidR="0013545E">
        <w:rPr>
          <w:sz w:val="30"/>
          <w:szCs w:val="30"/>
        </w:rPr>
        <w:t xml:space="preserve"> </w:t>
      </w:r>
      <w:r w:rsidRPr="00236BCC">
        <w:rPr>
          <w:sz w:val="30"/>
          <w:szCs w:val="30"/>
        </w:rPr>
        <w:t xml:space="preserve">Выгодоприобретатель) не исполнил возложенной на него обязанности уведомить </w:t>
      </w:r>
      <w:r w:rsidR="002B4760" w:rsidRPr="00236BCC">
        <w:rPr>
          <w:sz w:val="30"/>
          <w:szCs w:val="30"/>
        </w:rPr>
        <w:t xml:space="preserve">Страховщика </w:t>
      </w:r>
      <w:r w:rsidRPr="00236BCC">
        <w:rPr>
          <w:sz w:val="30"/>
          <w:szCs w:val="30"/>
        </w:rPr>
        <w:t xml:space="preserve">в </w:t>
      </w:r>
      <w:r w:rsidRPr="00236BCC">
        <w:rPr>
          <w:sz w:val="30"/>
          <w:szCs w:val="30"/>
        </w:rPr>
        <w:lastRenderedPageBreak/>
        <w:t xml:space="preserve">установленные сроки и указанным в настоящих Правилах </w:t>
      </w:r>
      <w:r w:rsidR="002B4760" w:rsidRPr="00236BCC">
        <w:rPr>
          <w:sz w:val="30"/>
          <w:szCs w:val="30"/>
        </w:rPr>
        <w:t xml:space="preserve">(подпункт 7.1.1 </w:t>
      </w:r>
      <w:r w:rsidR="00ED0330" w:rsidRPr="00236BCC">
        <w:rPr>
          <w:sz w:val="30"/>
          <w:szCs w:val="30"/>
        </w:rPr>
        <w:t>пункт</w:t>
      </w:r>
      <w:r w:rsidR="002B4760" w:rsidRPr="00236BCC">
        <w:rPr>
          <w:sz w:val="30"/>
          <w:szCs w:val="30"/>
        </w:rPr>
        <w:t>а 7.1)</w:t>
      </w:r>
      <w:r w:rsidR="00ED0330" w:rsidRPr="00236BCC">
        <w:rPr>
          <w:sz w:val="30"/>
          <w:szCs w:val="30"/>
        </w:rPr>
        <w:t xml:space="preserve"> </w:t>
      </w:r>
      <w:r w:rsidRPr="00236BCC">
        <w:rPr>
          <w:sz w:val="30"/>
          <w:szCs w:val="30"/>
        </w:rPr>
        <w:t>способом о наступлении события, которое может быть признано страховым случаем,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rsidR="0081278F" w:rsidRPr="00236BCC" w:rsidRDefault="0081278F" w:rsidP="003C0EC5">
      <w:pPr>
        <w:pStyle w:val="a8"/>
        <w:numPr>
          <w:ilvl w:val="1"/>
          <w:numId w:val="8"/>
        </w:numPr>
        <w:tabs>
          <w:tab w:val="left" w:pos="130"/>
        </w:tabs>
        <w:spacing w:before="0" w:line="240" w:lineRule="auto"/>
        <w:ind w:left="0" w:firstLine="709"/>
        <w:rPr>
          <w:iCs/>
          <w:sz w:val="30"/>
          <w:szCs w:val="30"/>
        </w:rPr>
      </w:pPr>
      <w:r w:rsidRPr="00236BCC">
        <w:rPr>
          <w:iCs/>
          <w:sz w:val="30"/>
          <w:szCs w:val="30"/>
        </w:rPr>
        <w:t xml:space="preserve">К Страховщику, выплатившему страховое возмещение, в пределах выплаченной суммы переходит право требования, которое Страхователь </w:t>
      </w:r>
      <w:r w:rsidR="00B6542B" w:rsidRPr="00B6542B">
        <w:rPr>
          <w:iCs/>
          <w:sz w:val="30"/>
          <w:szCs w:val="30"/>
          <w:highlight w:val="lightGray"/>
        </w:rPr>
        <w:t>(Ответственное лицо)</w:t>
      </w:r>
      <w:r w:rsidR="00B6542B">
        <w:rPr>
          <w:iCs/>
          <w:sz w:val="30"/>
          <w:szCs w:val="30"/>
        </w:rPr>
        <w:t xml:space="preserve"> </w:t>
      </w:r>
      <w:r w:rsidRPr="00236BCC">
        <w:rPr>
          <w:iCs/>
          <w:sz w:val="30"/>
          <w:szCs w:val="30"/>
        </w:rPr>
        <w:t>имеет к лицу, ответственному за убытки, возмещенные в результате страхования.</w:t>
      </w:r>
    </w:p>
    <w:p w:rsidR="0081278F" w:rsidRPr="00236BCC" w:rsidRDefault="0081278F" w:rsidP="003C0EC5">
      <w:pPr>
        <w:pStyle w:val="a8"/>
        <w:numPr>
          <w:ilvl w:val="1"/>
          <w:numId w:val="8"/>
        </w:numPr>
        <w:tabs>
          <w:tab w:val="left" w:pos="130"/>
        </w:tabs>
        <w:spacing w:before="0" w:line="240" w:lineRule="auto"/>
        <w:ind w:left="0" w:firstLine="709"/>
        <w:rPr>
          <w:sz w:val="30"/>
          <w:szCs w:val="30"/>
        </w:rPr>
      </w:pPr>
      <w:r w:rsidRPr="00236BCC">
        <w:rPr>
          <w:sz w:val="30"/>
          <w:szCs w:val="30"/>
        </w:rPr>
        <w:t>Стр</w:t>
      </w:r>
      <w:r w:rsidR="00837DD5" w:rsidRPr="00236BCC">
        <w:rPr>
          <w:sz w:val="30"/>
          <w:szCs w:val="30"/>
        </w:rPr>
        <w:t>ахователь (</w:t>
      </w:r>
      <w:r w:rsidR="0013545E" w:rsidRPr="0013545E">
        <w:rPr>
          <w:sz w:val="30"/>
          <w:szCs w:val="30"/>
          <w:highlight w:val="lightGray"/>
        </w:rPr>
        <w:t>Ответственное лицо,</w:t>
      </w:r>
      <w:r w:rsidR="0013545E">
        <w:rPr>
          <w:sz w:val="30"/>
          <w:szCs w:val="30"/>
        </w:rPr>
        <w:t xml:space="preserve"> </w:t>
      </w:r>
      <w:r w:rsidR="00837DD5" w:rsidRPr="00236BCC">
        <w:rPr>
          <w:sz w:val="30"/>
          <w:szCs w:val="30"/>
        </w:rPr>
        <w:t>Выгодоприобретатель)</w:t>
      </w:r>
      <w:r w:rsidRPr="00236BCC">
        <w:rPr>
          <w:sz w:val="30"/>
          <w:szCs w:val="30"/>
        </w:rPr>
        <w:t xml:space="preserve"> обязан передать Страховщику все документы и доказательства и сообщить ему все сведения, необходимые для осуществления Страховщиком перешедшего к нему права требования.</w:t>
      </w:r>
    </w:p>
    <w:p w:rsidR="0081278F" w:rsidRPr="00236BCC" w:rsidRDefault="0081278F" w:rsidP="003C0EC5">
      <w:pPr>
        <w:widowControl w:val="0"/>
        <w:tabs>
          <w:tab w:val="left" w:pos="130"/>
        </w:tabs>
        <w:spacing w:after="0" w:line="240" w:lineRule="auto"/>
        <w:ind w:left="851"/>
        <w:jc w:val="both"/>
        <w:rPr>
          <w:rFonts w:ascii="Times New Roman" w:hAnsi="Times New Roman" w:cs="Times New Roman"/>
          <w:sz w:val="30"/>
          <w:szCs w:val="30"/>
        </w:rPr>
      </w:pPr>
    </w:p>
    <w:p w:rsidR="0081278F" w:rsidRPr="00D15A29" w:rsidRDefault="0081278F" w:rsidP="003C0EC5">
      <w:pPr>
        <w:pStyle w:val="1"/>
        <w:widowControl w:val="0"/>
        <w:spacing w:before="0"/>
        <w:jc w:val="center"/>
        <w:rPr>
          <w:rFonts w:ascii="Times New Roman" w:hAnsi="Times New Roman" w:cs="Times New Roman"/>
          <w:color w:val="auto"/>
          <w:sz w:val="30"/>
          <w:szCs w:val="30"/>
        </w:rPr>
      </w:pPr>
      <w:r w:rsidRPr="00D15A29">
        <w:rPr>
          <w:rFonts w:ascii="Times New Roman" w:hAnsi="Times New Roman" w:cs="Times New Roman"/>
          <w:color w:val="auto"/>
          <w:sz w:val="30"/>
          <w:szCs w:val="30"/>
        </w:rPr>
        <w:t>Глава 8. ПОРЯДОК РАЗРЕШЕНИЯ СПОРОВ</w:t>
      </w:r>
    </w:p>
    <w:p w:rsidR="0081278F" w:rsidRPr="00236BCC" w:rsidRDefault="0081278F" w:rsidP="003C0EC5">
      <w:pPr>
        <w:pStyle w:val="a8"/>
        <w:numPr>
          <w:ilvl w:val="1"/>
          <w:numId w:val="9"/>
        </w:numPr>
        <w:tabs>
          <w:tab w:val="left" w:pos="130"/>
        </w:tabs>
        <w:spacing w:before="0" w:line="240" w:lineRule="auto"/>
        <w:ind w:left="0" w:firstLine="709"/>
        <w:rPr>
          <w:sz w:val="30"/>
          <w:szCs w:val="30"/>
        </w:rPr>
      </w:pPr>
      <w:r w:rsidRPr="00236BCC">
        <w:rPr>
          <w:sz w:val="30"/>
          <w:szCs w:val="30"/>
        </w:rPr>
        <w:t xml:space="preserve">Споры, вытекающие из отношений по страхованию, разрешаются путем переговоров, а при </w:t>
      </w:r>
      <w:proofErr w:type="spellStart"/>
      <w:r w:rsidRPr="00236BCC">
        <w:rPr>
          <w:sz w:val="30"/>
          <w:szCs w:val="30"/>
        </w:rPr>
        <w:t>недостижении</w:t>
      </w:r>
      <w:proofErr w:type="spellEnd"/>
      <w:r w:rsidRPr="00236BCC">
        <w:rPr>
          <w:sz w:val="30"/>
          <w:szCs w:val="30"/>
        </w:rPr>
        <w:t xml:space="preserve"> согласия – судами в соответствии с их компетенцией, установленной законодательством Республики Беларусь.</w:t>
      </w:r>
    </w:p>
    <w:p w:rsidR="003E6018" w:rsidRPr="00236BCC" w:rsidRDefault="003E6018" w:rsidP="003C0EC5">
      <w:pPr>
        <w:widowControl w:val="0"/>
        <w:tabs>
          <w:tab w:val="left" w:pos="130"/>
        </w:tabs>
        <w:spacing w:after="0" w:line="240" w:lineRule="auto"/>
        <w:ind w:firstLine="851"/>
        <w:jc w:val="both"/>
        <w:rPr>
          <w:rFonts w:ascii="Times New Roman" w:hAnsi="Times New Roman" w:cs="Times New Roman"/>
          <w:sz w:val="30"/>
          <w:szCs w:val="30"/>
        </w:rPr>
      </w:pPr>
    </w:p>
    <w:p w:rsidR="0081278F" w:rsidRPr="00236BCC" w:rsidRDefault="0081278F" w:rsidP="003C0EC5">
      <w:pPr>
        <w:widowControl w:val="0"/>
        <w:tabs>
          <w:tab w:val="left" w:pos="130"/>
        </w:tabs>
        <w:spacing w:after="0" w:line="240" w:lineRule="auto"/>
        <w:ind w:left="851"/>
        <w:jc w:val="both"/>
        <w:rPr>
          <w:rFonts w:ascii="Times New Roman" w:hAnsi="Times New Roman" w:cs="Times New Roman"/>
          <w:sz w:val="30"/>
          <w:szCs w:val="30"/>
        </w:rPr>
      </w:pPr>
    </w:p>
    <w:p w:rsidR="0081278F" w:rsidRPr="0081278F" w:rsidRDefault="0081278F" w:rsidP="003C0EC5">
      <w:pPr>
        <w:pStyle w:val="2"/>
        <w:spacing w:before="0" w:line="240" w:lineRule="auto"/>
        <w:jc w:val="both"/>
        <w:rPr>
          <w:rFonts w:ascii="Times New Roman" w:hAnsi="Times New Roman"/>
          <w:i w:val="0"/>
          <w:iCs/>
          <w:sz w:val="30"/>
          <w:szCs w:val="30"/>
        </w:rPr>
      </w:pPr>
      <w:r w:rsidRPr="00236BCC">
        <w:rPr>
          <w:rFonts w:ascii="Times New Roman" w:hAnsi="Times New Roman"/>
          <w:i w:val="0"/>
          <w:iCs/>
          <w:sz w:val="30"/>
          <w:szCs w:val="30"/>
        </w:rPr>
        <w:t>Заместитель генерального директора</w:t>
      </w:r>
      <w:r w:rsidRPr="00236BCC">
        <w:rPr>
          <w:rFonts w:ascii="Times New Roman" w:hAnsi="Times New Roman"/>
          <w:i w:val="0"/>
          <w:iCs/>
          <w:sz w:val="30"/>
          <w:szCs w:val="30"/>
        </w:rPr>
        <w:tab/>
      </w:r>
      <w:r w:rsidRPr="00236BCC">
        <w:rPr>
          <w:rFonts w:ascii="Times New Roman" w:hAnsi="Times New Roman"/>
          <w:i w:val="0"/>
          <w:iCs/>
          <w:sz w:val="30"/>
          <w:szCs w:val="30"/>
        </w:rPr>
        <w:tab/>
      </w:r>
      <w:r w:rsidRPr="00236BCC">
        <w:rPr>
          <w:rFonts w:ascii="Times New Roman" w:hAnsi="Times New Roman"/>
          <w:i w:val="0"/>
          <w:iCs/>
          <w:sz w:val="30"/>
          <w:szCs w:val="30"/>
        </w:rPr>
        <w:tab/>
      </w:r>
      <w:r w:rsidRPr="00236BCC">
        <w:rPr>
          <w:rFonts w:ascii="Times New Roman" w:hAnsi="Times New Roman"/>
          <w:i w:val="0"/>
          <w:iCs/>
          <w:sz w:val="30"/>
          <w:szCs w:val="30"/>
        </w:rPr>
        <w:tab/>
      </w:r>
      <w:r w:rsidR="00C021EC">
        <w:rPr>
          <w:rFonts w:ascii="Times New Roman" w:hAnsi="Times New Roman"/>
          <w:i w:val="0"/>
          <w:iCs/>
          <w:sz w:val="30"/>
          <w:szCs w:val="30"/>
        </w:rPr>
        <w:t xml:space="preserve">      </w:t>
      </w:r>
      <w:proofErr w:type="spellStart"/>
      <w:r w:rsidRPr="00236BCC">
        <w:rPr>
          <w:rFonts w:ascii="Times New Roman" w:hAnsi="Times New Roman"/>
          <w:i w:val="0"/>
          <w:iCs/>
          <w:sz w:val="30"/>
          <w:szCs w:val="30"/>
        </w:rPr>
        <w:t>С.В.Андриевич</w:t>
      </w:r>
      <w:proofErr w:type="spellEnd"/>
    </w:p>
    <w:p w:rsidR="00265F5A" w:rsidRPr="0081278F" w:rsidRDefault="00265F5A" w:rsidP="003C0EC5">
      <w:pPr>
        <w:widowControl w:val="0"/>
        <w:spacing w:after="0" w:line="240" w:lineRule="auto"/>
        <w:jc w:val="both"/>
        <w:rPr>
          <w:rFonts w:ascii="Times New Roman" w:hAnsi="Times New Roman" w:cs="Times New Roman"/>
          <w:sz w:val="30"/>
          <w:szCs w:val="30"/>
        </w:rPr>
      </w:pPr>
    </w:p>
    <w:sectPr w:rsidR="00265F5A" w:rsidRPr="0081278F" w:rsidSect="001F70B5">
      <w:headerReference w:type="even" r:id="rId8"/>
      <w:headerReference w:type="default" r:id="rId9"/>
      <w:footerReference w:type="first" r:id="rId10"/>
      <w:pgSz w:w="11900" w:h="16820"/>
      <w:pgMar w:top="1134" w:right="567" w:bottom="1134" w:left="1701" w:header="720" w:footer="0" w:gutter="0"/>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2878" w:rsidRDefault="00452878">
      <w:pPr>
        <w:spacing w:after="0" w:line="240" w:lineRule="auto"/>
      </w:pPr>
      <w:r>
        <w:separator/>
      </w:r>
    </w:p>
  </w:endnote>
  <w:endnote w:type="continuationSeparator" w:id="0">
    <w:p w:rsidR="00452878" w:rsidRDefault="00452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0DC0" w:rsidRPr="00370DC0" w:rsidRDefault="00452878" w:rsidP="00837DD5">
    <w:pPr>
      <w:pStyle w:val="a6"/>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2878" w:rsidRDefault="00452878">
      <w:pPr>
        <w:spacing w:after="0" w:line="240" w:lineRule="auto"/>
      </w:pPr>
      <w:r>
        <w:separator/>
      </w:r>
    </w:p>
  </w:footnote>
  <w:footnote w:type="continuationSeparator" w:id="0">
    <w:p w:rsidR="00452878" w:rsidRDefault="00452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23AB" w:rsidRDefault="003F2F97">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rsidR="004823AB" w:rsidRDefault="00452878">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23AB" w:rsidRPr="00C021EC" w:rsidRDefault="003F2F97" w:rsidP="00E505E6">
    <w:pPr>
      <w:pStyle w:val="a3"/>
      <w:jc w:val="center"/>
      <w:rPr>
        <w:sz w:val="24"/>
        <w:szCs w:val="30"/>
      </w:rPr>
    </w:pPr>
    <w:r w:rsidRPr="00C021EC">
      <w:rPr>
        <w:sz w:val="24"/>
        <w:szCs w:val="30"/>
      </w:rPr>
      <w:fldChar w:fldCharType="begin"/>
    </w:r>
    <w:r w:rsidRPr="00C021EC">
      <w:rPr>
        <w:sz w:val="24"/>
        <w:szCs w:val="30"/>
      </w:rPr>
      <w:instrText>PAGE   \* MERGEFORMAT</w:instrText>
    </w:r>
    <w:r w:rsidRPr="00C021EC">
      <w:rPr>
        <w:sz w:val="24"/>
        <w:szCs w:val="30"/>
      </w:rPr>
      <w:fldChar w:fldCharType="separate"/>
    </w:r>
    <w:r w:rsidR="0091407C">
      <w:rPr>
        <w:noProof/>
        <w:sz w:val="24"/>
        <w:szCs w:val="30"/>
      </w:rPr>
      <w:t>23</w:t>
    </w:r>
    <w:r w:rsidRPr="00C021EC">
      <w:rPr>
        <w:sz w:val="24"/>
        <w:szCs w:val="3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D03608"/>
    <w:multiLevelType w:val="multilevel"/>
    <w:tmpl w:val="056082C6"/>
    <w:lvl w:ilvl="0">
      <w:start w:val="2"/>
      <w:numFmt w:val="decimal"/>
      <w:lvlText w:val="%1."/>
      <w:lvlJc w:val="left"/>
      <w:pPr>
        <w:ind w:left="450" w:hanging="450"/>
      </w:pPr>
      <w:rPr>
        <w:rFonts w:hint="default"/>
      </w:rPr>
    </w:lvl>
    <w:lvl w:ilvl="1">
      <w:start w:val="1"/>
      <w:numFmt w:val="decimal"/>
      <w:suff w:val="space"/>
      <w:lvlText w:val="%1.%2."/>
      <w:lvlJc w:val="left"/>
      <w:pPr>
        <w:ind w:left="1713" w:hanging="720"/>
      </w:pPr>
      <w:rPr>
        <w:rFonts w:hint="default"/>
      </w:rPr>
    </w:lvl>
    <w:lvl w:ilvl="2">
      <w:start w:val="1"/>
      <w:numFmt w:val="decimal"/>
      <w:suff w:val="space"/>
      <w:lvlText w:val="%1.%2.%3."/>
      <w:lvlJc w:val="left"/>
      <w:pPr>
        <w:ind w:left="2706" w:hanging="720"/>
      </w:pPr>
      <w:rPr>
        <w:rFonts w:hint="default"/>
      </w:rPr>
    </w:lvl>
    <w:lvl w:ilvl="3">
      <w:start w:val="1"/>
      <w:numFmt w:val="decimal"/>
      <w:suff w:val="space"/>
      <w:lvlText w:val="%1.%2.%3.%4."/>
      <w:lvlJc w:val="left"/>
      <w:pPr>
        <w:ind w:left="2073"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1" w15:restartNumberingAfterBreak="0">
    <w:nsid w:val="3EB572C2"/>
    <w:multiLevelType w:val="multilevel"/>
    <w:tmpl w:val="27BA7CE0"/>
    <w:lvl w:ilvl="0">
      <w:start w:val="8"/>
      <w:numFmt w:val="decimal"/>
      <w:lvlText w:val="%1."/>
      <w:lvlJc w:val="left"/>
      <w:pPr>
        <w:ind w:left="450" w:hanging="45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2" w15:restartNumberingAfterBreak="0">
    <w:nsid w:val="3F723003"/>
    <w:multiLevelType w:val="multilevel"/>
    <w:tmpl w:val="361E9050"/>
    <w:lvl w:ilvl="0">
      <w:start w:val="3"/>
      <w:numFmt w:val="decimal"/>
      <w:lvlText w:val="%1."/>
      <w:lvlJc w:val="left"/>
      <w:pPr>
        <w:ind w:left="450" w:hanging="450"/>
      </w:pPr>
      <w:rPr>
        <w:rFonts w:hint="default"/>
      </w:rPr>
    </w:lvl>
    <w:lvl w:ilvl="1">
      <w:start w:val="1"/>
      <w:numFmt w:val="decimal"/>
      <w:suff w:val="space"/>
      <w:lvlText w:val="%1.%2."/>
      <w:lvlJc w:val="left"/>
      <w:pPr>
        <w:ind w:left="1713" w:hanging="720"/>
      </w:pPr>
      <w:rPr>
        <w:rFonts w:hint="default"/>
      </w:rPr>
    </w:lvl>
    <w:lvl w:ilvl="2">
      <w:start w:val="1"/>
      <w:numFmt w:val="decimal"/>
      <w:suff w:val="space"/>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3" w15:restartNumberingAfterBreak="0">
    <w:nsid w:val="42B72E2A"/>
    <w:multiLevelType w:val="multilevel"/>
    <w:tmpl w:val="5DA893A8"/>
    <w:lvl w:ilvl="0">
      <w:start w:val="5"/>
      <w:numFmt w:val="decimal"/>
      <w:lvlText w:val="%1."/>
      <w:lvlJc w:val="left"/>
      <w:pPr>
        <w:ind w:left="450" w:hanging="450"/>
      </w:pPr>
      <w:rPr>
        <w:rFonts w:hint="default"/>
      </w:rPr>
    </w:lvl>
    <w:lvl w:ilvl="1">
      <w:start w:val="1"/>
      <w:numFmt w:val="decimal"/>
      <w:suff w:val="space"/>
      <w:lvlText w:val="%1.%2."/>
      <w:lvlJc w:val="left"/>
      <w:pPr>
        <w:ind w:left="1713" w:hanging="720"/>
      </w:pPr>
      <w:rPr>
        <w:rFonts w:hint="default"/>
      </w:rPr>
    </w:lvl>
    <w:lvl w:ilvl="2">
      <w:start w:val="1"/>
      <w:numFmt w:val="decimal"/>
      <w:suff w:val="space"/>
      <w:lvlText w:val="%1.%2.%3."/>
      <w:lvlJc w:val="left"/>
      <w:pPr>
        <w:ind w:left="1713"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716" w:hanging="144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4" w15:restartNumberingAfterBreak="0">
    <w:nsid w:val="523870B3"/>
    <w:multiLevelType w:val="multilevel"/>
    <w:tmpl w:val="1F767D98"/>
    <w:lvl w:ilvl="0">
      <w:start w:val="7"/>
      <w:numFmt w:val="decimal"/>
      <w:lvlText w:val="%1."/>
      <w:lvlJc w:val="left"/>
      <w:pPr>
        <w:ind w:left="450" w:hanging="450"/>
      </w:pPr>
      <w:rPr>
        <w:rFonts w:hint="default"/>
      </w:rPr>
    </w:lvl>
    <w:lvl w:ilvl="1">
      <w:start w:val="1"/>
      <w:numFmt w:val="decimal"/>
      <w:suff w:val="space"/>
      <w:lvlText w:val="%1.%2."/>
      <w:lvlJc w:val="left"/>
      <w:pPr>
        <w:ind w:left="1713" w:hanging="720"/>
      </w:pPr>
      <w:rPr>
        <w:rFonts w:hint="default"/>
      </w:rPr>
    </w:lvl>
    <w:lvl w:ilvl="2">
      <w:start w:val="1"/>
      <w:numFmt w:val="decimal"/>
      <w:suff w:val="space"/>
      <w:lvlText w:val="%1.%2.%3."/>
      <w:lvlJc w:val="left"/>
      <w:pPr>
        <w:ind w:left="2422"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5" w15:restartNumberingAfterBreak="0">
    <w:nsid w:val="567464A4"/>
    <w:multiLevelType w:val="multilevel"/>
    <w:tmpl w:val="4874138E"/>
    <w:lvl w:ilvl="0">
      <w:start w:val="1"/>
      <w:numFmt w:val="decimal"/>
      <w:lvlText w:val="%1."/>
      <w:lvlJc w:val="left"/>
      <w:pPr>
        <w:tabs>
          <w:tab w:val="num" w:pos="360"/>
        </w:tabs>
        <w:ind w:left="360" w:firstLine="0"/>
      </w:pPr>
      <w:rPr>
        <w:rFonts w:hint="default"/>
      </w:rPr>
    </w:lvl>
    <w:lvl w:ilvl="1">
      <w:start w:val="1"/>
      <w:numFmt w:val="decimal"/>
      <w:lvlText w:val="%1.%2."/>
      <w:lvlJc w:val="left"/>
      <w:pPr>
        <w:tabs>
          <w:tab w:val="num" w:pos="0"/>
        </w:tabs>
        <w:ind w:left="0" w:firstLine="0"/>
      </w:pPr>
      <w:rPr>
        <w:rFonts w:hint="default"/>
        <w:b w:val="0"/>
        <w:color w:val="auto"/>
      </w:rPr>
    </w:lvl>
    <w:lvl w:ilvl="2">
      <w:start w:val="1"/>
      <w:numFmt w:val="decimal"/>
      <w:lvlText w:val="%1.%2.%3."/>
      <w:lvlJc w:val="left"/>
      <w:pPr>
        <w:tabs>
          <w:tab w:val="num" w:pos="0"/>
        </w:tabs>
        <w:ind w:left="0" w:firstLine="0"/>
      </w:pPr>
      <w:rPr>
        <w:rFonts w:ascii="Times New Roman" w:eastAsia="Times New Roman" w:hAnsi="Times New Roman" w:cs="Times New Roman" w:hint="default"/>
        <w:b w:val="0"/>
        <w:color w:val="auto"/>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5B867B06"/>
    <w:multiLevelType w:val="multilevel"/>
    <w:tmpl w:val="9CEC8352"/>
    <w:lvl w:ilvl="0">
      <w:start w:val="4"/>
      <w:numFmt w:val="decimal"/>
      <w:lvlText w:val="%1."/>
      <w:lvlJc w:val="left"/>
      <w:pPr>
        <w:ind w:left="450" w:hanging="450"/>
      </w:pPr>
      <w:rPr>
        <w:rFonts w:hint="default"/>
      </w:rPr>
    </w:lvl>
    <w:lvl w:ilvl="1">
      <w:start w:val="1"/>
      <w:numFmt w:val="decimal"/>
      <w:suff w:val="space"/>
      <w:lvlText w:val="%1.%2."/>
      <w:lvlJc w:val="left"/>
      <w:pPr>
        <w:ind w:left="1713" w:hanging="7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7" w15:restartNumberingAfterBreak="0">
    <w:nsid w:val="5DF24B28"/>
    <w:multiLevelType w:val="multilevel"/>
    <w:tmpl w:val="82789826"/>
    <w:lvl w:ilvl="0">
      <w:start w:val="1"/>
      <w:numFmt w:val="decimal"/>
      <w:lvlText w:val="%1."/>
      <w:lvlJc w:val="left"/>
      <w:pPr>
        <w:ind w:left="450" w:hanging="450"/>
      </w:pPr>
      <w:rPr>
        <w:rFonts w:hint="default"/>
      </w:rPr>
    </w:lvl>
    <w:lvl w:ilvl="1">
      <w:start w:val="1"/>
      <w:numFmt w:val="decimal"/>
      <w:lvlText w:val="%1.%2."/>
      <w:lvlJc w:val="left"/>
      <w:pPr>
        <w:ind w:left="1713" w:hanging="720"/>
      </w:pPr>
      <w:rPr>
        <w:rFonts w:ascii="Times New Roman" w:hAnsi="Times New Roman" w:cs="Times New Roman" w:hint="default"/>
        <w:b w:val="0"/>
      </w:rPr>
    </w:lvl>
    <w:lvl w:ilvl="2">
      <w:start w:val="1"/>
      <w:numFmt w:val="decimal"/>
      <w:suff w:val="space"/>
      <w:lvlText w:val="%1.%2.%3."/>
      <w:lvlJc w:val="left"/>
      <w:pPr>
        <w:ind w:left="1997" w:hanging="720"/>
      </w:pPr>
      <w:rPr>
        <w:rFonts w:ascii="Times New Roman" w:hAnsi="Times New Roman" w:cs="Times New Roman" w:hint="default"/>
        <w:color w:val="auto"/>
      </w:rPr>
    </w:lvl>
    <w:lvl w:ilvl="3">
      <w:start w:val="1"/>
      <w:numFmt w:val="decimal"/>
      <w:suff w:val="space"/>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635D42A2"/>
    <w:multiLevelType w:val="multilevel"/>
    <w:tmpl w:val="89AAD0E4"/>
    <w:lvl w:ilvl="0">
      <w:start w:val="5"/>
      <w:numFmt w:val="decimal"/>
      <w:lvlText w:val="%1."/>
      <w:lvlJc w:val="left"/>
      <w:pPr>
        <w:ind w:left="450" w:hanging="450"/>
      </w:pPr>
      <w:rPr>
        <w:rFonts w:hint="default"/>
      </w:rPr>
    </w:lvl>
    <w:lvl w:ilvl="1">
      <w:start w:val="1"/>
      <w:numFmt w:val="decimal"/>
      <w:suff w:val="space"/>
      <w:lvlText w:val="%1.%2."/>
      <w:lvlJc w:val="left"/>
      <w:pPr>
        <w:ind w:left="1713" w:hanging="720"/>
      </w:pPr>
      <w:rPr>
        <w:rFonts w:hint="default"/>
      </w:rPr>
    </w:lvl>
    <w:lvl w:ilvl="2">
      <w:start w:val="1"/>
      <w:numFmt w:val="decimal"/>
      <w:suff w:val="space"/>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9" w15:restartNumberingAfterBreak="0">
    <w:nsid w:val="6A4F37AE"/>
    <w:multiLevelType w:val="multilevel"/>
    <w:tmpl w:val="FFF2A228"/>
    <w:lvl w:ilvl="0">
      <w:start w:val="6"/>
      <w:numFmt w:val="decimal"/>
      <w:lvlText w:val="%1."/>
      <w:lvlJc w:val="left"/>
      <w:pPr>
        <w:ind w:left="450" w:hanging="450"/>
      </w:pPr>
      <w:rPr>
        <w:rFonts w:hint="default"/>
      </w:rPr>
    </w:lvl>
    <w:lvl w:ilvl="1">
      <w:start w:val="1"/>
      <w:numFmt w:val="decimal"/>
      <w:suff w:val="space"/>
      <w:lvlText w:val="%1.%2."/>
      <w:lvlJc w:val="left"/>
      <w:pPr>
        <w:ind w:left="1713" w:hanging="720"/>
      </w:pPr>
      <w:rPr>
        <w:rFonts w:hint="default"/>
      </w:rPr>
    </w:lvl>
    <w:lvl w:ilvl="2">
      <w:start w:val="1"/>
      <w:numFmt w:val="decimal"/>
      <w:suff w:val="space"/>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412" w:hanging="144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758" w:hanging="180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num w:numId="1">
    <w:abstractNumId w:val="7"/>
  </w:num>
  <w:num w:numId="2">
    <w:abstractNumId w:val="3"/>
  </w:num>
  <w:num w:numId="3">
    <w:abstractNumId w:val="0"/>
  </w:num>
  <w:num w:numId="4">
    <w:abstractNumId w:val="2"/>
  </w:num>
  <w:num w:numId="5">
    <w:abstractNumId w:val="6"/>
  </w:num>
  <w:num w:numId="6">
    <w:abstractNumId w:val="8"/>
  </w:num>
  <w:num w:numId="7">
    <w:abstractNumId w:val="9"/>
  </w:num>
  <w:num w:numId="8">
    <w:abstractNumId w:val="4"/>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568"/>
    <w:rsid w:val="00005E55"/>
    <w:rsid w:val="00050439"/>
    <w:rsid w:val="00055DF6"/>
    <w:rsid w:val="00074AE0"/>
    <w:rsid w:val="00075485"/>
    <w:rsid w:val="00080B98"/>
    <w:rsid w:val="00086CC4"/>
    <w:rsid w:val="0009068A"/>
    <w:rsid w:val="000D5F47"/>
    <w:rsid w:val="0013545E"/>
    <w:rsid w:val="00140A3F"/>
    <w:rsid w:val="001901B4"/>
    <w:rsid w:val="00195A02"/>
    <w:rsid w:val="001A51C3"/>
    <w:rsid w:val="001F70B5"/>
    <w:rsid w:val="002041A5"/>
    <w:rsid w:val="002220B8"/>
    <w:rsid w:val="00236BCC"/>
    <w:rsid w:val="0025590C"/>
    <w:rsid w:val="00265F5A"/>
    <w:rsid w:val="002718A4"/>
    <w:rsid w:val="0028578B"/>
    <w:rsid w:val="00290B74"/>
    <w:rsid w:val="00291300"/>
    <w:rsid w:val="00293D89"/>
    <w:rsid w:val="002A1197"/>
    <w:rsid w:val="002B2568"/>
    <w:rsid w:val="002B4760"/>
    <w:rsid w:val="002F26FB"/>
    <w:rsid w:val="00345A1A"/>
    <w:rsid w:val="00380AF7"/>
    <w:rsid w:val="003904C8"/>
    <w:rsid w:val="003C0EC5"/>
    <w:rsid w:val="003D0F57"/>
    <w:rsid w:val="003D1FD7"/>
    <w:rsid w:val="003D61B1"/>
    <w:rsid w:val="003D639B"/>
    <w:rsid w:val="003E6018"/>
    <w:rsid w:val="003F2F97"/>
    <w:rsid w:val="00452878"/>
    <w:rsid w:val="004766EE"/>
    <w:rsid w:val="00482230"/>
    <w:rsid w:val="004E7151"/>
    <w:rsid w:val="004F3145"/>
    <w:rsid w:val="004F4751"/>
    <w:rsid w:val="00515DC5"/>
    <w:rsid w:val="005A6919"/>
    <w:rsid w:val="005B5313"/>
    <w:rsid w:val="005C1830"/>
    <w:rsid w:val="005D20D0"/>
    <w:rsid w:val="005E03D9"/>
    <w:rsid w:val="00657002"/>
    <w:rsid w:val="00680993"/>
    <w:rsid w:val="00685E69"/>
    <w:rsid w:val="006B362E"/>
    <w:rsid w:val="006D0768"/>
    <w:rsid w:val="006F0CC6"/>
    <w:rsid w:val="007119AA"/>
    <w:rsid w:val="0073086C"/>
    <w:rsid w:val="0073110B"/>
    <w:rsid w:val="00752CE9"/>
    <w:rsid w:val="00765C17"/>
    <w:rsid w:val="007B04F8"/>
    <w:rsid w:val="007B1308"/>
    <w:rsid w:val="007B1732"/>
    <w:rsid w:val="007E5AC0"/>
    <w:rsid w:val="0081278F"/>
    <w:rsid w:val="00837DD5"/>
    <w:rsid w:val="0084745D"/>
    <w:rsid w:val="0085013B"/>
    <w:rsid w:val="008837BA"/>
    <w:rsid w:val="0091407C"/>
    <w:rsid w:val="00930711"/>
    <w:rsid w:val="009665FC"/>
    <w:rsid w:val="009752C8"/>
    <w:rsid w:val="009B7C2C"/>
    <w:rsid w:val="009D7478"/>
    <w:rsid w:val="00AA552E"/>
    <w:rsid w:val="00AC6C4A"/>
    <w:rsid w:val="00B32D29"/>
    <w:rsid w:val="00B32FDF"/>
    <w:rsid w:val="00B6542B"/>
    <w:rsid w:val="00B84B28"/>
    <w:rsid w:val="00BC6244"/>
    <w:rsid w:val="00BD212F"/>
    <w:rsid w:val="00C021EC"/>
    <w:rsid w:val="00CE1CE9"/>
    <w:rsid w:val="00D06F1A"/>
    <w:rsid w:val="00D15A29"/>
    <w:rsid w:val="00D31B91"/>
    <w:rsid w:val="00DD1FB5"/>
    <w:rsid w:val="00DE54A2"/>
    <w:rsid w:val="00DF60D4"/>
    <w:rsid w:val="00E104D6"/>
    <w:rsid w:val="00E268EF"/>
    <w:rsid w:val="00E43377"/>
    <w:rsid w:val="00E46D91"/>
    <w:rsid w:val="00ED0330"/>
    <w:rsid w:val="00FF63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2C5A"/>
  <w15:chartTrackingRefBased/>
  <w15:docId w15:val="{10E6910E-A1E7-42CD-9F75-4DB766F21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15A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qFormat/>
    <w:rsid w:val="0081278F"/>
    <w:pPr>
      <w:keepNext/>
      <w:widowControl w:val="0"/>
      <w:autoSpaceDE w:val="0"/>
      <w:autoSpaceDN w:val="0"/>
      <w:adjustRightInd w:val="0"/>
      <w:spacing w:before="220" w:after="0" w:line="300" w:lineRule="auto"/>
      <w:jc w:val="center"/>
      <w:outlineLvl w:val="1"/>
    </w:pPr>
    <w:rPr>
      <w:rFonts w:ascii="Arial" w:eastAsia="Times New Roman" w:hAnsi="Arial" w:cs="Times New Roman"/>
      <w:i/>
      <w:sz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81278F"/>
    <w:rPr>
      <w:rFonts w:ascii="Arial" w:eastAsia="Times New Roman" w:hAnsi="Arial" w:cs="Times New Roman"/>
      <w:i/>
      <w:sz w:val="20"/>
      <w:lang w:eastAsia="ru-RU"/>
    </w:rPr>
  </w:style>
  <w:style w:type="paragraph" w:styleId="a3">
    <w:name w:val="header"/>
    <w:basedOn w:val="a"/>
    <w:link w:val="a4"/>
    <w:uiPriority w:val="99"/>
    <w:rsid w:val="0081278F"/>
    <w:pPr>
      <w:widowControl w:val="0"/>
      <w:tabs>
        <w:tab w:val="center" w:pos="4153"/>
        <w:tab w:val="right" w:pos="8306"/>
      </w:tabs>
      <w:autoSpaceDE w:val="0"/>
      <w:autoSpaceDN w:val="0"/>
      <w:adjustRightInd w:val="0"/>
      <w:spacing w:before="220" w:after="0" w:line="300" w:lineRule="auto"/>
      <w:ind w:firstLine="700"/>
      <w:jc w:val="both"/>
    </w:pPr>
    <w:rPr>
      <w:rFonts w:ascii="Times New Roman" w:eastAsia="Times New Roman" w:hAnsi="Times New Roman" w:cs="Times New Roman"/>
      <w:lang w:eastAsia="ru-RU"/>
    </w:rPr>
  </w:style>
  <w:style w:type="character" w:customStyle="1" w:styleId="a4">
    <w:name w:val="Верхний колонтитул Знак"/>
    <w:basedOn w:val="a0"/>
    <w:link w:val="a3"/>
    <w:uiPriority w:val="99"/>
    <w:rsid w:val="0081278F"/>
    <w:rPr>
      <w:rFonts w:ascii="Times New Roman" w:eastAsia="Times New Roman" w:hAnsi="Times New Roman" w:cs="Times New Roman"/>
      <w:lang w:eastAsia="ru-RU"/>
    </w:rPr>
  </w:style>
  <w:style w:type="character" w:styleId="a5">
    <w:name w:val="page number"/>
    <w:basedOn w:val="a0"/>
    <w:rsid w:val="0081278F"/>
  </w:style>
  <w:style w:type="paragraph" w:customStyle="1" w:styleId="Style3">
    <w:name w:val="Style3"/>
    <w:basedOn w:val="a"/>
    <w:uiPriority w:val="99"/>
    <w:rsid w:val="0081278F"/>
    <w:pPr>
      <w:widowControl w:val="0"/>
      <w:autoSpaceDE w:val="0"/>
      <w:autoSpaceDN w:val="0"/>
      <w:adjustRightInd w:val="0"/>
      <w:spacing w:after="0" w:line="136" w:lineRule="exact"/>
    </w:pPr>
    <w:rPr>
      <w:rFonts w:ascii="Verdana" w:eastAsia="Times New Roman" w:hAnsi="Verdana" w:cs="Times New Roman"/>
      <w:sz w:val="24"/>
      <w:szCs w:val="24"/>
      <w:lang w:eastAsia="ru-RU"/>
    </w:rPr>
  </w:style>
  <w:style w:type="character" w:customStyle="1" w:styleId="FontStyle11">
    <w:name w:val="Font Style11"/>
    <w:uiPriority w:val="99"/>
    <w:rsid w:val="0081278F"/>
    <w:rPr>
      <w:rFonts w:ascii="Verdana" w:hAnsi="Verdana" w:cs="Verdana"/>
      <w:sz w:val="12"/>
      <w:szCs w:val="12"/>
    </w:rPr>
  </w:style>
  <w:style w:type="paragraph" w:styleId="a6">
    <w:name w:val="footer"/>
    <w:basedOn w:val="a"/>
    <w:link w:val="a7"/>
    <w:rsid w:val="0081278F"/>
    <w:pPr>
      <w:widowControl w:val="0"/>
      <w:tabs>
        <w:tab w:val="center" w:pos="4677"/>
        <w:tab w:val="right" w:pos="9355"/>
      </w:tabs>
      <w:autoSpaceDE w:val="0"/>
      <w:autoSpaceDN w:val="0"/>
      <w:adjustRightInd w:val="0"/>
      <w:spacing w:before="220" w:after="0" w:line="300" w:lineRule="auto"/>
      <w:ind w:firstLine="700"/>
      <w:jc w:val="both"/>
    </w:pPr>
    <w:rPr>
      <w:rFonts w:ascii="Times New Roman" w:eastAsia="Times New Roman" w:hAnsi="Times New Roman" w:cs="Times New Roman"/>
      <w:lang w:eastAsia="ru-RU"/>
    </w:rPr>
  </w:style>
  <w:style w:type="character" w:customStyle="1" w:styleId="a7">
    <w:name w:val="Нижний колонтитул Знак"/>
    <w:basedOn w:val="a0"/>
    <w:link w:val="a6"/>
    <w:rsid w:val="0081278F"/>
    <w:rPr>
      <w:rFonts w:ascii="Times New Roman" w:eastAsia="Times New Roman" w:hAnsi="Times New Roman" w:cs="Times New Roman"/>
      <w:lang w:eastAsia="ru-RU"/>
    </w:rPr>
  </w:style>
  <w:style w:type="paragraph" w:styleId="a8">
    <w:name w:val="List Paragraph"/>
    <w:basedOn w:val="a"/>
    <w:uiPriority w:val="34"/>
    <w:qFormat/>
    <w:rsid w:val="0081278F"/>
    <w:pPr>
      <w:widowControl w:val="0"/>
      <w:autoSpaceDE w:val="0"/>
      <w:autoSpaceDN w:val="0"/>
      <w:adjustRightInd w:val="0"/>
      <w:spacing w:before="220" w:after="0" w:line="300" w:lineRule="auto"/>
      <w:ind w:left="708" w:firstLine="700"/>
      <w:jc w:val="both"/>
    </w:pPr>
    <w:rPr>
      <w:rFonts w:ascii="Times New Roman" w:eastAsia="Times New Roman" w:hAnsi="Times New Roman" w:cs="Times New Roman"/>
      <w:lang w:eastAsia="ru-RU"/>
    </w:rPr>
  </w:style>
  <w:style w:type="paragraph" w:styleId="a9">
    <w:name w:val="Balloon Text"/>
    <w:basedOn w:val="a"/>
    <w:link w:val="aa"/>
    <w:uiPriority w:val="99"/>
    <w:semiHidden/>
    <w:unhideWhenUsed/>
    <w:rsid w:val="0081278F"/>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81278F"/>
    <w:rPr>
      <w:rFonts w:ascii="Segoe UI" w:hAnsi="Segoe UI" w:cs="Segoe UI"/>
      <w:sz w:val="18"/>
      <w:szCs w:val="18"/>
    </w:rPr>
  </w:style>
  <w:style w:type="paragraph" w:customStyle="1" w:styleId="FR5">
    <w:name w:val="FR5"/>
    <w:rsid w:val="0084745D"/>
    <w:pPr>
      <w:widowControl w:val="0"/>
      <w:autoSpaceDE w:val="0"/>
      <w:autoSpaceDN w:val="0"/>
      <w:adjustRightInd w:val="0"/>
      <w:spacing w:after="0" w:line="240" w:lineRule="auto"/>
    </w:pPr>
    <w:rPr>
      <w:rFonts w:ascii="Arial" w:eastAsia="Times New Roman" w:hAnsi="Arial" w:cs="Arial"/>
      <w:noProof/>
      <w:sz w:val="12"/>
      <w:szCs w:val="12"/>
      <w:lang w:eastAsia="ru-RU"/>
    </w:rPr>
  </w:style>
  <w:style w:type="character" w:customStyle="1" w:styleId="10">
    <w:name w:val="Заголовок 1 Знак"/>
    <w:basedOn w:val="a0"/>
    <w:link w:val="1"/>
    <w:uiPriority w:val="9"/>
    <w:rsid w:val="00D15A2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6982C-F702-432B-A6FF-A36C2D60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23</Pages>
  <Words>7486</Words>
  <Characters>42676</Characters>
  <Application>Microsoft Office Word</Application>
  <DocSecurity>0</DocSecurity>
  <Lines>355</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Сурус Леонид</dc:creator>
  <cp:keywords/>
  <dc:description/>
  <cp:lastModifiedBy>Рожко Анастасия Вячеславовна</cp:lastModifiedBy>
  <cp:revision>6</cp:revision>
  <cp:lastPrinted>2021-11-18T08:01:00Z</cp:lastPrinted>
  <dcterms:created xsi:type="dcterms:W3CDTF">2023-03-02T10:48:00Z</dcterms:created>
  <dcterms:modified xsi:type="dcterms:W3CDTF">2023-03-03T07:22:00Z</dcterms:modified>
</cp:coreProperties>
</file>