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915" w:type="dxa"/>
        <w:jc w:val="left"/>
        <w:tblInd w:w="-10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100" w:type="dxa"/>
          <w:bottom w:w="0" w:type="dxa"/>
          <w:right w:w="108" w:type="dxa"/>
        </w:tblCellMar>
        <w:tblLook w:val="0000"/>
      </w:tblPr>
      <w:tblGrid>
        <w:gridCol w:w="10915"/>
      </w:tblGrid>
      <w:tr>
        <w:trPr>
          <w:trHeight w:val="156" w:hRule="atLeast"/>
        </w:trPr>
        <w:tc>
          <w:tcPr>
            <w:tcW w:w="10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b/>
                <w:b/>
                <w:bCs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b/>
                <w:bCs/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b/>
                <w:b/>
                <w:bCs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b/>
                <w:bCs/>
                <w:sz w:val="18"/>
                <w:szCs w:val="18"/>
              </w:rPr>
              <w:t xml:space="preserve">«БУТОВО»,  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b/>
                <w:b/>
                <w:bCs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b/>
                <w:bCs/>
                <w:sz w:val="18"/>
                <w:szCs w:val="18"/>
              </w:rPr>
              <w:t xml:space="preserve">г. Москва, </w:t>
            </w:r>
            <w:r>
              <w:rPr>
                <w:rFonts w:cs="Times New Roman CYR" w:ascii="Times New Roman CYR" w:hAnsi="Times New Roman CYR"/>
                <w:bCs/>
                <w:sz w:val="18"/>
                <w:szCs w:val="18"/>
              </w:rPr>
              <w:t>м. Улица Горчакова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b/>
                <w:b/>
                <w:bCs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bCs/>
                <w:sz w:val="18"/>
                <w:szCs w:val="18"/>
              </w:rPr>
              <w:t>Южное Бутово, ул. Поляны, д.62 (ориентир д.56)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bCs/>
                <w:sz w:val="18"/>
                <w:szCs w:val="18"/>
              </w:rPr>
              <w:t>Суббота 10:00</w:t>
            </w:r>
          </w:p>
        </w:tc>
      </w:tr>
      <w:tr>
        <w:trPr>
          <w:trHeight w:val="1041" w:hRule="atLeast"/>
        </w:trPr>
        <w:tc>
          <w:tcPr>
            <w:tcW w:w="1091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b/>
                <w:b/>
                <w:bCs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b/>
                <w:bCs/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b/>
                <w:b/>
                <w:bCs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b/>
                <w:bCs/>
                <w:sz w:val="18"/>
                <w:szCs w:val="18"/>
              </w:rPr>
              <w:t xml:space="preserve">«ВОСТОЧНАЯ»   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b/>
                <w:bCs/>
                <w:sz w:val="18"/>
                <w:szCs w:val="18"/>
              </w:rPr>
              <w:t xml:space="preserve">г. Москва, </w:t>
            </w:r>
            <w:r>
              <w:rPr>
                <w:rFonts w:cs="Times New Roman CYR" w:ascii="Times New Roman CYR" w:hAnsi="Times New Roman CYR"/>
                <w:sz w:val="18"/>
                <w:szCs w:val="18"/>
              </w:rPr>
              <w:t>м. Щелковская,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тр. 41,32, 83, ост. «Хабаровская, д.4»,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ул. Красноярская, 3 корп.1,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Суббота 10:00, пятница 18:30</w:t>
            </w:r>
          </w:p>
        </w:tc>
      </w:tr>
      <w:tr>
        <w:trPr>
          <w:trHeight w:val="156" w:hRule="atLeast"/>
        </w:trPr>
        <w:tc>
          <w:tcPr>
            <w:tcW w:w="1091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b/>
                <w:b/>
                <w:bCs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b/>
                <w:bCs/>
                <w:sz w:val="18"/>
                <w:szCs w:val="18"/>
              </w:rPr>
              <w:t>“</w:t>
            </w:r>
            <w:r>
              <w:rPr>
                <w:rFonts w:cs="Times New Roman CYR" w:ascii="Times New Roman CYR" w:hAnsi="Times New Roman CYR"/>
                <w:b/>
                <w:bCs/>
                <w:sz w:val="18"/>
                <w:szCs w:val="18"/>
              </w:rPr>
              <w:t xml:space="preserve">ДМИТРОВСКАЯ” 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b/>
                <w:bCs/>
                <w:sz w:val="18"/>
                <w:szCs w:val="18"/>
              </w:rPr>
              <w:t xml:space="preserve">г. Москва, </w:t>
            </w:r>
            <w:r>
              <w:rPr>
                <w:sz w:val="18"/>
                <w:szCs w:val="18"/>
              </w:rPr>
              <w:t>м. Селигерская, м. Алтуфьево, Дмитровское шоссе, 163-а, корп.2, Гостиница «SK-Royal», 2 эаж, Янтарный зал.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Суббота 11:00</w:t>
            </w:r>
          </w:p>
        </w:tc>
      </w:tr>
      <w:tr>
        <w:trPr>
          <w:trHeight w:val="156" w:hRule="atLeast"/>
        </w:trPr>
        <w:tc>
          <w:tcPr>
            <w:tcW w:w="10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b/>
                <w:b/>
                <w:bCs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b/>
                <w:bCs/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b/>
                <w:bCs/>
                <w:sz w:val="18"/>
                <w:szCs w:val="18"/>
              </w:rPr>
              <w:t>“</w:t>
            </w:r>
            <w:r>
              <w:rPr>
                <w:rFonts w:cs="Times New Roman CYR" w:ascii="Times New Roman CYR" w:hAnsi="Times New Roman CYR"/>
                <w:b/>
                <w:bCs/>
                <w:sz w:val="18"/>
                <w:szCs w:val="18"/>
              </w:rPr>
              <w:t>ЗАМОСКВОРЕЦКАЯ”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г. Москва, м. Нагатинская, ул. Нагатинская, д.9, кор.3,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тр.№47, 49, 35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Суббота 10:30</w:t>
            </w:r>
          </w:p>
        </w:tc>
      </w:tr>
      <w:tr>
        <w:trPr>
          <w:trHeight w:val="156" w:hRule="atLeast"/>
        </w:trPr>
        <w:tc>
          <w:tcPr>
            <w:tcW w:w="10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b/>
                <w:b/>
                <w:bCs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b/>
                <w:bCs/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b/>
                <w:b/>
                <w:bCs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b/>
                <w:bCs/>
                <w:sz w:val="18"/>
                <w:szCs w:val="18"/>
              </w:rPr>
              <w:t>Г. ЗЕЛЕНОГРАД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г. Москва, 8-ой мкр. корп.847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Суббота 10:00</w:t>
            </w:r>
          </w:p>
        </w:tc>
      </w:tr>
      <w:tr>
        <w:trPr>
          <w:trHeight w:val="156" w:hRule="atLeast"/>
        </w:trPr>
        <w:tc>
          <w:tcPr>
            <w:tcW w:w="10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bCs/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b/>
                <w:bCs/>
                <w:sz w:val="18"/>
                <w:szCs w:val="18"/>
              </w:rPr>
              <w:t>“</w:t>
            </w:r>
            <w:r>
              <w:rPr>
                <w:rFonts w:cs="Times New Roman CYR" w:ascii="Times New Roman CYR" w:hAnsi="Times New Roman CYR"/>
                <w:b/>
                <w:bCs/>
                <w:sz w:val="18"/>
                <w:szCs w:val="18"/>
              </w:rPr>
              <w:t>ЗАПАДНАЯ”</w:t>
            </w:r>
            <w:r>
              <w:rPr>
                <w:rFonts w:cs="Times New Roman CYR" w:ascii="Times New Roman CYR" w:hAnsi="Times New Roman CYR"/>
                <w:sz w:val="18"/>
                <w:szCs w:val="18"/>
              </w:rPr>
              <w:t xml:space="preserve">  м. Новые Черемушки,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г. Москва, ул. Наметкина, 15,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Христианский центр,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Суббота 10:00</w:t>
            </w:r>
          </w:p>
        </w:tc>
      </w:tr>
      <w:tr>
        <w:trPr>
          <w:trHeight w:val="831" w:hRule="atLeast"/>
        </w:trPr>
        <w:tc>
          <w:tcPr>
            <w:tcW w:w="10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b/>
                <w:b/>
                <w:bCs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b/>
                <w:bCs/>
                <w:sz w:val="18"/>
                <w:szCs w:val="18"/>
              </w:rPr>
            </w:r>
          </w:p>
          <w:p>
            <w:pPr>
              <w:pStyle w:val="Normal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b/>
                <w:bCs/>
                <w:sz w:val="18"/>
                <w:szCs w:val="18"/>
              </w:rPr>
              <w:t>“</w:t>
            </w:r>
            <w:r>
              <w:rPr>
                <w:rFonts w:cs="Times New Roman CYR" w:ascii="Times New Roman CYR" w:hAnsi="Times New Roman CYR"/>
                <w:b/>
                <w:bCs/>
                <w:sz w:val="18"/>
                <w:szCs w:val="18"/>
              </w:rPr>
              <w:t>КУНЦЕВСКАЯ”</w:t>
            </w:r>
            <w:r>
              <w:rPr>
                <w:rFonts w:cs="Times New Roman CYR" w:ascii="Times New Roman CYR" w:hAnsi="Times New Roman CYR"/>
                <w:sz w:val="18"/>
                <w:szCs w:val="18"/>
              </w:rPr>
              <w:t xml:space="preserve"> 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МО, г.о. Одинцово,  д. Новоивановское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ул. Амбулаторная, 53 платформа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Немчиновка (</w:t>
            </w:r>
            <w:r>
              <w:rPr>
                <w:rFonts w:cs="Times New Roman CYR" w:ascii="Times New Roman CYR" w:hAnsi="Times New Roman CYR"/>
                <w:sz w:val="18"/>
                <w:szCs w:val="18"/>
                <w:lang w:val="en-US"/>
              </w:rPr>
              <w:t>c</w:t>
            </w:r>
            <w:r>
              <w:rPr>
                <w:rFonts w:cs="Times New Roman CYR" w:ascii="Times New Roman CYR" w:hAnsi="Times New Roman CYR"/>
                <w:sz w:val="18"/>
                <w:szCs w:val="18"/>
              </w:rPr>
              <w:t xml:space="preserve"> Белорусского вокзала), МО Одинцовский р-он,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Суббота 10:00</w:t>
            </w:r>
          </w:p>
        </w:tc>
      </w:tr>
      <w:tr>
        <w:trPr>
          <w:trHeight w:val="156" w:hRule="atLeast"/>
        </w:trPr>
        <w:tc>
          <w:tcPr>
            <w:tcW w:w="10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b/>
                <w:b/>
                <w:bCs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b/>
                <w:bCs/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b/>
                <w:bCs/>
                <w:sz w:val="18"/>
                <w:szCs w:val="18"/>
              </w:rPr>
              <w:t>“</w:t>
            </w:r>
            <w:bookmarkStart w:id="0" w:name="__DdeLink__417_2164048024"/>
            <w:r>
              <w:rPr>
                <w:rFonts w:cs="Times New Roman CYR" w:ascii="Times New Roman CYR" w:hAnsi="Times New Roman CYR"/>
                <w:b/>
                <w:bCs/>
                <w:sz w:val="18"/>
                <w:szCs w:val="18"/>
              </w:rPr>
              <w:t>МЕЖДУНАРОДНАЯ</w:t>
            </w:r>
            <w:bookmarkEnd w:id="0"/>
            <w:r>
              <w:rPr>
                <w:rFonts w:cs="Times New Roman CYR" w:ascii="Times New Roman CYR" w:hAnsi="Times New Roman CYR"/>
                <w:bCs/>
                <w:sz w:val="18"/>
                <w:szCs w:val="18"/>
              </w:rPr>
              <w:t>”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г. Москва, м. Нагатинская, ул. Нагатинская, д.9, кор.3,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тр.№47, 35,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Суббота 10:30</w:t>
            </w:r>
          </w:p>
        </w:tc>
      </w:tr>
      <w:tr>
        <w:trPr>
          <w:trHeight w:val="156" w:hRule="atLeast"/>
        </w:trPr>
        <w:tc>
          <w:tcPr>
            <w:tcW w:w="10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b/>
                <w:b/>
                <w:bCs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b/>
                <w:bCs/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b/>
                <w:b/>
                <w:bCs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b/>
                <w:bCs/>
                <w:sz w:val="18"/>
                <w:szCs w:val="18"/>
              </w:rPr>
              <w:t>«ИМЯ ТВОЕ»- м. Варшавская,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bCs/>
                <w:sz w:val="18"/>
                <w:szCs w:val="18"/>
              </w:rPr>
              <w:t>г. Москва,  ул. Старокаширское шоссе, д.2, к.10, гостиница «МИРИТ», 8-ой этаж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Суббота 11:00</w:t>
            </w:r>
          </w:p>
        </w:tc>
      </w:tr>
      <w:tr>
        <w:trPr>
          <w:trHeight w:val="156" w:hRule="atLeast"/>
        </w:trPr>
        <w:tc>
          <w:tcPr>
            <w:tcW w:w="10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b/>
                <w:b/>
                <w:bCs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b/>
                <w:bCs/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b/>
                <w:bCs/>
                <w:sz w:val="18"/>
                <w:szCs w:val="18"/>
              </w:rPr>
              <w:t>«МОСКВОРЕЦКАЯ»</w:t>
            </w:r>
            <w:r>
              <w:rPr>
                <w:rFonts w:cs="Times New Roman CYR" w:ascii="Times New Roman CYR" w:hAnsi="Times New Roman CYR"/>
                <w:sz w:val="18"/>
                <w:szCs w:val="18"/>
              </w:rPr>
              <w:t xml:space="preserve">  м. Текстильщики,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г. Москва, ул.11-я Текстильщиков, д.4,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Суббота 10:30</w:t>
            </w:r>
          </w:p>
        </w:tc>
      </w:tr>
      <w:tr>
        <w:trPr>
          <w:trHeight w:val="156" w:hRule="atLeast"/>
        </w:trPr>
        <w:tc>
          <w:tcPr>
            <w:tcW w:w="10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b/>
                <w:b/>
                <w:bCs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b/>
                <w:bCs/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b/>
                <w:b/>
                <w:bCs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b/>
                <w:bCs/>
                <w:sz w:val="18"/>
                <w:szCs w:val="18"/>
              </w:rPr>
              <w:t>“</w:t>
            </w:r>
            <w:r>
              <w:rPr>
                <w:rFonts w:cs="Times New Roman CYR" w:ascii="Times New Roman CYR" w:hAnsi="Times New Roman CYR"/>
                <w:b/>
                <w:bCs/>
                <w:sz w:val="18"/>
                <w:szCs w:val="18"/>
              </w:rPr>
              <w:t>НА СТРЕМЯННОМ”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г. Москва, м. Нагатинская, ул. Нагатинская, д.9, кор.3,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тр.№47,49, 35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Суббота 14:30</w:t>
            </w:r>
          </w:p>
        </w:tc>
      </w:tr>
      <w:tr>
        <w:trPr>
          <w:trHeight w:val="1391" w:hRule="atLeast"/>
        </w:trPr>
        <w:tc>
          <w:tcPr>
            <w:tcW w:w="1091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b/>
                <w:bCs/>
                <w:sz w:val="18"/>
                <w:szCs w:val="18"/>
              </w:rPr>
              <w:t>“</w:t>
            </w:r>
            <w:r>
              <w:rPr>
                <w:rFonts w:cs="Times New Roman CYR" w:ascii="Times New Roman CYR" w:hAnsi="Times New Roman CYR"/>
                <w:b/>
                <w:bCs/>
                <w:sz w:val="18"/>
                <w:szCs w:val="18"/>
              </w:rPr>
              <w:t>ОРИОН”</w:t>
            </w:r>
            <w:r>
              <w:rPr>
                <w:rFonts w:cs="Times New Roman CYR" w:ascii="Times New Roman CYR" w:hAnsi="Times New Roman CYR"/>
                <w:sz w:val="18"/>
                <w:szCs w:val="18"/>
              </w:rPr>
              <w:t xml:space="preserve">    </w:t>
            </w:r>
          </w:p>
          <w:p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г. Москва, м. Бабушкинская, Ясный проезд, д.26, корп.2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Суббота 10:00</w:t>
            </w:r>
          </w:p>
        </w:tc>
      </w:tr>
      <w:tr>
        <w:trPr>
          <w:trHeight w:val="1086" w:hRule="atLeast"/>
        </w:trPr>
        <w:tc>
          <w:tcPr>
            <w:tcW w:w="10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b/>
                <w:b/>
                <w:bCs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b/>
                <w:bCs/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b/>
                <w:b/>
                <w:bCs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b/>
                <w:bCs/>
                <w:sz w:val="18"/>
                <w:szCs w:val="18"/>
              </w:rPr>
              <w:t xml:space="preserve">«СОКОЛ» 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b/>
                <w:bCs/>
                <w:sz w:val="18"/>
                <w:szCs w:val="18"/>
              </w:rPr>
              <w:t xml:space="preserve">г. Москва,  </w:t>
            </w:r>
            <w:r>
              <w:rPr>
                <w:rFonts w:cs="Times New Roman CYR" w:ascii="Times New Roman CYR" w:hAnsi="Times New Roman CYR"/>
                <w:bCs/>
                <w:sz w:val="18"/>
                <w:szCs w:val="18"/>
              </w:rPr>
              <w:t>мцк «Коптево»,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 xml:space="preserve">ул. Коптевская, д.30-а, 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протестантская методистская церковь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b/>
                <w:b/>
                <w:bCs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Суббота 10:30</w:t>
            </w:r>
          </w:p>
        </w:tc>
      </w:tr>
      <w:tr>
        <w:trPr>
          <w:trHeight w:val="1214" w:hRule="atLeast"/>
        </w:trPr>
        <w:tc>
          <w:tcPr>
            <w:tcW w:w="1091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b/>
                <w:b/>
                <w:bCs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b/>
                <w:bCs/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b/>
                <w:bCs/>
                <w:sz w:val="18"/>
                <w:szCs w:val="18"/>
              </w:rPr>
              <w:t>“</w:t>
            </w:r>
            <w:r>
              <w:rPr>
                <w:rFonts w:cs="Times New Roman CYR" w:ascii="Times New Roman CYR" w:hAnsi="Times New Roman CYR"/>
                <w:b/>
                <w:bCs/>
                <w:sz w:val="18"/>
                <w:szCs w:val="18"/>
              </w:rPr>
              <w:t>ТУШИНСКАЯ”</w:t>
            </w:r>
            <w:r>
              <w:rPr>
                <w:rFonts w:cs="Times New Roman CYR" w:ascii="Times New Roman CYR" w:hAnsi="Times New Roman CYR"/>
                <w:sz w:val="18"/>
                <w:szCs w:val="18"/>
              </w:rPr>
              <w:t xml:space="preserve">  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г. Москва, м. Щукинская, ул. Авиационная, д.63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Суббота 11:00</w:t>
            </w:r>
          </w:p>
        </w:tc>
      </w:tr>
      <w:tr>
        <w:trPr>
          <w:trHeight w:val="1048" w:hRule="atLeast"/>
        </w:trPr>
        <w:tc>
          <w:tcPr>
            <w:tcW w:w="10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b/>
                <w:b/>
                <w:bCs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b/>
                <w:bCs/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b/>
                <w:b/>
                <w:bCs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b/>
                <w:bCs/>
                <w:sz w:val="18"/>
                <w:szCs w:val="18"/>
              </w:rPr>
              <w:t>«ФАКЕЛ»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г. Москва, ул. Красноярская, 3, корп.1,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помещение общины «Восточная»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sz w:val="18"/>
                <w:szCs w:val="18"/>
                <w:lang w:val="en-US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Суббота 14:30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sz w:val="18"/>
                <w:szCs w:val="18"/>
                <w:lang w:val="en-US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  <w:lang w:val="en-US"/>
              </w:rPr>
            </w:r>
          </w:p>
        </w:tc>
      </w:tr>
      <w:tr>
        <w:trPr>
          <w:trHeight w:val="1134" w:hRule="atLeast"/>
        </w:trPr>
        <w:tc>
          <w:tcPr>
            <w:tcW w:w="1091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b/>
                <w:b/>
                <w:bCs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b/>
                <w:bCs/>
                <w:sz w:val="18"/>
                <w:szCs w:val="18"/>
              </w:rPr>
            </w:r>
          </w:p>
          <w:p>
            <w:pPr>
              <w:pStyle w:val="Heading1"/>
              <w:pBdr>
                <w:bottom w:val="single" w:sz="4" w:space="0" w:color="A2A9B1"/>
              </w:pBdr>
              <w:spacing w:beforeAutospacing="0" w:before="0" w:afterAutospacing="0" w:after="60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“</w:t>
            </w:r>
            <w:r>
              <w:rPr>
                <w:rFonts w:cs="Times New Roman CYR" w:ascii="Times New Roman CYR" w:hAnsi="Times New Roman CYR"/>
                <w:sz w:val="18"/>
                <w:szCs w:val="18"/>
              </w:rPr>
              <w:t xml:space="preserve">ЦЕНТРАЛЬНАЯ”  </w:t>
            </w:r>
          </w:p>
          <w:p>
            <w:pPr>
              <w:pStyle w:val="Heading1"/>
              <w:pBdr>
                <w:bottom w:val="single" w:sz="4" w:space="0" w:color="A2A9B1"/>
              </w:pBdr>
              <w:spacing w:beforeAutospacing="0" w:before="0" w:afterAutospacing="0" w:after="60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 xml:space="preserve">г. Москва, </w:t>
            </w:r>
            <w:r>
              <w:rPr>
                <w:rFonts w:cs="Times New Roman CYR" w:ascii="Times New Roman CYR" w:hAnsi="Times New Roman CYR"/>
                <w:b w:val="false"/>
                <w:sz w:val="18"/>
                <w:szCs w:val="18"/>
              </w:rPr>
              <w:t>м. Китай город</w:t>
            </w:r>
          </w:p>
          <w:p>
            <w:pPr>
              <w:pStyle w:val="Heading1"/>
              <w:pBdr>
                <w:bottom w:val="single" w:sz="4" w:space="0" w:color="A2A9B1"/>
              </w:pBdr>
              <w:spacing w:beforeAutospacing="0" w:before="0" w:afterAutospacing="0" w:after="60"/>
              <w:rPr/>
            </w:pPr>
            <w:hyperlink r:id="rId2">
              <w:r>
                <w:rPr>
                  <w:rStyle w:val="InternetLink"/>
                  <w:b w:val="false"/>
                  <w:color w:val="000000" w:themeColor="text1"/>
                  <w:sz w:val="18"/>
                  <w:szCs w:val="18"/>
                  <w:highlight w:val="white"/>
                  <w:u w:val="none"/>
                </w:rPr>
                <w:t>Старосадский переулок</w:t>
              </w:r>
            </w:hyperlink>
            <w:r>
              <w:rPr>
                <w:b w:val="false"/>
                <w:color w:val="000000" w:themeColor="text1"/>
                <w:sz w:val="18"/>
                <w:szCs w:val="18"/>
                <w:shd w:fill="FFFFFF" w:val="clear"/>
              </w:rPr>
              <w:t>, 7/10</w:t>
            </w:r>
          </w:p>
          <w:p>
            <w:pPr>
              <w:pStyle w:val="Heading1"/>
              <w:pBdr>
                <w:bottom w:val="single" w:sz="4" w:space="0" w:color="A2A9B1"/>
              </w:pBdr>
              <w:spacing w:beforeAutospacing="0" w:before="0" w:afterAutospacing="0" w:after="60"/>
              <w:rPr>
                <w:b w:val="false"/>
                <w:b w:val="false"/>
                <w:bCs w:val="false"/>
                <w:color w:val="000000"/>
                <w:sz w:val="18"/>
                <w:szCs w:val="18"/>
              </w:rPr>
            </w:pPr>
            <w:r>
              <w:rPr>
                <w:b w:val="false"/>
                <w:bCs w:val="false"/>
                <w:color w:val="000000"/>
                <w:sz w:val="18"/>
                <w:szCs w:val="18"/>
              </w:rPr>
              <w:t>Кафедральный собор Святых Петра и Павла (Москва)</w:t>
            </w:r>
          </w:p>
          <w:p>
            <w:pPr>
              <w:pStyle w:val="Heading1"/>
              <w:pBdr>
                <w:bottom w:val="single" w:sz="4" w:space="0" w:color="A2A9B1"/>
              </w:pBdr>
              <w:spacing w:beforeAutospacing="0" w:before="0" w:afterAutospacing="0" w:after="60"/>
              <w:rPr>
                <w:b w:val="false"/>
                <w:b w:val="false"/>
                <w:bCs w:val="false"/>
                <w:color w:val="000000"/>
                <w:sz w:val="18"/>
                <w:szCs w:val="18"/>
              </w:rPr>
            </w:pPr>
            <w:r>
              <w:rPr>
                <w:b w:val="false"/>
                <w:bCs w:val="false"/>
                <w:color w:val="000000"/>
                <w:sz w:val="18"/>
                <w:szCs w:val="18"/>
              </w:rPr>
              <w:t>Суббота 9:30</w:t>
            </w:r>
          </w:p>
        </w:tc>
      </w:tr>
      <w:tr>
        <w:trPr>
          <w:trHeight w:val="156" w:hRule="atLeast"/>
        </w:trPr>
        <w:tc>
          <w:tcPr>
            <w:tcW w:w="10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 CYR" w:hAnsi="Times New Roman CYR" w:cs="Times New Roman CYR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cs="Times New Roman CYR" w:ascii="Times New Roman CYR" w:hAnsi="Times New Roman CYR"/>
                <w:b/>
                <w:bCs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b/>
                <w:bCs/>
                <w:sz w:val="18"/>
                <w:szCs w:val="18"/>
              </w:rPr>
              <w:t>МОСКОВСКАЯ</w:t>
            </w:r>
          </w:p>
        </w:tc>
      </w:tr>
      <w:tr>
        <w:trPr>
          <w:trHeight w:val="156" w:hRule="atLeast"/>
        </w:trPr>
        <w:tc>
          <w:tcPr>
            <w:tcW w:w="109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b/>
                <w:b/>
                <w:bCs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b/>
                <w:bCs/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b/>
                <w:b/>
                <w:bCs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b/>
                <w:bCs/>
                <w:sz w:val="18"/>
                <w:szCs w:val="18"/>
              </w:rPr>
              <w:t>Община «КРАСНОГОРСК»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b/>
                <w:b/>
                <w:bCs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b/>
                <w:bCs/>
                <w:sz w:val="18"/>
                <w:szCs w:val="18"/>
              </w:rPr>
              <w:t>МО, г. о.Красногорск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м. Щукинская, ул. Авиационная, д.63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Суббота 11:00</w:t>
            </w:r>
          </w:p>
        </w:tc>
      </w:tr>
      <w:tr>
        <w:trPr>
          <w:trHeight w:val="156" w:hRule="atLeast"/>
        </w:trPr>
        <w:tc>
          <w:tcPr>
            <w:tcW w:w="109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b/>
                <w:b/>
                <w:bCs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b/>
                <w:bCs/>
                <w:sz w:val="18"/>
                <w:szCs w:val="18"/>
              </w:rPr>
              <w:t>Община «КЛИМОВСК»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b/>
                <w:b/>
                <w:bCs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b/>
                <w:bCs/>
                <w:sz w:val="18"/>
                <w:szCs w:val="18"/>
              </w:rPr>
              <w:t>МО, г.о. Подольск,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b/>
                <w:b/>
                <w:bCs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b/>
                <w:bCs/>
                <w:sz w:val="18"/>
                <w:szCs w:val="18"/>
              </w:rPr>
              <w:t>мкрн. Климовск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ул. Московская, 4-а,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Суббота 10:00</w:t>
            </w:r>
          </w:p>
        </w:tc>
      </w:tr>
      <w:tr>
        <w:trPr>
          <w:trHeight w:val="156" w:hRule="atLeast"/>
        </w:trPr>
        <w:tc>
          <w:tcPr>
            <w:tcW w:w="10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b/>
                <w:b/>
                <w:bCs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b/>
                <w:bCs/>
                <w:sz w:val="18"/>
                <w:szCs w:val="18"/>
              </w:rPr>
              <w:t>Община «ЛЮБЕРЦЫ»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b/>
                <w:b/>
                <w:bCs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b/>
                <w:bCs/>
                <w:sz w:val="18"/>
                <w:szCs w:val="18"/>
              </w:rPr>
              <w:t xml:space="preserve">МО, г. о. Люберцы 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ул. Котельническая, д.2,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Церковь  Евангельских христиан,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Суббота 10:00</w:t>
            </w:r>
          </w:p>
        </w:tc>
      </w:tr>
      <w:tr>
        <w:trPr>
          <w:trHeight w:val="156" w:hRule="atLeast"/>
        </w:trPr>
        <w:tc>
          <w:tcPr>
            <w:tcW w:w="10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b/>
                <w:b/>
                <w:bCs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b/>
                <w:bCs/>
                <w:sz w:val="18"/>
                <w:szCs w:val="18"/>
              </w:rPr>
              <w:t>Община «ОДИНЦОВО»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b/>
                <w:b/>
                <w:bCs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b/>
                <w:sz w:val="18"/>
                <w:szCs w:val="18"/>
              </w:rPr>
              <w:t>МО</w:t>
            </w:r>
            <w:r>
              <w:rPr>
                <w:rFonts w:cs="Times New Roman CYR" w:ascii="Times New Roman CYR" w:hAnsi="Times New Roman CYR"/>
                <w:sz w:val="18"/>
                <w:szCs w:val="18"/>
              </w:rPr>
              <w:t xml:space="preserve">, </w:t>
            </w:r>
            <w:r>
              <w:rPr>
                <w:rFonts w:cs="Times New Roman CYR" w:ascii="Times New Roman CYR" w:hAnsi="Times New Roman CYR"/>
                <w:b/>
                <w:bCs/>
                <w:sz w:val="18"/>
                <w:szCs w:val="18"/>
              </w:rPr>
              <w:t xml:space="preserve"> г. о. Одинцово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 xml:space="preserve"> </w:t>
            </w:r>
            <w:r>
              <w:rPr>
                <w:rFonts w:cs="Times New Roman CYR" w:ascii="Times New Roman CYR" w:hAnsi="Times New Roman CYR"/>
                <w:sz w:val="18"/>
                <w:szCs w:val="18"/>
              </w:rPr>
              <w:t>Одинцовский р-он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Новоивановское, ул. Амбулаторная, 53,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платформа Немчиновка (</w:t>
            </w:r>
            <w:r>
              <w:rPr>
                <w:rFonts w:cs="Times New Roman CYR" w:ascii="Times New Roman CYR" w:hAnsi="Times New Roman CYR"/>
                <w:sz w:val="18"/>
                <w:szCs w:val="18"/>
                <w:lang w:val="en-US"/>
              </w:rPr>
              <w:t>c</w:t>
            </w:r>
            <w:r>
              <w:rPr>
                <w:rFonts w:cs="Times New Roman CYR" w:ascii="Times New Roman CYR" w:hAnsi="Times New Roman CYR"/>
                <w:sz w:val="18"/>
                <w:szCs w:val="18"/>
              </w:rPr>
              <w:t xml:space="preserve"> Белорусского вокзала),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Церковь Евангельских Христиан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Суббота 10:00</w:t>
            </w:r>
          </w:p>
        </w:tc>
      </w:tr>
      <w:tr>
        <w:trPr>
          <w:trHeight w:val="969" w:hRule="atLeast"/>
        </w:trPr>
        <w:tc>
          <w:tcPr>
            <w:tcW w:w="10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b/>
                <w:b/>
                <w:bCs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b/>
                <w:bCs/>
                <w:sz w:val="18"/>
                <w:szCs w:val="18"/>
              </w:rPr>
              <w:t>Община «ПОДОЛЬСК»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b/>
                <w:bCs/>
                <w:sz w:val="18"/>
                <w:szCs w:val="18"/>
              </w:rPr>
              <w:t>МО, г. о. Подольск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ул. Б. Серпуховская, 103-а,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 xml:space="preserve">Суббота 10:00, 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</w:r>
          </w:p>
        </w:tc>
      </w:tr>
      <w:tr>
        <w:trPr>
          <w:trHeight w:val="156" w:hRule="atLeast"/>
        </w:trPr>
        <w:tc>
          <w:tcPr>
            <w:tcW w:w="10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b/>
                <w:b/>
                <w:bCs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b/>
                <w:bCs/>
                <w:sz w:val="18"/>
                <w:szCs w:val="18"/>
              </w:rPr>
              <w:t>Община Г. РЕУТОВ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bCs/>
                <w:sz w:val="18"/>
                <w:szCs w:val="18"/>
              </w:rPr>
              <w:t>г. Москва, м. Новогиреево,</w:t>
            </w:r>
          </w:p>
          <w:p>
            <w:pPr>
              <w:pStyle w:val="Normal"/>
              <w:rPr/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Федеративный пр., д.41, (</w:t>
            </w:r>
            <w:r>
              <w:rPr>
                <w:rStyle w:val="Strong"/>
                <w:rFonts w:ascii="Helvetica" w:hAnsi="Helvetica"/>
                <w:color w:val="000000" w:themeColor="text1"/>
                <w:sz w:val="16"/>
                <w:szCs w:val="16"/>
              </w:rPr>
              <w:t>третий подъезд)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Суббота 10:00</w:t>
            </w:r>
          </w:p>
        </w:tc>
      </w:tr>
      <w:tr>
        <w:trPr>
          <w:trHeight w:val="156" w:hRule="atLeast"/>
        </w:trPr>
        <w:tc>
          <w:tcPr>
            <w:tcW w:w="10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b/>
                <w:b/>
                <w:bCs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b/>
                <w:bCs/>
                <w:sz w:val="18"/>
                <w:szCs w:val="18"/>
              </w:rPr>
              <w:t>Община «РАМЕНСКОЕ»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b/>
                <w:b/>
                <w:bCs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b/>
                <w:bCs/>
                <w:sz w:val="18"/>
                <w:szCs w:val="18"/>
              </w:rPr>
              <w:t>МО, г. о. Раменское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bCs/>
                <w:sz w:val="18"/>
                <w:szCs w:val="18"/>
              </w:rPr>
              <w:t xml:space="preserve">Северное шоссе, д.4, 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bCs/>
                <w:sz w:val="18"/>
                <w:szCs w:val="18"/>
              </w:rPr>
              <w:t>Помещение церкви «Слово жизни»,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b/>
                <w:b/>
                <w:bCs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bCs/>
                <w:sz w:val="18"/>
                <w:szCs w:val="18"/>
              </w:rPr>
              <w:t>Суббота 10:30</w:t>
            </w:r>
          </w:p>
        </w:tc>
      </w:tr>
      <w:tr>
        <w:trPr>
          <w:trHeight w:val="156" w:hRule="atLeast"/>
        </w:trPr>
        <w:tc>
          <w:tcPr>
            <w:tcW w:w="10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b/>
                <w:b/>
                <w:bCs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b/>
                <w:bCs/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b/>
                <w:b/>
                <w:bCs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b/>
                <w:bCs/>
                <w:sz w:val="18"/>
                <w:szCs w:val="18"/>
              </w:rPr>
              <w:t xml:space="preserve">Община «РОДНИК» 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МО, г.о. Мытищи,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д. Высоково, ул. Центральная, д.8,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Суббота 11:00</w:t>
            </w:r>
          </w:p>
        </w:tc>
      </w:tr>
      <w:tr>
        <w:trPr>
          <w:trHeight w:val="882" w:hRule="atLeast"/>
        </w:trPr>
        <w:tc>
          <w:tcPr>
            <w:tcW w:w="10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b/>
                <w:b/>
                <w:bCs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b/>
                <w:bCs/>
                <w:sz w:val="18"/>
                <w:szCs w:val="18"/>
              </w:rPr>
              <w:t>Община «ХИМКИ»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b/>
                <w:bCs/>
                <w:sz w:val="18"/>
                <w:szCs w:val="18"/>
              </w:rPr>
              <w:t>МО, г. о.Химки</w:t>
            </w:r>
            <w:r>
              <w:rPr>
                <w:rFonts w:cs="Times New Roman CYR" w:ascii="Times New Roman CYR" w:hAnsi="Times New Roman CYR"/>
                <w:sz w:val="18"/>
                <w:szCs w:val="18"/>
              </w:rPr>
              <w:t xml:space="preserve">  (Старые Химки)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ул. Московская, 12,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 xml:space="preserve">1-й этаж отдельный вход с «тыльной» стороны дома, 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Суббота 10:00</w:t>
            </w:r>
          </w:p>
        </w:tc>
      </w:tr>
      <w:tr>
        <w:trPr>
          <w:trHeight w:val="156" w:hRule="atLeast"/>
        </w:trPr>
        <w:tc>
          <w:tcPr>
            <w:tcW w:w="10915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b/>
                <w:b/>
                <w:bCs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b/>
                <w:bCs/>
                <w:sz w:val="18"/>
                <w:szCs w:val="18"/>
              </w:rPr>
              <w:t>Община «ЖЕЛЕЗНОДОРОЖНЫЙ»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b/>
                <w:b/>
                <w:bCs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b/>
                <w:bCs/>
                <w:sz w:val="18"/>
                <w:szCs w:val="18"/>
              </w:rPr>
              <w:t>МО, г. о. Балашиха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b/>
                <w:b/>
                <w:bCs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b/>
                <w:bCs/>
                <w:sz w:val="18"/>
                <w:szCs w:val="18"/>
              </w:rPr>
              <w:t>мкр. Железнодорожный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ул. Пригородная, 37,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Суббота 10:30</w:t>
            </w:r>
          </w:p>
        </w:tc>
      </w:tr>
      <w:tr>
        <w:trPr>
          <w:trHeight w:val="156" w:hRule="atLeast"/>
        </w:trPr>
        <w:tc>
          <w:tcPr>
            <w:tcW w:w="10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b/>
                <w:b/>
                <w:bCs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b/>
                <w:bCs/>
                <w:sz w:val="18"/>
                <w:szCs w:val="18"/>
              </w:rPr>
              <w:t>Община «ЛОБНЯ»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b/>
                <w:b/>
                <w:bCs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b/>
                <w:bCs/>
                <w:sz w:val="18"/>
                <w:szCs w:val="18"/>
              </w:rPr>
              <w:t>МО, г. о. Лобня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ул. Озерная, 37,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Суббота 11:00</w:t>
            </w:r>
          </w:p>
        </w:tc>
      </w:tr>
      <w:tr>
        <w:trPr>
          <w:trHeight w:val="156" w:hRule="atLeast"/>
        </w:trPr>
        <w:tc>
          <w:tcPr>
            <w:tcW w:w="10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b/>
                <w:b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b/>
                <w:sz w:val="18"/>
                <w:szCs w:val="18"/>
              </w:rPr>
              <w:t>Община «МЕНДЕЛЕЕВО»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 xml:space="preserve">МО, Солнечногорский г.о., </w:t>
            </w:r>
            <w:r>
              <w:rPr>
                <w:rFonts w:cs="Times New Roman CYR" w:ascii="Times New Roman CYR" w:hAnsi="Times New Roman CYR"/>
                <w:b/>
                <w:bCs/>
                <w:sz w:val="18"/>
                <w:szCs w:val="18"/>
              </w:rPr>
              <w:t>пос. Менделеево,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ул. Институтская, 23-23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код 023  т. (4962)-66-33-19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Суббота 10:00, вторник 19:00</w:t>
            </w:r>
          </w:p>
        </w:tc>
      </w:tr>
      <w:tr>
        <w:trPr>
          <w:trHeight w:val="765" w:hRule="atLeast"/>
        </w:trPr>
        <w:tc>
          <w:tcPr>
            <w:tcW w:w="1091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b/>
                <w:b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b/>
                <w:sz w:val="18"/>
                <w:szCs w:val="18"/>
              </w:rPr>
              <w:t>Община «ТРОИЦК»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b/>
                <w:b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b/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b/>
                <w:b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b/>
                <w:sz w:val="18"/>
                <w:szCs w:val="18"/>
              </w:rPr>
              <w:t>г. Москва, г. Троицк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ул. Нагорная дом 8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b/>
                <w:b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Суббота 10:00</w:t>
            </w:r>
          </w:p>
        </w:tc>
      </w:tr>
      <w:tr>
        <w:trPr>
          <w:trHeight w:val="255" w:hRule="atLeast"/>
        </w:trPr>
        <w:tc>
          <w:tcPr>
            <w:tcW w:w="10915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b/>
                <w:b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b/>
                <w:sz w:val="18"/>
                <w:szCs w:val="18"/>
              </w:rPr>
            </w:r>
          </w:p>
        </w:tc>
      </w:tr>
      <w:tr>
        <w:trPr>
          <w:trHeight w:val="255" w:hRule="atLeast"/>
        </w:trPr>
        <w:tc>
          <w:tcPr>
            <w:tcW w:w="109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b/>
                <w:b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b/>
                <w:sz w:val="18"/>
                <w:szCs w:val="18"/>
              </w:rPr>
              <w:t>Группа «Королев»</w:t>
            </w:r>
          </w:p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b/>
                <w:b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b/>
                <w:sz w:val="18"/>
                <w:szCs w:val="18"/>
              </w:rPr>
              <w:t xml:space="preserve">МО, г.о. Королев </w:t>
            </w:r>
          </w:p>
        </w:tc>
      </w:tr>
      <w:tr>
        <w:trPr>
          <w:trHeight w:val="255" w:hRule="atLeast"/>
        </w:trPr>
        <w:tc>
          <w:tcPr>
            <w:tcW w:w="109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Times New Roman CYR" w:hAnsi="Times New Roman CYR" w:cs="Times New Roman CYR"/>
                <w:b/>
                <w:b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b/>
                <w:sz w:val="18"/>
                <w:szCs w:val="18"/>
              </w:rPr>
              <w:t>Группа «СОЛНЕЧНОГОРСК»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15"/>
                <w:szCs w:val="15"/>
                <w:highlight w:val="white"/>
              </w:rPr>
            </w:pPr>
            <w:r>
              <w:rPr>
                <w:rFonts w:cs="Times New Roman CYR" w:ascii="Times New Roman CYR" w:hAnsi="Times New Roman CYR"/>
                <w:b/>
                <w:sz w:val="18"/>
                <w:szCs w:val="18"/>
              </w:rPr>
              <w:t>МО, г. о.Солнечногорск</w:t>
            </w:r>
            <w:r>
              <w:rPr>
                <w:rFonts w:cs="Arial" w:ascii="Arial" w:hAnsi="Arial"/>
                <w:color w:val="000000"/>
                <w:sz w:val="15"/>
                <w:szCs w:val="15"/>
                <w:shd w:fill="FFFFFF" w:val="clear"/>
              </w:rPr>
              <w:t xml:space="preserve"> -</w:t>
            </w:r>
          </w:p>
          <w:p>
            <w:pPr>
              <w:pStyle w:val="Normal"/>
              <w:widowControl w:val="false"/>
              <w:rPr>
                <w:b/>
                <w:b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fill="FFFFFF" w:val="clear"/>
              </w:rPr>
              <w:t>ул. Почтовая, д.34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 CYR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457c8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Heading1">
    <w:name w:val="Heading 1"/>
    <w:basedOn w:val="Normal"/>
    <w:link w:val="10"/>
    <w:uiPriority w:val="9"/>
    <w:qFormat/>
    <w:rsid w:val="008457c8"/>
    <w:pPr>
      <w:spacing w:beforeAutospacing="1" w:afterAutospacing="1"/>
      <w:outlineLvl w:val="0"/>
    </w:pPr>
    <w:rPr>
      <w:b/>
      <w:bCs/>
      <w:kern w:val="2"/>
      <w:sz w:val="48"/>
      <w:szCs w:val="4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8457c8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InternetLink">
    <w:name w:val="Internet Link"/>
    <w:rsid w:val="008457c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457c8"/>
    <w:rPr>
      <w:b/>
      <w:bCs/>
    </w:rPr>
  </w:style>
  <w:style w:type="character" w:styleId="ListLabel1">
    <w:name w:val="ListLabel 1"/>
    <w:qFormat/>
    <w:rPr>
      <w:b w:val="false"/>
      <w:color w:val="000000" w:themeColor="text1"/>
      <w:sz w:val="18"/>
      <w:szCs w:val="18"/>
      <w:u w:val="none"/>
      <w:shd w:fill="FFFFFF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99"/>
    <w:qFormat/>
    <w:rsid w:val="008457c8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4"/>
      <w:szCs w:val="22"/>
      <w:lang w:eastAsia="ru-RU" w:val="ru-RU" w:bidi="ar-SA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57;&#1090;&#1072;&#1088;&#1086;&#1089;&#1072;&#1076;&#1089;&#1082;&#1080;&#1081;_&#1087;&#1077;&#1088;&#1077;&#1091;&#1083;&#1086;&#1082;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LibreOffice/6.0.7.3$Linux_X86_64 LibreOffice_project/00m0$Build-3</Application>
  <Pages>3</Pages>
  <Words>428</Words>
  <Characters>2692</Characters>
  <CharactersWithSpaces>3024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2019-10-22T15:50:00Z</dcterms:created>
  <dc:creator>Nataly</dc:creator>
  <dc:description/>
  <dc:language>en-US</dc:language>
  <cp:lastModifiedBy/>
  <dcterms:modified xsi:type="dcterms:W3CDTF">2019-11-04T10:06:04Z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