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2BC5" w:rsidRDefault="00C340AA">
      <w:pPr>
        <w:spacing w:after="80"/>
        <w:jc w:val="center"/>
        <w:rPr>
          <w:b/>
          <w:bCs/>
          <w:color w:val="AD0F1E"/>
          <w:sz w:val="36"/>
          <w:szCs w:val="36"/>
        </w:rPr>
      </w:pPr>
      <w:r>
        <w:rPr>
          <w:b/>
          <w:bCs/>
          <w:color w:val="AD0F1E"/>
          <w:sz w:val="36"/>
          <w:szCs w:val="36"/>
        </w:rPr>
        <w:t xml:space="preserve">Kia </w:t>
      </w:r>
      <w:proofErr w:type="spellStart"/>
      <w:r>
        <w:rPr>
          <w:b/>
          <w:bCs/>
          <w:color w:val="AD0F1E"/>
          <w:sz w:val="36"/>
          <w:szCs w:val="36"/>
        </w:rPr>
        <w:t>Sorento</w:t>
      </w:r>
      <w:proofErr w:type="spellEnd"/>
      <w:r>
        <w:rPr>
          <w:b/>
          <w:bCs/>
          <w:color w:val="AD0F1E"/>
          <w:sz w:val="36"/>
          <w:szCs w:val="36"/>
        </w:rPr>
        <w:t xml:space="preserve"> Review: Price, Specifications, Features &amp; Full Details</w:t>
      </w:r>
    </w:p>
    <w:p w:rsidR="00366385" w:rsidRDefault="00366385">
      <w:pPr>
        <w:spacing w:after="80"/>
        <w:jc w:val="center"/>
      </w:pPr>
      <w:r>
        <w:rPr>
          <w:noProof/>
        </w:rPr>
        <w:drawing>
          <wp:inline distT="0" distB="0" distL="0" distR="0" wp14:anchorId="11413D86" wp14:editId="71F59C4A">
            <wp:extent cx="6188710" cy="23545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88710" cy="2354580"/>
                    </a:xfrm>
                    <a:prstGeom prst="rect">
                      <a:avLst/>
                    </a:prstGeom>
                  </pic:spPr>
                </pic:pic>
              </a:graphicData>
            </a:graphic>
          </wp:inline>
        </w:drawing>
      </w:r>
    </w:p>
    <w:p w:rsidR="00912BC5" w:rsidRDefault="00C340AA">
      <w:pPr>
        <w:pStyle w:val="Heading1"/>
        <w:spacing w:before="320" w:after="160"/>
      </w:pPr>
      <w:r>
        <w:rPr>
          <w:b/>
          <w:bCs/>
          <w:color w:val="AD0F1E"/>
        </w:rPr>
        <w:t>Introduction: A Global Icon, Reimagined for India</w:t>
      </w:r>
    </w:p>
    <w:p w:rsidR="00912BC5" w:rsidRDefault="00C340AA">
      <w:pPr>
        <w:spacing w:after="200" w:line="300" w:lineRule="auto"/>
      </w:pPr>
      <w:r>
        <w:rPr>
          <w:sz w:val="22"/>
          <w:szCs w:val="22"/>
        </w:rPr>
        <w:t xml:space="preserve">Kia has built a reputation for bringing genuinely global products to India rather than watered-down versions built just for the price-conscious buyer, and the new Kia </w:t>
      </w:r>
      <w:proofErr w:type="spellStart"/>
      <w:r>
        <w:rPr>
          <w:sz w:val="22"/>
          <w:szCs w:val="22"/>
        </w:rPr>
        <w:t>Sorento</w:t>
      </w:r>
      <w:proofErr w:type="spellEnd"/>
      <w:r>
        <w:rPr>
          <w:sz w:val="22"/>
          <w:szCs w:val="22"/>
        </w:rPr>
        <w:t xml:space="preserve"> is easily one of the strongest examples of that philosophy yet. Marketed as a "Gl</w:t>
      </w:r>
      <w:r>
        <w:rPr>
          <w:sz w:val="22"/>
          <w:szCs w:val="22"/>
        </w:rPr>
        <w:t xml:space="preserve">obal Icon, Reimagined for India," the </w:t>
      </w:r>
      <w:proofErr w:type="spellStart"/>
      <w:r>
        <w:rPr>
          <w:sz w:val="22"/>
          <w:szCs w:val="22"/>
        </w:rPr>
        <w:t>Sorento</w:t>
      </w:r>
      <w:proofErr w:type="spellEnd"/>
      <w:r>
        <w:rPr>
          <w:sz w:val="22"/>
          <w:szCs w:val="22"/>
        </w:rPr>
        <w:t xml:space="preserve"> arrives as a full-size three-row SUV that brings together sophisticated design, hybrid and diesel powertrain choices, confident All-Wheel Drive capability, an advanced ADAS Level 2+ suite, and the kind of AI-po</w:t>
      </w:r>
      <w:r>
        <w:rPr>
          <w:sz w:val="22"/>
          <w:szCs w:val="22"/>
        </w:rPr>
        <w:t>wered connected technology that most buyers would associate with cars costing significantly more.</w:t>
      </w:r>
    </w:p>
    <w:p w:rsidR="00912BC5" w:rsidRDefault="00C340AA">
      <w:pPr>
        <w:spacing w:after="200" w:line="300" w:lineRule="auto"/>
      </w:pPr>
      <w:r>
        <w:rPr>
          <w:sz w:val="22"/>
          <w:szCs w:val="22"/>
        </w:rPr>
        <w:t xml:space="preserve">For readers of </w:t>
      </w:r>
      <w:proofErr w:type="spellStart"/>
      <w:r>
        <w:rPr>
          <w:sz w:val="22"/>
          <w:szCs w:val="22"/>
        </w:rPr>
        <w:t>BikeCarHub</w:t>
      </w:r>
      <w:proofErr w:type="spellEnd"/>
      <w:r>
        <w:rPr>
          <w:sz w:val="22"/>
          <w:szCs w:val="22"/>
        </w:rPr>
        <w:t xml:space="preserve"> who have been waiting for a proper premium three-row SUV from Kia in India, the </w:t>
      </w:r>
      <w:proofErr w:type="spellStart"/>
      <w:r>
        <w:rPr>
          <w:sz w:val="22"/>
          <w:szCs w:val="22"/>
        </w:rPr>
        <w:t>Sorento</w:t>
      </w:r>
      <w:proofErr w:type="spellEnd"/>
      <w:r>
        <w:rPr>
          <w:sz w:val="22"/>
          <w:szCs w:val="22"/>
        </w:rPr>
        <w:t xml:space="preserve"> is worth serious consideration. In this arti</w:t>
      </w:r>
      <w:r>
        <w:rPr>
          <w:sz w:val="22"/>
          <w:szCs w:val="22"/>
        </w:rPr>
        <w:t xml:space="preserve">cle, we're breaking down everything Kia has revealed about the new </w:t>
      </w:r>
      <w:proofErr w:type="spellStart"/>
      <w:r>
        <w:rPr>
          <w:sz w:val="22"/>
          <w:szCs w:val="22"/>
        </w:rPr>
        <w:t>Sorento</w:t>
      </w:r>
      <w:proofErr w:type="spellEnd"/>
      <w:r>
        <w:rPr>
          <w:sz w:val="22"/>
          <w:szCs w:val="22"/>
        </w:rPr>
        <w:t xml:space="preserve"> — its design language, cabin experience, engine and transmission choices, safety and ADAS technology, connected car features, variants, </w:t>
      </w:r>
      <w:proofErr w:type="spellStart"/>
      <w:r>
        <w:rPr>
          <w:sz w:val="22"/>
          <w:szCs w:val="22"/>
        </w:rPr>
        <w:t>colours</w:t>
      </w:r>
      <w:proofErr w:type="spellEnd"/>
      <w:r>
        <w:rPr>
          <w:sz w:val="22"/>
          <w:szCs w:val="22"/>
        </w:rPr>
        <w:t xml:space="preserve">, and where it's priced in the Indian </w:t>
      </w:r>
      <w:r>
        <w:rPr>
          <w:sz w:val="22"/>
          <w:szCs w:val="22"/>
        </w:rPr>
        <w:t>market. Whether you're comparing full-size SUVs for a large family or simply curious about what Kia's flagship SUV brings to the table, this guide aims to give you the complete picture.</w:t>
      </w:r>
    </w:p>
    <w:p w:rsidR="00912BC5" w:rsidRDefault="00C340AA">
      <w:pPr>
        <w:spacing w:after="200" w:line="300" w:lineRule="auto"/>
      </w:pPr>
      <w:r>
        <w:rPr>
          <w:sz w:val="22"/>
          <w:szCs w:val="22"/>
        </w:rPr>
        <w:t xml:space="preserve">The Kia </w:t>
      </w:r>
      <w:proofErr w:type="spellStart"/>
      <w:r>
        <w:rPr>
          <w:sz w:val="22"/>
          <w:szCs w:val="22"/>
        </w:rPr>
        <w:t>Sorento</w:t>
      </w:r>
      <w:proofErr w:type="spellEnd"/>
      <w:r>
        <w:rPr>
          <w:sz w:val="22"/>
          <w:szCs w:val="22"/>
        </w:rPr>
        <w:t xml:space="preserve"> is priced from </w:t>
      </w:r>
      <w:r w:rsidRPr="00195522">
        <w:rPr>
          <w:b/>
          <w:sz w:val="22"/>
          <w:szCs w:val="22"/>
        </w:rPr>
        <w:t>₹27</w:t>
      </w:r>
      <w:proofErr w:type="gramStart"/>
      <w:r w:rsidRPr="00195522">
        <w:rPr>
          <w:b/>
          <w:sz w:val="22"/>
          <w:szCs w:val="22"/>
        </w:rPr>
        <w:t>,99,000</w:t>
      </w:r>
      <w:proofErr w:type="gramEnd"/>
      <w:r w:rsidRPr="00195522">
        <w:rPr>
          <w:b/>
          <w:sz w:val="22"/>
          <w:szCs w:val="22"/>
        </w:rPr>
        <w:t xml:space="preserve"> to ₹38,49,000 (ex-showroom),</w:t>
      </w:r>
      <w:r>
        <w:rPr>
          <w:sz w:val="22"/>
          <w:szCs w:val="22"/>
        </w:rPr>
        <w:t xml:space="preserve"> positioning it as a premium three-row SUV that competes with some of the most feature-rich and capable options in its segment. Let's get into what makes this SUV such a compelling proposition.</w:t>
      </w:r>
    </w:p>
    <w:p w:rsidR="00912BC5" w:rsidRDefault="00C340AA">
      <w:pPr>
        <w:pStyle w:val="Heading1"/>
        <w:spacing w:before="320" w:after="160"/>
      </w:pPr>
      <w:r>
        <w:rPr>
          <w:b/>
          <w:bCs/>
          <w:color w:val="AD0F1E"/>
        </w:rPr>
        <w:t>Exterior Design: Iconic Presence Needs No Introduction</w:t>
      </w:r>
    </w:p>
    <w:p w:rsidR="00912BC5" w:rsidRDefault="00C340AA">
      <w:pPr>
        <w:spacing w:after="200" w:line="300" w:lineRule="auto"/>
        <w:rPr>
          <w:sz w:val="22"/>
          <w:szCs w:val="22"/>
        </w:rPr>
      </w:pPr>
      <w:r>
        <w:rPr>
          <w:sz w:val="22"/>
          <w:szCs w:val="22"/>
        </w:rPr>
        <w:t>Kia's d</w:t>
      </w:r>
      <w:r>
        <w:rPr>
          <w:sz w:val="22"/>
          <w:szCs w:val="22"/>
        </w:rPr>
        <w:t xml:space="preserve">esign philosophy for the new </w:t>
      </w:r>
      <w:proofErr w:type="spellStart"/>
      <w:r>
        <w:rPr>
          <w:sz w:val="22"/>
          <w:szCs w:val="22"/>
        </w:rPr>
        <w:t>Sorento</w:t>
      </w:r>
      <w:proofErr w:type="spellEnd"/>
      <w:r>
        <w:rPr>
          <w:sz w:val="22"/>
          <w:szCs w:val="22"/>
        </w:rPr>
        <w:t xml:space="preserve"> </w:t>
      </w:r>
      <w:proofErr w:type="spellStart"/>
      <w:r>
        <w:rPr>
          <w:sz w:val="22"/>
          <w:szCs w:val="22"/>
        </w:rPr>
        <w:t>centres</w:t>
      </w:r>
      <w:proofErr w:type="spellEnd"/>
      <w:r>
        <w:rPr>
          <w:sz w:val="22"/>
          <w:szCs w:val="22"/>
        </w:rPr>
        <w:t xml:space="preserve"> on a presence that feels effortless rather than try-hard. From its bold stance and signature lighting to its sculpted silhouette, every exterior detail has clearly been considered, and nothing about the design f</w:t>
      </w:r>
      <w:r>
        <w:rPr>
          <w:sz w:val="22"/>
          <w:szCs w:val="22"/>
        </w:rPr>
        <w:t>eels overstated. The face is dominated by Kia's Digital Tiger Face design language, paired with Crystal Cube LED Projection headlamps that feature auto light control, ensuring both a striking visual identity and genuinely useful illumination after dark.</w:t>
      </w:r>
    </w:p>
    <w:p w:rsidR="00366385" w:rsidRDefault="00366385">
      <w:pPr>
        <w:spacing w:after="200" w:line="300" w:lineRule="auto"/>
      </w:pPr>
      <w:r>
        <w:rPr>
          <w:noProof/>
        </w:rPr>
        <w:lastRenderedPageBreak/>
        <w:drawing>
          <wp:inline distT="0" distB="0" distL="0" distR="0" wp14:anchorId="2EA84F9B" wp14:editId="283727A0">
            <wp:extent cx="5391150" cy="354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91150" cy="3543300"/>
                    </a:xfrm>
                    <a:prstGeom prst="rect">
                      <a:avLst/>
                    </a:prstGeom>
                  </pic:spPr>
                </pic:pic>
              </a:graphicData>
            </a:graphic>
          </wp:inline>
        </w:drawing>
      </w:r>
    </w:p>
    <w:p w:rsidR="00912BC5" w:rsidRDefault="00C340AA">
      <w:pPr>
        <w:spacing w:after="200" w:line="300" w:lineRule="auto"/>
        <w:rPr>
          <w:sz w:val="22"/>
          <w:szCs w:val="22"/>
        </w:rPr>
      </w:pPr>
      <w:r>
        <w:rPr>
          <w:sz w:val="22"/>
          <w:szCs w:val="22"/>
        </w:rPr>
        <w:t>Th</w:t>
      </w:r>
      <w:r>
        <w:rPr>
          <w:sz w:val="22"/>
          <w:szCs w:val="22"/>
        </w:rPr>
        <w:t xml:space="preserve">e signature lighting continues at the rear with </w:t>
      </w:r>
      <w:proofErr w:type="spellStart"/>
      <w:r>
        <w:rPr>
          <w:sz w:val="22"/>
          <w:szCs w:val="22"/>
        </w:rPr>
        <w:t>Starmap</w:t>
      </w:r>
      <w:proofErr w:type="spellEnd"/>
      <w:r>
        <w:rPr>
          <w:sz w:val="22"/>
          <w:szCs w:val="22"/>
        </w:rPr>
        <w:t xml:space="preserve"> LED tail lamps, a design touch that instantly sets the </w:t>
      </w:r>
      <w:proofErr w:type="spellStart"/>
      <w:r>
        <w:rPr>
          <w:sz w:val="22"/>
          <w:szCs w:val="22"/>
        </w:rPr>
        <w:t>Sorento</w:t>
      </w:r>
      <w:proofErr w:type="spellEnd"/>
      <w:r>
        <w:rPr>
          <w:sz w:val="22"/>
          <w:szCs w:val="22"/>
        </w:rPr>
        <w:t xml:space="preserve"> apart from other SUVs on Indian roads. An integrated rear spoiler with a hidden wiper adds a clean, uncluttered look to the tailgate, whi</w:t>
      </w:r>
      <w:r>
        <w:rPr>
          <w:sz w:val="22"/>
          <w:szCs w:val="22"/>
        </w:rPr>
        <w:t>le high-glossy bridge-type roof rails and up to 19-inch (48.2 cm) premium crystal-cut alloy wheels round off a stance that looks planted and substantial without feeling bulky.</w:t>
      </w:r>
    </w:p>
    <w:p w:rsidR="00F74EEE" w:rsidRDefault="00F74EEE">
      <w:pPr>
        <w:spacing w:after="200" w:line="300" w:lineRule="auto"/>
      </w:pPr>
      <w:r>
        <w:rPr>
          <w:noProof/>
        </w:rPr>
        <w:drawing>
          <wp:inline distT="0" distB="0" distL="0" distR="0" wp14:anchorId="3ADE0A73" wp14:editId="210178D3">
            <wp:extent cx="5324475" cy="35814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24475" cy="3581400"/>
                    </a:xfrm>
                    <a:prstGeom prst="rect">
                      <a:avLst/>
                    </a:prstGeom>
                  </pic:spPr>
                </pic:pic>
              </a:graphicData>
            </a:graphic>
          </wp:inline>
        </w:drawing>
      </w:r>
    </w:p>
    <w:p w:rsidR="00912BC5" w:rsidRDefault="00C340AA">
      <w:pPr>
        <w:spacing w:after="200" w:line="300" w:lineRule="auto"/>
        <w:rPr>
          <w:sz w:val="22"/>
          <w:szCs w:val="22"/>
        </w:rPr>
      </w:pPr>
      <w:r>
        <w:rPr>
          <w:sz w:val="22"/>
          <w:szCs w:val="22"/>
        </w:rPr>
        <w:t>Thoughtful ergonomic touches are woven throughout the exterior too — grab handle</w:t>
      </w:r>
      <w:r>
        <w:rPr>
          <w:sz w:val="22"/>
          <w:szCs w:val="22"/>
        </w:rPr>
        <w:t>s with touch sensors and pocket lighting make entering the cabin feel a little more special, while the dual-pane panoramic sunroof (standard from the HTK trim upward) hints at the premium cabin experience waiting inside.</w:t>
      </w:r>
    </w:p>
    <w:p w:rsidR="00366385" w:rsidRDefault="00366385">
      <w:pPr>
        <w:spacing w:after="200" w:line="300" w:lineRule="auto"/>
      </w:pPr>
      <w:r>
        <w:rPr>
          <w:noProof/>
        </w:rPr>
        <w:lastRenderedPageBreak/>
        <w:drawing>
          <wp:inline distT="0" distB="0" distL="0" distR="0" wp14:anchorId="19AC8DE5" wp14:editId="66FE9C49">
            <wp:extent cx="5391150" cy="36290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91150" cy="3629025"/>
                    </a:xfrm>
                    <a:prstGeom prst="rect">
                      <a:avLst/>
                    </a:prstGeom>
                  </pic:spPr>
                </pic:pic>
              </a:graphicData>
            </a:graphic>
          </wp:inline>
        </w:drawing>
      </w:r>
    </w:p>
    <w:p w:rsidR="00912BC5" w:rsidRDefault="00C340AA">
      <w:pPr>
        <w:pStyle w:val="Heading1"/>
        <w:spacing w:before="320" w:after="160"/>
      </w:pPr>
      <w:r>
        <w:rPr>
          <w:b/>
          <w:bCs/>
          <w:color w:val="AD0F1E"/>
        </w:rPr>
        <w:t>Interior &amp; Cabin Comfort: Indulgent</w:t>
      </w:r>
      <w:r>
        <w:rPr>
          <w:b/>
          <w:bCs/>
          <w:color w:val="AD0F1E"/>
        </w:rPr>
        <w:t xml:space="preserve"> Comfort Makes the Long Way Tempting</w:t>
      </w:r>
    </w:p>
    <w:p w:rsidR="00912BC5" w:rsidRDefault="00C340AA">
      <w:pPr>
        <w:spacing w:after="200" w:line="300" w:lineRule="auto"/>
      </w:pPr>
      <w:r>
        <w:rPr>
          <w:sz w:val="22"/>
          <w:szCs w:val="22"/>
        </w:rPr>
        <w:t xml:space="preserve">Step inside the </w:t>
      </w:r>
      <w:proofErr w:type="spellStart"/>
      <w:r>
        <w:rPr>
          <w:sz w:val="22"/>
          <w:szCs w:val="22"/>
        </w:rPr>
        <w:t>Sorento</w:t>
      </w:r>
      <w:proofErr w:type="spellEnd"/>
      <w:r>
        <w:rPr>
          <w:sz w:val="22"/>
          <w:szCs w:val="22"/>
        </w:rPr>
        <w:t>, and Kia's tagline for the cabin — "take your time" — genuinely makes sense. The cabin brings together generous space, premium finishes, and technology that feels right at home, whether you're on</w:t>
      </w:r>
      <w:r>
        <w:rPr>
          <w:sz w:val="22"/>
          <w:szCs w:val="22"/>
        </w:rPr>
        <w:t xml:space="preserve"> a short city commute or a long highway drive. Every detail, from the comfort of the 12-way Ergo Motion driver's seat to the 64-colour ambient lighting that runs across the dashboard, has been designed to make settling in effortless.</w:t>
      </w:r>
    </w:p>
    <w:p w:rsidR="00912BC5" w:rsidRDefault="00C340AA">
      <w:pPr>
        <w:spacing w:after="200" w:line="300" w:lineRule="auto"/>
        <w:rPr>
          <w:sz w:val="22"/>
          <w:szCs w:val="22"/>
        </w:rPr>
      </w:pPr>
      <w:r>
        <w:rPr>
          <w:sz w:val="22"/>
          <w:szCs w:val="22"/>
        </w:rPr>
        <w:t xml:space="preserve">Depending on variant, </w:t>
      </w:r>
      <w:r>
        <w:rPr>
          <w:sz w:val="22"/>
          <w:szCs w:val="22"/>
        </w:rPr>
        <w:t>buyers can choose between a Smoky Black &amp; Grey two-tone interior with leatherette seats (HTE, HTE(O), HTK, HTK(A) and HTK(A) Black Line), or a more premium Black &amp; Olive Brown two-tone interior with embossed leatherette seats on the range-topping HTX and H</w:t>
      </w:r>
      <w:r>
        <w:rPr>
          <w:sz w:val="22"/>
          <w:szCs w:val="22"/>
        </w:rPr>
        <w:t xml:space="preserve">TX(A) AWD variants. Front Row Relaxation Comfort Seats, available on the top trims, add an extra layer of indulgence for those long highway journeys the </w:t>
      </w:r>
      <w:proofErr w:type="spellStart"/>
      <w:r>
        <w:rPr>
          <w:sz w:val="22"/>
          <w:szCs w:val="22"/>
        </w:rPr>
        <w:t>Sorento</w:t>
      </w:r>
      <w:proofErr w:type="spellEnd"/>
      <w:r>
        <w:rPr>
          <w:sz w:val="22"/>
          <w:szCs w:val="22"/>
        </w:rPr>
        <w:t xml:space="preserve"> is clearly built for.</w:t>
      </w:r>
    </w:p>
    <w:p w:rsidR="00F74EEE" w:rsidRDefault="00F74EEE">
      <w:pPr>
        <w:spacing w:after="200" w:line="300" w:lineRule="auto"/>
      </w:pPr>
      <w:r>
        <w:rPr>
          <w:noProof/>
        </w:rPr>
        <w:lastRenderedPageBreak/>
        <w:drawing>
          <wp:inline distT="0" distB="0" distL="0" distR="0" wp14:anchorId="22F0CAFC" wp14:editId="72A829D4">
            <wp:extent cx="5343525" cy="35814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43525" cy="3581400"/>
                    </a:xfrm>
                    <a:prstGeom prst="rect">
                      <a:avLst/>
                    </a:prstGeom>
                  </pic:spPr>
                </pic:pic>
              </a:graphicData>
            </a:graphic>
          </wp:inline>
        </w:drawing>
      </w:r>
    </w:p>
    <w:p w:rsidR="00912BC5" w:rsidRDefault="00C340AA">
      <w:pPr>
        <w:pStyle w:val="Heading2"/>
        <w:spacing w:before="260" w:after="120"/>
      </w:pPr>
      <w:r>
        <w:rPr>
          <w:b/>
          <w:bCs/>
          <w:color w:val="222222"/>
        </w:rPr>
        <w:t>Seating Flexibility: 6 or 7 Occupants, Your Choice</w:t>
      </w:r>
    </w:p>
    <w:p w:rsidR="00912BC5" w:rsidRDefault="00C340AA">
      <w:pPr>
        <w:spacing w:after="200" w:line="300" w:lineRule="auto"/>
      </w:pPr>
      <w:r>
        <w:rPr>
          <w:sz w:val="22"/>
          <w:szCs w:val="22"/>
        </w:rPr>
        <w:t xml:space="preserve">The </w:t>
      </w:r>
      <w:proofErr w:type="spellStart"/>
      <w:r>
        <w:rPr>
          <w:sz w:val="22"/>
          <w:szCs w:val="22"/>
        </w:rPr>
        <w:t>Sorento</w:t>
      </w:r>
      <w:proofErr w:type="spellEnd"/>
      <w:r>
        <w:rPr>
          <w:sz w:val="22"/>
          <w:szCs w:val="22"/>
        </w:rPr>
        <w:t xml:space="preserve"> is offered</w:t>
      </w:r>
      <w:r>
        <w:rPr>
          <w:sz w:val="22"/>
          <w:szCs w:val="22"/>
        </w:rPr>
        <w:t xml:space="preserve"> in both 6-seater (with second-row captain seats) and 7-seater (with a conventional bench) configurations, depending on variant and trim. The second row gets 60:40 split seats with slide, recline, remote folding, and walk-in function, while the third row f</w:t>
      </w:r>
      <w:r>
        <w:rPr>
          <w:sz w:val="22"/>
          <w:szCs w:val="22"/>
        </w:rPr>
        <w:t>eatures 50:50 split seats with folding — genuinely useful for families who need to reconfigure the cabin for either passengers or cargo on any given day.</w:t>
      </w:r>
    </w:p>
    <w:p w:rsidR="00912BC5" w:rsidRDefault="00C340AA">
      <w:pPr>
        <w:pStyle w:val="Heading1"/>
        <w:spacing w:before="320" w:after="160"/>
      </w:pPr>
      <w:r>
        <w:rPr>
          <w:b/>
          <w:bCs/>
          <w:color w:val="AD0F1E"/>
        </w:rPr>
        <w:t>Technology &amp; Infotainment: Adaptive Intelligence That Makes Itself Useful</w:t>
      </w:r>
    </w:p>
    <w:p w:rsidR="00912BC5" w:rsidRDefault="00C340AA">
      <w:pPr>
        <w:spacing w:after="200" w:line="300" w:lineRule="auto"/>
      </w:pPr>
      <w:r>
        <w:rPr>
          <w:sz w:val="22"/>
          <w:szCs w:val="22"/>
        </w:rPr>
        <w:t xml:space="preserve">This is an area where the </w:t>
      </w:r>
      <w:proofErr w:type="spellStart"/>
      <w:r>
        <w:rPr>
          <w:sz w:val="22"/>
          <w:szCs w:val="22"/>
        </w:rPr>
        <w:t>So</w:t>
      </w:r>
      <w:r>
        <w:rPr>
          <w:sz w:val="22"/>
          <w:szCs w:val="22"/>
        </w:rPr>
        <w:t>rento</w:t>
      </w:r>
      <w:proofErr w:type="spellEnd"/>
      <w:r>
        <w:rPr>
          <w:sz w:val="22"/>
          <w:szCs w:val="22"/>
        </w:rPr>
        <w:t xml:space="preserve"> genuinely punches above its segment. At the </w:t>
      </w:r>
      <w:proofErr w:type="spellStart"/>
      <w:r>
        <w:rPr>
          <w:sz w:val="22"/>
          <w:szCs w:val="22"/>
        </w:rPr>
        <w:t>centre</w:t>
      </w:r>
      <w:proofErr w:type="spellEnd"/>
      <w:r>
        <w:rPr>
          <w:sz w:val="22"/>
          <w:szCs w:val="22"/>
        </w:rPr>
        <w:t xml:space="preserve"> of the experience is the Kia AI Assistant, a real-time Generative AI feature (intelligence powered by Perplexity, with voice AI powered by </w:t>
      </w:r>
      <w:proofErr w:type="spellStart"/>
      <w:r>
        <w:rPr>
          <w:sz w:val="22"/>
          <w:szCs w:val="22"/>
        </w:rPr>
        <w:t>SoundHound</w:t>
      </w:r>
      <w:proofErr w:type="spellEnd"/>
      <w:r>
        <w:rPr>
          <w:sz w:val="22"/>
          <w:szCs w:val="22"/>
        </w:rPr>
        <w:t xml:space="preserve"> AI, and CCNC acceleration by NVIDIA) that makes i</w:t>
      </w:r>
      <w:r>
        <w:rPr>
          <w:sz w:val="22"/>
          <w:szCs w:val="22"/>
        </w:rPr>
        <w:t>nteracting with the car feel far more natural than a typical voice command system — helping occupants find information, get answers, and make the most of their drive through natural conversation.</w:t>
      </w:r>
    </w:p>
    <w:p w:rsidR="00912BC5" w:rsidRDefault="00C340AA">
      <w:pPr>
        <w:spacing w:after="200" w:line="300" w:lineRule="auto"/>
        <w:rPr>
          <w:sz w:val="22"/>
          <w:szCs w:val="22"/>
        </w:rPr>
      </w:pPr>
      <w:r>
        <w:rPr>
          <w:sz w:val="22"/>
          <w:szCs w:val="22"/>
        </w:rPr>
        <w:t xml:space="preserve">The </w:t>
      </w:r>
      <w:proofErr w:type="spellStart"/>
      <w:r>
        <w:rPr>
          <w:sz w:val="22"/>
          <w:szCs w:val="22"/>
        </w:rPr>
        <w:t>Sorento</w:t>
      </w:r>
      <w:proofErr w:type="spellEnd"/>
      <w:r>
        <w:rPr>
          <w:sz w:val="22"/>
          <w:szCs w:val="22"/>
        </w:rPr>
        <w:t xml:space="preserve"> is built around a Panoramic Curved Display Panel</w:t>
      </w:r>
      <w:r>
        <w:rPr>
          <w:sz w:val="22"/>
          <w:szCs w:val="22"/>
        </w:rPr>
        <w:t xml:space="preserve"> on higher trims, combining a 31.24 cm (12.3-inch) HD touchscreen navigation cockpit with a matching 31.24 cm (12.3-inch) HD digital instrument cluster, and a Head-up Display windshield projection on the range-topping HTX(A) AWD variant. Kia Connect 2.0 br</w:t>
      </w:r>
      <w:r>
        <w:rPr>
          <w:sz w:val="22"/>
          <w:szCs w:val="22"/>
        </w:rPr>
        <w:t>ings over 85 connected car features to the table, covering everything from remote engine start to vehicle status checks, all accessible via the Kia Connect app — and it comes with a 3-year free subscription.</w:t>
      </w:r>
    </w:p>
    <w:p w:rsidR="00F74EEE" w:rsidRDefault="00F74EEE">
      <w:pPr>
        <w:spacing w:after="200" w:line="300" w:lineRule="auto"/>
      </w:pPr>
      <w:r>
        <w:rPr>
          <w:noProof/>
        </w:rPr>
        <w:lastRenderedPageBreak/>
        <w:drawing>
          <wp:inline distT="0" distB="0" distL="0" distR="0" wp14:anchorId="66B20A6B" wp14:editId="6D78DF72">
            <wp:extent cx="5381625" cy="35718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81625" cy="3571875"/>
                    </a:xfrm>
                    <a:prstGeom prst="rect">
                      <a:avLst/>
                    </a:prstGeom>
                  </pic:spPr>
                </pic:pic>
              </a:graphicData>
            </a:graphic>
          </wp:inline>
        </w:drawing>
      </w:r>
    </w:p>
    <w:p w:rsidR="00912BC5" w:rsidRDefault="00C340AA">
      <w:pPr>
        <w:pStyle w:val="Heading2"/>
        <w:spacing w:before="260" w:after="120"/>
      </w:pPr>
      <w:r>
        <w:rPr>
          <w:b/>
          <w:bCs/>
          <w:color w:val="222222"/>
        </w:rPr>
        <w:t>Staying Current with OTA Updates</w:t>
      </w:r>
    </w:p>
    <w:p w:rsidR="00912BC5" w:rsidRDefault="00C340AA">
      <w:pPr>
        <w:spacing w:after="200" w:line="300" w:lineRule="auto"/>
      </w:pPr>
      <w:r>
        <w:rPr>
          <w:sz w:val="22"/>
          <w:szCs w:val="22"/>
        </w:rPr>
        <w:t>Rather than req</w:t>
      </w:r>
      <w:r>
        <w:rPr>
          <w:sz w:val="22"/>
          <w:szCs w:val="22"/>
        </w:rPr>
        <w:t xml:space="preserve">uiring a dealership visit for every software improvement, the </w:t>
      </w:r>
      <w:proofErr w:type="spellStart"/>
      <w:r>
        <w:rPr>
          <w:sz w:val="22"/>
          <w:szCs w:val="22"/>
        </w:rPr>
        <w:t>Sorento</w:t>
      </w:r>
      <w:proofErr w:type="spellEnd"/>
      <w:r>
        <w:rPr>
          <w:sz w:val="22"/>
          <w:szCs w:val="22"/>
        </w:rPr>
        <w:t xml:space="preserve"> supports Over-the-Air (OTA) software updates for up to 30 controllers, meaning the car can genuinely evolve over time as Kia rolls out new features and refinements — a rare capability at</w:t>
      </w:r>
      <w:r>
        <w:rPr>
          <w:sz w:val="22"/>
          <w:szCs w:val="22"/>
        </w:rPr>
        <w:t xml:space="preserve"> this price point in India.</w:t>
      </w:r>
    </w:p>
    <w:p w:rsidR="00912BC5" w:rsidRDefault="00C340AA">
      <w:pPr>
        <w:pStyle w:val="Heading2"/>
        <w:spacing w:before="260" w:after="120"/>
      </w:pPr>
      <w:r>
        <w:rPr>
          <w:b/>
          <w:bCs/>
          <w:color w:val="222222"/>
        </w:rPr>
        <w:t>Audio, Charging &amp; Connectivity</w:t>
      </w:r>
    </w:p>
    <w:p w:rsidR="00912BC5" w:rsidRDefault="00C340AA">
      <w:pPr>
        <w:spacing w:after="200" w:line="300" w:lineRule="auto"/>
        <w:rPr>
          <w:sz w:val="22"/>
          <w:szCs w:val="22"/>
        </w:rPr>
      </w:pPr>
      <w:r>
        <w:rPr>
          <w:sz w:val="22"/>
          <w:szCs w:val="22"/>
        </w:rPr>
        <w:t>Music lovers on the higher trims are treated to a Bose Premium Sound System with 12 speakers, delivering a genuinely immersive in-cabin audio experience. Practical touches include a smartphone wire</w:t>
      </w:r>
      <w:r>
        <w:rPr>
          <w:sz w:val="22"/>
          <w:szCs w:val="22"/>
        </w:rPr>
        <w:t>less charger, C-Type USB charging ports across all rows (two per row), an Infotainment-Temperature Control Swap Switch for quick access to climate controls, and — uniquely for this segment — a 220V power outlet in the cabin, letting occupants plug in lapto</w:t>
      </w:r>
      <w:r>
        <w:rPr>
          <w:sz w:val="22"/>
          <w:szCs w:val="22"/>
        </w:rPr>
        <w:t>ps and other household electronics directly.</w:t>
      </w:r>
    </w:p>
    <w:p w:rsidR="00F74EEE" w:rsidRDefault="00F74EEE">
      <w:pPr>
        <w:spacing w:after="200" w:line="300" w:lineRule="auto"/>
      </w:pPr>
      <w:r>
        <w:rPr>
          <w:noProof/>
        </w:rPr>
        <w:lastRenderedPageBreak/>
        <w:drawing>
          <wp:inline distT="0" distB="0" distL="0" distR="0" wp14:anchorId="7F41EC57" wp14:editId="7BDE3D64">
            <wp:extent cx="5391150" cy="3600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91150" cy="3600450"/>
                    </a:xfrm>
                    <a:prstGeom prst="rect">
                      <a:avLst/>
                    </a:prstGeom>
                  </pic:spPr>
                </pic:pic>
              </a:graphicData>
            </a:graphic>
          </wp:inline>
        </w:drawing>
      </w:r>
    </w:p>
    <w:p w:rsidR="00912BC5" w:rsidRDefault="00C340AA">
      <w:pPr>
        <w:pStyle w:val="Heading2"/>
        <w:spacing w:before="260" w:after="120"/>
      </w:pPr>
      <w:r>
        <w:rPr>
          <w:b/>
          <w:bCs/>
          <w:color w:val="222222"/>
        </w:rPr>
        <w:t>Digital Key 2.0 &amp; Smart Convenience</w:t>
      </w:r>
    </w:p>
    <w:p w:rsidR="00912BC5" w:rsidRDefault="00C340AA">
      <w:pPr>
        <w:spacing w:after="200" w:line="300" w:lineRule="auto"/>
        <w:rPr>
          <w:sz w:val="22"/>
          <w:szCs w:val="22"/>
        </w:rPr>
      </w:pPr>
      <w:r>
        <w:rPr>
          <w:sz w:val="22"/>
          <w:szCs w:val="22"/>
        </w:rPr>
        <w:t xml:space="preserve">Kia's Digital Key 2.0 lets owners lock, unlock, and even start the </w:t>
      </w:r>
      <w:proofErr w:type="spellStart"/>
      <w:r>
        <w:rPr>
          <w:sz w:val="22"/>
          <w:szCs w:val="22"/>
        </w:rPr>
        <w:t>Sorento</w:t>
      </w:r>
      <w:proofErr w:type="spellEnd"/>
      <w:r>
        <w:rPr>
          <w:sz w:val="22"/>
          <w:szCs w:val="22"/>
        </w:rPr>
        <w:t xml:space="preserve"> using just their smartphone, while features like Remote Seat Ventilation Control, Remote Vehicle Imm</w:t>
      </w:r>
      <w:r>
        <w:rPr>
          <w:sz w:val="22"/>
          <w:szCs w:val="22"/>
        </w:rPr>
        <w:t>obilization, and Find My Car with Surround View Monitor (SVM) round off a genuinely comprehensive connected ownership experience managed entirely through the Kia Connect app.</w:t>
      </w:r>
    </w:p>
    <w:p w:rsidR="00F74EEE" w:rsidRDefault="00F74EEE">
      <w:pPr>
        <w:spacing w:after="200" w:line="300" w:lineRule="auto"/>
      </w:pPr>
      <w:r>
        <w:rPr>
          <w:noProof/>
        </w:rPr>
        <w:drawing>
          <wp:inline distT="0" distB="0" distL="0" distR="0" wp14:anchorId="2867F3D8" wp14:editId="73B2E433">
            <wp:extent cx="5334000" cy="3505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34000" cy="3505200"/>
                    </a:xfrm>
                    <a:prstGeom prst="rect">
                      <a:avLst/>
                    </a:prstGeom>
                  </pic:spPr>
                </pic:pic>
              </a:graphicData>
            </a:graphic>
          </wp:inline>
        </w:drawing>
      </w:r>
    </w:p>
    <w:p w:rsidR="00912BC5" w:rsidRDefault="00C340AA">
      <w:pPr>
        <w:pStyle w:val="Heading1"/>
        <w:spacing w:before="320" w:after="160"/>
      </w:pPr>
      <w:r>
        <w:rPr>
          <w:b/>
          <w:bCs/>
          <w:color w:val="AD0F1E"/>
        </w:rPr>
        <w:t>Engine, Performance &amp; Transmission Options</w:t>
      </w:r>
    </w:p>
    <w:p w:rsidR="00912BC5" w:rsidRDefault="00C340AA">
      <w:pPr>
        <w:spacing w:after="200" w:line="300" w:lineRule="auto"/>
        <w:rPr>
          <w:sz w:val="22"/>
          <w:szCs w:val="22"/>
        </w:rPr>
      </w:pPr>
      <w:r>
        <w:rPr>
          <w:sz w:val="22"/>
          <w:szCs w:val="22"/>
        </w:rPr>
        <w:lastRenderedPageBreak/>
        <w:t xml:space="preserve">The </w:t>
      </w:r>
      <w:proofErr w:type="spellStart"/>
      <w:r>
        <w:rPr>
          <w:sz w:val="22"/>
          <w:szCs w:val="22"/>
        </w:rPr>
        <w:t>Sorento</w:t>
      </w:r>
      <w:proofErr w:type="spellEnd"/>
      <w:r>
        <w:rPr>
          <w:sz w:val="22"/>
          <w:szCs w:val="22"/>
        </w:rPr>
        <w:t xml:space="preserve"> offers two distinct expressions of performance, giving buyers real choice depending on how they intend to use the SUV. There's more than one way to enjoy the drive here, and sporty paddle shifters on both powertrains let drivers take a more act</w:t>
      </w:r>
      <w:r>
        <w:rPr>
          <w:sz w:val="22"/>
          <w:szCs w:val="22"/>
        </w:rPr>
        <w:t>ive role whenever they choose to.</w:t>
      </w:r>
    </w:p>
    <w:p w:rsidR="00F74EEE" w:rsidRDefault="00F74EEE">
      <w:pPr>
        <w:spacing w:after="200" w:line="300" w:lineRule="auto"/>
      </w:pPr>
      <w:r>
        <w:rPr>
          <w:noProof/>
        </w:rPr>
        <w:drawing>
          <wp:inline distT="0" distB="0" distL="0" distR="0" wp14:anchorId="2672AFB0" wp14:editId="578DC4D4">
            <wp:extent cx="5343525" cy="36099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43525" cy="3609975"/>
                    </a:xfrm>
                    <a:prstGeom prst="rect">
                      <a:avLst/>
                    </a:prstGeom>
                  </pic:spPr>
                </pic:pic>
              </a:graphicData>
            </a:graphic>
          </wp:inline>
        </w:drawing>
      </w:r>
    </w:p>
    <w:p w:rsidR="00912BC5" w:rsidRDefault="00C340AA">
      <w:pPr>
        <w:pStyle w:val="Heading2"/>
        <w:spacing w:before="260" w:after="120"/>
      </w:pPr>
      <w:proofErr w:type="spellStart"/>
      <w:r>
        <w:rPr>
          <w:b/>
          <w:bCs/>
          <w:color w:val="222222"/>
        </w:rPr>
        <w:t>Smartstream</w:t>
      </w:r>
      <w:proofErr w:type="spellEnd"/>
      <w:r>
        <w:rPr>
          <w:b/>
          <w:bCs/>
          <w:color w:val="222222"/>
        </w:rPr>
        <w:t xml:space="preserve"> D2.2 Diesel with 8DCT</w:t>
      </w:r>
    </w:p>
    <w:p w:rsidR="00912BC5" w:rsidRDefault="00C340AA">
      <w:pPr>
        <w:spacing w:after="200" w:line="300" w:lineRule="auto"/>
      </w:pPr>
      <w:r>
        <w:rPr>
          <w:sz w:val="22"/>
          <w:szCs w:val="22"/>
        </w:rPr>
        <w:t xml:space="preserve">The diesel option is a 2.2-litre </w:t>
      </w:r>
      <w:proofErr w:type="spellStart"/>
      <w:r>
        <w:rPr>
          <w:sz w:val="22"/>
          <w:szCs w:val="22"/>
        </w:rPr>
        <w:t>Smartstream</w:t>
      </w:r>
      <w:proofErr w:type="spellEnd"/>
      <w:r>
        <w:rPr>
          <w:sz w:val="22"/>
          <w:szCs w:val="22"/>
        </w:rPr>
        <w:t xml:space="preserve"> D2.2 engine producing a healthy 142 kW of power at 3,800 rpm along with 442 Nm of torque available between 1,750 and 2,750 rpm, paired exclusiv</w:t>
      </w:r>
      <w:r>
        <w:rPr>
          <w:sz w:val="22"/>
          <w:szCs w:val="22"/>
        </w:rPr>
        <w:t xml:space="preserve">ely with an 8-speed dual-clutch transmission (8DCT). This is the engine to pick for buyers who value strong low-end pulling power, particularly useful when the </w:t>
      </w:r>
      <w:proofErr w:type="spellStart"/>
      <w:r>
        <w:rPr>
          <w:sz w:val="22"/>
          <w:szCs w:val="22"/>
        </w:rPr>
        <w:t>Sorento</w:t>
      </w:r>
      <w:proofErr w:type="spellEnd"/>
      <w:r>
        <w:rPr>
          <w:sz w:val="22"/>
          <w:szCs w:val="22"/>
        </w:rPr>
        <w:t xml:space="preserve"> is loaded with passengers and luggage or when opting for the AWD system on higher trims.</w:t>
      </w:r>
    </w:p>
    <w:p w:rsidR="00912BC5" w:rsidRDefault="00C340AA">
      <w:pPr>
        <w:pStyle w:val="Heading2"/>
        <w:spacing w:before="260" w:after="120"/>
      </w:pPr>
      <w:proofErr w:type="spellStart"/>
      <w:r>
        <w:rPr>
          <w:b/>
          <w:bCs/>
          <w:color w:val="222222"/>
        </w:rPr>
        <w:t>Smartstream</w:t>
      </w:r>
      <w:proofErr w:type="spellEnd"/>
      <w:r>
        <w:rPr>
          <w:b/>
          <w:bCs/>
          <w:color w:val="222222"/>
        </w:rPr>
        <w:t xml:space="preserve"> 1.6 Turbo GDI Hybrid with 6AT</w:t>
      </w:r>
    </w:p>
    <w:p w:rsidR="00912BC5" w:rsidRDefault="00C340AA">
      <w:pPr>
        <w:spacing w:after="200" w:line="300" w:lineRule="auto"/>
      </w:pPr>
      <w:r>
        <w:rPr>
          <w:sz w:val="22"/>
          <w:szCs w:val="22"/>
        </w:rPr>
        <w:t>The petrol hybrid option pairs a 1.6-litre turbocharged GDI engine with an electric motor, producing a combined 132.4 kW from the engine and 47.7 kW from the motor (peak engine output at 5,500 rpm), along with 265</w:t>
      </w:r>
      <w:r>
        <w:rPr>
          <w:sz w:val="22"/>
          <w:szCs w:val="22"/>
        </w:rPr>
        <w:t xml:space="preserve"> Nm of torque from the engine and 264 Nm from the motor, delivered through a smooth 6-speed automatic transmission. Kia says this 1.6T HEV powertrain has been engineered specifically for India, balancing efficiency with confident performance while deliveri</w:t>
      </w:r>
      <w:r>
        <w:rPr>
          <w:sz w:val="22"/>
          <w:szCs w:val="22"/>
        </w:rPr>
        <w:t>ng best-in-class NVH (noise, vibration, and harshness) refinement.</w:t>
      </w:r>
    </w:p>
    <w:p w:rsidR="00912BC5" w:rsidRDefault="00C340AA">
      <w:pPr>
        <w:spacing w:after="200" w:line="300" w:lineRule="auto"/>
        <w:rPr>
          <w:sz w:val="22"/>
          <w:szCs w:val="22"/>
        </w:rPr>
      </w:pPr>
      <w:r>
        <w:rPr>
          <w:sz w:val="22"/>
          <w:szCs w:val="22"/>
        </w:rPr>
        <w:t xml:space="preserve">A particularly clever feature on the hybrid variants is first-in-category Vehicle-to-Load (V2L) technology, which lets the </w:t>
      </w:r>
      <w:proofErr w:type="spellStart"/>
      <w:r>
        <w:rPr>
          <w:sz w:val="22"/>
          <w:szCs w:val="22"/>
        </w:rPr>
        <w:t>Sorento's</w:t>
      </w:r>
      <w:proofErr w:type="spellEnd"/>
      <w:r>
        <w:rPr>
          <w:sz w:val="22"/>
          <w:szCs w:val="22"/>
        </w:rPr>
        <w:t xml:space="preserve"> battery power external devices — think camping equipment</w:t>
      </w:r>
      <w:r>
        <w:rPr>
          <w:sz w:val="22"/>
          <w:szCs w:val="22"/>
        </w:rPr>
        <w:t>, power tools, or emergency household appliances during a power cut — through the cabin's 220V outlet, adding a layer of genuine everyday versatility beyond just being a mode of transport.</w:t>
      </w:r>
    </w:p>
    <w:p w:rsidR="00366385" w:rsidRDefault="00366385">
      <w:pPr>
        <w:spacing w:after="200" w:line="300" w:lineRule="auto"/>
      </w:pPr>
      <w:r>
        <w:rPr>
          <w:noProof/>
        </w:rPr>
        <w:lastRenderedPageBreak/>
        <w:drawing>
          <wp:inline distT="0" distB="0" distL="0" distR="0" wp14:anchorId="3243B4F4" wp14:editId="07392A36">
            <wp:extent cx="5991225" cy="47529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91225" cy="4752975"/>
                    </a:xfrm>
                    <a:prstGeom prst="rect">
                      <a:avLst/>
                    </a:prstGeom>
                  </pic:spPr>
                </pic:pic>
              </a:graphicData>
            </a:graphic>
          </wp:inline>
        </w:drawing>
      </w:r>
    </w:p>
    <w:p w:rsidR="00912BC5" w:rsidRDefault="00C340AA">
      <w:pPr>
        <w:pStyle w:val="Heading2"/>
        <w:spacing w:before="260" w:after="120"/>
      </w:pPr>
      <w:r>
        <w:rPr>
          <w:b/>
          <w:bCs/>
          <w:color w:val="222222"/>
        </w:rPr>
        <w:t>Drive Modes &amp; AWD</w:t>
      </w:r>
    </w:p>
    <w:p w:rsidR="00912BC5" w:rsidRDefault="00C340AA">
      <w:pPr>
        <w:spacing w:after="200" w:line="300" w:lineRule="auto"/>
        <w:rPr>
          <w:sz w:val="22"/>
          <w:szCs w:val="22"/>
        </w:rPr>
      </w:pPr>
      <w:r>
        <w:rPr>
          <w:sz w:val="22"/>
          <w:szCs w:val="22"/>
        </w:rPr>
        <w:t xml:space="preserve">Drive modes across the range include Eco, Sport, </w:t>
      </w:r>
      <w:r>
        <w:rPr>
          <w:sz w:val="22"/>
          <w:szCs w:val="22"/>
        </w:rPr>
        <w:t xml:space="preserve">Smart, and Normal (Normal mode is exclusive to the diesel), letting drivers tailor throttle response and overall character to their mood or road conditions. The range-topping HTX and </w:t>
      </w:r>
      <w:proofErr w:type="gramStart"/>
      <w:r>
        <w:rPr>
          <w:sz w:val="22"/>
          <w:szCs w:val="22"/>
        </w:rPr>
        <w:t>HTX(</w:t>
      </w:r>
      <w:proofErr w:type="gramEnd"/>
      <w:r>
        <w:rPr>
          <w:sz w:val="22"/>
          <w:szCs w:val="22"/>
        </w:rPr>
        <w:t>A) AWD variants add genuine All-Wheel Drive capability with selectabl</w:t>
      </w:r>
      <w:r>
        <w:rPr>
          <w:sz w:val="22"/>
          <w:szCs w:val="22"/>
        </w:rPr>
        <w:t xml:space="preserve">e Terrain Modes for Snow, Mud, and Sand, giving the </w:t>
      </w:r>
      <w:proofErr w:type="spellStart"/>
      <w:r>
        <w:rPr>
          <w:sz w:val="22"/>
          <w:szCs w:val="22"/>
        </w:rPr>
        <w:t>Sorento</w:t>
      </w:r>
      <w:proofErr w:type="spellEnd"/>
      <w:r>
        <w:rPr>
          <w:sz w:val="22"/>
          <w:szCs w:val="22"/>
        </w:rPr>
        <w:t xml:space="preserve"> real versatility well beyond city and highway driving.</w:t>
      </w:r>
    </w:p>
    <w:p w:rsidR="00366385" w:rsidRDefault="00366385">
      <w:pPr>
        <w:spacing w:after="200" w:line="300" w:lineRule="auto"/>
      </w:pPr>
      <w:r>
        <w:rPr>
          <w:noProof/>
        </w:rPr>
        <w:lastRenderedPageBreak/>
        <w:drawing>
          <wp:inline distT="0" distB="0" distL="0" distR="0" wp14:anchorId="2709C386" wp14:editId="00C63C22">
            <wp:extent cx="6143625" cy="4714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43625" cy="4714875"/>
                    </a:xfrm>
                    <a:prstGeom prst="rect">
                      <a:avLst/>
                    </a:prstGeom>
                  </pic:spPr>
                </pic:pic>
              </a:graphicData>
            </a:graphic>
          </wp:inline>
        </w:drawing>
      </w:r>
    </w:p>
    <w:p w:rsidR="00912BC5" w:rsidRDefault="00C340AA">
      <w:pPr>
        <w:pStyle w:val="Heading2"/>
        <w:spacing w:before="260" w:after="120"/>
      </w:pPr>
      <w:r>
        <w:rPr>
          <w:b/>
          <w:bCs/>
          <w:color w:val="222222"/>
        </w:rPr>
        <w:t>Dial-Type Shift-By-Wire Selector</w:t>
      </w:r>
    </w:p>
    <w:p w:rsidR="00912BC5" w:rsidRDefault="00C340AA">
      <w:pPr>
        <w:spacing w:after="200" w:line="300" w:lineRule="auto"/>
      </w:pPr>
      <w:r>
        <w:rPr>
          <w:sz w:val="22"/>
          <w:szCs w:val="22"/>
        </w:rPr>
        <w:t xml:space="preserve">Rather than a conventional gear lever, the </w:t>
      </w:r>
      <w:proofErr w:type="spellStart"/>
      <w:r>
        <w:rPr>
          <w:sz w:val="22"/>
          <w:szCs w:val="22"/>
        </w:rPr>
        <w:t>Sorento's</w:t>
      </w:r>
      <w:proofErr w:type="spellEnd"/>
      <w:r>
        <w:rPr>
          <w:sz w:val="22"/>
          <w:szCs w:val="22"/>
        </w:rPr>
        <w:t xml:space="preserve"> hybrid and diesel AT variants use a dial-type shift-by-</w:t>
      </w:r>
      <w:r>
        <w:rPr>
          <w:sz w:val="22"/>
          <w:szCs w:val="22"/>
        </w:rPr>
        <w:t xml:space="preserve">wire selector, freeing up </w:t>
      </w:r>
      <w:proofErr w:type="spellStart"/>
      <w:r>
        <w:rPr>
          <w:sz w:val="22"/>
          <w:szCs w:val="22"/>
        </w:rPr>
        <w:t>centre</w:t>
      </w:r>
      <w:proofErr w:type="spellEnd"/>
      <w:r>
        <w:rPr>
          <w:sz w:val="22"/>
          <w:szCs w:val="22"/>
        </w:rPr>
        <w:t xml:space="preserve"> console space for additional storage while adding a genuinely premium, tactile feel to everyday gear selection.</w:t>
      </w:r>
    </w:p>
    <w:p w:rsidR="00912BC5" w:rsidRDefault="00C340AA">
      <w:pPr>
        <w:pStyle w:val="Heading1"/>
        <w:spacing w:before="320" w:after="160"/>
      </w:pPr>
      <w:r>
        <w:rPr>
          <w:b/>
          <w:bCs/>
          <w:color w:val="AD0F1E"/>
        </w:rPr>
        <w:t xml:space="preserve">Safety: Advanced Safety Thinks </w:t>
      </w:r>
      <w:proofErr w:type="gramStart"/>
      <w:r>
        <w:rPr>
          <w:b/>
          <w:bCs/>
          <w:color w:val="AD0F1E"/>
        </w:rPr>
        <w:t>Beyond</w:t>
      </w:r>
      <w:proofErr w:type="gramEnd"/>
      <w:r>
        <w:rPr>
          <w:b/>
          <w:bCs/>
          <w:color w:val="AD0F1E"/>
        </w:rPr>
        <w:t xml:space="preserve"> the Obvious</w:t>
      </w:r>
    </w:p>
    <w:p w:rsidR="00912BC5" w:rsidRDefault="00C340AA">
      <w:pPr>
        <w:spacing w:after="200" w:line="300" w:lineRule="auto"/>
      </w:pPr>
      <w:r>
        <w:rPr>
          <w:sz w:val="22"/>
          <w:szCs w:val="22"/>
        </w:rPr>
        <w:t xml:space="preserve">Kia has built the </w:t>
      </w:r>
      <w:proofErr w:type="spellStart"/>
      <w:r>
        <w:rPr>
          <w:sz w:val="22"/>
          <w:szCs w:val="22"/>
        </w:rPr>
        <w:t>Sorento</w:t>
      </w:r>
      <w:proofErr w:type="spellEnd"/>
      <w:r>
        <w:rPr>
          <w:sz w:val="22"/>
          <w:szCs w:val="22"/>
        </w:rPr>
        <w:t xml:space="preserve"> to give occupants confidence beyond</w:t>
      </w:r>
      <w:r>
        <w:rPr>
          <w:sz w:val="22"/>
          <w:szCs w:val="22"/>
        </w:rPr>
        <w:t xml:space="preserve"> what they can visually perceive themselves — up to 10 airbags provide comprehensive protection on the top trims, while the 360-degree camera system gives a clearer view of the SUV's surroundings, helping drivers stay aware in moments that demand a little </w:t>
      </w:r>
      <w:r>
        <w:rPr>
          <w:sz w:val="22"/>
          <w:szCs w:val="22"/>
        </w:rPr>
        <w:t>extra attention.</w:t>
      </w:r>
    </w:p>
    <w:p w:rsidR="00912BC5" w:rsidRDefault="00C340AA">
      <w:pPr>
        <w:pStyle w:val="Heading2"/>
        <w:spacing w:before="260" w:after="120"/>
      </w:pPr>
      <w:r>
        <w:rPr>
          <w:b/>
          <w:bCs/>
          <w:color w:val="222222"/>
        </w:rPr>
        <w:t>Robust 26 Hi-Safety Package — Standard Across All Variants</w:t>
      </w:r>
    </w:p>
    <w:p w:rsidR="00912BC5" w:rsidRDefault="00C340AA">
      <w:pPr>
        <w:spacing w:after="200" w:line="300" w:lineRule="auto"/>
      </w:pPr>
      <w:r>
        <w:rPr>
          <w:sz w:val="22"/>
          <w:szCs w:val="22"/>
        </w:rPr>
        <w:t xml:space="preserve">Every single </w:t>
      </w:r>
      <w:proofErr w:type="spellStart"/>
      <w:r>
        <w:rPr>
          <w:sz w:val="22"/>
          <w:szCs w:val="22"/>
        </w:rPr>
        <w:t>Sorento</w:t>
      </w:r>
      <w:proofErr w:type="spellEnd"/>
      <w:r>
        <w:rPr>
          <w:sz w:val="22"/>
          <w:szCs w:val="22"/>
        </w:rPr>
        <w:t xml:space="preserve"> variant, right from the entry-level trim, comes with what Kia calls the Robust 26 Hi-Safety Package — a genuinely comprehensive list of 26 safety features as s</w:t>
      </w:r>
      <w:r>
        <w:rPr>
          <w:sz w:val="22"/>
          <w:szCs w:val="22"/>
        </w:rPr>
        <w:t>tandard, rather than reserved for higher trims. This includes:</w:t>
      </w:r>
    </w:p>
    <w:p w:rsidR="00912BC5" w:rsidRDefault="00C340AA">
      <w:pPr>
        <w:pStyle w:val="ListParagraph"/>
        <w:numPr>
          <w:ilvl w:val="0"/>
          <w:numId w:val="2"/>
        </w:numPr>
        <w:spacing w:after="90"/>
      </w:pPr>
      <w:r>
        <w:rPr>
          <w:sz w:val="22"/>
          <w:szCs w:val="22"/>
        </w:rPr>
        <w:t>Front Dual Airbags, Front Seat Side Airbags, Side Curtain Airbags, and Driver Knee Airbag</w:t>
      </w:r>
    </w:p>
    <w:p w:rsidR="00912BC5" w:rsidRDefault="00C340AA">
      <w:pPr>
        <w:pStyle w:val="ListParagraph"/>
        <w:numPr>
          <w:ilvl w:val="0"/>
          <w:numId w:val="2"/>
        </w:numPr>
        <w:spacing w:after="90"/>
      </w:pPr>
      <w:r>
        <w:rPr>
          <w:sz w:val="22"/>
          <w:szCs w:val="22"/>
        </w:rPr>
        <w:t>ABS (Anti-lock Braking System) and BAS (Brake Assist System)</w:t>
      </w:r>
    </w:p>
    <w:p w:rsidR="00912BC5" w:rsidRDefault="00C340AA">
      <w:pPr>
        <w:pStyle w:val="ListParagraph"/>
        <w:numPr>
          <w:ilvl w:val="0"/>
          <w:numId w:val="2"/>
        </w:numPr>
        <w:spacing w:after="90"/>
      </w:pPr>
      <w:r>
        <w:rPr>
          <w:sz w:val="22"/>
          <w:szCs w:val="22"/>
        </w:rPr>
        <w:t>ESC (Electronic Stability Control) and VSM (Vehicle Stability Management)</w:t>
      </w:r>
    </w:p>
    <w:p w:rsidR="00912BC5" w:rsidRDefault="00C340AA">
      <w:pPr>
        <w:pStyle w:val="ListParagraph"/>
        <w:numPr>
          <w:ilvl w:val="0"/>
          <w:numId w:val="2"/>
        </w:numPr>
        <w:spacing w:after="90"/>
      </w:pPr>
      <w:r>
        <w:rPr>
          <w:sz w:val="22"/>
          <w:szCs w:val="22"/>
        </w:rPr>
        <w:t>HAC (Hill-start Assist Control) and DBC (Downhill Brake Control)</w:t>
      </w:r>
    </w:p>
    <w:p w:rsidR="00912BC5" w:rsidRDefault="00C340AA">
      <w:pPr>
        <w:pStyle w:val="ListParagraph"/>
        <w:numPr>
          <w:ilvl w:val="0"/>
          <w:numId w:val="2"/>
        </w:numPr>
        <w:spacing w:after="90"/>
      </w:pPr>
      <w:r>
        <w:rPr>
          <w:sz w:val="22"/>
          <w:szCs w:val="22"/>
        </w:rPr>
        <w:lastRenderedPageBreak/>
        <w:t>ESS (Emergency Stop Signal) and MCB (Multi Collision Brake)</w:t>
      </w:r>
    </w:p>
    <w:p w:rsidR="00912BC5" w:rsidRDefault="00C340AA">
      <w:pPr>
        <w:pStyle w:val="ListParagraph"/>
        <w:numPr>
          <w:ilvl w:val="0"/>
          <w:numId w:val="2"/>
        </w:numPr>
        <w:spacing w:after="90"/>
      </w:pPr>
      <w:r>
        <w:rPr>
          <w:sz w:val="22"/>
          <w:szCs w:val="22"/>
        </w:rPr>
        <w:t xml:space="preserve">Highline </w:t>
      </w:r>
      <w:proofErr w:type="spellStart"/>
      <w:r>
        <w:rPr>
          <w:sz w:val="22"/>
          <w:szCs w:val="22"/>
        </w:rPr>
        <w:t>Tyre</w:t>
      </w:r>
      <w:proofErr w:type="spellEnd"/>
      <w:r>
        <w:rPr>
          <w:sz w:val="22"/>
          <w:szCs w:val="22"/>
        </w:rPr>
        <w:t xml:space="preserve"> Pressure Monitoring System and Rollover Sen</w:t>
      </w:r>
      <w:r>
        <w:rPr>
          <w:sz w:val="22"/>
          <w:szCs w:val="22"/>
        </w:rPr>
        <w:t>sor</w:t>
      </w:r>
    </w:p>
    <w:p w:rsidR="00912BC5" w:rsidRDefault="00C340AA">
      <w:pPr>
        <w:pStyle w:val="ListParagraph"/>
        <w:numPr>
          <w:ilvl w:val="0"/>
          <w:numId w:val="2"/>
        </w:numPr>
        <w:spacing w:after="90"/>
      </w:pPr>
      <w:r>
        <w:rPr>
          <w:sz w:val="22"/>
          <w:szCs w:val="22"/>
        </w:rPr>
        <w:t>Rear Occupant Alert, ISOFIX child seat mounts, and Front Passenger Airbag On/Off switch</w:t>
      </w:r>
    </w:p>
    <w:p w:rsidR="00912BC5" w:rsidRDefault="00C340AA">
      <w:pPr>
        <w:pStyle w:val="ListParagraph"/>
        <w:numPr>
          <w:ilvl w:val="0"/>
          <w:numId w:val="2"/>
        </w:numPr>
        <w:spacing w:after="90"/>
      </w:pPr>
      <w:r>
        <w:rPr>
          <w:sz w:val="22"/>
          <w:szCs w:val="22"/>
        </w:rPr>
        <w:t>Rear View Camera with Dynamic Guidelines and Auto Light Control</w:t>
      </w:r>
    </w:p>
    <w:p w:rsidR="00912BC5" w:rsidRDefault="00C340AA">
      <w:pPr>
        <w:pStyle w:val="ListParagraph"/>
        <w:numPr>
          <w:ilvl w:val="0"/>
          <w:numId w:val="2"/>
        </w:numPr>
        <w:spacing w:after="90"/>
      </w:pPr>
      <w:r>
        <w:rPr>
          <w:sz w:val="22"/>
          <w:szCs w:val="22"/>
        </w:rPr>
        <w:t>Speed Sensing Auto Door Locks and Impact Sensing Auto Door Unlock</w:t>
      </w:r>
    </w:p>
    <w:p w:rsidR="00912BC5" w:rsidRPr="00F74EEE" w:rsidRDefault="00C340AA">
      <w:pPr>
        <w:pStyle w:val="ListParagraph"/>
        <w:numPr>
          <w:ilvl w:val="0"/>
          <w:numId w:val="2"/>
        </w:numPr>
        <w:spacing w:after="90"/>
      </w:pPr>
      <w:r>
        <w:rPr>
          <w:sz w:val="22"/>
          <w:szCs w:val="22"/>
        </w:rPr>
        <w:t>Front &amp; Rear All-Seat 3-Point Seat</w:t>
      </w:r>
      <w:r>
        <w:rPr>
          <w:sz w:val="22"/>
          <w:szCs w:val="22"/>
        </w:rPr>
        <w:t>belts with Reminder, and Child Lock</w:t>
      </w:r>
    </w:p>
    <w:p w:rsidR="00F74EEE" w:rsidRDefault="00F74EEE" w:rsidP="00F74EEE">
      <w:pPr>
        <w:pStyle w:val="ListParagraph"/>
        <w:spacing w:after="90"/>
        <w:ind w:left="480"/>
      </w:pPr>
      <w:r>
        <w:rPr>
          <w:noProof/>
        </w:rPr>
        <w:drawing>
          <wp:inline distT="0" distB="0" distL="0" distR="0" wp14:anchorId="37B42D5A" wp14:editId="35509CDD">
            <wp:extent cx="5343525" cy="35623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43525" cy="3562350"/>
                    </a:xfrm>
                    <a:prstGeom prst="rect">
                      <a:avLst/>
                    </a:prstGeom>
                  </pic:spPr>
                </pic:pic>
              </a:graphicData>
            </a:graphic>
          </wp:inline>
        </w:drawing>
      </w:r>
    </w:p>
    <w:p w:rsidR="00912BC5" w:rsidRDefault="00C340AA">
      <w:pPr>
        <w:pStyle w:val="Heading2"/>
        <w:spacing w:before="260" w:after="120"/>
      </w:pPr>
      <w:r>
        <w:rPr>
          <w:b/>
          <w:bCs/>
          <w:color w:val="222222"/>
        </w:rPr>
        <w:t>ADAS Level 2 and Level 2+: Intuitive Technology That Anticipates the Unexpected</w:t>
      </w:r>
    </w:p>
    <w:p w:rsidR="00912BC5" w:rsidRDefault="00C340AA">
      <w:pPr>
        <w:spacing w:after="200" w:line="300" w:lineRule="auto"/>
      </w:pPr>
      <w:r>
        <w:rPr>
          <w:sz w:val="22"/>
          <w:szCs w:val="22"/>
        </w:rPr>
        <w:t xml:space="preserve">The </w:t>
      </w:r>
      <w:proofErr w:type="spellStart"/>
      <w:r>
        <w:rPr>
          <w:sz w:val="22"/>
          <w:szCs w:val="22"/>
        </w:rPr>
        <w:t>Sorento's</w:t>
      </w:r>
      <w:proofErr w:type="spellEnd"/>
      <w:r>
        <w:rPr>
          <w:sz w:val="22"/>
          <w:szCs w:val="22"/>
        </w:rPr>
        <w:t xml:space="preserve"> Advanced Driver Assistance System (ADAS) technology is offered in two tiers depending on variant. The </w:t>
      </w:r>
      <w:proofErr w:type="gramStart"/>
      <w:r>
        <w:rPr>
          <w:sz w:val="22"/>
          <w:szCs w:val="22"/>
        </w:rPr>
        <w:t>HTK(</w:t>
      </w:r>
      <w:proofErr w:type="gramEnd"/>
      <w:r>
        <w:rPr>
          <w:sz w:val="22"/>
          <w:szCs w:val="22"/>
        </w:rPr>
        <w:t>A) trim gets ADAS Le</w:t>
      </w:r>
      <w:r>
        <w:rPr>
          <w:sz w:val="22"/>
          <w:szCs w:val="22"/>
        </w:rPr>
        <w:t>vel 2 with 21 autonomous features, including Forward Collision Warning and Avoidance Assist (covering cars, pedestrians, cyclists, direct oncoming, and junction turning scenarios), Lane Departure Warning, Lane Keeping and Lane Following Assist, High Beam A</w:t>
      </w:r>
      <w:r>
        <w:rPr>
          <w:sz w:val="22"/>
          <w:szCs w:val="22"/>
        </w:rPr>
        <w:t>ssist, Driver Attention Warning, Blind Spot Collision Warning and Avoidance Assist, Rear Cross Traffic Collision Warning and Avoidance Assist, Safe Exit Warning, and Smart Cruise Control with Stop &amp; Go.</w:t>
      </w:r>
    </w:p>
    <w:p w:rsidR="00912BC5" w:rsidRDefault="00C340AA">
      <w:pPr>
        <w:spacing w:after="200" w:line="300" w:lineRule="auto"/>
      </w:pPr>
      <w:r>
        <w:rPr>
          <w:sz w:val="22"/>
          <w:szCs w:val="22"/>
        </w:rPr>
        <w:t xml:space="preserve">The range-topping HTX(A) AWD variant steps this up further with ADAS Level 2+ featuring 29 autonomous features, adding Junction Crossing and Lane Change collision-avoidance scenarios, Front Collision-Avoidance Assist with Evasive Steering, Highway Driving </w:t>
      </w:r>
      <w:r>
        <w:rPr>
          <w:sz w:val="22"/>
          <w:szCs w:val="22"/>
        </w:rPr>
        <w:t xml:space="preserve">Assist (HDA), Remote Smart Parking Assist, and Navigation-Based Smart Cruise Control for both Zones (NSCC-Z) and Curves (NSCC-C) — technology that brings the </w:t>
      </w:r>
      <w:proofErr w:type="spellStart"/>
      <w:r>
        <w:rPr>
          <w:sz w:val="22"/>
          <w:szCs w:val="22"/>
        </w:rPr>
        <w:t>Sorento</w:t>
      </w:r>
      <w:proofErr w:type="spellEnd"/>
      <w:r>
        <w:rPr>
          <w:sz w:val="22"/>
          <w:szCs w:val="22"/>
        </w:rPr>
        <w:t xml:space="preserve"> genuinely close to a semi-autonomous highway driving experience while keeping the driver f</w:t>
      </w:r>
      <w:r>
        <w:rPr>
          <w:sz w:val="22"/>
          <w:szCs w:val="22"/>
        </w:rPr>
        <w:t>irmly in control and responsible for safe driving at all times.</w:t>
      </w:r>
    </w:p>
    <w:p w:rsidR="00912BC5" w:rsidRDefault="00C340AA">
      <w:pPr>
        <w:spacing w:after="200" w:line="300" w:lineRule="auto"/>
        <w:rPr>
          <w:sz w:val="22"/>
          <w:szCs w:val="22"/>
        </w:rPr>
      </w:pPr>
      <w:r>
        <w:rPr>
          <w:sz w:val="22"/>
          <w:szCs w:val="22"/>
        </w:rPr>
        <w:t xml:space="preserve">Kia is careful to note — and </w:t>
      </w:r>
      <w:proofErr w:type="spellStart"/>
      <w:r>
        <w:rPr>
          <w:sz w:val="22"/>
          <w:szCs w:val="22"/>
        </w:rPr>
        <w:t>BikeCarHub</w:t>
      </w:r>
      <w:proofErr w:type="spellEnd"/>
      <w:r>
        <w:rPr>
          <w:sz w:val="22"/>
          <w:szCs w:val="22"/>
        </w:rPr>
        <w:t xml:space="preserve"> echoes this — that ADAS features are designed to assist the driver, not replace them, and drivers should remain vigilant and attentive at all times rega</w:t>
      </w:r>
      <w:r>
        <w:rPr>
          <w:sz w:val="22"/>
          <w:szCs w:val="22"/>
        </w:rPr>
        <w:t>rdless of how capable the assistance systems are.</w:t>
      </w:r>
    </w:p>
    <w:p w:rsidR="00366385" w:rsidRDefault="00366385">
      <w:pPr>
        <w:spacing w:after="200" w:line="300" w:lineRule="auto"/>
      </w:pPr>
      <w:r>
        <w:rPr>
          <w:noProof/>
        </w:rPr>
        <w:lastRenderedPageBreak/>
        <w:drawing>
          <wp:inline distT="0" distB="0" distL="0" distR="0" wp14:anchorId="37CF5772" wp14:editId="34FAEB56">
            <wp:extent cx="6000750" cy="476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00750" cy="4762500"/>
                    </a:xfrm>
                    <a:prstGeom prst="rect">
                      <a:avLst/>
                    </a:prstGeom>
                  </pic:spPr>
                </pic:pic>
              </a:graphicData>
            </a:graphic>
          </wp:inline>
        </w:drawing>
      </w:r>
    </w:p>
    <w:p w:rsidR="00912BC5" w:rsidRDefault="00C340AA">
      <w:pPr>
        <w:pStyle w:val="Heading1"/>
        <w:spacing w:before="320" w:after="160"/>
      </w:pPr>
      <w:r>
        <w:rPr>
          <w:b/>
          <w:bCs/>
          <w:color w:val="AD0F1E"/>
        </w:rPr>
        <w:t>Variants, Trims &amp; Feature Packages</w:t>
      </w:r>
    </w:p>
    <w:p w:rsidR="00912BC5" w:rsidRDefault="00C340AA">
      <w:pPr>
        <w:spacing w:after="200" w:line="300" w:lineRule="auto"/>
        <w:rPr>
          <w:sz w:val="22"/>
          <w:szCs w:val="22"/>
        </w:rPr>
      </w:pPr>
      <w:r>
        <w:rPr>
          <w:sz w:val="22"/>
          <w:szCs w:val="22"/>
        </w:rPr>
        <w:t xml:space="preserve">The Kia </w:t>
      </w:r>
      <w:proofErr w:type="spellStart"/>
      <w:r>
        <w:rPr>
          <w:sz w:val="22"/>
          <w:szCs w:val="22"/>
        </w:rPr>
        <w:t>Sorento</w:t>
      </w:r>
      <w:proofErr w:type="spellEnd"/>
      <w:r>
        <w:rPr>
          <w:sz w:val="22"/>
          <w:szCs w:val="22"/>
        </w:rPr>
        <w:t xml:space="preserve"> line-up is structured around three core trims — HTE, HTK, and HTX — with several optional packages layered on top, giving buyers a genuinely wide spread of</w:t>
      </w:r>
      <w:r>
        <w:rPr>
          <w:sz w:val="22"/>
          <w:szCs w:val="22"/>
        </w:rPr>
        <w:t xml:space="preserve"> configurations to choose from.</w:t>
      </w:r>
    </w:p>
    <w:p w:rsidR="00F74EEE" w:rsidRDefault="00F74EEE">
      <w:pPr>
        <w:spacing w:after="200" w:line="300" w:lineRule="auto"/>
      </w:pPr>
      <w:r>
        <w:rPr>
          <w:noProof/>
        </w:rPr>
        <w:lastRenderedPageBreak/>
        <w:drawing>
          <wp:inline distT="0" distB="0" distL="0" distR="0" wp14:anchorId="2B7518FF" wp14:editId="07F6618D">
            <wp:extent cx="5334000" cy="3543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34000" cy="3543300"/>
                    </a:xfrm>
                    <a:prstGeom prst="rect">
                      <a:avLst/>
                    </a:prstGeom>
                  </pic:spPr>
                </pic:pic>
              </a:graphicData>
            </a:graphic>
          </wp:inline>
        </w:drawing>
      </w:r>
    </w:p>
    <w:p w:rsidR="00912BC5" w:rsidRDefault="00C340AA">
      <w:pPr>
        <w:pStyle w:val="Heading2"/>
        <w:spacing w:before="260" w:after="120"/>
      </w:pPr>
      <w:r>
        <w:rPr>
          <w:b/>
          <w:bCs/>
          <w:color w:val="222222"/>
        </w:rPr>
        <w:t xml:space="preserve">HTE &amp; </w:t>
      </w:r>
      <w:proofErr w:type="gramStart"/>
      <w:r>
        <w:rPr>
          <w:b/>
          <w:bCs/>
          <w:color w:val="222222"/>
        </w:rPr>
        <w:t>HTE(</w:t>
      </w:r>
      <w:proofErr w:type="gramEnd"/>
      <w:r>
        <w:rPr>
          <w:b/>
          <w:bCs/>
          <w:color w:val="222222"/>
        </w:rPr>
        <w:t>O) — The Entry Point</w:t>
      </w:r>
    </w:p>
    <w:p w:rsidR="00912BC5" w:rsidRDefault="00C340AA">
      <w:pPr>
        <w:spacing w:after="200" w:line="300" w:lineRule="auto"/>
        <w:rPr>
          <w:sz w:val="22"/>
          <w:szCs w:val="22"/>
        </w:rPr>
      </w:pPr>
      <w:r>
        <w:rPr>
          <w:sz w:val="22"/>
          <w:szCs w:val="22"/>
        </w:rPr>
        <w:t>The base HTE trim already comes generously equipped, featuring Crystal Cube MFR LED headlamps with auto light control, Star Map LED DRLs with integrated turn signals, an 18-inch (46.20 cm) spor</w:t>
      </w:r>
      <w:r>
        <w:rPr>
          <w:sz w:val="22"/>
          <w:szCs w:val="22"/>
        </w:rPr>
        <w:t xml:space="preserve">ty crystal-cut alloy wheel set, a 31.24 cm (12.3-inch) HD touchscreen, a 10.5 cm (4.2-inch) </w:t>
      </w:r>
      <w:proofErr w:type="spellStart"/>
      <w:r>
        <w:rPr>
          <w:sz w:val="22"/>
          <w:szCs w:val="22"/>
        </w:rPr>
        <w:t>colour</w:t>
      </w:r>
      <w:proofErr w:type="spellEnd"/>
      <w:r>
        <w:rPr>
          <w:sz w:val="22"/>
          <w:szCs w:val="22"/>
        </w:rPr>
        <w:t xml:space="preserve"> TFT MID, dual-zone automatic climate control, a smart key with push-button start, wireless smartphone charger, cruise control with manual speed limit assist,</w:t>
      </w:r>
      <w:r>
        <w:rPr>
          <w:sz w:val="22"/>
          <w:szCs w:val="22"/>
        </w:rPr>
        <w:t xml:space="preserve"> and the full Robust 26 Hi-Safety Package including 7 airbags. The </w:t>
      </w:r>
      <w:proofErr w:type="gramStart"/>
      <w:r>
        <w:rPr>
          <w:sz w:val="22"/>
          <w:szCs w:val="22"/>
        </w:rPr>
        <w:t>HTE(</w:t>
      </w:r>
      <w:proofErr w:type="gramEnd"/>
      <w:r>
        <w:rPr>
          <w:sz w:val="22"/>
          <w:szCs w:val="22"/>
        </w:rPr>
        <w:t>O) adds a Convenience Package on top of this base specification.</w:t>
      </w:r>
    </w:p>
    <w:p w:rsidR="00366385" w:rsidRDefault="00366385">
      <w:pPr>
        <w:spacing w:after="200" w:line="300" w:lineRule="auto"/>
        <w:rPr>
          <w:sz w:val="22"/>
          <w:szCs w:val="22"/>
        </w:rPr>
      </w:pPr>
      <w:r>
        <w:rPr>
          <w:noProof/>
        </w:rPr>
        <w:drawing>
          <wp:inline distT="0" distB="0" distL="0" distR="0" wp14:anchorId="1907F200" wp14:editId="63672562">
            <wp:extent cx="5353050" cy="35528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53050" cy="3552825"/>
                    </a:xfrm>
                    <a:prstGeom prst="rect">
                      <a:avLst/>
                    </a:prstGeom>
                  </pic:spPr>
                </pic:pic>
              </a:graphicData>
            </a:graphic>
          </wp:inline>
        </w:drawing>
      </w:r>
    </w:p>
    <w:p w:rsidR="00366385" w:rsidRDefault="00366385">
      <w:pPr>
        <w:spacing w:after="200" w:line="300" w:lineRule="auto"/>
      </w:pPr>
      <w:r>
        <w:rPr>
          <w:noProof/>
        </w:rPr>
        <w:lastRenderedPageBreak/>
        <w:drawing>
          <wp:inline distT="0" distB="0" distL="0" distR="0" wp14:anchorId="14656F1F" wp14:editId="527DFB28">
            <wp:extent cx="5391150" cy="36099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91150" cy="3609975"/>
                    </a:xfrm>
                    <a:prstGeom prst="rect">
                      <a:avLst/>
                    </a:prstGeom>
                  </pic:spPr>
                </pic:pic>
              </a:graphicData>
            </a:graphic>
          </wp:inline>
        </w:drawing>
      </w:r>
    </w:p>
    <w:p w:rsidR="00912BC5" w:rsidRDefault="00C340AA">
      <w:pPr>
        <w:pStyle w:val="Heading2"/>
        <w:spacing w:before="260" w:after="120"/>
      </w:pPr>
      <w:r>
        <w:rPr>
          <w:b/>
          <w:bCs/>
          <w:color w:val="222222"/>
        </w:rPr>
        <w:t xml:space="preserve">HTK &amp; </w:t>
      </w:r>
      <w:proofErr w:type="gramStart"/>
      <w:r>
        <w:rPr>
          <w:b/>
          <w:bCs/>
          <w:color w:val="222222"/>
        </w:rPr>
        <w:t>HTK(</w:t>
      </w:r>
      <w:proofErr w:type="gramEnd"/>
      <w:r>
        <w:rPr>
          <w:b/>
          <w:bCs/>
          <w:color w:val="222222"/>
        </w:rPr>
        <w:t>A) — The Sweet Spot</w:t>
      </w:r>
    </w:p>
    <w:p w:rsidR="00912BC5" w:rsidRDefault="00C340AA">
      <w:pPr>
        <w:spacing w:after="200" w:line="300" w:lineRule="auto"/>
        <w:rPr>
          <w:sz w:val="22"/>
          <w:szCs w:val="22"/>
        </w:rPr>
      </w:pPr>
      <w:r>
        <w:rPr>
          <w:sz w:val="22"/>
          <w:szCs w:val="22"/>
        </w:rPr>
        <w:t xml:space="preserve">Moving up to HTK adds Crystal Cube LED Projection headlamps, Star Map LED tail lamps, LED </w:t>
      </w:r>
      <w:r>
        <w:rPr>
          <w:sz w:val="22"/>
          <w:szCs w:val="22"/>
        </w:rPr>
        <w:t>fog lamps, 19-inch (48.2 cm) premium crystal-cut alloy wheels, a dual-pane panoramic sunroof, the Panoramic Curved Display Panel (12.3-inch touchscreen and 12.3-inch digital cluster combined), Kia Connect 2.0 with OTA updates, a Bose 12-speaker sound syste</w:t>
      </w:r>
      <w:r>
        <w:rPr>
          <w:sz w:val="22"/>
          <w:szCs w:val="22"/>
        </w:rPr>
        <w:t xml:space="preserve">m, 360-degree camera, Blind View Monitor, side parking sensors, and 64-colour ambient mood lighting. The </w:t>
      </w:r>
      <w:proofErr w:type="gramStart"/>
      <w:r>
        <w:rPr>
          <w:sz w:val="22"/>
          <w:szCs w:val="22"/>
        </w:rPr>
        <w:t>HTK(</w:t>
      </w:r>
      <w:proofErr w:type="gramEnd"/>
      <w:r>
        <w:rPr>
          <w:sz w:val="22"/>
          <w:szCs w:val="22"/>
        </w:rPr>
        <w:t>A) variant adds the full ADAS Level 2 package with 21 autonomous features, while an HTK(A) Black Line option applies a blacked-out styling treatmen</w:t>
      </w:r>
      <w:r>
        <w:rPr>
          <w:sz w:val="22"/>
          <w:szCs w:val="22"/>
        </w:rPr>
        <w:t xml:space="preserve">t to exterior elements like the Kia and </w:t>
      </w:r>
      <w:proofErr w:type="spellStart"/>
      <w:r>
        <w:rPr>
          <w:sz w:val="22"/>
          <w:szCs w:val="22"/>
        </w:rPr>
        <w:t>Sorento</w:t>
      </w:r>
      <w:proofErr w:type="spellEnd"/>
      <w:r>
        <w:rPr>
          <w:sz w:val="22"/>
          <w:szCs w:val="22"/>
        </w:rPr>
        <w:t xml:space="preserve"> emblems, alloy wheels, fender garnish, and beltline.</w:t>
      </w:r>
    </w:p>
    <w:p w:rsidR="00366385" w:rsidRDefault="00366385">
      <w:pPr>
        <w:spacing w:after="200" w:line="300" w:lineRule="auto"/>
      </w:pPr>
      <w:r>
        <w:rPr>
          <w:noProof/>
        </w:rPr>
        <w:drawing>
          <wp:inline distT="0" distB="0" distL="0" distR="0" wp14:anchorId="4B3917AE" wp14:editId="1C8E1F26">
            <wp:extent cx="5410200" cy="3600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10200" cy="3600450"/>
                    </a:xfrm>
                    <a:prstGeom prst="rect">
                      <a:avLst/>
                    </a:prstGeom>
                  </pic:spPr>
                </pic:pic>
              </a:graphicData>
            </a:graphic>
          </wp:inline>
        </w:drawing>
      </w:r>
    </w:p>
    <w:p w:rsidR="00912BC5" w:rsidRDefault="00C340AA">
      <w:pPr>
        <w:pStyle w:val="Heading2"/>
        <w:spacing w:before="260" w:after="120"/>
      </w:pPr>
      <w:r>
        <w:rPr>
          <w:b/>
          <w:bCs/>
          <w:color w:val="222222"/>
        </w:rPr>
        <w:lastRenderedPageBreak/>
        <w:t xml:space="preserve">HTX &amp; </w:t>
      </w:r>
      <w:proofErr w:type="gramStart"/>
      <w:r>
        <w:rPr>
          <w:b/>
          <w:bCs/>
          <w:color w:val="222222"/>
        </w:rPr>
        <w:t>HTX(</w:t>
      </w:r>
      <w:proofErr w:type="gramEnd"/>
      <w:r>
        <w:rPr>
          <w:b/>
          <w:bCs/>
          <w:color w:val="222222"/>
        </w:rPr>
        <w:t>A) AWD — The Flagship</w:t>
      </w:r>
    </w:p>
    <w:p w:rsidR="00912BC5" w:rsidRDefault="00C340AA">
      <w:pPr>
        <w:spacing w:after="200" w:line="300" w:lineRule="auto"/>
        <w:rPr>
          <w:sz w:val="22"/>
          <w:szCs w:val="22"/>
        </w:rPr>
      </w:pPr>
      <w:r>
        <w:rPr>
          <w:sz w:val="22"/>
          <w:szCs w:val="22"/>
        </w:rPr>
        <w:t xml:space="preserve">At the top of the range, HTX and </w:t>
      </w:r>
      <w:proofErr w:type="gramStart"/>
      <w:r>
        <w:rPr>
          <w:sz w:val="22"/>
          <w:szCs w:val="22"/>
        </w:rPr>
        <w:t>HTX(</w:t>
      </w:r>
      <w:proofErr w:type="gramEnd"/>
      <w:r>
        <w:rPr>
          <w:sz w:val="22"/>
          <w:szCs w:val="22"/>
        </w:rPr>
        <w:t>A) AWD variants bring in the premium Black &amp; Olive Brown two-tone interior, Digital Ke</w:t>
      </w:r>
      <w:r>
        <w:rPr>
          <w:sz w:val="22"/>
          <w:szCs w:val="22"/>
        </w:rPr>
        <w:t>y 2.0, Advanced Digital IRVM, Head-up Display windshield projection, Remote Smart Parking Assist, built-in navigation, and the Kia AI Assistant with real-time Generative AI and voice command. Comfort is elevated further with up to 10 airbags, driver memory</w:t>
      </w:r>
      <w:r>
        <w:rPr>
          <w:sz w:val="22"/>
          <w:szCs w:val="22"/>
        </w:rPr>
        <w:t xml:space="preserve"> seats linked to mirrors and HUD, Front Row Relaxation Comfort Seats, ventilated seats front and rear, a 220V power outlet, front and rear </w:t>
      </w:r>
      <w:proofErr w:type="spellStart"/>
      <w:r>
        <w:rPr>
          <w:sz w:val="22"/>
          <w:szCs w:val="22"/>
        </w:rPr>
        <w:t>dashcams</w:t>
      </w:r>
      <w:proofErr w:type="spellEnd"/>
      <w:r>
        <w:rPr>
          <w:sz w:val="22"/>
          <w:szCs w:val="22"/>
        </w:rPr>
        <w:t xml:space="preserve">, and genuine AWD with selectable Terrain Modes. The flagship </w:t>
      </w:r>
      <w:proofErr w:type="gramStart"/>
      <w:r>
        <w:rPr>
          <w:sz w:val="22"/>
          <w:szCs w:val="22"/>
        </w:rPr>
        <w:t>HTX(</w:t>
      </w:r>
      <w:proofErr w:type="gramEnd"/>
      <w:r>
        <w:rPr>
          <w:sz w:val="22"/>
          <w:szCs w:val="22"/>
        </w:rPr>
        <w:t xml:space="preserve">A) AWD also unlocks the full ADAS Level 2+ </w:t>
      </w:r>
      <w:r>
        <w:rPr>
          <w:sz w:val="22"/>
          <w:szCs w:val="22"/>
        </w:rPr>
        <w:t>suite with 29 autonomous features. Black Line styling options are available across the HTX range as well.</w:t>
      </w:r>
    </w:p>
    <w:p w:rsidR="00F74EEE" w:rsidRDefault="00F74EEE">
      <w:pPr>
        <w:spacing w:after="200" w:line="300" w:lineRule="auto"/>
      </w:pPr>
      <w:r>
        <w:rPr>
          <w:noProof/>
        </w:rPr>
        <w:drawing>
          <wp:inline distT="0" distB="0" distL="0" distR="0" wp14:anchorId="111F60C9" wp14:editId="6BCBBEFD">
            <wp:extent cx="5638800" cy="4486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38800" cy="4486275"/>
                    </a:xfrm>
                    <a:prstGeom prst="rect">
                      <a:avLst/>
                    </a:prstGeom>
                  </pic:spPr>
                </pic:pic>
              </a:graphicData>
            </a:graphic>
          </wp:inline>
        </w:drawing>
      </w:r>
    </w:p>
    <w:p w:rsidR="00912BC5" w:rsidRDefault="00C340AA">
      <w:pPr>
        <w:pStyle w:val="Heading1"/>
        <w:spacing w:before="320" w:after="160"/>
      </w:pPr>
      <w:proofErr w:type="spellStart"/>
      <w:r>
        <w:rPr>
          <w:b/>
          <w:bCs/>
          <w:color w:val="AD0F1E"/>
        </w:rPr>
        <w:t>Colour</w:t>
      </w:r>
      <w:proofErr w:type="spellEnd"/>
      <w:r>
        <w:rPr>
          <w:b/>
          <w:bCs/>
          <w:color w:val="AD0F1E"/>
        </w:rPr>
        <w:t xml:space="preserve"> Options</w:t>
      </w:r>
    </w:p>
    <w:p w:rsidR="00912BC5" w:rsidRDefault="00C340AA">
      <w:pPr>
        <w:spacing w:after="200" w:line="300" w:lineRule="auto"/>
      </w:pPr>
      <w:r>
        <w:rPr>
          <w:sz w:val="22"/>
          <w:szCs w:val="22"/>
        </w:rPr>
        <w:t xml:space="preserve">Buyers can choose the Kia </w:t>
      </w:r>
      <w:proofErr w:type="spellStart"/>
      <w:r>
        <w:rPr>
          <w:sz w:val="22"/>
          <w:szCs w:val="22"/>
        </w:rPr>
        <w:t>Sorento</w:t>
      </w:r>
      <w:proofErr w:type="spellEnd"/>
      <w:r>
        <w:rPr>
          <w:sz w:val="22"/>
          <w:szCs w:val="22"/>
        </w:rPr>
        <w:t xml:space="preserve"> in eight distinctive shades:</w:t>
      </w:r>
    </w:p>
    <w:p w:rsidR="00912BC5" w:rsidRDefault="00C340AA">
      <w:pPr>
        <w:pStyle w:val="ListParagraph"/>
        <w:numPr>
          <w:ilvl w:val="0"/>
          <w:numId w:val="2"/>
        </w:numPr>
        <w:spacing w:after="90"/>
      </w:pPr>
      <w:r>
        <w:rPr>
          <w:sz w:val="22"/>
          <w:szCs w:val="22"/>
        </w:rPr>
        <w:t>Dark Gun Metal (Matte) – exclusive from the HTX trim onward</w:t>
      </w:r>
    </w:p>
    <w:p w:rsidR="00912BC5" w:rsidRDefault="00C340AA">
      <w:pPr>
        <w:pStyle w:val="ListParagraph"/>
        <w:numPr>
          <w:ilvl w:val="0"/>
          <w:numId w:val="2"/>
        </w:numPr>
        <w:spacing w:after="90"/>
      </w:pPr>
      <w:r>
        <w:rPr>
          <w:sz w:val="22"/>
          <w:szCs w:val="22"/>
        </w:rPr>
        <w:t>Aurora Black</w:t>
      </w:r>
      <w:r>
        <w:rPr>
          <w:sz w:val="22"/>
          <w:szCs w:val="22"/>
        </w:rPr>
        <w:t xml:space="preserve"> Pearl</w:t>
      </w:r>
    </w:p>
    <w:p w:rsidR="00912BC5" w:rsidRDefault="00C340AA">
      <w:pPr>
        <w:pStyle w:val="ListParagraph"/>
        <w:numPr>
          <w:ilvl w:val="0"/>
          <w:numId w:val="2"/>
        </w:numPr>
        <w:spacing w:after="90"/>
      </w:pPr>
      <w:r>
        <w:rPr>
          <w:sz w:val="22"/>
          <w:szCs w:val="22"/>
        </w:rPr>
        <w:t>Glacier White Pearl</w:t>
      </w:r>
    </w:p>
    <w:p w:rsidR="00912BC5" w:rsidRDefault="00C340AA">
      <w:pPr>
        <w:pStyle w:val="ListParagraph"/>
        <w:numPr>
          <w:ilvl w:val="0"/>
          <w:numId w:val="2"/>
        </w:numPr>
        <w:spacing w:after="90"/>
      </w:pPr>
      <w:r>
        <w:rPr>
          <w:sz w:val="22"/>
          <w:szCs w:val="22"/>
        </w:rPr>
        <w:t>Magma Red</w:t>
      </w:r>
    </w:p>
    <w:p w:rsidR="00912BC5" w:rsidRDefault="00C340AA">
      <w:pPr>
        <w:pStyle w:val="ListParagraph"/>
        <w:numPr>
          <w:ilvl w:val="0"/>
          <w:numId w:val="2"/>
        </w:numPr>
        <w:spacing w:after="90"/>
      </w:pPr>
      <w:r>
        <w:rPr>
          <w:sz w:val="22"/>
          <w:szCs w:val="22"/>
        </w:rPr>
        <w:t>Ivory Silver (Glossy)</w:t>
      </w:r>
    </w:p>
    <w:p w:rsidR="00912BC5" w:rsidRDefault="00C340AA">
      <w:pPr>
        <w:pStyle w:val="ListParagraph"/>
        <w:numPr>
          <w:ilvl w:val="0"/>
          <w:numId w:val="2"/>
        </w:numPr>
        <w:spacing w:after="90"/>
      </w:pPr>
      <w:r>
        <w:rPr>
          <w:sz w:val="22"/>
          <w:szCs w:val="22"/>
        </w:rPr>
        <w:t>Gravity Gray</w:t>
      </w:r>
    </w:p>
    <w:p w:rsidR="00912BC5" w:rsidRDefault="00C340AA">
      <w:pPr>
        <w:pStyle w:val="ListParagraph"/>
        <w:numPr>
          <w:ilvl w:val="0"/>
          <w:numId w:val="2"/>
        </w:numPr>
        <w:spacing w:after="90"/>
      </w:pPr>
      <w:r>
        <w:rPr>
          <w:sz w:val="22"/>
          <w:szCs w:val="22"/>
        </w:rPr>
        <w:t>Imperial Blue</w:t>
      </w:r>
    </w:p>
    <w:p w:rsidR="00912BC5" w:rsidRDefault="00C340AA">
      <w:pPr>
        <w:pStyle w:val="ListParagraph"/>
        <w:numPr>
          <w:ilvl w:val="0"/>
          <w:numId w:val="2"/>
        </w:numPr>
        <w:spacing w:after="90"/>
      </w:pPr>
      <w:r>
        <w:rPr>
          <w:sz w:val="22"/>
          <w:szCs w:val="22"/>
        </w:rPr>
        <w:t>Pewter Olive</w:t>
      </w:r>
    </w:p>
    <w:p w:rsidR="00912BC5" w:rsidRDefault="00C340AA">
      <w:pPr>
        <w:pStyle w:val="Heading1"/>
        <w:spacing w:before="320" w:after="160"/>
      </w:pPr>
      <w:r>
        <w:rPr>
          <w:b/>
          <w:bCs/>
          <w:color w:val="AD0F1E"/>
        </w:rPr>
        <w:lastRenderedPageBreak/>
        <w:t xml:space="preserve">Kia </w:t>
      </w:r>
      <w:proofErr w:type="spellStart"/>
      <w:r>
        <w:rPr>
          <w:b/>
          <w:bCs/>
          <w:color w:val="AD0F1E"/>
        </w:rPr>
        <w:t>Sorento</w:t>
      </w:r>
      <w:proofErr w:type="spellEnd"/>
      <w:r>
        <w:rPr>
          <w:b/>
          <w:bCs/>
          <w:color w:val="AD0F1E"/>
        </w:rPr>
        <w:t xml:space="preserve"> Price in India</w:t>
      </w:r>
    </w:p>
    <w:p w:rsidR="00912BC5" w:rsidRDefault="00C340AA">
      <w:pPr>
        <w:spacing w:after="200" w:line="300" w:lineRule="auto"/>
      </w:pPr>
      <w:r>
        <w:rPr>
          <w:sz w:val="22"/>
          <w:szCs w:val="22"/>
        </w:rPr>
        <w:t xml:space="preserve">The Kia </w:t>
      </w:r>
      <w:proofErr w:type="spellStart"/>
      <w:r>
        <w:rPr>
          <w:sz w:val="22"/>
          <w:szCs w:val="22"/>
        </w:rPr>
        <w:t>Sorento</w:t>
      </w:r>
      <w:proofErr w:type="spellEnd"/>
      <w:r>
        <w:rPr>
          <w:sz w:val="22"/>
          <w:szCs w:val="22"/>
        </w:rPr>
        <w:t xml:space="preserve"> is priced from ₹27,99,000 to ₹38,49,000 (ex-showroom) across its variant lineup, spanning the well-equipped entry-</w:t>
      </w:r>
      <w:r>
        <w:rPr>
          <w:sz w:val="22"/>
          <w:szCs w:val="22"/>
        </w:rPr>
        <w:t xml:space="preserve">level HTE trim all the way up to the fully loaded HTX(A) AWD flagship with ADAS Level 2+. This positions the </w:t>
      </w:r>
      <w:proofErr w:type="spellStart"/>
      <w:r>
        <w:rPr>
          <w:sz w:val="22"/>
          <w:szCs w:val="22"/>
        </w:rPr>
        <w:t>Sorento</w:t>
      </w:r>
      <w:proofErr w:type="spellEnd"/>
      <w:r>
        <w:rPr>
          <w:sz w:val="22"/>
          <w:szCs w:val="22"/>
        </w:rPr>
        <w:t xml:space="preserve"> as a premium three-row SUV option, competing on genuine feature depth, powertrain choice, and safety technology rather than on outright val</w:t>
      </w:r>
      <w:r>
        <w:rPr>
          <w:sz w:val="22"/>
          <w:szCs w:val="22"/>
        </w:rPr>
        <w:t>ue pricing.</w:t>
      </w:r>
    </w:p>
    <w:p w:rsidR="00912BC5" w:rsidRDefault="00C340AA">
      <w:pPr>
        <w:spacing w:after="200" w:line="300" w:lineRule="auto"/>
      </w:pPr>
      <w:r>
        <w:rPr>
          <w:sz w:val="22"/>
          <w:szCs w:val="22"/>
        </w:rPr>
        <w:t xml:space="preserve">As always, the team at </w:t>
      </w:r>
      <w:proofErr w:type="spellStart"/>
      <w:r>
        <w:rPr>
          <w:sz w:val="22"/>
          <w:szCs w:val="22"/>
        </w:rPr>
        <w:t>BikeCarHub</w:t>
      </w:r>
      <w:proofErr w:type="spellEnd"/>
      <w:r>
        <w:rPr>
          <w:sz w:val="22"/>
          <w:szCs w:val="22"/>
        </w:rPr>
        <w:t xml:space="preserve"> recommends confirming the final on-road price with your nearest Kia dealership, since RTO registration, insurance, and state-specific taxes can add a meaningful amount over the ex-showroom figure. Given the wid</w:t>
      </w:r>
      <w:r>
        <w:rPr>
          <w:sz w:val="22"/>
          <w:szCs w:val="22"/>
        </w:rPr>
        <w:t>e spread of variants and two very different powertrain characters on offer, it's worth test-driving both the diesel and hybrid before deciding which suits your driving needs best.</w:t>
      </w:r>
    </w:p>
    <w:p w:rsidR="00912BC5" w:rsidRDefault="00C340AA">
      <w:pPr>
        <w:pStyle w:val="Heading1"/>
        <w:spacing w:before="320" w:after="160"/>
      </w:pPr>
      <w:r>
        <w:rPr>
          <w:b/>
          <w:bCs/>
          <w:color w:val="AD0F1E"/>
        </w:rPr>
        <w:t>Warranty &amp; After-Sales Support</w:t>
      </w:r>
    </w:p>
    <w:p w:rsidR="00912BC5" w:rsidRDefault="00C340AA">
      <w:pPr>
        <w:spacing w:after="200" w:line="300" w:lineRule="auto"/>
        <w:rPr>
          <w:sz w:val="22"/>
          <w:szCs w:val="22"/>
        </w:rPr>
      </w:pPr>
      <w:r>
        <w:rPr>
          <w:sz w:val="22"/>
          <w:szCs w:val="22"/>
        </w:rPr>
        <w:t xml:space="preserve">Kia backs the </w:t>
      </w:r>
      <w:proofErr w:type="spellStart"/>
      <w:r>
        <w:rPr>
          <w:sz w:val="22"/>
          <w:szCs w:val="22"/>
        </w:rPr>
        <w:t>Sorento</w:t>
      </w:r>
      <w:proofErr w:type="spellEnd"/>
      <w:r>
        <w:rPr>
          <w:sz w:val="22"/>
          <w:szCs w:val="22"/>
        </w:rPr>
        <w:t xml:space="preserve"> with a reassuring owner</w:t>
      </w:r>
      <w:r>
        <w:rPr>
          <w:sz w:val="22"/>
          <w:szCs w:val="22"/>
        </w:rPr>
        <w:t>ship package. The vehicle comes with a standard 3-year unlimited-</w:t>
      </w:r>
      <w:proofErr w:type="spellStart"/>
      <w:r>
        <w:rPr>
          <w:sz w:val="22"/>
          <w:szCs w:val="22"/>
        </w:rPr>
        <w:t>kilometre</w:t>
      </w:r>
      <w:proofErr w:type="spellEnd"/>
      <w:r>
        <w:rPr>
          <w:sz w:val="22"/>
          <w:szCs w:val="22"/>
        </w:rPr>
        <w:t xml:space="preserve"> warranty, extendable up to 5 years (a 3+2 structure), giving </w:t>
      </w:r>
      <w:proofErr w:type="gramStart"/>
      <w:r>
        <w:rPr>
          <w:sz w:val="22"/>
          <w:szCs w:val="22"/>
        </w:rPr>
        <w:t>buyers</w:t>
      </w:r>
      <w:proofErr w:type="gramEnd"/>
      <w:r>
        <w:rPr>
          <w:sz w:val="22"/>
          <w:szCs w:val="22"/>
        </w:rPr>
        <w:t xml:space="preserve"> real peace of mind over a long ownership period. The high-voltage battery on hybrid variants is separately covere</w:t>
      </w:r>
      <w:r>
        <w:rPr>
          <w:sz w:val="22"/>
          <w:szCs w:val="22"/>
        </w:rPr>
        <w:t xml:space="preserve">d for 8 years or 1,60,000 km. Ownership is further supported by 24x7 Nationwide Roadside Assistance, the My Convenience Plus </w:t>
      </w:r>
      <w:proofErr w:type="spellStart"/>
      <w:r>
        <w:rPr>
          <w:sz w:val="22"/>
          <w:szCs w:val="22"/>
        </w:rPr>
        <w:t>programme</w:t>
      </w:r>
      <w:proofErr w:type="spellEnd"/>
      <w:r>
        <w:rPr>
          <w:sz w:val="22"/>
          <w:szCs w:val="22"/>
        </w:rPr>
        <w:t>, the Kia Care Network, access to Kia Genuine Spare Parts, Smart Services, and a 360-degree Digital Experience for managin</w:t>
      </w:r>
      <w:r>
        <w:rPr>
          <w:sz w:val="22"/>
          <w:szCs w:val="22"/>
        </w:rPr>
        <w:t>g service and support needs.</w:t>
      </w:r>
    </w:p>
    <w:p w:rsidR="00F74EEE" w:rsidRDefault="00F74EEE">
      <w:pPr>
        <w:spacing w:after="200" w:line="300" w:lineRule="auto"/>
      </w:pPr>
      <w:r>
        <w:rPr>
          <w:noProof/>
        </w:rPr>
        <w:drawing>
          <wp:inline distT="0" distB="0" distL="0" distR="0" wp14:anchorId="70F61E73" wp14:editId="4C92A1B1">
            <wp:extent cx="5372100" cy="35718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72100" cy="3571875"/>
                    </a:xfrm>
                    <a:prstGeom prst="rect">
                      <a:avLst/>
                    </a:prstGeom>
                  </pic:spPr>
                </pic:pic>
              </a:graphicData>
            </a:graphic>
          </wp:inline>
        </w:drawing>
      </w:r>
    </w:p>
    <w:p w:rsidR="00912BC5" w:rsidRDefault="00C340AA">
      <w:pPr>
        <w:pStyle w:val="Heading1"/>
        <w:spacing w:before="320" w:after="160"/>
      </w:pPr>
      <w:r>
        <w:rPr>
          <w:b/>
          <w:bCs/>
          <w:color w:val="AD0F1E"/>
        </w:rPr>
        <w:t xml:space="preserve">Kia </w:t>
      </w:r>
      <w:proofErr w:type="spellStart"/>
      <w:r>
        <w:rPr>
          <w:b/>
          <w:bCs/>
          <w:color w:val="AD0F1E"/>
        </w:rPr>
        <w:t>Sorento</w:t>
      </w:r>
      <w:proofErr w:type="spellEnd"/>
      <w:r>
        <w:rPr>
          <w:b/>
          <w:bCs/>
          <w:color w:val="AD0F1E"/>
        </w:rPr>
        <w:t xml:space="preserve"> vs Rivals: How Does It Compare?</w:t>
      </w:r>
    </w:p>
    <w:p w:rsidR="00912BC5" w:rsidRDefault="00C340AA">
      <w:pPr>
        <w:spacing w:after="200" w:line="300" w:lineRule="auto"/>
      </w:pPr>
      <w:r>
        <w:rPr>
          <w:sz w:val="22"/>
          <w:szCs w:val="22"/>
        </w:rPr>
        <w:t xml:space="preserve">The </w:t>
      </w:r>
      <w:proofErr w:type="spellStart"/>
      <w:r>
        <w:rPr>
          <w:sz w:val="22"/>
          <w:szCs w:val="22"/>
        </w:rPr>
        <w:t>Sorento</w:t>
      </w:r>
      <w:proofErr w:type="spellEnd"/>
      <w:r>
        <w:rPr>
          <w:sz w:val="22"/>
          <w:szCs w:val="22"/>
        </w:rPr>
        <w:t xml:space="preserve"> enters India'</w:t>
      </w:r>
      <w:r>
        <w:rPr>
          <w:sz w:val="22"/>
          <w:szCs w:val="22"/>
        </w:rPr>
        <w:t xml:space="preserve">s full-size three-row SUV segment where feature-loaded, safety-focused options are becoming the norm rather than the exception. While direct rivals vary by body style, powertrain, and pricing, buyers cross-shopping the </w:t>
      </w:r>
      <w:proofErr w:type="spellStart"/>
      <w:r>
        <w:rPr>
          <w:sz w:val="22"/>
          <w:szCs w:val="22"/>
        </w:rPr>
        <w:t>Sorento</w:t>
      </w:r>
      <w:proofErr w:type="spellEnd"/>
      <w:r>
        <w:rPr>
          <w:sz w:val="22"/>
          <w:szCs w:val="22"/>
        </w:rPr>
        <w:t xml:space="preserve"> will typically also look at o</w:t>
      </w:r>
      <w:r>
        <w:rPr>
          <w:sz w:val="22"/>
          <w:szCs w:val="22"/>
        </w:rPr>
        <w:t xml:space="preserve">ther premium three-row SUVs available in the Indian market. Below is a general comparison of the kind of aspects buyers typically weigh when comparing the </w:t>
      </w:r>
      <w:proofErr w:type="spellStart"/>
      <w:r>
        <w:rPr>
          <w:sz w:val="22"/>
          <w:szCs w:val="22"/>
        </w:rPr>
        <w:t>Sorento</w:t>
      </w:r>
      <w:proofErr w:type="spellEnd"/>
      <w:r>
        <w:rPr>
          <w:sz w:val="22"/>
          <w:szCs w:val="22"/>
        </w:rPr>
        <w:t xml:space="preserve"> against rival large SUVs — always verify the latest specifications and pricing for competitor</w:t>
      </w:r>
      <w:r>
        <w:rPr>
          <w:sz w:val="22"/>
          <w:szCs w:val="22"/>
        </w:rPr>
        <w:t xml:space="preserve"> models directly with their respective manufacturers, since these figures change frequently.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3400"/>
      </w:tblGrid>
      <w:tr w:rsidR="00912BC5">
        <w:tblPrEx>
          <w:tblCellMar>
            <w:top w:w="0" w:type="dxa"/>
            <w:bottom w:w="0" w:type="dxa"/>
          </w:tblCellMar>
        </w:tblPrEx>
        <w:trPr>
          <w:tblHeader/>
        </w:trPr>
        <w:tc>
          <w:tcPr>
            <w:tcW w:w="3000" w:type="dxa"/>
            <w:shd w:val="clear" w:color="auto" w:fill="AD0F1E"/>
            <w:tcMar>
              <w:top w:w="80" w:type="dxa"/>
              <w:left w:w="100" w:type="dxa"/>
              <w:bottom w:w="80" w:type="dxa"/>
              <w:right w:w="100" w:type="dxa"/>
            </w:tcMar>
          </w:tcPr>
          <w:p w:rsidR="00912BC5" w:rsidRDefault="00C340AA">
            <w:r>
              <w:rPr>
                <w:b/>
                <w:bCs/>
                <w:color w:val="FFFFFF"/>
              </w:rPr>
              <w:lastRenderedPageBreak/>
              <w:t>Parameter</w:t>
            </w:r>
          </w:p>
        </w:tc>
        <w:tc>
          <w:tcPr>
            <w:tcW w:w="3400" w:type="dxa"/>
            <w:shd w:val="clear" w:color="auto" w:fill="AD0F1E"/>
            <w:tcMar>
              <w:top w:w="80" w:type="dxa"/>
              <w:left w:w="100" w:type="dxa"/>
              <w:bottom w:w="80" w:type="dxa"/>
              <w:right w:w="100" w:type="dxa"/>
            </w:tcMar>
          </w:tcPr>
          <w:p w:rsidR="00912BC5" w:rsidRDefault="00C340AA">
            <w:r>
              <w:rPr>
                <w:b/>
                <w:bCs/>
                <w:color w:val="FFFFFF"/>
              </w:rPr>
              <w:t xml:space="preserve">Kia </w:t>
            </w:r>
            <w:proofErr w:type="spellStart"/>
            <w:r>
              <w:rPr>
                <w:b/>
                <w:bCs/>
                <w:color w:val="FFFFFF"/>
              </w:rPr>
              <w:t>Sorento</w:t>
            </w:r>
            <w:proofErr w:type="spellEnd"/>
          </w:p>
        </w:tc>
        <w:tc>
          <w:tcPr>
            <w:tcW w:w="3400" w:type="dxa"/>
            <w:shd w:val="clear" w:color="auto" w:fill="AD0F1E"/>
            <w:tcMar>
              <w:top w:w="80" w:type="dxa"/>
              <w:left w:w="100" w:type="dxa"/>
              <w:bottom w:w="80" w:type="dxa"/>
              <w:right w:w="100" w:type="dxa"/>
            </w:tcMar>
          </w:tcPr>
          <w:p w:rsidR="00912BC5" w:rsidRDefault="00C340AA">
            <w:r>
              <w:rPr>
                <w:b/>
                <w:bCs/>
                <w:color w:val="FFFFFF"/>
              </w:rPr>
              <w:t>Typical Rival Full-Size SUVs</w:t>
            </w:r>
          </w:p>
        </w:tc>
      </w:tr>
      <w:tr w:rsidR="00912BC5">
        <w:tblPrEx>
          <w:tblCellMar>
            <w:top w:w="0" w:type="dxa"/>
            <w:bottom w:w="0" w:type="dxa"/>
          </w:tblCellMar>
        </w:tblPrEx>
        <w:tc>
          <w:tcPr>
            <w:tcW w:w="3000" w:type="dxa"/>
            <w:tcMar>
              <w:top w:w="80" w:type="dxa"/>
              <w:left w:w="100" w:type="dxa"/>
              <w:bottom w:w="80" w:type="dxa"/>
              <w:right w:w="100" w:type="dxa"/>
            </w:tcMar>
          </w:tcPr>
          <w:p w:rsidR="00912BC5" w:rsidRDefault="00C340AA">
            <w:r>
              <w:rPr>
                <w:color w:val="000000"/>
              </w:rPr>
              <w:t>Powertrain Choice</w:t>
            </w:r>
          </w:p>
        </w:tc>
        <w:tc>
          <w:tcPr>
            <w:tcW w:w="3400" w:type="dxa"/>
            <w:tcMar>
              <w:top w:w="80" w:type="dxa"/>
              <w:left w:w="100" w:type="dxa"/>
              <w:bottom w:w="80" w:type="dxa"/>
              <w:right w:w="100" w:type="dxa"/>
            </w:tcMar>
          </w:tcPr>
          <w:p w:rsidR="00912BC5" w:rsidRDefault="00C340AA">
            <w:r>
              <w:rPr>
                <w:color w:val="000000"/>
              </w:rPr>
              <w:t>2.2L Diesel (8DCT) or 1.6T Petrol Hybrid (6AT)</w:t>
            </w:r>
          </w:p>
        </w:tc>
        <w:tc>
          <w:tcPr>
            <w:tcW w:w="3400" w:type="dxa"/>
            <w:tcMar>
              <w:top w:w="80" w:type="dxa"/>
              <w:left w:w="100" w:type="dxa"/>
              <w:bottom w:w="80" w:type="dxa"/>
              <w:right w:w="100" w:type="dxa"/>
            </w:tcMar>
          </w:tcPr>
          <w:p w:rsidR="00912BC5" w:rsidRDefault="00C340AA">
            <w:r>
              <w:rPr>
                <w:color w:val="000000"/>
              </w:rPr>
              <w:t>Usually a single diesel or petrol option</w:t>
            </w:r>
          </w:p>
        </w:tc>
      </w:tr>
      <w:tr w:rsidR="00912BC5">
        <w:tblPrEx>
          <w:tblCellMar>
            <w:top w:w="0" w:type="dxa"/>
            <w:bottom w:w="0" w:type="dxa"/>
          </w:tblCellMar>
        </w:tblPrEx>
        <w:tc>
          <w:tcPr>
            <w:tcW w:w="3000" w:type="dxa"/>
            <w:tcMar>
              <w:top w:w="80" w:type="dxa"/>
              <w:left w:w="100" w:type="dxa"/>
              <w:bottom w:w="80" w:type="dxa"/>
              <w:right w:w="100" w:type="dxa"/>
            </w:tcMar>
          </w:tcPr>
          <w:p w:rsidR="00912BC5" w:rsidRDefault="00C340AA">
            <w:r>
              <w:rPr>
                <w:color w:val="000000"/>
              </w:rPr>
              <w:t>Combined Hybrid Power</w:t>
            </w:r>
          </w:p>
        </w:tc>
        <w:tc>
          <w:tcPr>
            <w:tcW w:w="3400" w:type="dxa"/>
            <w:tcMar>
              <w:top w:w="80" w:type="dxa"/>
              <w:left w:w="100" w:type="dxa"/>
              <w:bottom w:w="80" w:type="dxa"/>
              <w:right w:w="100" w:type="dxa"/>
            </w:tcMar>
          </w:tcPr>
          <w:p w:rsidR="00912BC5" w:rsidRDefault="00C340AA">
            <w:r>
              <w:rPr>
                <w:color w:val="000000"/>
              </w:rPr>
              <w:t>132.4 kW (Engine) + 47.7 kW (Motor)</w:t>
            </w:r>
          </w:p>
        </w:tc>
        <w:tc>
          <w:tcPr>
            <w:tcW w:w="3400" w:type="dxa"/>
            <w:tcMar>
              <w:top w:w="80" w:type="dxa"/>
              <w:left w:w="100" w:type="dxa"/>
              <w:bottom w:w="80" w:type="dxa"/>
              <w:right w:w="100" w:type="dxa"/>
            </w:tcMar>
          </w:tcPr>
          <w:p w:rsidR="00912BC5" w:rsidRDefault="00C340AA">
            <w:r>
              <w:rPr>
                <w:color w:val="000000"/>
              </w:rPr>
              <w:t>Varies; hybrid options less common in segment</w:t>
            </w:r>
          </w:p>
        </w:tc>
      </w:tr>
      <w:tr w:rsidR="00912BC5">
        <w:tblPrEx>
          <w:tblCellMar>
            <w:top w:w="0" w:type="dxa"/>
            <w:bottom w:w="0" w:type="dxa"/>
          </w:tblCellMar>
        </w:tblPrEx>
        <w:tc>
          <w:tcPr>
            <w:tcW w:w="3000" w:type="dxa"/>
            <w:tcMar>
              <w:top w:w="80" w:type="dxa"/>
              <w:left w:w="100" w:type="dxa"/>
              <w:bottom w:w="80" w:type="dxa"/>
              <w:right w:w="100" w:type="dxa"/>
            </w:tcMar>
          </w:tcPr>
          <w:p w:rsidR="00912BC5" w:rsidRDefault="00C340AA">
            <w:r>
              <w:rPr>
                <w:color w:val="000000"/>
              </w:rPr>
              <w:t>Drivetrain</w:t>
            </w:r>
          </w:p>
        </w:tc>
        <w:tc>
          <w:tcPr>
            <w:tcW w:w="3400" w:type="dxa"/>
            <w:tcMar>
              <w:top w:w="80" w:type="dxa"/>
              <w:left w:w="100" w:type="dxa"/>
              <w:bottom w:w="80" w:type="dxa"/>
              <w:right w:w="100" w:type="dxa"/>
            </w:tcMar>
          </w:tcPr>
          <w:p w:rsidR="00912BC5" w:rsidRDefault="00C340AA">
            <w:r>
              <w:rPr>
                <w:color w:val="000000"/>
              </w:rPr>
              <w:t>2WD or AWD with Terrain Modes (top trim)</w:t>
            </w:r>
          </w:p>
        </w:tc>
        <w:tc>
          <w:tcPr>
            <w:tcW w:w="3400" w:type="dxa"/>
            <w:tcMar>
              <w:top w:w="80" w:type="dxa"/>
              <w:left w:w="100" w:type="dxa"/>
              <w:bottom w:w="80" w:type="dxa"/>
              <w:right w:w="100" w:type="dxa"/>
            </w:tcMar>
          </w:tcPr>
          <w:p w:rsidR="00912BC5" w:rsidRDefault="00C340AA">
            <w:r>
              <w:rPr>
                <w:color w:val="000000"/>
              </w:rPr>
              <w:t>Often FWD-only or optional AWD on limited trims</w:t>
            </w:r>
          </w:p>
        </w:tc>
      </w:tr>
      <w:tr w:rsidR="00912BC5">
        <w:tblPrEx>
          <w:tblCellMar>
            <w:top w:w="0" w:type="dxa"/>
            <w:bottom w:w="0" w:type="dxa"/>
          </w:tblCellMar>
        </w:tblPrEx>
        <w:tc>
          <w:tcPr>
            <w:tcW w:w="3000" w:type="dxa"/>
            <w:tcMar>
              <w:top w:w="80" w:type="dxa"/>
              <w:left w:w="100" w:type="dxa"/>
              <w:bottom w:w="80" w:type="dxa"/>
              <w:right w:w="100" w:type="dxa"/>
            </w:tcMar>
          </w:tcPr>
          <w:p w:rsidR="00912BC5" w:rsidRDefault="00C340AA">
            <w:r>
              <w:rPr>
                <w:color w:val="000000"/>
              </w:rPr>
              <w:t>ADAS</w:t>
            </w:r>
          </w:p>
        </w:tc>
        <w:tc>
          <w:tcPr>
            <w:tcW w:w="3400" w:type="dxa"/>
            <w:tcMar>
              <w:top w:w="80" w:type="dxa"/>
              <w:left w:w="100" w:type="dxa"/>
              <w:bottom w:w="80" w:type="dxa"/>
              <w:right w:w="100" w:type="dxa"/>
            </w:tcMar>
          </w:tcPr>
          <w:p w:rsidR="00912BC5" w:rsidRDefault="00C340AA">
            <w:r>
              <w:rPr>
                <w:color w:val="000000"/>
              </w:rPr>
              <w:t>Level 2 (21 features) / Level 2+ (29 features</w:t>
            </w:r>
            <w:r>
              <w:rPr>
                <w:color w:val="000000"/>
              </w:rPr>
              <w:t>)</w:t>
            </w:r>
          </w:p>
        </w:tc>
        <w:tc>
          <w:tcPr>
            <w:tcW w:w="3400" w:type="dxa"/>
            <w:tcMar>
              <w:top w:w="80" w:type="dxa"/>
              <w:left w:w="100" w:type="dxa"/>
              <w:bottom w:w="80" w:type="dxa"/>
              <w:right w:w="100" w:type="dxa"/>
            </w:tcMar>
          </w:tcPr>
          <w:p w:rsidR="00912BC5" w:rsidRDefault="00C340AA">
            <w:r>
              <w:rPr>
                <w:color w:val="000000"/>
              </w:rPr>
              <w:t>Ranges from none to Level 2, depending on brand</w:t>
            </w:r>
          </w:p>
        </w:tc>
      </w:tr>
      <w:tr w:rsidR="00912BC5">
        <w:tblPrEx>
          <w:tblCellMar>
            <w:top w:w="0" w:type="dxa"/>
            <w:bottom w:w="0" w:type="dxa"/>
          </w:tblCellMar>
        </w:tblPrEx>
        <w:tc>
          <w:tcPr>
            <w:tcW w:w="3000" w:type="dxa"/>
            <w:tcMar>
              <w:top w:w="80" w:type="dxa"/>
              <w:left w:w="100" w:type="dxa"/>
              <w:bottom w:w="80" w:type="dxa"/>
              <w:right w:w="100" w:type="dxa"/>
            </w:tcMar>
          </w:tcPr>
          <w:p w:rsidR="00912BC5" w:rsidRDefault="00C340AA">
            <w:r>
              <w:rPr>
                <w:color w:val="000000"/>
              </w:rPr>
              <w:t>Standard Safety</w:t>
            </w:r>
          </w:p>
        </w:tc>
        <w:tc>
          <w:tcPr>
            <w:tcW w:w="3400" w:type="dxa"/>
            <w:tcMar>
              <w:top w:w="80" w:type="dxa"/>
              <w:left w:w="100" w:type="dxa"/>
              <w:bottom w:w="80" w:type="dxa"/>
              <w:right w:w="100" w:type="dxa"/>
            </w:tcMar>
          </w:tcPr>
          <w:p w:rsidR="00912BC5" w:rsidRDefault="00C340AA">
            <w:r>
              <w:rPr>
                <w:color w:val="000000"/>
              </w:rPr>
              <w:t>26-feature Hi-Safety Package on all variants</w:t>
            </w:r>
          </w:p>
        </w:tc>
        <w:tc>
          <w:tcPr>
            <w:tcW w:w="3400" w:type="dxa"/>
            <w:tcMar>
              <w:top w:w="80" w:type="dxa"/>
              <w:left w:w="100" w:type="dxa"/>
              <w:bottom w:w="80" w:type="dxa"/>
              <w:right w:w="100" w:type="dxa"/>
            </w:tcMar>
          </w:tcPr>
          <w:p w:rsidR="00912BC5" w:rsidRDefault="00C340AA">
            <w:r>
              <w:rPr>
                <w:color w:val="000000"/>
              </w:rPr>
              <w:t>Varies significantly by trim and brand</w:t>
            </w:r>
          </w:p>
        </w:tc>
      </w:tr>
      <w:tr w:rsidR="00912BC5">
        <w:tblPrEx>
          <w:tblCellMar>
            <w:top w:w="0" w:type="dxa"/>
            <w:bottom w:w="0" w:type="dxa"/>
          </w:tblCellMar>
        </w:tblPrEx>
        <w:tc>
          <w:tcPr>
            <w:tcW w:w="3000" w:type="dxa"/>
            <w:tcMar>
              <w:top w:w="80" w:type="dxa"/>
              <w:left w:w="100" w:type="dxa"/>
              <w:bottom w:w="80" w:type="dxa"/>
              <w:right w:w="100" w:type="dxa"/>
            </w:tcMar>
          </w:tcPr>
          <w:p w:rsidR="00912BC5" w:rsidRDefault="00C340AA">
            <w:r>
              <w:rPr>
                <w:color w:val="000000"/>
              </w:rPr>
              <w:t>Seating</w:t>
            </w:r>
          </w:p>
        </w:tc>
        <w:tc>
          <w:tcPr>
            <w:tcW w:w="3400" w:type="dxa"/>
            <w:tcMar>
              <w:top w:w="80" w:type="dxa"/>
              <w:left w:w="100" w:type="dxa"/>
              <w:bottom w:w="80" w:type="dxa"/>
              <w:right w:w="100" w:type="dxa"/>
            </w:tcMar>
          </w:tcPr>
          <w:p w:rsidR="00912BC5" w:rsidRDefault="00C340AA">
            <w:r>
              <w:rPr>
                <w:color w:val="000000"/>
              </w:rPr>
              <w:t>6-seater (captain seats) or 7-seater</w:t>
            </w:r>
          </w:p>
        </w:tc>
        <w:tc>
          <w:tcPr>
            <w:tcW w:w="3400" w:type="dxa"/>
            <w:tcMar>
              <w:top w:w="80" w:type="dxa"/>
              <w:left w:w="100" w:type="dxa"/>
              <w:bottom w:w="80" w:type="dxa"/>
              <w:right w:w="100" w:type="dxa"/>
            </w:tcMar>
          </w:tcPr>
          <w:p w:rsidR="00912BC5" w:rsidRDefault="00C340AA">
            <w:r>
              <w:rPr>
                <w:color w:val="000000"/>
              </w:rPr>
              <w:t>Usually 7-seater only</w:t>
            </w:r>
          </w:p>
        </w:tc>
      </w:tr>
      <w:tr w:rsidR="00912BC5">
        <w:tblPrEx>
          <w:tblCellMar>
            <w:top w:w="0" w:type="dxa"/>
            <w:bottom w:w="0" w:type="dxa"/>
          </w:tblCellMar>
        </w:tblPrEx>
        <w:tc>
          <w:tcPr>
            <w:tcW w:w="3000" w:type="dxa"/>
            <w:tcMar>
              <w:top w:w="80" w:type="dxa"/>
              <w:left w:w="100" w:type="dxa"/>
              <w:bottom w:w="80" w:type="dxa"/>
              <w:right w:w="100" w:type="dxa"/>
            </w:tcMar>
          </w:tcPr>
          <w:p w:rsidR="00912BC5" w:rsidRDefault="00C340AA">
            <w:r>
              <w:rPr>
                <w:color w:val="000000"/>
              </w:rPr>
              <w:t>Connected Tech</w:t>
            </w:r>
          </w:p>
        </w:tc>
        <w:tc>
          <w:tcPr>
            <w:tcW w:w="3400" w:type="dxa"/>
            <w:tcMar>
              <w:top w:w="80" w:type="dxa"/>
              <w:left w:w="100" w:type="dxa"/>
              <w:bottom w:w="80" w:type="dxa"/>
              <w:right w:w="100" w:type="dxa"/>
            </w:tcMar>
          </w:tcPr>
          <w:p w:rsidR="00912BC5" w:rsidRDefault="00C340AA">
            <w:r>
              <w:rPr>
                <w:color w:val="000000"/>
              </w:rPr>
              <w:t>Kia AI Assistant, Kia Connect 2.0, OTA updates</w:t>
            </w:r>
          </w:p>
        </w:tc>
        <w:tc>
          <w:tcPr>
            <w:tcW w:w="3400" w:type="dxa"/>
            <w:tcMar>
              <w:top w:w="80" w:type="dxa"/>
              <w:left w:w="100" w:type="dxa"/>
              <w:bottom w:w="80" w:type="dxa"/>
              <w:right w:w="100" w:type="dxa"/>
            </w:tcMar>
          </w:tcPr>
          <w:p w:rsidR="00912BC5" w:rsidRDefault="00C340AA">
            <w:r>
              <w:rPr>
                <w:color w:val="000000"/>
              </w:rPr>
              <w:t>Varies; AI assistants are rare in this segment</w:t>
            </w:r>
          </w:p>
        </w:tc>
      </w:tr>
      <w:tr w:rsidR="00912BC5">
        <w:tblPrEx>
          <w:tblCellMar>
            <w:top w:w="0" w:type="dxa"/>
            <w:bottom w:w="0" w:type="dxa"/>
          </w:tblCellMar>
        </w:tblPrEx>
        <w:tc>
          <w:tcPr>
            <w:tcW w:w="3000" w:type="dxa"/>
            <w:tcMar>
              <w:top w:w="80" w:type="dxa"/>
              <w:left w:w="100" w:type="dxa"/>
              <w:bottom w:w="80" w:type="dxa"/>
              <w:right w:w="100" w:type="dxa"/>
            </w:tcMar>
          </w:tcPr>
          <w:p w:rsidR="00912BC5" w:rsidRDefault="00C340AA">
            <w:r>
              <w:rPr>
                <w:color w:val="000000"/>
              </w:rPr>
              <w:t>Price Range</w:t>
            </w:r>
          </w:p>
        </w:tc>
        <w:tc>
          <w:tcPr>
            <w:tcW w:w="3400" w:type="dxa"/>
            <w:tcMar>
              <w:top w:w="80" w:type="dxa"/>
              <w:left w:w="100" w:type="dxa"/>
              <w:bottom w:w="80" w:type="dxa"/>
              <w:right w:w="100" w:type="dxa"/>
            </w:tcMar>
          </w:tcPr>
          <w:p w:rsidR="00912BC5" w:rsidRDefault="00C340AA">
            <w:r>
              <w:rPr>
                <w:color w:val="000000"/>
              </w:rPr>
              <w:t>₹27,99,000 – ₹38,49,000 (ex-showroom)</w:t>
            </w:r>
          </w:p>
        </w:tc>
        <w:tc>
          <w:tcPr>
            <w:tcW w:w="3400" w:type="dxa"/>
            <w:tcMar>
              <w:top w:w="80" w:type="dxa"/>
              <w:left w:w="100" w:type="dxa"/>
              <w:bottom w:w="80" w:type="dxa"/>
              <w:right w:w="100" w:type="dxa"/>
            </w:tcMar>
          </w:tcPr>
          <w:p w:rsidR="00912BC5" w:rsidRDefault="00C340AA">
            <w:r>
              <w:rPr>
                <w:color w:val="000000"/>
              </w:rPr>
              <w:t>Broadly overlapping premium price bands</w:t>
            </w:r>
          </w:p>
        </w:tc>
      </w:tr>
    </w:tbl>
    <w:p w:rsidR="00912BC5" w:rsidRDefault="00C340AA">
      <w:pPr>
        <w:spacing w:after="200" w:line="300" w:lineRule="auto"/>
      </w:pPr>
      <w:r>
        <w:rPr>
          <w:sz w:val="22"/>
          <w:szCs w:val="22"/>
        </w:rPr>
        <w:t xml:space="preserve">As the table suggests, the </w:t>
      </w:r>
      <w:proofErr w:type="spellStart"/>
      <w:r>
        <w:rPr>
          <w:sz w:val="22"/>
          <w:szCs w:val="22"/>
        </w:rPr>
        <w:t>Sorento's</w:t>
      </w:r>
      <w:proofErr w:type="spellEnd"/>
      <w:r>
        <w:rPr>
          <w:sz w:val="22"/>
          <w:szCs w:val="22"/>
        </w:rPr>
        <w:t xml:space="preserve"> strongest differentiators are its</w:t>
      </w:r>
      <w:r>
        <w:rPr>
          <w:sz w:val="22"/>
          <w:szCs w:val="22"/>
        </w:rPr>
        <w:t xml:space="preserve"> genuine choice between diesel and hybrid powertrains, its class-leading ADAS suite on the top trim, and connected technology like the Kia AI Assistant that few rivals currently offer. Buyers focused purely on outright value or brand familiarity may still </w:t>
      </w:r>
      <w:r>
        <w:rPr>
          <w:sz w:val="22"/>
          <w:szCs w:val="22"/>
        </w:rPr>
        <w:t xml:space="preserve">want to cross-shop other large SUVs, but those who value technology depth and powertrain flexibility will find the </w:t>
      </w:r>
      <w:proofErr w:type="spellStart"/>
      <w:r>
        <w:rPr>
          <w:sz w:val="22"/>
          <w:szCs w:val="22"/>
        </w:rPr>
        <w:t>Sorento's</w:t>
      </w:r>
      <w:proofErr w:type="spellEnd"/>
      <w:r>
        <w:rPr>
          <w:sz w:val="22"/>
          <w:szCs w:val="22"/>
        </w:rPr>
        <w:t xml:space="preserve"> proposition hard to match.</w:t>
      </w:r>
    </w:p>
    <w:p w:rsidR="00912BC5" w:rsidRDefault="00C340AA">
      <w:pPr>
        <w:pStyle w:val="Heading1"/>
        <w:spacing w:before="320" w:after="160"/>
      </w:pPr>
      <w:r>
        <w:rPr>
          <w:b/>
          <w:bCs/>
          <w:color w:val="AD0F1E"/>
        </w:rPr>
        <w:t xml:space="preserve">Kia </w:t>
      </w:r>
      <w:proofErr w:type="spellStart"/>
      <w:r>
        <w:rPr>
          <w:b/>
          <w:bCs/>
          <w:color w:val="AD0F1E"/>
        </w:rPr>
        <w:t>Sorento</w:t>
      </w:r>
      <w:proofErr w:type="spellEnd"/>
      <w:r>
        <w:rPr>
          <w:b/>
          <w:bCs/>
          <w:color w:val="AD0F1E"/>
        </w:rPr>
        <w:t>: Full Specifications</w:t>
      </w:r>
    </w:p>
    <w:p w:rsidR="00912BC5" w:rsidRDefault="00C340AA">
      <w:pPr>
        <w:pStyle w:val="Heading2"/>
        <w:spacing w:before="260" w:after="120"/>
      </w:pPr>
      <w:r>
        <w:rPr>
          <w:b/>
          <w:bCs/>
          <w:color w:val="222222"/>
        </w:rPr>
        <w:t>Engine and Transmission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3200"/>
      </w:tblGrid>
      <w:tr w:rsidR="00912BC5">
        <w:tblPrEx>
          <w:tblCellMar>
            <w:top w:w="0" w:type="dxa"/>
            <w:bottom w:w="0" w:type="dxa"/>
          </w:tblCellMar>
        </w:tblPrEx>
        <w:trPr>
          <w:tblHeader/>
        </w:trPr>
        <w:tc>
          <w:tcPr>
            <w:tcW w:w="3200" w:type="dxa"/>
            <w:shd w:val="clear" w:color="auto" w:fill="AD0F1E"/>
            <w:tcMar>
              <w:top w:w="80" w:type="dxa"/>
              <w:left w:w="100" w:type="dxa"/>
              <w:bottom w:w="80" w:type="dxa"/>
              <w:right w:w="100" w:type="dxa"/>
            </w:tcMar>
          </w:tcPr>
          <w:p w:rsidR="00912BC5" w:rsidRDefault="00C340AA">
            <w:r>
              <w:rPr>
                <w:b/>
                <w:bCs/>
                <w:color w:val="FFFFFF"/>
              </w:rPr>
              <w:t>Specification</w:t>
            </w:r>
          </w:p>
        </w:tc>
        <w:tc>
          <w:tcPr>
            <w:tcW w:w="3400" w:type="dxa"/>
            <w:shd w:val="clear" w:color="auto" w:fill="AD0F1E"/>
            <w:tcMar>
              <w:top w:w="80" w:type="dxa"/>
              <w:left w:w="100" w:type="dxa"/>
              <w:bottom w:w="80" w:type="dxa"/>
              <w:right w:w="100" w:type="dxa"/>
            </w:tcMar>
          </w:tcPr>
          <w:p w:rsidR="00912BC5" w:rsidRDefault="00C340AA">
            <w:proofErr w:type="spellStart"/>
            <w:r>
              <w:rPr>
                <w:b/>
                <w:bCs/>
                <w:color w:val="FFFFFF"/>
              </w:rPr>
              <w:t>Smartstream</w:t>
            </w:r>
            <w:proofErr w:type="spellEnd"/>
            <w:r>
              <w:rPr>
                <w:b/>
                <w:bCs/>
                <w:color w:val="FFFFFF"/>
              </w:rPr>
              <w:t xml:space="preserve"> D2.2 Diesel</w:t>
            </w:r>
          </w:p>
        </w:tc>
        <w:tc>
          <w:tcPr>
            <w:tcW w:w="3200" w:type="dxa"/>
            <w:shd w:val="clear" w:color="auto" w:fill="AD0F1E"/>
            <w:tcMar>
              <w:top w:w="80" w:type="dxa"/>
              <w:left w:w="100" w:type="dxa"/>
              <w:bottom w:w="80" w:type="dxa"/>
              <w:right w:w="100" w:type="dxa"/>
            </w:tcMar>
          </w:tcPr>
          <w:p w:rsidR="00912BC5" w:rsidRDefault="00C340AA">
            <w:proofErr w:type="spellStart"/>
            <w:r>
              <w:rPr>
                <w:b/>
                <w:bCs/>
                <w:color w:val="FFFFFF"/>
              </w:rPr>
              <w:t>Smartstream</w:t>
            </w:r>
            <w:proofErr w:type="spellEnd"/>
            <w:r>
              <w:rPr>
                <w:b/>
                <w:bCs/>
                <w:color w:val="FFFFFF"/>
              </w:rPr>
              <w:t xml:space="preserve"> 1.6 Turbo GDI Hybrid</w:t>
            </w:r>
          </w:p>
        </w:tc>
      </w:tr>
      <w:tr w:rsidR="00912BC5">
        <w:tblPrEx>
          <w:tblCellMar>
            <w:top w:w="0" w:type="dxa"/>
            <w:bottom w:w="0" w:type="dxa"/>
          </w:tblCellMar>
        </w:tblPrEx>
        <w:tc>
          <w:tcPr>
            <w:tcW w:w="3200" w:type="dxa"/>
            <w:tcMar>
              <w:top w:w="80" w:type="dxa"/>
              <w:left w:w="100" w:type="dxa"/>
              <w:bottom w:w="80" w:type="dxa"/>
              <w:right w:w="100" w:type="dxa"/>
            </w:tcMar>
          </w:tcPr>
          <w:p w:rsidR="00912BC5" w:rsidRDefault="00C340AA">
            <w:r>
              <w:rPr>
                <w:color w:val="000000"/>
              </w:rPr>
              <w:t>Fuel System</w:t>
            </w:r>
          </w:p>
        </w:tc>
        <w:tc>
          <w:tcPr>
            <w:tcW w:w="3400" w:type="dxa"/>
            <w:tcMar>
              <w:top w:w="80" w:type="dxa"/>
              <w:left w:w="100" w:type="dxa"/>
              <w:bottom w:w="80" w:type="dxa"/>
              <w:right w:w="100" w:type="dxa"/>
            </w:tcMar>
          </w:tcPr>
          <w:p w:rsidR="00912BC5" w:rsidRDefault="00C340AA">
            <w:proofErr w:type="spellStart"/>
            <w:r>
              <w:rPr>
                <w:color w:val="000000"/>
              </w:rPr>
              <w:t>MPi</w:t>
            </w:r>
            <w:proofErr w:type="spellEnd"/>
          </w:p>
        </w:tc>
        <w:tc>
          <w:tcPr>
            <w:tcW w:w="3200" w:type="dxa"/>
            <w:tcMar>
              <w:top w:w="80" w:type="dxa"/>
              <w:left w:w="100" w:type="dxa"/>
              <w:bottom w:w="80" w:type="dxa"/>
              <w:right w:w="100" w:type="dxa"/>
            </w:tcMar>
          </w:tcPr>
          <w:p w:rsidR="00912BC5" w:rsidRDefault="00C340AA">
            <w:r>
              <w:rPr>
                <w:color w:val="000000"/>
              </w:rPr>
              <w:t>T-</w:t>
            </w:r>
            <w:proofErr w:type="spellStart"/>
            <w:r>
              <w:rPr>
                <w:color w:val="000000"/>
              </w:rPr>
              <w:t>GDi</w:t>
            </w:r>
            <w:proofErr w:type="spellEnd"/>
          </w:p>
        </w:tc>
      </w:tr>
      <w:tr w:rsidR="00912BC5">
        <w:tblPrEx>
          <w:tblCellMar>
            <w:top w:w="0" w:type="dxa"/>
            <w:bottom w:w="0" w:type="dxa"/>
          </w:tblCellMar>
        </w:tblPrEx>
        <w:tc>
          <w:tcPr>
            <w:tcW w:w="3200" w:type="dxa"/>
            <w:tcMar>
              <w:top w:w="80" w:type="dxa"/>
              <w:left w:w="100" w:type="dxa"/>
              <w:bottom w:w="80" w:type="dxa"/>
              <w:right w:w="100" w:type="dxa"/>
            </w:tcMar>
          </w:tcPr>
          <w:p w:rsidR="00912BC5" w:rsidRDefault="00C340AA">
            <w:r>
              <w:rPr>
                <w:color w:val="000000"/>
              </w:rPr>
              <w:t>Displacement</w:t>
            </w:r>
          </w:p>
        </w:tc>
        <w:tc>
          <w:tcPr>
            <w:tcW w:w="3400" w:type="dxa"/>
            <w:tcMar>
              <w:top w:w="80" w:type="dxa"/>
              <w:left w:w="100" w:type="dxa"/>
              <w:bottom w:w="80" w:type="dxa"/>
              <w:right w:w="100" w:type="dxa"/>
            </w:tcMar>
          </w:tcPr>
          <w:p w:rsidR="00912BC5" w:rsidRDefault="00C340AA">
            <w:r>
              <w:rPr>
                <w:color w:val="000000"/>
              </w:rPr>
              <w:t>2,151 cc</w:t>
            </w:r>
          </w:p>
        </w:tc>
        <w:tc>
          <w:tcPr>
            <w:tcW w:w="3200" w:type="dxa"/>
            <w:tcMar>
              <w:top w:w="80" w:type="dxa"/>
              <w:left w:w="100" w:type="dxa"/>
              <w:bottom w:w="80" w:type="dxa"/>
              <w:right w:w="100" w:type="dxa"/>
            </w:tcMar>
          </w:tcPr>
          <w:p w:rsidR="00912BC5" w:rsidRDefault="00C340AA">
            <w:r>
              <w:rPr>
                <w:color w:val="000000"/>
              </w:rPr>
              <w:t>1,598 cc</w:t>
            </w:r>
          </w:p>
        </w:tc>
      </w:tr>
      <w:tr w:rsidR="00912BC5">
        <w:tblPrEx>
          <w:tblCellMar>
            <w:top w:w="0" w:type="dxa"/>
            <w:bottom w:w="0" w:type="dxa"/>
          </w:tblCellMar>
        </w:tblPrEx>
        <w:tc>
          <w:tcPr>
            <w:tcW w:w="3200" w:type="dxa"/>
            <w:tcMar>
              <w:top w:w="80" w:type="dxa"/>
              <w:left w:w="100" w:type="dxa"/>
              <w:bottom w:w="80" w:type="dxa"/>
              <w:right w:w="100" w:type="dxa"/>
            </w:tcMar>
          </w:tcPr>
          <w:p w:rsidR="00912BC5" w:rsidRDefault="00C340AA">
            <w:r>
              <w:rPr>
                <w:color w:val="000000"/>
              </w:rPr>
              <w:t>Max Power</w:t>
            </w:r>
          </w:p>
        </w:tc>
        <w:tc>
          <w:tcPr>
            <w:tcW w:w="3400" w:type="dxa"/>
            <w:tcMar>
              <w:top w:w="80" w:type="dxa"/>
              <w:left w:w="100" w:type="dxa"/>
              <w:bottom w:w="80" w:type="dxa"/>
              <w:right w:w="100" w:type="dxa"/>
            </w:tcMar>
          </w:tcPr>
          <w:p w:rsidR="00912BC5" w:rsidRDefault="00C340AA">
            <w:r>
              <w:rPr>
                <w:color w:val="000000"/>
              </w:rPr>
              <w:t>142 kW @ 3,800 rpm</w:t>
            </w:r>
          </w:p>
        </w:tc>
        <w:tc>
          <w:tcPr>
            <w:tcW w:w="3200" w:type="dxa"/>
            <w:tcMar>
              <w:top w:w="80" w:type="dxa"/>
              <w:left w:w="100" w:type="dxa"/>
              <w:bottom w:w="80" w:type="dxa"/>
              <w:right w:w="100" w:type="dxa"/>
            </w:tcMar>
          </w:tcPr>
          <w:p w:rsidR="00912BC5" w:rsidRDefault="00C340AA">
            <w:r>
              <w:rPr>
                <w:color w:val="000000"/>
              </w:rPr>
              <w:t>132.4 kW (Engine) &amp; 47.7 kW (Motor) @ 5,500 rpm</w:t>
            </w:r>
          </w:p>
        </w:tc>
      </w:tr>
      <w:tr w:rsidR="00912BC5">
        <w:tblPrEx>
          <w:tblCellMar>
            <w:top w:w="0" w:type="dxa"/>
            <w:bottom w:w="0" w:type="dxa"/>
          </w:tblCellMar>
        </w:tblPrEx>
        <w:tc>
          <w:tcPr>
            <w:tcW w:w="3200" w:type="dxa"/>
            <w:tcMar>
              <w:top w:w="80" w:type="dxa"/>
              <w:left w:w="100" w:type="dxa"/>
              <w:bottom w:w="80" w:type="dxa"/>
              <w:right w:w="100" w:type="dxa"/>
            </w:tcMar>
          </w:tcPr>
          <w:p w:rsidR="00912BC5" w:rsidRDefault="00C340AA">
            <w:r>
              <w:rPr>
                <w:color w:val="000000"/>
              </w:rPr>
              <w:t>Max Torque</w:t>
            </w:r>
          </w:p>
        </w:tc>
        <w:tc>
          <w:tcPr>
            <w:tcW w:w="3400" w:type="dxa"/>
            <w:tcMar>
              <w:top w:w="80" w:type="dxa"/>
              <w:left w:w="100" w:type="dxa"/>
              <w:bottom w:w="80" w:type="dxa"/>
              <w:right w:w="100" w:type="dxa"/>
            </w:tcMar>
          </w:tcPr>
          <w:p w:rsidR="00912BC5" w:rsidRDefault="00C340AA">
            <w:r>
              <w:rPr>
                <w:color w:val="000000"/>
              </w:rPr>
              <w:t>442 Nm @ 1,750–2,750 rpm</w:t>
            </w:r>
          </w:p>
        </w:tc>
        <w:tc>
          <w:tcPr>
            <w:tcW w:w="3200" w:type="dxa"/>
            <w:tcMar>
              <w:top w:w="80" w:type="dxa"/>
              <w:left w:w="100" w:type="dxa"/>
              <w:bottom w:w="80" w:type="dxa"/>
              <w:right w:w="100" w:type="dxa"/>
            </w:tcMar>
          </w:tcPr>
          <w:p w:rsidR="00912BC5" w:rsidRDefault="00C340AA">
            <w:r>
              <w:rPr>
                <w:color w:val="000000"/>
              </w:rPr>
              <w:t>265 Nm (Engine) &amp; 264 Nm (Motor) @ 1,500–4,500 rpm</w:t>
            </w:r>
          </w:p>
        </w:tc>
      </w:tr>
      <w:tr w:rsidR="00912BC5">
        <w:tblPrEx>
          <w:tblCellMar>
            <w:top w:w="0" w:type="dxa"/>
            <w:bottom w:w="0" w:type="dxa"/>
          </w:tblCellMar>
        </w:tblPrEx>
        <w:tc>
          <w:tcPr>
            <w:tcW w:w="3200" w:type="dxa"/>
            <w:tcMar>
              <w:top w:w="80" w:type="dxa"/>
              <w:left w:w="100" w:type="dxa"/>
              <w:bottom w:w="80" w:type="dxa"/>
              <w:right w:w="100" w:type="dxa"/>
            </w:tcMar>
          </w:tcPr>
          <w:p w:rsidR="00912BC5" w:rsidRDefault="00C340AA">
            <w:r>
              <w:rPr>
                <w:color w:val="000000"/>
              </w:rPr>
              <w:t>Transmission</w:t>
            </w:r>
          </w:p>
        </w:tc>
        <w:tc>
          <w:tcPr>
            <w:tcW w:w="3400" w:type="dxa"/>
            <w:tcMar>
              <w:top w:w="80" w:type="dxa"/>
              <w:left w:w="100" w:type="dxa"/>
              <w:bottom w:w="80" w:type="dxa"/>
              <w:right w:w="100" w:type="dxa"/>
            </w:tcMar>
          </w:tcPr>
          <w:p w:rsidR="00912BC5" w:rsidRDefault="00C340AA">
            <w:r>
              <w:rPr>
                <w:color w:val="000000"/>
              </w:rPr>
              <w:t>8-Speed DCT</w:t>
            </w:r>
          </w:p>
        </w:tc>
        <w:tc>
          <w:tcPr>
            <w:tcW w:w="3200" w:type="dxa"/>
            <w:tcMar>
              <w:top w:w="80" w:type="dxa"/>
              <w:left w:w="100" w:type="dxa"/>
              <w:bottom w:w="80" w:type="dxa"/>
              <w:right w:w="100" w:type="dxa"/>
            </w:tcMar>
          </w:tcPr>
          <w:p w:rsidR="00912BC5" w:rsidRDefault="00C340AA">
            <w:r>
              <w:rPr>
                <w:color w:val="000000"/>
              </w:rPr>
              <w:t>6-Speed AT</w:t>
            </w:r>
          </w:p>
        </w:tc>
      </w:tr>
      <w:tr w:rsidR="00912BC5">
        <w:tblPrEx>
          <w:tblCellMar>
            <w:top w:w="0" w:type="dxa"/>
            <w:bottom w:w="0" w:type="dxa"/>
          </w:tblCellMar>
        </w:tblPrEx>
        <w:tc>
          <w:tcPr>
            <w:tcW w:w="3200" w:type="dxa"/>
            <w:tcMar>
              <w:top w:w="80" w:type="dxa"/>
              <w:left w:w="100" w:type="dxa"/>
              <w:bottom w:w="80" w:type="dxa"/>
              <w:right w:w="100" w:type="dxa"/>
            </w:tcMar>
          </w:tcPr>
          <w:p w:rsidR="00912BC5" w:rsidRDefault="00C340AA">
            <w:r>
              <w:rPr>
                <w:color w:val="000000"/>
              </w:rPr>
              <w:t>Drive System</w:t>
            </w:r>
          </w:p>
        </w:tc>
        <w:tc>
          <w:tcPr>
            <w:tcW w:w="3400" w:type="dxa"/>
            <w:tcMar>
              <w:top w:w="80" w:type="dxa"/>
              <w:left w:w="100" w:type="dxa"/>
              <w:bottom w:w="80" w:type="dxa"/>
              <w:right w:w="100" w:type="dxa"/>
            </w:tcMar>
          </w:tcPr>
          <w:p w:rsidR="00912BC5" w:rsidRDefault="00C340AA">
            <w:r>
              <w:rPr>
                <w:color w:val="000000"/>
              </w:rPr>
              <w:t>2WD / AWD (select variants)</w:t>
            </w:r>
          </w:p>
        </w:tc>
        <w:tc>
          <w:tcPr>
            <w:tcW w:w="3200" w:type="dxa"/>
            <w:tcMar>
              <w:top w:w="80" w:type="dxa"/>
              <w:left w:w="100" w:type="dxa"/>
              <w:bottom w:w="80" w:type="dxa"/>
              <w:right w:w="100" w:type="dxa"/>
            </w:tcMar>
          </w:tcPr>
          <w:p w:rsidR="00912BC5" w:rsidRDefault="00C340AA">
            <w:r>
              <w:rPr>
                <w:color w:val="000000"/>
              </w:rPr>
              <w:t>2WD / AWD (select variants)</w:t>
            </w:r>
          </w:p>
        </w:tc>
      </w:tr>
    </w:tbl>
    <w:p w:rsidR="00912BC5" w:rsidRDefault="00C340AA">
      <w:pPr>
        <w:pStyle w:val="Heading2"/>
        <w:spacing w:before="260" w:after="120"/>
      </w:pPr>
      <w:r>
        <w:rPr>
          <w:b/>
          <w:bCs/>
          <w:color w:val="222222"/>
        </w:rPr>
        <w:t xml:space="preserve">Suspension, Brakes &amp; </w:t>
      </w:r>
      <w:proofErr w:type="spellStart"/>
      <w:r>
        <w:rPr>
          <w:b/>
          <w:bCs/>
          <w:color w:val="222222"/>
        </w:rPr>
        <w:t>Tyres</w:t>
      </w:r>
      <w:proofErr w:type="spellEnd"/>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5000"/>
      </w:tblGrid>
      <w:tr w:rsidR="00912BC5">
        <w:tblPrEx>
          <w:tblCellMar>
            <w:top w:w="0" w:type="dxa"/>
            <w:bottom w:w="0" w:type="dxa"/>
          </w:tblCellMar>
        </w:tblPrEx>
        <w:trPr>
          <w:tblHeader/>
        </w:trPr>
        <w:tc>
          <w:tcPr>
            <w:tcW w:w="4800" w:type="dxa"/>
            <w:shd w:val="clear" w:color="auto" w:fill="AD0F1E"/>
            <w:tcMar>
              <w:top w:w="80" w:type="dxa"/>
              <w:left w:w="100" w:type="dxa"/>
              <w:bottom w:w="80" w:type="dxa"/>
              <w:right w:w="100" w:type="dxa"/>
            </w:tcMar>
          </w:tcPr>
          <w:p w:rsidR="00912BC5" w:rsidRDefault="00C340AA">
            <w:r>
              <w:rPr>
                <w:b/>
                <w:bCs/>
                <w:color w:val="FFFFFF"/>
              </w:rPr>
              <w:t>Specification</w:t>
            </w:r>
          </w:p>
        </w:tc>
        <w:tc>
          <w:tcPr>
            <w:tcW w:w="5000" w:type="dxa"/>
            <w:shd w:val="clear" w:color="auto" w:fill="AD0F1E"/>
            <w:tcMar>
              <w:top w:w="80" w:type="dxa"/>
              <w:left w:w="100" w:type="dxa"/>
              <w:bottom w:w="80" w:type="dxa"/>
              <w:right w:w="100" w:type="dxa"/>
            </w:tcMar>
          </w:tcPr>
          <w:p w:rsidR="00912BC5" w:rsidRDefault="00C340AA">
            <w:r>
              <w:rPr>
                <w:b/>
                <w:bCs/>
                <w:color w:val="FFFFFF"/>
              </w:rPr>
              <w:t>Detail</w:t>
            </w:r>
          </w:p>
        </w:tc>
      </w:tr>
      <w:tr w:rsidR="00912BC5">
        <w:tblPrEx>
          <w:tblCellMar>
            <w:top w:w="0" w:type="dxa"/>
            <w:bottom w:w="0" w:type="dxa"/>
          </w:tblCellMar>
        </w:tblPrEx>
        <w:tc>
          <w:tcPr>
            <w:tcW w:w="4800" w:type="dxa"/>
            <w:tcMar>
              <w:top w:w="80" w:type="dxa"/>
              <w:left w:w="100" w:type="dxa"/>
              <w:bottom w:w="80" w:type="dxa"/>
              <w:right w:w="100" w:type="dxa"/>
            </w:tcMar>
          </w:tcPr>
          <w:p w:rsidR="00912BC5" w:rsidRDefault="00C340AA">
            <w:r>
              <w:rPr>
                <w:color w:val="000000"/>
              </w:rPr>
              <w:t>Front Suspension</w:t>
            </w:r>
          </w:p>
        </w:tc>
        <w:tc>
          <w:tcPr>
            <w:tcW w:w="5000" w:type="dxa"/>
            <w:tcMar>
              <w:top w:w="80" w:type="dxa"/>
              <w:left w:w="100" w:type="dxa"/>
              <w:bottom w:w="80" w:type="dxa"/>
              <w:right w:w="100" w:type="dxa"/>
            </w:tcMar>
          </w:tcPr>
          <w:p w:rsidR="00912BC5" w:rsidRDefault="00C340AA">
            <w:r>
              <w:rPr>
                <w:color w:val="000000"/>
              </w:rPr>
              <w:t>McPherson Strut &amp; Stabilizer</w:t>
            </w:r>
          </w:p>
        </w:tc>
      </w:tr>
      <w:tr w:rsidR="00912BC5">
        <w:tblPrEx>
          <w:tblCellMar>
            <w:top w:w="0" w:type="dxa"/>
            <w:bottom w:w="0" w:type="dxa"/>
          </w:tblCellMar>
        </w:tblPrEx>
        <w:tc>
          <w:tcPr>
            <w:tcW w:w="4800" w:type="dxa"/>
            <w:tcMar>
              <w:top w:w="80" w:type="dxa"/>
              <w:left w:w="100" w:type="dxa"/>
              <w:bottom w:w="80" w:type="dxa"/>
              <w:right w:w="100" w:type="dxa"/>
            </w:tcMar>
          </w:tcPr>
          <w:p w:rsidR="00912BC5" w:rsidRDefault="00C340AA">
            <w:r>
              <w:rPr>
                <w:color w:val="000000"/>
              </w:rPr>
              <w:t>Rear Suspension</w:t>
            </w:r>
          </w:p>
        </w:tc>
        <w:tc>
          <w:tcPr>
            <w:tcW w:w="5000" w:type="dxa"/>
            <w:tcMar>
              <w:top w:w="80" w:type="dxa"/>
              <w:left w:w="100" w:type="dxa"/>
              <w:bottom w:w="80" w:type="dxa"/>
              <w:right w:w="100" w:type="dxa"/>
            </w:tcMar>
          </w:tcPr>
          <w:p w:rsidR="00912BC5" w:rsidRDefault="00C340AA">
            <w:r>
              <w:rPr>
                <w:color w:val="000000"/>
              </w:rPr>
              <w:t>Independent Multi-link</w:t>
            </w:r>
          </w:p>
        </w:tc>
      </w:tr>
      <w:tr w:rsidR="00912BC5">
        <w:tblPrEx>
          <w:tblCellMar>
            <w:top w:w="0" w:type="dxa"/>
            <w:bottom w:w="0" w:type="dxa"/>
          </w:tblCellMar>
        </w:tblPrEx>
        <w:tc>
          <w:tcPr>
            <w:tcW w:w="4800" w:type="dxa"/>
            <w:tcMar>
              <w:top w:w="80" w:type="dxa"/>
              <w:left w:w="100" w:type="dxa"/>
              <w:bottom w:w="80" w:type="dxa"/>
              <w:right w:w="100" w:type="dxa"/>
            </w:tcMar>
          </w:tcPr>
          <w:p w:rsidR="00912BC5" w:rsidRDefault="00C340AA">
            <w:r>
              <w:rPr>
                <w:color w:val="000000"/>
              </w:rPr>
              <w:t>Brakes</w:t>
            </w:r>
          </w:p>
        </w:tc>
        <w:tc>
          <w:tcPr>
            <w:tcW w:w="5000" w:type="dxa"/>
            <w:tcMar>
              <w:top w:w="80" w:type="dxa"/>
              <w:left w:w="100" w:type="dxa"/>
              <w:bottom w:w="80" w:type="dxa"/>
              <w:right w:w="100" w:type="dxa"/>
            </w:tcMar>
          </w:tcPr>
          <w:p w:rsidR="00912BC5" w:rsidRDefault="00C340AA">
            <w:r>
              <w:rPr>
                <w:color w:val="000000"/>
              </w:rPr>
              <w:t>Disc – All Wheels</w:t>
            </w:r>
          </w:p>
        </w:tc>
      </w:tr>
      <w:tr w:rsidR="00912BC5">
        <w:tblPrEx>
          <w:tblCellMar>
            <w:top w:w="0" w:type="dxa"/>
            <w:bottom w:w="0" w:type="dxa"/>
          </w:tblCellMar>
        </w:tblPrEx>
        <w:tc>
          <w:tcPr>
            <w:tcW w:w="4800" w:type="dxa"/>
            <w:tcMar>
              <w:top w:w="80" w:type="dxa"/>
              <w:left w:w="100" w:type="dxa"/>
              <w:bottom w:w="80" w:type="dxa"/>
              <w:right w:w="100" w:type="dxa"/>
            </w:tcMar>
          </w:tcPr>
          <w:p w:rsidR="00912BC5" w:rsidRDefault="00C340AA">
            <w:proofErr w:type="spellStart"/>
            <w:r>
              <w:rPr>
                <w:color w:val="000000"/>
              </w:rPr>
              <w:t>Tyre</w:t>
            </w:r>
            <w:proofErr w:type="spellEnd"/>
            <w:r>
              <w:rPr>
                <w:color w:val="000000"/>
              </w:rPr>
              <w:t xml:space="preserve"> Size (Vehicle)</w:t>
            </w:r>
          </w:p>
        </w:tc>
        <w:tc>
          <w:tcPr>
            <w:tcW w:w="5000" w:type="dxa"/>
            <w:tcMar>
              <w:top w:w="80" w:type="dxa"/>
              <w:left w:w="100" w:type="dxa"/>
              <w:bottom w:w="80" w:type="dxa"/>
              <w:right w:w="100" w:type="dxa"/>
            </w:tcMar>
          </w:tcPr>
          <w:p w:rsidR="00912BC5" w:rsidRDefault="00C340AA">
            <w:r>
              <w:rPr>
                <w:color w:val="000000"/>
              </w:rPr>
              <w:t>235/55 R19 (HTK–HTX(A)) / 235/60 R18 (HTE &amp; HTE(O))</w:t>
            </w:r>
          </w:p>
        </w:tc>
      </w:tr>
      <w:tr w:rsidR="00912BC5">
        <w:tblPrEx>
          <w:tblCellMar>
            <w:top w:w="0" w:type="dxa"/>
            <w:bottom w:w="0" w:type="dxa"/>
          </w:tblCellMar>
        </w:tblPrEx>
        <w:tc>
          <w:tcPr>
            <w:tcW w:w="4800" w:type="dxa"/>
            <w:tcMar>
              <w:top w:w="80" w:type="dxa"/>
              <w:left w:w="100" w:type="dxa"/>
              <w:bottom w:w="80" w:type="dxa"/>
              <w:right w:w="100" w:type="dxa"/>
            </w:tcMar>
          </w:tcPr>
          <w:p w:rsidR="00912BC5" w:rsidRDefault="00C340AA">
            <w:r>
              <w:rPr>
                <w:color w:val="000000"/>
              </w:rPr>
              <w:lastRenderedPageBreak/>
              <w:t xml:space="preserve">Spare </w:t>
            </w:r>
            <w:proofErr w:type="spellStart"/>
            <w:r>
              <w:rPr>
                <w:color w:val="000000"/>
              </w:rPr>
              <w:t>Tyre</w:t>
            </w:r>
            <w:proofErr w:type="spellEnd"/>
          </w:p>
        </w:tc>
        <w:tc>
          <w:tcPr>
            <w:tcW w:w="5000" w:type="dxa"/>
            <w:tcMar>
              <w:top w:w="80" w:type="dxa"/>
              <w:left w:w="100" w:type="dxa"/>
              <w:bottom w:w="80" w:type="dxa"/>
              <w:right w:w="100" w:type="dxa"/>
            </w:tcMar>
          </w:tcPr>
          <w:p w:rsidR="00912BC5" w:rsidRDefault="00C340AA">
            <w:r>
              <w:rPr>
                <w:color w:val="000000"/>
              </w:rPr>
              <w:t>135/80 D18 (Steel)</w:t>
            </w:r>
          </w:p>
        </w:tc>
      </w:tr>
    </w:tbl>
    <w:p w:rsidR="00912BC5" w:rsidRDefault="00C340AA">
      <w:pPr>
        <w:pStyle w:val="Heading2"/>
        <w:spacing w:before="260" w:after="120"/>
      </w:pPr>
      <w:r>
        <w:rPr>
          <w:b/>
          <w:bCs/>
          <w:color w:val="222222"/>
        </w:rPr>
        <w:t>Dimensions, Fuel &amp; Practicality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5000"/>
      </w:tblGrid>
      <w:tr w:rsidR="00912BC5">
        <w:tblPrEx>
          <w:tblCellMar>
            <w:top w:w="0" w:type="dxa"/>
            <w:bottom w:w="0" w:type="dxa"/>
          </w:tblCellMar>
        </w:tblPrEx>
        <w:trPr>
          <w:tblHeader/>
        </w:trPr>
        <w:tc>
          <w:tcPr>
            <w:tcW w:w="4800" w:type="dxa"/>
            <w:shd w:val="clear" w:color="auto" w:fill="AD0F1E"/>
            <w:tcMar>
              <w:top w:w="80" w:type="dxa"/>
              <w:left w:w="100" w:type="dxa"/>
              <w:bottom w:w="80" w:type="dxa"/>
              <w:right w:w="100" w:type="dxa"/>
            </w:tcMar>
          </w:tcPr>
          <w:p w:rsidR="00912BC5" w:rsidRDefault="00C340AA">
            <w:r>
              <w:rPr>
                <w:b/>
                <w:bCs/>
                <w:color w:val="FFFFFF"/>
              </w:rPr>
              <w:t>Specification</w:t>
            </w:r>
          </w:p>
        </w:tc>
        <w:tc>
          <w:tcPr>
            <w:tcW w:w="5000" w:type="dxa"/>
            <w:shd w:val="clear" w:color="auto" w:fill="AD0F1E"/>
            <w:tcMar>
              <w:top w:w="80" w:type="dxa"/>
              <w:left w:w="100" w:type="dxa"/>
              <w:bottom w:w="80" w:type="dxa"/>
              <w:right w:w="100" w:type="dxa"/>
            </w:tcMar>
          </w:tcPr>
          <w:p w:rsidR="00912BC5" w:rsidRDefault="00C340AA">
            <w:r>
              <w:rPr>
                <w:b/>
                <w:bCs/>
                <w:color w:val="FFFFFF"/>
              </w:rPr>
              <w:t>Detail</w:t>
            </w:r>
          </w:p>
        </w:tc>
      </w:tr>
      <w:tr w:rsidR="00912BC5">
        <w:tblPrEx>
          <w:tblCellMar>
            <w:top w:w="0" w:type="dxa"/>
            <w:bottom w:w="0" w:type="dxa"/>
          </w:tblCellMar>
        </w:tblPrEx>
        <w:tc>
          <w:tcPr>
            <w:tcW w:w="4800" w:type="dxa"/>
            <w:tcMar>
              <w:top w:w="80" w:type="dxa"/>
              <w:left w:w="100" w:type="dxa"/>
              <w:bottom w:w="80" w:type="dxa"/>
              <w:right w:w="100" w:type="dxa"/>
            </w:tcMar>
          </w:tcPr>
          <w:p w:rsidR="00912BC5" w:rsidRDefault="00C340AA">
            <w:r>
              <w:rPr>
                <w:color w:val="000000"/>
              </w:rPr>
              <w:t>Overall Length</w:t>
            </w:r>
          </w:p>
        </w:tc>
        <w:tc>
          <w:tcPr>
            <w:tcW w:w="5000" w:type="dxa"/>
            <w:tcMar>
              <w:top w:w="80" w:type="dxa"/>
              <w:left w:w="100" w:type="dxa"/>
              <w:bottom w:w="80" w:type="dxa"/>
              <w:right w:w="100" w:type="dxa"/>
            </w:tcMar>
          </w:tcPr>
          <w:p w:rsidR="00912BC5" w:rsidRDefault="00C340AA">
            <w:r>
              <w:rPr>
                <w:color w:val="000000"/>
              </w:rPr>
              <w:t>4,815 mm</w:t>
            </w:r>
          </w:p>
        </w:tc>
      </w:tr>
      <w:tr w:rsidR="00912BC5">
        <w:tblPrEx>
          <w:tblCellMar>
            <w:top w:w="0" w:type="dxa"/>
            <w:bottom w:w="0" w:type="dxa"/>
          </w:tblCellMar>
        </w:tblPrEx>
        <w:tc>
          <w:tcPr>
            <w:tcW w:w="4800" w:type="dxa"/>
            <w:tcMar>
              <w:top w:w="80" w:type="dxa"/>
              <w:left w:w="100" w:type="dxa"/>
              <w:bottom w:w="80" w:type="dxa"/>
              <w:right w:w="100" w:type="dxa"/>
            </w:tcMar>
          </w:tcPr>
          <w:p w:rsidR="00912BC5" w:rsidRDefault="00C340AA">
            <w:r>
              <w:rPr>
                <w:color w:val="000000"/>
              </w:rPr>
              <w:t>Overall Width</w:t>
            </w:r>
          </w:p>
        </w:tc>
        <w:tc>
          <w:tcPr>
            <w:tcW w:w="5000" w:type="dxa"/>
            <w:tcMar>
              <w:top w:w="80" w:type="dxa"/>
              <w:left w:w="100" w:type="dxa"/>
              <w:bottom w:w="80" w:type="dxa"/>
              <w:right w:w="100" w:type="dxa"/>
            </w:tcMar>
          </w:tcPr>
          <w:p w:rsidR="00912BC5" w:rsidRDefault="00C340AA">
            <w:r>
              <w:rPr>
                <w:color w:val="000000"/>
              </w:rPr>
              <w:t>1,900 mm</w:t>
            </w:r>
          </w:p>
        </w:tc>
      </w:tr>
      <w:tr w:rsidR="00912BC5">
        <w:tblPrEx>
          <w:tblCellMar>
            <w:top w:w="0" w:type="dxa"/>
            <w:bottom w:w="0" w:type="dxa"/>
          </w:tblCellMar>
        </w:tblPrEx>
        <w:tc>
          <w:tcPr>
            <w:tcW w:w="4800" w:type="dxa"/>
            <w:tcMar>
              <w:top w:w="80" w:type="dxa"/>
              <w:left w:w="100" w:type="dxa"/>
              <w:bottom w:w="80" w:type="dxa"/>
              <w:right w:w="100" w:type="dxa"/>
            </w:tcMar>
          </w:tcPr>
          <w:p w:rsidR="00912BC5" w:rsidRDefault="00C340AA">
            <w:r>
              <w:rPr>
                <w:color w:val="000000"/>
              </w:rPr>
              <w:t>Overall Height</w:t>
            </w:r>
          </w:p>
        </w:tc>
        <w:tc>
          <w:tcPr>
            <w:tcW w:w="5000" w:type="dxa"/>
            <w:tcMar>
              <w:top w:w="80" w:type="dxa"/>
              <w:left w:w="100" w:type="dxa"/>
              <w:bottom w:w="80" w:type="dxa"/>
              <w:right w:w="100" w:type="dxa"/>
            </w:tcMar>
          </w:tcPr>
          <w:p w:rsidR="00912BC5" w:rsidRDefault="00C340AA">
            <w:r>
              <w:rPr>
                <w:color w:val="000000"/>
              </w:rPr>
              <w:t>1,785 mm (with bridge-type roof rack)</w:t>
            </w:r>
          </w:p>
        </w:tc>
      </w:tr>
      <w:tr w:rsidR="00912BC5">
        <w:tblPrEx>
          <w:tblCellMar>
            <w:top w:w="0" w:type="dxa"/>
            <w:bottom w:w="0" w:type="dxa"/>
          </w:tblCellMar>
        </w:tblPrEx>
        <w:tc>
          <w:tcPr>
            <w:tcW w:w="4800" w:type="dxa"/>
            <w:tcMar>
              <w:top w:w="80" w:type="dxa"/>
              <w:left w:w="100" w:type="dxa"/>
              <w:bottom w:w="80" w:type="dxa"/>
              <w:right w:w="100" w:type="dxa"/>
            </w:tcMar>
          </w:tcPr>
          <w:p w:rsidR="00912BC5" w:rsidRDefault="00C340AA">
            <w:r>
              <w:rPr>
                <w:color w:val="000000"/>
              </w:rPr>
              <w:t>Wheelbase</w:t>
            </w:r>
          </w:p>
        </w:tc>
        <w:tc>
          <w:tcPr>
            <w:tcW w:w="5000" w:type="dxa"/>
            <w:tcMar>
              <w:top w:w="80" w:type="dxa"/>
              <w:left w:w="100" w:type="dxa"/>
              <w:bottom w:w="80" w:type="dxa"/>
              <w:right w:w="100" w:type="dxa"/>
            </w:tcMar>
          </w:tcPr>
          <w:p w:rsidR="00912BC5" w:rsidRDefault="00C340AA">
            <w:r>
              <w:rPr>
                <w:color w:val="000000"/>
              </w:rPr>
              <w:t>2,815 mm</w:t>
            </w:r>
          </w:p>
        </w:tc>
      </w:tr>
      <w:tr w:rsidR="00912BC5">
        <w:tblPrEx>
          <w:tblCellMar>
            <w:top w:w="0" w:type="dxa"/>
            <w:bottom w:w="0" w:type="dxa"/>
          </w:tblCellMar>
        </w:tblPrEx>
        <w:tc>
          <w:tcPr>
            <w:tcW w:w="4800" w:type="dxa"/>
            <w:tcMar>
              <w:top w:w="80" w:type="dxa"/>
              <w:left w:w="100" w:type="dxa"/>
              <w:bottom w:w="80" w:type="dxa"/>
              <w:right w:w="100" w:type="dxa"/>
            </w:tcMar>
          </w:tcPr>
          <w:p w:rsidR="00912BC5" w:rsidRDefault="00C340AA">
            <w:r>
              <w:rPr>
                <w:color w:val="000000"/>
              </w:rPr>
              <w:t>Fuel Tank Capacity</w:t>
            </w:r>
          </w:p>
        </w:tc>
        <w:tc>
          <w:tcPr>
            <w:tcW w:w="5000" w:type="dxa"/>
            <w:tcMar>
              <w:top w:w="80" w:type="dxa"/>
              <w:left w:w="100" w:type="dxa"/>
              <w:bottom w:w="80" w:type="dxa"/>
              <w:right w:w="100" w:type="dxa"/>
            </w:tcMar>
          </w:tcPr>
          <w:p w:rsidR="00912BC5" w:rsidRDefault="00C340AA">
            <w:r>
              <w:rPr>
                <w:color w:val="000000"/>
              </w:rPr>
              <w:t xml:space="preserve">67 </w:t>
            </w:r>
            <w:proofErr w:type="spellStart"/>
            <w:r>
              <w:rPr>
                <w:color w:val="000000"/>
              </w:rPr>
              <w:t>litres</w:t>
            </w:r>
            <w:proofErr w:type="spellEnd"/>
          </w:p>
        </w:tc>
      </w:tr>
      <w:tr w:rsidR="00912BC5">
        <w:tblPrEx>
          <w:tblCellMar>
            <w:top w:w="0" w:type="dxa"/>
            <w:bottom w:w="0" w:type="dxa"/>
          </w:tblCellMar>
        </w:tblPrEx>
        <w:tc>
          <w:tcPr>
            <w:tcW w:w="4800" w:type="dxa"/>
            <w:tcMar>
              <w:top w:w="80" w:type="dxa"/>
              <w:left w:w="100" w:type="dxa"/>
              <w:bottom w:w="80" w:type="dxa"/>
              <w:right w:w="100" w:type="dxa"/>
            </w:tcMar>
          </w:tcPr>
          <w:p w:rsidR="00912BC5" w:rsidRDefault="00C340AA">
            <w:r>
              <w:rPr>
                <w:color w:val="000000"/>
              </w:rPr>
              <w:t>Seating Capacity</w:t>
            </w:r>
          </w:p>
        </w:tc>
        <w:tc>
          <w:tcPr>
            <w:tcW w:w="5000" w:type="dxa"/>
            <w:tcMar>
              <w:top w:w="80" w:type="dxa"/>
              <w:left w:w="100" w:type="dxa"/>
              <w:bottom w:w="80" w:type="dxa"/>
              <w:right w:w="100" w:type="dxa"/>
            </w:tcMar>
          </w:tcPr>
          <w:p w:rsidR="00912BC5" w:rsidRDefault="00C340AA">
            <w:r>
              <w:rPr>
                <w:color w:val="000000"/>
              </w:rPr>
              <w:t>6 or 7 persons</w:t>
            </w:r>
          </w:p>
        </w:tc>
      </w:tr>
      <w:tr w:rsidR="00912BC5">
        <w:tblPrEx>
          <w:tblCellMar>
            <w:top w:w="0" w:type="dxa"/>
            <w:bottom w:w="0" w:type="dxa"/>
          </w:tblCellMar>
        </w:tblPrEx>
        <w:tc>
          <w:tcPr>
            <w:tcW w:w="4800" w:type="dxa"/>
            <w:tcMar>
              <w:top w:w="80" w:type="dxa"/>
              <w:left w:w="100" w:type="dxa"/>
              <w:bottom w:w="80" w:type="dxa"/>
              <w:right w:w="100" w:type="dxa"/>
            </w:tcMar>
          </w:tcPr>
          <w:p w:rsidR="00912BC5" w:rsidRDefault="00C340AA">
            <w:r>
              <w:rPr>
                <w:color w:val="000000"/>
              </w:rPr>
              <w:t>Boot Space</w:t>
            </w:r>
          </w:p>
        </w:tc>
        <w:tc>
          <w:tcPr>
            <w:tcW w:w="5000" w:type="dxa"/>
            <w:tcMar>
              <w:top w:w="80" w:type="dxa"/>
              <w:left w:w="100" w:type="dxa"/>
              <w:bottom w:w="80" w:type="dxa"/>
              <w:right w:w="100" w:type="dxa"/>
            </w:tcMar>
          </w:tcPr>
          <w:p w:rsidR="00912BC5" w:rsidRDefault="00C340AA">
            <w:r>
              <w:rPr>
                <w:color w:val="000000"/>
              </w:rPr>
              <w:t xml:space="preserve">813 </w:t>
            </w:r>
            <w:proofErr w:type="spellStart"/>
            <w:r>
              <w:rPr>
                <w:color w:val="000000"/>
              </w:rPr>
              <w:t>litres</w:t>
            </w:r>
            <w:proofErr w:type="spellEnd"/>
            <w:r>
              <w:rPr>
                <w:color w:val="000000"/>
              </w:rPr>
              <w:t xml:space="preserve"> (with 2nd row) / 179 </w:t>
            </w:r>
            <w:proofErr w:type="spellStart"/>
            <w:r>
              <w:rPr>
                <w:color w:val="000000"/>
              </w:rPr>
              <w:t>litres</w:t>
            </w:r>
            <w:proofErr w:type="spellEnd"/>
            <w:r>
              <w:rPr>
                <w:color w:val="000000"/>
              </w:rPr>
              <w:t xml:space="preserve"> (with 3rd row)</w:t>
            </w:r>
          </w:p>
        </w:tc>
      </w:tr>
    </w:tbl>
    <w:p w:rsidR="00912BC5" w:rsidRDefault="00C340AA">
      <w:pPr>
        <w:pStyle w:val="Heading1"/>
        <w:spacing w:before="320" w:after="160"/>
      </w:pPr>
      <w:r>
        <w:rPr>
          <w:b/>
          <w:bCs/>
          <w:color w:val="AD0F1E"/>
        </w:rPr>
        <w:t>Complete Feature Highlights</w:t>
      </w:r>
    </w:p>
    <w:p w:rsidR="00912BC5" w:rsidRDefault="00C340AA">
      <w:pPr>
        <w:pStyle w:val="Heading2"/>
        <w:spacing w:before="260" w:after="120"/>
      </w:pPr>
      <w:r>
        <w:rPr>
          <w:b/>
          <w:bCs/>
          <w:color w:val="222222"/>
        </w:rPr>
        <w:t>Exterior Highlights</w:t>
      </w:r>
    </w:p>
    <w:p w:rsidR="00912BC5" w:rsidRDefault="00C340AA">
      <w:pPr>
        <w:pStyle w:val="ListParagraph"/>
        <w:numPr>
          <w:ilvl w:val="0"/>
          <w:numId w:val="2"/>
        </w:numPr>
        <w:spacing w:after="90"/>
      </w:pPr>
      <w:r>
        <w:rPr>
          <w:sz w:val="22"/>
          <w:szCs w:val="22"/>
        </w:rPr>
        <w:t>Crystal Cube LED Projection Headlamps with Auto Light Control</w:t>
      </w:r>
    </w:p>
    <w:p w:rsidR="00912BC5" w:rsidRDefault="00C340AA">
      <w:pPr>
        <w:pStyle w:val="ListParagraph"/>
        <w:numPr>
          <w:ilvl w:val="0"/>
          <w:numId w:val="2"/>
        </w:numPr>
        <w:spacing w:after="90"/>
      </w:pPr>
      <w:r>
        <w:rPr>
          <w:sz w:val="22"/>
          <w:szCs w:val="22"/>
        </w:rPr>
        <w:t>Star Map LED DRLs with Integrated Turn Signals &amp; Star Map LED Tail Lamps</w:t>
      </w:r>
    </w:p>
    <w:p w:rsidR="00912BC5" w:rsidRDefault="00C340AA">
      <w:pPr>
        <w:pStyle w:val="ListParagraph"/>
        <w:numPr>
          <w:ilvl w:val="0"/>
          <w:numId w:val="2"/>
        </w:numPr>
        <w:spacing w:after="90"/>
      </w:pPr>
      <w:r>
        <w:rPr>
          <w:sz w:val="22"/>
          <w:szCs w:val="22"/>
        </w:rPr>
        <w:t>Kia Digital Tiger Face front design</w:t>
      </w:r>
    </w:p>
    <w:p w:rsidR="00912BC5" w:rsidRDefault="00C340AA">
      <w:pPr>
        <w:pStyle w:val="ListParagraph"/>
        <w:numPr>
          <w:ilvl w:val="0"/>
          <w:numId w:val="2"/>
        </w:numPr>
        <w:spacing w:after="90"/>
      </w:pPr>
      <w:r>
        <w:rPr>
          <w:sz w:val="22"/>
          <w:szCs w:val="22"/>
        </w:rPr>
        <w:t>Dual-Pane Panoramic Sunroof</w:t>
      </w:r>
    </w:p>
    <w:p w:rsidR="00912BC5" w:rsidRDefault="00C340AA">
      <w:pPr>
        <w:pStyle w:val="ListParagraph"/>
        <w:numPr>
          <w:ilvl w:val="0"/>
          <w:numId w:val="2"/>
        </w:numPr>
        <w:spacing w:after="90"/>
      </w:pPr>
      <w:r>
        <w:rPr>
          <w:sz w:val="22"/>
          <w:szCs w:val="22"/>
        </w:rPr>
        <w:t>Integrated Rear Spoiler with Hidden Wiper</w:t>
      </w:r>
    </w:p>
    <w:p w:rsidR="00912BC5" w:rsidRDefault="00C340AA">
      <w:pPr>
        <w:pStyle w:val="ListParagraph"/>
        <w:numPr>
          <w:ilvl w:val="0"/>
          <w:numId w:val="2"/>
        </w:numPr>
        <w:spacing w:after="90"/>
      </w:pPr>
      <w:r>
        <w:rPr>
          <w:sz w:val="22"/>
          <w:szCs w:val="22"/>
        </w:rPr>
        <w:t>High Glossy Bridge Type Roof Rails</w:t>
      </w:r>
    </w:p>
    <w:p w:rsidR="00912BC5" w:rsidRDefault="00C340AA">
      <w:pPr>
        <w:pStyle w:val="ListParagraph"/>
        <w:numPr>
          <w:ilvl w:val="0"/>
          <w:numId w:val="2"/>
        </w:numPr>
        <w:spacing w:after="90"/>
      </w:pPr>
      <w:r>
        <w:rPr>
          <w:sz w:val="22"/>
          <w:szCs w:val="22"/>
        </w:rPr>
        <w:t>Up to 19-inch (48.2 cm) Premium Crystal Cut Alloy Wheels</w:t>
      </w:r>
    </w:p>
    <w:p w:rsidR="00912BC5" w:rsidRDefault="00C340AA">
      <w:pPr>
        <w:pStyle w:val="ListParagraph"/>
        <w:numPr>
          <w:ilvl w:val="0"/>
          <w:numId w:val="2"/>
        </w:numPr>
        <w:spacing w:after="90"/>
      </w:pPr>
      <w:r>
        <w:rPr>
          <w:sz w:val="22"/>
          <w:szCs w:val="22"/>
        </w:rPr>
        <w:t>Grab Handles with Touch Sensor &amp; Pocket Lighting</w:t>
      </w:r>
    </w:p>
    <w:p w:rsidR="00912BC5" w:rsidRDefault="00C340AA">
      <w:pPr>
        <w:pStyle w:val="Heading2"/>
        <w:spacing w:before="260" w:after="120"/>
      </w:pPr>
      <w:r>
        <w:rPr>
          <w:b/>
          <w:bCs/>
          <w:color w:val="222222"/>
        </w:rPr>
        <w:t>Interior &amp; Comfort</w:t>
      </w:r>
    </w:p>
    <w:p w:rsidR="00912BC5" w:rsidRDefault="00C340AA">
      <w:pPr>
        <w:pStyle w:val="ListParagraph"/>
        <w:numPr>
          <w:ilvl w:val="0"/>
          <w:numId w:val="2"/>
        </w:numPr>
        <w:spacing w:after="90"/>
      </w:pPr>
      <w:r>
        <w:rPr>
          <w:sz w:val="22"/>
          <w:szCs w:val="22"/>
        </w:rPr>
        <w:t>12-way Ergo Motion power driver's seat with lumbar adjust (top trims)</w:t>
      </w:r>
    </w:p>
    <w:p w:rsidR="00912BC5" w:rsidRDefault="00C340AA">
      <w:pPr>
        <w:pStyle w:val="ListParagraph"/>
        <w:numPr>
          <w:ilvl w:val="0"/>
          <w:numId w:val="2"/>
        </w:numPr>
        <w:spacing w:after="90"/>
      </w:pPr>
      <w:r>
        <w:rPr>
          <w:sz w:val="22"/>
          <w:szCs w:val="22"/>
        </w:rPr>
        <w:t>8-way power passenger seat</w:t>
      </w:r>
      <w:r>
        <w:rPr>
          <w:sz w:val="22"/>
          <w:szCs w:val="22"/>
        </w:rPr>
        <w:t xml:space="preserve"> (higher trims)</w:t>
      </w:r>
    </w:p>
    <w:p w:rsidR="00912BC5" w:rsidRDefault="00C340AA">
      <w:pPr>
        <w:pStyle w:val="ListParagraph"/>
        <w:numPr>
          <w:ilvl w:val="0"/>
          <w:numId w:val="2"/>
        </w:numPr>
        <w:spacing w:after="90"/>
      </w:pPr>
      <w:r>
        <w:rPr>
          <w:sz w:val="22"/>
          <w:szCs w:val="22"/>
        </w:rPr>
        <w:t>Front Row Relaxation Comfort Seats (HTX AWD onward)</w:t>
      </w:r>
    </w:p>
    <w:p w:rsidR="00912BC5" w:rsidRDefault="00C340AA">
      <w:pPr>
        <w:pStyle w:val="ListParagraph"/>
        <w:numPr>
          <w:ilvl w:val="0"/>
          <w:numId w:val="2"/>
        </w:numPr>
        <w:spacing w:after="90"/>
      </w:pPr>
      <w:r>
        <w:rPr>
          <w:sz w:val="22"/>
          <w:szCs w:val="22"/>
        </w:rPr>
        <w:t>Comfort Front &amp; Rear Ventilated Seats with 3-step cooling</w:t>
      </w:r>
    </w:p>
    <w:p w:rsidR="00912BC5" w:rsidRDefault="00C340AA">
      <w:pPr>
        <w:pStyle w:val="ListParagraph"/>
        <w:numPr>
          <w:ilvl w:val="0"/>
          <w:numId w:val="2"/>
        </w:numPr>
        <w:spacing w:after="90"/>
      </w:pPr>
      <w:r>
        <w:rPr>
          <w:sz w:val="22"/>
          <w:szCs w:val="22"/>
        </w:rPr>
        <w:t xml:space="preserve">64 </w:t>
      </w:r>
      <w:proofErr w:type="spellStart"/>
      <w:r>
        <w:rPr>
          <w:sz w:val="22"/>
          <w:szCs w:val="22"/>
        </w:rPr>
        <w:t>Colour</w:t>
      </w:r>
      <w:proofErr w:type="spellEnd"/>
      <w:r>
        <w:rPr>
          <w:sz w:val="22"/>
          <w:szCs w:val="22"/>
        </w:rPr>
        <w:t xml:space="preserve"> Ambient Mood Lighting</w:t>
      </w:r>
    </w:p>
    <w:p w:rsidR="00912BC5" w:rsidRDefault="00C340AA">
      <w:pPr>
        <w:pStyle w:val="ListParagraph"/>
        <w:numPr>
          <w:ilvl w:val="0"/>
          <w:numId w:val="2"/>
        </w:numPr>
        <w:spacing w:after="90"/>
      </w:pPr>
      <w:r>
        <w:rPr>
          <w:sz w:val="22"/>
          <w:szCs w:val="22"/>
        </w:rPr>
        <w:t>Dual Zone Automatic Temperature Control with Rear AC Vents (2nd &amp; 3rd row)</w:t>
      </w:r>
    </w:p>
    <w:p w:rsidR="00912BC5" w:rsidRDefault="00C340AA">
      <w:pPr>
        <w:pStyle w:val="ListParagraph"/>
        <w:numPr>
          <w:ilvl w:val="0"/>
          <w:numId w:val="2"/>
        </w:numPr>
        <w:spacing w:after="90"/>
      </w:pPr>
      <w:r>
        <w:rPr>
          <w:sz w:val="22"/>
          <w:szCs w:val="22"/>
        </w:rPr>
        <w:t>60:40 split 2nd row wit</w:t>
      </w:r>
      <w:r>
        <w:rPr>
          <w:sz w:val="22"/>
          <w:szCs w:val="22"/>
        </w:rPr>
        <w:t>h slide, recline, remote folding &amp; walk-in; 50:50 split 3rd row</w:t>
      </w:r>
    </w:p>
    <w:p w:rsidR="00912BC5" w:rsidRPr="00F74EEE" w:rsidRDefault="00C340AA">
      <w:pPr>
        <w:pStyle w:val="ListParagraph"/>
        <w:numPr>
          <w:ilvl w:val="0"/>
          <w:numId w:val="2"/>
        </w:numPr>
        <w:spacing w:after="90"/>
      </w:pPr>
      <w:r>
        <w:rPr>
          <w:sz w:val="22"/>
          <w:szCs w:val="22"/>
        </w:rPr>
        <w:t>220V Power Outlet with V2L technology (Hybrid)</w:t>
      </w:r>
    </w:p>
    <w:p w:rsidR="00F74EEE" w:rsidRPr="00F74EEE" w:rsidRDefault="00F74EEE" w:rsidP="00F74EEE">
      <w:pPr>
        <w:pStyle w:val="ListParagraph"/>
        <w:spacing w:after="90"/>
        <w:ind w:left="480"/>
      </w:pPr>
      <w:r>
        <w:rPr>
          <w:noProof/>
        </w:rPr>
        <w:lastRenderedPageBreak/>
        <w:drawing>
          <wp:inline distT="0" distB="0" distL="0" distR="0" wp14:anchorId="35C9FB9D" wp14:editId="5FEEC578">
            <wp:extent cx="5429250" cy="35909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29250" cy="3590925"/>
                    </a:xfrm>
                    <a:prstGeom prst="rect">
                      <a:avLst/>
                    </a:prstGeom>
                  </pic:spPr>
                </pic:pic>
              </a:graphicData>
            </a:graphic>
          </wp:inline>
        </w:drawing>
      </w:r>
    </w:p>
    <w:p w:rsidR="00F74EEE" w:rsidRDefault="00F74EEE" w:rsidP="00F74EEE">
      <w:pPr>
        <w:pStyle w:val="ListParagraph"/>
        <w:spacing w:after="90"/>
        <w:ind w:left="480"/>
      </w:pPr>
      <w:r>
        <w:rPr>
          <w:noProof/>
        </w:rPr>
        <w:drawing>
          <wp:inline distT="0" distB="0" distL="0" distR="0" wp14:anchorId="15EA96F4" wp14:editId="1B86EFE0">
            <wp:extent cx="5334000" cy="3581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34000" cy="3581400"/>
                    </a:xfrm>
                    <a:prstGeom prst="rect">
                      <a:avLst/>
                    </a:prstGeom>
                  </pic:spPr>
                </pic:pic>
              </a:graphicData>
            </a:graphic>
          </wp:inline>
        </w:drawing>
      </w:r>
    </w:p>
    <w:p w:rsidR="00912BC5" w:rsidRDefault="00C340AA">
      <w:pPr>
        <w:pStyle w:val="Heading2"/>
        <w:spacing w:before="260" w:after="120"/>
      </w:pPr>
      <w:r>
        <w:rPr>
          <w:b/>
          <w:bCs/>
          <w:color w:val="222222"/>
        </w:rPr>
        <w:t>Technology &amp; Connectivity</w:t>
      </w:r>
    </w:p>
    <w:p w:rsidR="00912BC5" w:rsidRDefault="00C340AA">
      <w:pPr>
        <w:pStyle w:val="ListParagraph"/>
        <w:numPr>
          <w:ilvl w:val="0"/>
          <w:numId w:val="2"/>
        </w:numPr>
        <w:spacing w:after="90"/>
      </w:pPr>
      <w:r>
        <w:rPr>
          <w:sz w:val="22"/>
          <w:szCs w:val="22"/>
        </w:rPr>
        <w:t>31.24 cm (12.3-inch) HD Touchscreen Navigation Cockpit</w:t>
      </w:r>
    </w:p>
    <w:p w:rsidR="00912BC5" w:rsidRDefault="00C340AA">
      <w:pPr>
        <w:pStyle w:val="ListParagraph"/>
        <w:numPr>
          <w:ilvl w:val="0"/>
          <w:numId w:val="2"/>
        </w:numPr>
        <w:spacing w:after="90"/>
      </w:pPr>
      <w:r>
        <w:rPr>
          <w:sz w:val="22"/>
          <w:szCs w:val="22"/>
        </w:rPr>
        <w:t xml:space="preserve">31.24 cm (12.3-inch) HD Digital Instrument Cluster with Head-up </w:t>
      </w:r>
      <w:r>
        <w:rPr>
          <w:sz w:val="22"/>
          <w:szCs w:val="22"/>
        </w:rPr>
        <w:t>Display (top trim)</w:t>
      </w:r>
    </w:p>
    <w:p w:rsidR="00912BC5" w:rsidRDefault="00C340AA">
      <w:pPr>
        <w:pStyle w:val="ListParagraph"/>
        <w:numPr>
          <w:ilvl w:val="0"/>
          <w:numId w:val="2"/>
        </w:numPr>
        <w:spacing w:after="90"/>
      </w:pPr>
      <w:r>
        <w:rPr>
          <w:sz w:val="22"/>
          <w:szCs w:val="22"/>
        </w:rPr>
        <w:t>Kia AI Assistant with Real-Time Generative AI (HTX AWD onward)</w:t>
      </w:r>
    </w:p>
    <w:p w:rsidR="00912BC5" w:rsidRDefault="00C340AA">
      <w:pPr>
        <w:pStyle w:val="ListParagraph"/>
        <w:numPr>
          <w:ilvl w:val="0"/>
          <w:numId w:val="2"/>
        </w:numPr>
        <w:spacing w:after="90"/>
      </w:pPr>
      <w:r>
        <w:rPr>
          <w:sz w:val="22"/>
          <w:szCs w:val="22"/>
        </w:rPr>
        <w:t>Kia Connect 2.0 with 85+ connected features &amp; OTA updates for 30 controllers</w:t>
      </w:r>
    </w:p>
    <w:p w:rsidR="00912BC5" w:rsidRDefault="00C340AA">
      <w:pPr>
        <w:pStyle w:val="ListParagraph"/>
        <w:numPr>
          <w:ilvl w:val="0"/>
          <w:numId w:val="2"/>
        </w:numPr>
        <w:spacing w:after="90"/>
      </w:pPr>
      <w:r>
        <w:rPr>
          <w:sz w:val="22"/>
          <w:szCs w:val="22"/>
        </w:rPr>
        <w:t>Bose Premium Sound System with 12 Speakers</w:t>
      </w:r>
    </w:p>
    <w:p w:rsidR="00912BC5" w:rsidRDefault="00C340AA">
      <w:pPr>
        <w:pStyle w:val="ListParagraph"/>
        <w:numPr>
          <w:ilvl w:val="0"/>
          <w:numId w:val="2"/>
        </w:numPr>
        <w:spacing w:after="90"/>
      </w:pPr>
      <w:r>
        <w:rPr>
          <w:sz w:val="22"/>
          <w:szCs w:val="22"/>
        </w:rPr>
        <w:t>Digital Key 2.0 and Advanced Digital IRVM</w:t>
      </w:r>
    </w:p>
    <w:p w:rsidR="00912BC5" w:rsidRPr="00F74EEE" w:rsidRDefault="00C340AA">
      <w:pPr>
        <w:pStyle w:val="ListParagraph"/>
        <w:numPr>
          <w:ilvl w:val="0"/>
          <w:numId w:val="2"/>
        </w:numPr>
        <w:spacing w:after="90"/>
      </w:pPr>
      <w:r>
        <w:rPr>
          <w:sz w:val="22"/>
          <w:szCs w:val="22"/>
        </w:rPr>
        <w:t>Smartphone W</w:t>
      </w:r>
      <w:r>
        <w:rPr>
          <w:sz w:val="22"/>
          <w:szCs w:val="22"/>
        </w:rPr>
        <w:t>ireless Charger &amp; C-Type USB ports (all rows)</w:t>
      </w:r>
    </w:p>
    <w:p w:rsidR="00F74EEE" w:rsidRDefault="00F74EEE" w:rsidP="00F74EEE">
      <w:pPr>
        <w:pStyle w:val="ListParagraph"/>
        <w:spacing w:after="90"/>
        <w:ind w:left="480"/>
      </w:pPr>
      <w:r>
        <w:rPr>
          <w:noProof/>
        </w:rPr>
        <w:lastRenderedPageBreak/>
        <w:drawing>
          <wp:inline distT="0" distB="0" distL="0" distR="0" wp14:anchorId="587010FF" wp14:editId="783866D4">
            <wp:extent cx="5372100" cy="35718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72100" cy="3571875"/>
                    </a:xfrm>
                    <a:prstGeom prst="rect">
                      <a:avLst/>
                    </a:prstGeom>
                  </pic:spPr>
                </pic:pic>
              </a:graphicData>
            </a:graphic>
          </wp:inline>
        </w:drawing>
      </w:r>
    </w:p>
    <w:p w:rsidR="00912BC5" w:rsidRDefault="00C340AA">
      <w:pPr>
        <w:pStyle w:val="Heading2"/>
        <w:spacing w:before="260" w:after="120"/>
      </w:pPr>
      <w:r>
        <w:rPr>
          <w:b/>
          <w:bCs/>
          <w:color w:val="222222"/>
        </w:rPr>
        <w:t>Safety &amp; ADAS</w:t>
      </w:r>
    </w:p>
    <w:p w:rsidR="00912BC5" w:rsidRDefault="00C340AA">
      <w:pPr>
        <w:pStyle w:val="ListParagraph"/>
        <w:numPr>
          <w:ilvl w:val="0"/>
          <w:numId w:val="2"/>
        </w:numPr>
        <w:spacing w:after="90"/>
      </w:pPr>
      <w:r>
        <w:rPr>
          <w:sz w:val="22"/>
          <w:szCs w:val="22"/>
        </w:rPr>
        <w:t>Up to 10 Airbags (Front, Side, Curtain, Rear Side, Center &amp; Driver Knee)</w:t>
      </w:r>
    </w:p>
    <w:p w:rsidR="00912BC5" w:rsidRDefault="00C340AA">
      <w:pPr>
        <w:pStyle w:val="ListParagraph"/>
        <w:numPr>
          <w:ilvl w:val="0"/>
          <w:numId w:val="2"/>
        </w:numPr>
        <w:spacing w:after="90"/>
      </w:pPr>
      <w:r>
        <w:rPr>
          <w:sz w:val="22"/>
          <w:szCs w:val="22"/>
        </w:rPr>
        <w:t>Robust 26 Hi-Safety Package standard across all variants</w:t>
      </w:r>
    </w:p>
    <w:p w:rsidR="00912BC5" w:rsidRDefault="00C340AA">
      <w:pPr>
        <w:pStyle w:val="ListParagraph"/>
        <w:numPr>
          <w:ilvl w:val="0"/>
          <w:numId w:val="2"/>
        </w:numPr>
        <w:spacing w:after="90"/>
      </w:pPr>
      <w:r>
        <w:rPr>
          <w:sz w:val="22"/>
          <w:szCs w:val="22"/>
        </w:rPr>
        <w:t>360 Degree Camera with Blind View Monitor in Cluster</w:t>
      </w:r>
    </w:p>
    <w:p w:rsidR="00912BC5" w:rsidRDefault="00C340AA">
      <w:pPr>
        <w:pStyle w:val="ListParagraph"/>
        <w:numPr>
          <w:ilvl w:val="0"/>
          <w:numId w:val="2"/>
        </w:numPr>
        <w:spacing w:after="90"/>
      </w:pPr>
      <w:r>
        <w:rPr>
          <w:sz w:val="22"/>
          <w:szCs w:val="22"/>
        </w:rPr>
        <w:t>ADAS Level 2 (21 features) on HTK(A); ADAS Level 2+ (29 features) on HTX(A) AWD</w:t>
      </w:r>
    </w:p>
    <w:p w:rsidR="00912BC5" w:rsidRDefault="00C340AA">
      <w:pPr>
        <w:pStyle w:val="ListParagraph"/>
        <w:numPr>
          <w:ilvl w:val="0"/>
          <w:numId w:val="2"/>
        </w:numPr>
        <w:spacing w:after="90"/>
      </w:pPr>
      <w:r>
        <w:rPr>
          <w:sz w:val="22"/>
          <w:szCs w:val="22"/>
        </w:rPr>
        <w:t>Remote Smart Parking Assist</w:t>
      </w:r>
    </w:p>
    <w:p w:rsidR="00912BC5" w:rsidRDefault="00C340AA">
      <w:pPr>
        <w:pStyle w:val="ListParagraph"/>
        <w:numPr>
          <w:ilvl w:val="0"/>
          <w:numId w:val="2"/>
        </w:numPr>
        <w:spacing w:after="90"/>
      </w:pPr>
      <w:r>
        <w:rPr>
          <w:sz w:val="22"/>
          <w:szCs w:val="22"/>
        </w:rPr>
        <w:t>12 Parking Sensors with 5 Radars</w:t>
      </w:r>
    </w:p>
    <w:p w:rsidR="00912BC5" w:rsidRPr="00F74EEE" w:rsidRDefault="00C340AA">
      <w:pPr>
        <w:pStyle w:val="ListParagraph"/>
        <w:numPr>
          <w:ilvl w:val="0"/>
          <w:numId w:val="2"/>
        </w:numPr>
        <w:spacing w:after="90"/>
      </w:pPr>
      <w:r>
        <w:rPr>
          <w:sz w:val="22"/>
          <w:szCs w:val="22"/>
        </w:rPr>
        <w:t xml:space="preserve">Highline </w:t>
      </w:r>
      <w:proofErr w:type="spellStart"/>
      <w:r>
        <w:rPr>
          <w:sz w:val="22"/>
          <w:szCs w:val="22"/>
        </w:rPr>
        <w:t>Tyre</w:t>
      </w:r>
      <w:proofErr w:type="spellEnd"/>
      <w:r>
        <w:rPr>
          <w:sz w:val="22"/>
          <w:szCs w:val="22"/>
        </w:rPr>
        <w:t xml:space="preserve"> Pressure Monitoring System</w:t>
      </w:r>
    </w:p>
    <w:p w:rsidR="00F74EEE" w:rsidRDefault="00F74EEE" w:rsidP="00F74EEE">
      <w:pPr>
        <w:pStyle w:val="ListParagraph"/>
        <w:spacing w:after="90"/>
        <w:ind w:left="480"/>
      </w:pPr>
      <w:r>
        <w:rPr>
          <w:noProof/>
        </w:rPr>
        <w:drawing>
          <wp:inline distT="0" distB="0" distL="0" distR="0" wp14:anchorId="71EC818A" wp14:editId="750F0B74">
            <wp:extent cx="5514975" cy="36671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14975" cy="3667125"/>
                    </a:xfrm>
                    <a:prstGeom prst="rect">
                      <a:avLst/>
                    </a:prstGeom>
                  </pic:spPr>
                </pic:pic>
              </a:graphicData>
            </a:graphic>
          </wp:inline>
        </w:drawing>
      </w:r>
    </w:p>
    <w:p w:rsidR="00912BC5" w:rsidRDefault="00C340AA">
      <w:pPr>
        <w:pStyle w:val="Heading1"/>
        <w:spacing w:before="320" w:after="160"/>
      </w:pPr>
      <w:r>
        <w:rPr>
          <w:b/>
          <w:bCs/>
          <w:color w:val="AD0F1E"/>
        </w:rPr>
        <w:lastRenderedPageBreak/>
        <w:t>Pros and Cons</w:t>
      </w:r>
    </w:p>
    <w:p w:rsidR="00912BC5" w:rsidRDefault="00C340AA">
      <w:pPr>
        <w:pStyle w:val="Heading2"/>
        <w:spacing w:before="260" w:after="120"/>
      </w:pPr>
      <w:r>
        <w:rPr>
          <w:b/>
          <w:bCs/>
          <w:color w:val="222222"/>
        </w:rPr>
        <w:t xml:space="preserve">What Works in the </w:t>
      </w:r>
      <w:proofErr w:type="spellStart"/>
      <w:r>
        <w:rPr>
          <w:b/>
          <w:bCs/>
          <w:color w:val="222222"/>
        </w:rPr>
        <w:t>Sorento's</w:t>
      </w:r>
      <w:proofErr w:type="spellEnd"/>
      <w:r>
        <w:rPr>
          <w:b/>
          <w:bCs/>
          <w:color w:val="222222"/>
        </w:rPr>
        <w:t xml:space="preserve"> </w:t>
      </w:r>
      <w:proofErr w:type="spellStart"/>
      <w:r>
        <w:rPr>
          <w:b/>
          <w:bCs/>
          <w:color w:val="222222"/>
        </w:rPr>
        <w:t>Favour</w:t>
      </w:r>
      <w:proofErr w:type="spellEnd"/>
    </w:p>
    <w:p w:rsidR="00912BC5" w:rsidRDefault="00C340AA">
      <w:pPr>
        <w:pStyle w:val="ListParagraph"/>
        <w:numPr>
          <w:ilvl w:val="0"/>
          <w:numId w:val="2"/>
        </w:numPr>
        <w:spacing w:after="90"/>
      </w:pPr>
      <w:r>
        <w:rPr>
          <w:sz w:val="22"/>
          <w:szCs w:val="22"/>
        </w:rPr>
        <w:t xml:space="preserve">Genuine choice between a </w:t>
      </w:r>
      <w:r>
        <w:rPr>
          <w:sz w:val="22"/>
          <w:szCs w:val="22"/>
        </w:rPr>
        <w:t>punchy diesel and an India-tuned hybrid powertrain</w:t>
      </w:r>
    </w:p>
    <w:p w:rsidR="00912BC5" w:rsidRDefault="00C340AA">
      <w:pPr>
        <w:pStyle w:val="ListParagraph"/>
        <w:numPr>
          <w:ilvl w:val="0"/>
          <w:numId w:val="2"/>
        </w:numPr>
        <w:spacing w:after="90"/>
      </w:pPr>
      <w:r>
        <w:rPr>
          <w:sz w:val="22"/>
          <w:szCs w:val="22"/>
        </w:rPr>
        <w:t>Class-leading ADAS Level 2+ suite with 29 autonomous features on the top trim</w:t>
      </w:r>
    </w:p>
    <w:p w:rsidR="00912BC5" w:rsidRDefault="00C340AA">
      <w:pPr>
        <w:pStyle w:val="ListParagraph"/>
        <w:numPr>
          <w:ilvl w:val="0"/>
          <w:numId w:val="2"/>
        </w:numPr>
        <w:spacing w:after="90"/>
      </w:pPr>
      <w:r>
        <w:rPr>
          <w:sz w:val="22"/>
          <w:szCs w:val="22"/>
        </w:rPr>
        <w:t>Kia AI Assistant and Kia Connect 2.0 bring genuinely advanced connected technology</w:t>
      </w:r>
    </w:p>
    <w:p w:rsidR="00912BC5" w:rsidRDefault="00C340AA">
      <w:pPr>
        <w:pStyle w:val="ListParagraph"/>
        <w:numPr>
          <w:ilvl w:val="0"/>
          <w:numId w:val="2"/>
        </w:numPr>
        <w:spacing w:after="90"/>
      </w:pPr>
      <w:r>
        <w:rPr>
          <w:sz w:val="22"/>
          <w:szCs w:val="22"/>
        </w:rPr>
        <w:t>Comprehensive 26-feature safety package stan</w:t>
      </w:r>
      <w:r>
        <w:rPr>
          <w:sz w:val="22"/>
          <w:szCs w:val="22"/>
        </w:rPr>
        <w:t>dard from the base variant</w:t>
      </w:r>
    </w:p>
    <w:p w:rsidR="00912BC5" w:rsidRDefault="00C340AA">
      <w:pPr>
        <w:pStyle w:val="ListParagraph"/>
        <w:numPr>
          <w:ilvl w:val="0"/>
          <w:numId w:val="2"/>
        </w:numPr>
        <w:spacing w:after="90"/>
      </w:pPr>
      <w:r>
        <w:rPr>
          <w:sz w:val="22"/>
          <w:szCs w:val="22"/>
        </w:rPr>
        <w:t>Flexible 6 or 7-seater configurations with a spacious, premium cabin</w:t>
      </w:r>
    </w:p>
    <w:p w:rsidR="00912BC5" w:rsidRDefault="00C340AA">
      <w:pPr>
        <w:pStyle w:val="ListParagraph"/>
        <w:numPr>
          <w:ilvl w:val="0"/>
          <w:numId w:val="2"/>
        </w:numPr>
        <w:spacing w:after="90"/>
      </w:pPr>
      <w:r>
        <w:rPr>
          <w:sz w:val="22"/>
          <w:szCs w:val="22"/>
        </w:rPr>
        <w:t>Strong warranty coverage, extendable up to 5 years, plus 8-year hybrid battery cover</w:t>
      </w:r>
    </w:p>
    <w:p w:rsidR="00912BC5" w:rsidRDefault="00C340AA">
      <w:pPr>
        <w:pStyle w:val="Heading2"/>
        <w:spacing w:before="260" w:after="120"/>
      </w:pPr>
      <w:r>
        <w:rPr>
          <w:b/>
          <w:bCs/>
          <w:color w:val="222222"/>
        </w:rPr>
        <w:t>Where Buyers Should Do Their Homework</w:t>
      </w:r>
    </w:p>
    <w:p w:rsidR="00912BC5" w:rsidRDefault="00C340AA">
      <w:pPr>
        <w:pStyle w:val="ListParagraph"/>
        <w:numPr>
          <w:ilvl w:val="0"/>
          <w:numId w:val="2"/>
        </w:numPr>
        <w:spacing w:after="90"/>
      </w:pPr>
      <w:r>
        <w:rPr>
          <w:sz w:val="22"/>
          <w:szCs w:val="22"/>
        </w:rPr>
        <w:t>Starting price of ₹27,99,000 places i</w:t>
      </w:r>
      <w:r>
        <w:rPr>
          <w:sz w:val="22"/>
          <w:szCs w:val="22"/>
        </w:rPr>
        <w:t>t firmly in the premium SUV bracket</w:t>
      </w:r>
    </w:p>
    <w:p w:rsidR="00912BC5" w:rsidRDefault="00C340AA">
      <w:pPr>
        <w:pStyle w:val="ListParagraph"/>
        <w:numPr>
          <w:ilvl w:val="0"/>
          <w:numId w:val="2"/>
        </w:numPr>
        <w:spacing w:after="90"/>
      </w:pPr>
      <w:r>
        <w:rPr>
          <w:sz w:val="22"/>
          <w:szCs w:val="22"/>
        </w:rPr>
        <w:t>AWD and the full ADAS Level 2+ suite are reserved for the top HTX(A) AWD variant</w:t>
      </w:r>
    </w:p>
    <w:p w:rsidR="00912BC5" w:rsidRPr="00F74EEE" w:rsidRDefault="00C340AA">
      <w:pPr>
        <w:pStyle w:val="ListParagraph"/>
        <w:numPr>
          <w:ilvl w:val="0"/>
          <w:numId w:val="2"/>
        </w:numPr>
        <w:spacing w:after="90"/>
      </w:pPr>
      <w:r>
        <w:rPr>
          <w:sz w:val="22"/>
          <w:szCs w:val="22"/>
        </w:rPr>
        <w:t>Buyers should compare on-road pricing and real-world mileage of diesel vs hybrid before deciding</w:t>
      </w:r>
    </w:p>
    <w:p w:rsidR="00F74EEE" w:rsidRDefault="00F74EEE" w:rsidP="00F74EEE">
      <w:pPr>
        <w:spacing w:after="90"/>
      </w:pPr>
      <w:bookmarkStart w:id="0" w:name="_GoBack"/>
      <w:r>
        <w:rPr>
          <w:noProof/>
        </w:rPr>
        <w:drawing>
          <wp:inline distT="0" distB="0" distL="0" distR="0" wp14:anchorId="05DE40CB" wp14:editId="1571E910">
            <wp:extent cx="5343525" cy="35814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43525" cy="3581400"/>
                    </a:xfrm>
                    <a:prstGeom prst="rect">
                      <a:avLst/>
                    </a:prstGeom>
                  </pic:spPr>
                </pic:pic>
              </a:graphicData>
            </a:graphic>
          </wp:inline>
        </w:drawing>
      </w:r>
      <w:bookmarkEnd w:id="0"/>
    </w:p>
    <w:p w:rsidR="00912BC5" w:rsidRDefault="00C340AA">
      <w:pPr>
        <w:pStyle w:val="Heading1"/>
        <w:spacing w:before="320" w:after="160"/>
      </w:pPr>
      <w:r>
        <w:rPr>
          <w:b/>
          <w:bCs/>
          <w:color w:val="AD0F1E"/>
        </w:rPr>
        <w:t>F</w:t>
      </w:r>
      <w:r>
        <w:rPr>
          <w:b/>
          <w:bCs/>
          <w:color w:val="AD0F1E"/>
        </w:rPr>
        <w:t xml:space="preserve">inal Verdict: Is the Kia </w:t>
      </w:r>
      <w:proofErr w:type="spellStart"/>
      <w:r>
        <w:rPr>
          <w:b/>
          <w:bCs/>
          <w:color w:val="AD0F1E"/>
        </w:rPr>
        <w:t>Sorento</w:t>
      </w:r>
      <w:proofErr w:type="spellEnd"/>
      <w:r>
        <w:rPr>
          <w:b/>
          <w:bCs/>
          <w:color w:val="AD0F1E"/>
        </w:rPr>
        <w:t xml:space="preserve"> Worth Co</w:t>
      </w:r>
      <w:r>
        <w:rPr>
          <w:b/>
          <w:bCs/>
          <w:color w:val="AD0F1E"/>
        </w:rPr>
        <w:t>nsidering?</w:t>
      </w:r>
    </w:p>
    <w:p w:rsidR="00912BC5" w:rsidRDefault="00C340AA">
      <w:pPr>
        <w:spacing w:after="200" w:line="300" w:lineRule="auto"/>
      </w:pPr>
      <w:r>
        <w:rPr>
          <w:sz w:val="22"/>
          <w:szCs w:val="22"/>
        </w:rPr>
        <w:t xml:space="preserve">The Kia </w:t>
      </w:r>
      <w:proofErr w:type="spellStart"/>
      <w:r>
        <w:rPr>
          <w:sz w:val="22"/>
          <w:szCs w:val="22"/>
        </w:rPr>
        <w:t>Sorento</w:t>
      </w:r>
      <w:proofErr w:type="spellEnd"/>
      <w:r>
        <w:rPr>
          <w:sz w:val="22"/>
          <w:szCs w:val="22"/>
        </w:rPr>
        <w:t xml:space="preserve"> makes a genuinely strong case for itself as one of the most technologically advanced three-row SUVs available in India today. Its dual powertrain strategy — a strong, torquey diesel alongside an India-tuned hybrid with clever V2L capability</w:t>
      </w:r>
      <w:r>
        <w:rPr>
          <w:sz w:val="22"/>
          <w:szCs w:val="22"/>
        </w:rPr>
        <w:t xml:space="preserve"> — means it can suit very different kinds of buyers under one nameplate, while its ADAS Level 2+ suite and Kia AI Assistant push the segment's technology bar higher than most rivals currently manage. Add to that a genuinely premium cabin, flexible 6/7-seat</w:t>
      </w:r>
      <w:r>
        <w:rPr>
          <w:sz w:val="22"/>
          <w:szCs w:val="22"/>
        </w:rPr>
        <w:t xml:space="preserve">er configurations, and a comprehensive standard safety package, and the </w:t>
      </w:r>
      <w:proofErr w:type="spellStart"/>
      <w:r>
        <w:rPr>
          <w:sz w:val="22"/>
          <w:szCs w:val="22"/>
        </w:rPr>
        <w:t>Sorento</w:t>
      </w:r>
      <w:proofErr w:type="spellEnd"/>
      <w:r>
        <w:rPr>
          <w:sz w:val="22"/>
          <w:szCs w:val="22"/>
        </w:rPr>
        <w:t xml:space="preserve"> looks like a thoughtfully complete package rather than a car chasing a single headline feature.</w:t>
      </w:r>
    </w:p>
    <w:p w:rsidR="00912BC5" w:rsidRDefault="00C340AA">
      <w:pPr>
        <w:spacing w:after="200" w:line="300" w:lineRule="auto"/>
      </w:pPr>
      <w:r>
        <w:rPr>
          <w:sz w:val="22"/>
          <w:szCs w:val="22"/>
        </w:rPr>
        <w:t xml:space="preserve">At a starting price of ₹27,99,000 going up to ₹38,49,000 (ex-showroom), the </w:t>
      </w:r>
      <w:proofErr w:type="spellStart"/>
      <w:r>
        <w:rPr>
          <w:sz w:val="22"/>
          <w:szCs w:val="22"/>
        </w:rPr>
        <w:t>Sore</w:t>
      </w:r>
      <w:r>
        <w:rPr>
          <w:sz w:val="22"/>
          <w:szCs w:val="22"/>
        </w:rPr>
        <w:t>nto</w:t>
      </w:r>
      <w:proofErr w:type="spellEnd"/>
      <w:r>
        <w:rPr>
          <w:sz w:val="22"/>
          <w:szCs w:val="22"/>
        </w:rPr>
        <w:t xml:space="preserve"> is clearly positioned as a premium purchase — and for buyers who value technology depth, powertrain choice, and comprehensive safety over outright value pricing, that positioning makes sense. As always, the team at </w:t>
      </w:r>
      <w:proofErr w:type="spellStart"/>
      <w:r>
        <w:rPr>
          <w:sz w:val="22"/>
          <w:szCs w:val="22"/>
        </w:rPr>
        <w:t>BikeCarHub</w:t>
      </w:r>
      <w:proofErr w:type="spellEnd"/>
      <w:r>
        <w:rPr>
          <w:sz w:val="22"/>
          <w:szCs w:val="22"/>
        </w:rPr>
        <w:t xml:space="preserve"> </w:t>
      </w:r>
      <w:r>
        <w:rPr>
          <w:sz w:val="22"/>
          <w:szCs w:val="22"/>
        </w:rPr>
        <w:lastRenderedPageBreak/>
        <w:t>recommends a test drive ac</w:t>
      </w:r>
      <w:r>
        <w:rPr>
          <w:sz w:val="22"/>
          <w:szCs w:val="22"/>
        </w:rPr>
        <w:t xml:space="preserve">ross both the diesel and hybrid variants before </w:t>
      </w:r>
      <w:proofErr w:type="spellStart"/>
      <w:r>
        <w:rPr>
          <w:sz w:val="22"/>
          <w:szCs w:val="22"/>
        </w:rPr>
        <w:t>finalising</w:t>
      </w:r>
      <w:proofErr w:type="spellEnd"/>
      <w:r>
        <w:rPr>
          <w:sz w:val="22"/>
          <w:szCs w:val="22"/>
        </w:rPr>
        <w:t xml:space="preserve"> your decision, so you can experience the difference in character firsthand. We'll continue to update this article as more real-world reviews, ownership feedback, and pricing details on the Kia </w:t>
      </w:r>
      <w:proofErr w:type="spellStart"/>
      <w:r>
        <w:rPr>
          <w:sz w:val="22"/>
          <w:szCs w:val="22"/>
        </w:rPr>
        <w:t>Sore</w:t>
      </w:r>
      <w:r>
        <w:rPr>
          <w:sz w:val="22"/>
          <w:szCs w:val="22"/>
        </w:rPr>
        <w:t>nto</w:t>
      </w:r>
      <w:proofErr w:type="spellEnd"/>
      <w:r>
        <w:rPr>
          <w:sz w:val="22"/>
          <w:szCs w:val="22"/>
        </w:rPr>
        <w:t xml:space="preserve"> become available — so keep checking back on </w:t>
      </w:r>
      <w:proofErr w:type="spellStart"/>
      <w:r>
        <w:rPr>
          <w:sz w:val="22"/>
          <w:szCs w:val="22"/>
        </w:rPr>
        <w:t>BikeCarHub</w:t>
      </w:r>
      <w:proofErr w:type="spellEnd"/>
      <w:r>
        <w:rPr>
          <w:sz w:val="22"/>
          <w:szCs w:val="22"/>
        </w:rPr>
        <w:t xml:space="preserve"> for the latest.</w:t>
      </w:r>
    </w:p>
    <w:p w:rsidR="00912BC5" w:rsidRDefault="00C340AA">
      <w:pPr>
        <w:pStyle w:val="Heading1"/>
        <w:spacing w:before="320" w:after="160"/>
      </w:pPr>
      <w:r>
        <w:rPr>
          <w:b/>
          <w:bCs/>
          <w:color w:val="AD0F1E"/>
        </w:rPr>
        <w:t>Frequently Asked Questions (FAQs)</w:t>
      </w:r>
    </w:p>
    <w:p w:rsidR="00912BC5" w:rsidRDefault="00C340AA">
      <w:pPr>
        <w:pStyle w:val="Heading2"/>
        <w:spacing w:before="260" w:after="120"/>
      </w:pPr>
      <w:r>
        <w:rPr>
          <w:b/>
          <w:bCs/>
          <w:color w:val="222222"/>
        </w:rPr>
        <w:t xml:space="preserve">1. What is the price of the Kia </w:t>
      </w:r>
      <w:proofErr w:type="spellStart"/>
      <w:r>
        <w:rPr>
          <w:b/>
          <w:bCs/>
          <w:color w:val="222222"/>
        </w:rPr>
        <w:t>Sorento</w:t>
      </w:r>
      <w:proofErr w:type="spellEnd"/>
      <w:r>
        <w:rPr>
          <w:b/>
          <w:bCs/>
          <w:color w:val="222222"/>
        </w:rPr>
        <w:t xml:space="preserve"> in India?</w:t>
      </w:r>
    </w:p>
    <w:p w:rsidR="00912BC5" w:rsidRDefault="00C340AA">
      <w:pPr>
        <w:spacing w:after="200" w:line="300" w:lineRule="auto"/>
      </w:pPr>
      <w:r>
        <w:rPr>
          <w:sz w:val="22"/>
          <w:szCs w:val="22"/>
        </w:rPr>
        <w:t xml:space="preserve">The Kia </w:t>
      </w:r>
      <w:proofErr w:type="spellStart"/>
      <w:r>
        <w:rPr>
          <w:sz w:val="22"/>
          <w:szCs w:val="22"/>
        </w:rPr>
        <w:t>Sorento</w:t>
      </w:r>
      <w:proofErr w:type="spellEnd"/>
      <w:r>
        <w:rPr>
          <w:sz w:val="22"/>
          <w:szCs w:val="22"/>
        </w:rPr>
        <w:t xml:space="preserve"> is priced from ₹27</w:t>
      </w:r>
      <w:proofErr w:type="gramStart"/>
      <w:r>
        <w:rPr>
          <w:sz w:val="22"/>
          <w:szCs w:val="22"/>
        </w:rPr>
        <w:t>,99,000</w:t>
      </w:r>
      <w:proofErr w:type="gramEnd"/>
      <w:r>
        <w:rPr>
          <w:sz w:val="22"/>
          <w:szCs w:val="22"/>
        </w:rPr>
        <w:t xml:space="preserve"> to ₹38,49,000 (ex-showroom) depending on the variant, p</w:t>
      </w:r>
      <w:r>
        <w:rPr>
          <w:sz w:val="22"/>
          <w:szCs w:val="22"/>
        </w:rPr>
        <w:t>owertrain, and drivetrain chosen. It's best to confirm the latest on-road price with your local Kia dealership.</w:t>
      </w:r>
    </w:p>
    <w:p w:rsidR="00912BC5" w:rsidRDefault="00C340AA">
      <w:pPr>
        <w:pStyle w:val="Heading2"/>
        <w:spacing w:before="260" w:after="120"/>
      </w:pPr>
      <w:r>
        <w:rPr>
          <w:b/>
          <w:bCs/>
          <w:color w:val="222222"/>
        </w:rPr>
        <w:t xml:space="preserve">2. What engine options does the Kia </w:t>
      </w:r>
      <w:proofErr w:type="spellStart"/>
      <w:r>
        <w:rPr>
          <w:b/>
          <w:bCs/>
          <w:color w:val="222222"/>
        </w:rPr>
        <w:t>Sorento</w:t>
      </w:r>
      <w:proofErr w:type="spellEnd"/>
      <w:r>
        <w:rPr>
          <w:b/>
          <w:bCs/>
          <w:color w:val="222222"/>
        </w:rPr>
        <w:t xml:space="preserve"> offer?</w:t>
      </w:r>
    </w:p>
    <w:p w:rsidR="00912BC5" w:rsidRDefault="00C340AA">
      <w:pPr>
        <w:spacing w:after="200" w:line="300" w:lineRule="auto"/>
      </w:pPr>
      <w:r>
        <w:rPr>
          <w:sz w:val="22"/>
          <w:szCs w:val="22"/>
        </w:rPr>
        <w:t xml:space="preserve">The </w:t>
      </w:r>
      <w:proofErr w:type="spellStart"/>
      <w:r>
        <w:rPr>
          <w:sz w:val="22"/>
          <w:szCs w:val="22"/>
        </w:rPr>
        <w:t>Sorento</w:t>
      </w:r>
      <w:proofErr w:type="spellEnd"/>
      <w:r>
        <w:rPr>
          <w:sz w:val="22"/>
          <w:szCs w:val="22"/>
        </w:rPr>
        <w:t xml:space="preserve"> is available with a 2.2-litre </w:t>
      </w:r>
      <w:proofErr w:type="spellStart"/>
      <w:r>
        <w:rPr>
          <w:sz w:val="22"/>
          <w:szCs w:val="22"/>
        </w:rPr>
        <w:t>Smartstream</w:t>
      </w:r>
      <w:proofErr w:type="spellEnd"/>
      <w:r>
        <w:rPr>
          <w:sz w:val="22"/>
          <w:szCs w:val="22"/>
        </w:rPr>
        <w:t xml:space="preserve"> D2.2 diesel engine producing 142 kW and</w:t>
      </w:r>
      <w:r>
        <w:rPr>
          <w:sz w:val="22"/>
          <w:szCs w:val="22"/>
        </w:rPr>
        <w:t xml:space="preserve"> 442 Nm of torque paired with an 8-speed DCT, or a 1.6-litre </w:t>
      </w:r>
      <w:proofErr w:type="spellStart"/>
      <w:r>
        <w:rPr>
          <w:sz w:val="22"/>
          <w:szCs w:val="22"/>
        </w:rPr>
        <w:t>Smartstream</w:t>
      </w:r>
      <w:proofErr w:type="spellEnd"/>
      <w:r>
        <w:rPr>
          <w:sz w:val="22"/>
          <w:szCs w:val="22"/>
        </w:rPr>
        <w:t xml:space="preserve"> Turbo GDI Hybrid producing a combined 132.4 kW (engine) and 47.7 kW (motor) paired with a 6-speed automatic transmission.</w:t>
      </w:r>
    </w:p>
    <w:p w:rsidR="00912BC5" w:rsidRDefault="00C340AA">
      <w:pPr>
        <w:pStyle w:val="Heading2"/>
        <w:spacing w:before="260" w:after="120"/>
      </w:pPr>
      <w:r>
        <w:rPr>
          <w:b/>
          <w:bCs/>
          <w:color w:val="222222"/>
        </w:rPr>
        <w:t xml:space="preserve">3. Is the Kia </w:t>
      </w:r>
      <w:proofErr w:type="spellStart"/>
      <w:r>
        <w:rPr>
          <w:b/>
          <w:bCs/>
          <w:color w:val="222222"/>
        </w:rPr>
        <w:t>Sorento</w:t>
      </w:r>
      <w:proofErr w:type="spellEnd"/>
      <w:r>
        <w:rPr>
          <w:b/>
          <w:bCs/>
          <w:color w:val="222222"/>
        </w:rPr>
        <w:t xml:space="preserve"> available with All-Wheel Drive?</w:t>
      </w:r>
    </w:p>
    <w:p w:rsidR="00912BC5" w:rsidRDefault="00C340AA">
      <w:pPr>
        <w:spacing w:after="200" w:line="300" w:lineRule="auto"/>
      </w:pPr>
      <w:r>
        <w:rPr>
          <w:sz w:val="22"/>
          <w:szCs w:val="22"/>
        </w:rPr>
        <w:t xml:space="preserve">Yes, AWD is available on the range-topping HTX and </w:t>
      </w:r>
      <w:proofErr w:type="gramStart"/>
      <w:r>
        <w:rPr>
          <w:sz w:val="22"/>
          <w:szCs w:val="22"/>
        </w:rPr>
        <w:t>HTX(</w:t>
      </w:r>
      <w:proofErr w:type="gramEnd"/>
      <w:r>
        <w:rPr>
          <w:sz w:val="22"/>
          <w:szCs w:val="22"/>
        </w:rPr>
        <w:t>A) variants, complete with selectable Terrain Modes for Snow, Mud, and Sand conditions.</w:t>
      </w:r>
    </w:p>
    <w:p w:rsidR="00912BC5" w:rsidRDefault="00C340AA">
      <w:pPr>
        <w:pStyle w:val="Heading2"/>
        <w:spacing w:before="260" w:after="120"/>
      </w:pPr>
      <w:r>
        <w:rPr>
          <w:b/>
          <w:bCs/>
          <w:color w:val="222222"/>
        </w:rPr>
        <w:t xml:space="preserve">4. Does the Kia </w:t>
      </w:r>
      <w:proofErr w:type="spellStart"/>
      <w:r>
        <w:rPr>
          <w:b/>
          <w:bCs/>
          <w:color w:val="222222"/>
        </w:rPr>
        <w:t>Sorento</w:t>
      </w:r>
      <w:proofErr w:type="spellEnd"/>
      <w:r>
        <w:rPr>
          <w:b/>
          <w:bCs/>
          <w:color w:val="222222"/>
        </w:rPr>
        <w:t xml:space="preserve"> offer ADAS (Advanced Driver Assistance Systems)?</w:t>
      </w:r>
    </w:p>
    <w:p w:rsidR="00912BC5" w:rsidRDefault="00C340AA">
      <w:pPr>
        <w:spacing w:after="200" w:line="300" w:lineRule="auto"/>
      </w:pPr>
      <w:r>
        <w:rPr>
          <w:sz w:val="22"/>
          <w:szCs w:val="22"/>
        </w:rPr>
        <w:t xml:space="preserve">Yes. The </w:t>
      </w:r>
      <w:proofErr w:type="gramStart"/>
      <w:r>
        <w:rPr>
          <w:sz w:val="22"/>
          <w:szCs w:val="22"/>
        </w:rPr>
        <w:t>HTK(</w:t>
      </w:r>
      <w:proofErr w:type="gramEnd"/>
      <w:r>
        <w:rPr>
          <w:sz w:val="22"/>
          <w:szCs w:val="22"/>
        </w:rPr>
        <w:t>A) trim offers ADAS Level 2</w:t>
      </w:r>
      <w:r>
        <w:rPr>
          <w:sz w:val="22"/>
          <w:szCs w:val="22"/>
        </w:rPr>
        <w:t xml:space="preserve"> with 21 autonomous features, while the flagship HTX(A) AWD variant offers ADAS Level 2+ with 29 autonomous features, including Highway Driving Assist and Navigation-Based Smart Cruise Control.</w:t>
      </w:r>
    </w:p>
    <w:p w:rsidR="00912BC5" w:rsidRDefault="00C340AA">
      <w:pPr>
        <w:pStyle w:val="Heading2"/>
        <w:spacing w:before="260" w:after="120"/>
      </w:pPr>
      <w:r>
        <w:rPr>
          <w:b/>
          <w:bCs/>
          <w:color w:val="222222"/>
        </w:rPr>
        <w:t xml:space="preserve">5. How many seats does the Kia </w:t>
      </w:r>
      <w:proofErr w:type="spellStart"/>
      <w:r>
        <w:rPr>
          <w:b/>
          <w:bCs/>
          <w:color w:val="222222"/>
        </w:rPr>
        <w:t>Sorento</w:t>
      </w:r>
      <w:proofErr w:type="spellEnd"/>
      <w:r>
        <w:rPr>
          <w:b/>
          <w:bCs/>
          <w:color w:val="222222"/>
        </w:rPr>
        <w:t xml:space="preserve"> offer?</w:t>
      </w:r>
    </w:p>
    <w:p w:rsidR="00912BC5" w:rsidRDefault="00C340AA">
      <w:pPr>
        <w:spacing w:after="200" w:line="300" w:lineRule="auto"/>
      </w:pPr>
      <w:r>
        <w:rPr>
          <w:sz w:val="22"/>
          <w:szCs w:val="22"/>
        </w:rPr>
        <w:t xml:space="preserve">The </w:t>
      </w:r>
      <w:proofErr w:type="spellStart"/>
      <w:r>
        <w:rPr>
          <w:sz w:val="22"/>
          <w:szCs w:val="22"/>
        </w:rPr>
        <w:t>Sorento</w:t>
      </w:r>
      <w:proofErr w:type="spellEnd"/>
      <w:r>
        <w:rPr>
          <w:sz w:val="22"/>
          <w:szCs w:val="22"/>
        </w:rPr>
        <w:t xml:space="preserve"> is a</w:t>
      </w:r>
      <w:r>
        <w:rPr>
          <w:sz w:val="22"/>
          <w:szCs w:val="22"/>
        </w:rPr>
        <w:t>vailable in both 6-seater (with second-row captain seats) and 7-seater (conventional bench) configurations, depending on the variant chosen.</w:t>
      </w:r>
    </w:p>
    <w:p w:rsidR="00912BC5" w:rsidRDefault="00C340AA">
      <w:pPr>
        <w:pStyle w:val="Heading2"/>
        <w:spacing w:before="260" w:after="120"/>
      </w:pPr>
      <w:r>
        <w:rPr>
          <w:b/>
          <w:bCs/>
          <w:color w:val="222222"/>
        </w:rPr>
        <w:t xml:space="preserve">6. What is the boot space of the Kia </w:t>
      </w:r>
      <w:proofErr w:type="spellStart"/>
      <w:r>
        <w:rPr>
          <w:b/>
          <w:bCs/>
          <w:color w:val="222222"/>
        </w:rPr>
        <w:t>Sorento</w:t>
      </w:r>
      <w:proofErr w:type="spellEnd"/>
      <w:r>
        <w:rPr>
          <w:b/>
          <w:bCs/>
          <w:color w:val="222222"/>
        </w:rPr>
        <w:t>?</w:t>
      </w:r>
    </w:p>
    <w:p w:rsidR="00912BC5" w:rsidRDefault="00C340AA">
      <w:pPr>
        <w:spacing w:after="200" w:line="300" w:lineRule="auto"/>
      </w:pPr>
      <w:r>
        <w:rPr>
          <w:sz w:val="22"/>
          <w:szCs w:val="22"/>
        </w:rPr>
        <w:t xml:space="preserve">The </w:t>
      </w:r>
      <w:proofErr w:type="spellStart"/>
      <w:r>
        <w:rPr>
          <w:sz w:val="22"/>
          <w:szCs w:val="22"/>
        </w:rPr>
        <w:t>Sorento</w:t>
      </w:r>
      <w:proofErr w:type="spellEnd"/>
      <w:r>
        <w:rPr>
          <w:sz w:val="22"/>
          <w:szCs w:val="22"/>
        </w:rPr>
        <w:t xml:space="preserve"> offers 813 </w:t>
      </w:r>
      <w:proofErr w:type="spellStart"/>
      <w:r>
        <w:rPr>
          <w:sz w:val="22"/>
          <w:szCs w:val="22"/>
        </w:rPr>
        <w:t>litres</w:t>
      </w:r>
      <w:proofErr w:type="spellEnd"/>
      <w:r>
        <w:rPr>
          <w:sz w:val="22"/>
          <w:szCs w:val="22"/>
        </w:rPr>
        <w:t xml:space="preserve"> of boot space with the third row in use</w:t>
      </w:r>
      <w:r>
        <w:rPr>
          <w:sz w:val="22"/>
          <w:szCs w:val="22"/>
        </w:rPr>
        <w:t xml:space="preserve"> (i.e., loading behind the second row), and 179 </w:t>
      </w:r>
      <w:proofErr w:type="spellStart"/>
      <w:r>
        <w:rPr>
          <w:sz w:val="22"/>
          <w:szCs w:val="22"/>
        </w:rPr>
        <w:t>litres</w:t>
      </w:r>
      <w:proofErr w:type="spellEnd"/>
      <w:r>
        <w:rPr>
          <w:sz w:val="22"/>
          <w:szCs w:val="22"/>
        </w:rPr>
        <w:t xml:space="preserve"> of space with all three rows in use (behind the third row).</w:t>
      </w:r>
    </w:p>
    <w:p w:rsidR="00912BC5" w:rsidRDefault="00C340AA">
      <w:pPr>
        <w:pStyle w:val="Heading2"/>
        <w:spacing w:before="260" w:after="120"/>
      </w:pPr>
      <w:r>
        <w:rPr>
          <w:b/>
          <w:bCs/>
          <w:color w:val="222222"/>
        </w:rPr>
        <w:t xml:space="preserve">7. What safety features come standard on the Kia </w:t>
      </w:r>
      <w:proofErr w:type="spellStart"/>
      <w:r>
        <w:rPr>
          <w:b/>
          <w:bCs/>
          <w:color w:val="222222"/>
        </w:rPr>
        <w:t>Sorento</w:t>
      </w:r>
      <w:proofErr w:type="spellEnd"/>
      <w:r>
        <w:rPr>
          <w:b/>
          <w:bCs/>
          <w:color w:val="222222"/>
        </w:rPr>
        <w:t>?</w:t>
      </w:r>
    </w:p>
    <w:p w:rsidR="00912BC5" w:rsidRDefault="00C340AA">
      <w:pPr>
        <w:spacing w:after="200" w:line="300" w:lineRule="auto"/>
      </w:pPr>
      <w:r>
        <w:rPr>
          <w:sz w:val="22"/>
          <w:szCs w:val="22"/>
        </w:rPr>
        <w:t xml:space="preserve">Every </w:t>
      </w:r>
      <w:proofErr w:type="spellStart"/>
      <w:r>
        <w:rPr>
          <w:sz w:val="22"/>
          <w:szCs w:val="22"/>
        </w:rPr>
        <w:t>Sorento</w:t>
      </w:r>
      <w:proofErr w:type="spellEnd"/>
      <w:r>
        <w:rPr>
          <w:sz w:val="22"/>
          <w:szCs w:val="22"/>
        </w:rPr>
        <w:t xml:space="preserve"> variant comes with the Robust 26 Hi-Safety Package as standard, which</w:t>
      </w:r>
      <w:r>
        <w:rPr>
          <w:sz w:val="22"/>
          <w:szCs w:val="22"/>
        </w:rPr>
        <w:t xml:space="preserve"> includes front, side, and curtain airbags, ESC, VSM, Hill-start Assist Control, a Highline </w:t>
      </w:r>
      <w:proofErr w:type="spellStart"/>
      <w:r>
        <w:rPr>
          <w:sz w:val="22"/>
          <w:szCs w:val="22"/>
        </w:rPr>
        <w:t>Tyre</w:t>
      </w:r>
      <w:proofErr w:type="spellEnd"/>
      <w:r>
        <w:rPr>
          <w:sz w:val="22"/>
          <w:szCs w:val="22"/>
        </w:rPr>
        <w:t xml:space="preserve"> Pressure Monitoring System, ISOFIX mounts, and 7 airbags at minimum, among 26 total safety features.</w:t>
      </w:r>
    </w:p>
    <w:p w:rsidR="00912BC5" w:rsidRDefault="00C340AA">
      <w:pPr>
        <w:pStyle w:val="Heading2"/>
        <w:spacing w:before="260" w:after="120"/>
      </w:pPr>
      <w:r>
        <w:rPr>
          <w:b/>
          <w:bCs/>
          <w:color w:val="222222"/>
        </w:rPr>
        <w:t>8. What is Kia AI Assistant, and which variants get it?</w:t>
      </w:r>
    </w:p>
    <w:p w:rsidR="00912BC5" w:rsidRDefault="00C340AA">
      <w:pPr>
        <w:spacing w:after="200" w:line="300" w:lineRule="auto"/>
      </w:pPr>
      <w:r>
        <w:rPr>
          <w:sz w:val="22"/>
          <w:szCs w:val="22"/>
        </w:rPr>
        <w:t>Ki</w:t>
      </w:r>
      <w:r>
        <w:rPr>
          <w:sz w:val="22"/>
          <w:szCs w:val="22"/>
        </w:rPr>
        <w:t xml:space="preserve">a AI Assistant is a real-time Generative AI voice assistant (intelligence by Perplexity, voice AI by </w:t>
      </w:r>
      <w:proofErr w:type="spellStart"/>
      <w:r>
        <w:rPr>
          <w:sz w:val="22"/>
          <w:szCs w:val="22"/>
        </w:rPr>
        <w:t>SoundHound</w:t>
      </w:r>
      <w:proofErr w:type="spellEnd"/>
      <w:r>
        <w:rPr>
          <w:sz w:val="22"/>
          <w:szCs w:val="22"/>
        </w:rPr>
        <w:t xml:space="preserve"> AI) that lets occupants interact naturally with the car for information, navigation, and more. It's available from the HTX AWD trim upward.</w:t>
      </w:r>
    </w:p>
    <w:p w:rsidR="00912BC5" w:rsidRDefault="00C340AA">
      <w:pPr>
        <w:pStyle w:val="Heading2"/>
        <w:spacing w:before="260" w:after="120"/>
      </w:pPr>
      <w:r>
        <w:rPr>
          <w:b/>
          <w:bCs/>
          <w:color w:val="222222"/>
        </w:rPr>
        <w:t>9. W</w:t>
      </w:r>
      <w:r>
        <w:rPr>
          <w:b/>
          <w:bCs/>
          <w:color w:val="222222"/>
        </w:rPr>
        <w:t xml:space="preserve">hat is the warranty on the Kia </w:t>
      </w:r>
      <w:proofErr w:type="spellStart"/>
      <w:r>
        <w:rPr>
          <w:b/>
          <w:bCs/>
          <w:color w:val="222222"/>
        </w:rPr>
        <w:t>Sorento</w:t>
      </w:r>
      <w:proofErr w:type="spellEnd"/>
      <w:r>
        <w:rPr>
          <w:b/>
          <w:bCs/>
          <w:color w:val="222222"/>
        </w:rPr>
        <w:t>?</w:t>
      </w:r>
    </w:p>
    <w:p w:rsidR="00912BC5" w:rsidRDefault="00C340AA">
      <w:pPr>
        <w:spacing w:after="200" w:line="300" w:lineRule="auto"/>
      </w:pPr>
      <w:r>
        <w:rPr>
          <w:sz w:val="22"/>
          <w:szCs w:val="22"/>
        </w:rPr>
        <w:lastRenderedPageBreak/>
        <w:t xml:space="preserve">The </w:t>
      </w:r>
      <w:proofErr w:type="spellStart"/>
      <w:r>
        <w:rPr>
          <w:sz w:val="22"/>
          <w:szCs w:val="22"/>
        </w:rPr>
        <w:t>Sorento</w:t>
      </w:r>
      <w:proofErr w:type="spellEnd"/>
      <w:r>
        <w:rPr>
          <w:sz w:val="22"/>
          <w:szCs w:val="22"/>
        </w:rPr>
        <w:t xml:space="preserve"> comes with a standard 3-year unlimited-</w:t>
      </w:r>
      <w:proofErr w:type="spellStart"/>
      <w:r>
        <w:rPr>
          <w:sz w:val="22"/>
          <w:szCs w:val="22"/>
        </w:rPr>
        <w:t>kilometre</w:t>
      </w:r>
      <w:proofErr w:type="spellEnd"/>
      <w:r>
        <w:rPr>
          <w:sz w:val="22"/>
          <w:szCs w:val="22"/>
        </w:rPr>
        <w:t xml:space="preserve"> warranty, extendable up to 5 years (3+2 structure). The high-voltage battery on hybrid variants is separately covered for 8 years or 1</w:t>
      </w:r>
      <w:proofErr w:type="gramStart"/>
      <w:r>
        <w:rPr>
          <w:sz w:val="22"/>
          <w:szCs w:val="22"/>
        </w:rPr>
        <w:t>,60,000</w:t>
      </w:r>
      <w:proofErr w:type="gramEnd"/>
      <w:r>
        <w:rPr>
          <w:sz w:val="22"/>
          <w:szCs w:val="22"/>
        </w:rPr>
        <w:t xml:space="preserve"> km, along wit</w:t>
      </w:r>
      <w:r>
        <w:rPr>
          <w:sz w:val="22"/>
          <w:szCs w:val="22"/>
        </w:rPr>
        <w:t>h 24x7 nationwide roadside assistance.</w:t>
      </w:r>
    </w:p>
    <w:p w:rsidR="00912BC5" w:rsidRDefault="00C340AA">
      <w:pPr>
        <w:pStyle w:val="Heading2"/>
        <w:spacing w:before="260" w:after="120"/>
      </w:pPr>
      <w:r>
        <w:rPr>
          <w:b/>
          <w:bCs/>
          <w:color w:val="222222"/>
        </w:rPr>
        <w:t xml:space="preserve">10. What </w:t>
      </w:r>
      <w:proofErr w:type="spellStart"/>
      <w:r>
        <w:rPr>
          <w:b/>
          <w:bCs/>
          <w:color w:val="222222"/>
        </w:rPr>
        <w:t>colours</w:t>
      </w:r>
      <w:proofErr w:type="spellEnd"/>
      <w:r>
        <w:rPr>
          <w:b/>
          <w:bCs/>
          <w:color w:val="222222"/>
        </w:rPr>
        <w:t xml:space="preserve"> is the Kia </w:t>
      </w:r>
      <w:proofErr w:type="spellStart"/>
      <w:r>
        <w:rPr>
          <w:b/>
          <w:bCs/>
          <w:color w:val="222222"/>
        </w:rPr>
        <w:t>Sorento</w:t>
      </w:r>
      <w:proofErr w:type="spellEnd"/>
      <w:r>
        <w:rPr>
          <w:b/>
          <w:bCs/>
          <w:color w:val="222222"/>
        </w:rPr>
        <w:t xml:space="preserve"> available in?</w:t>
      </w:r>
    </w:p>
    <w:p w:rsidR="00912BC5" w:rsidRDefault="00C340AA">
      <w:pPr>
        <w:spacing w:after="200" w:line="300" w:lineRule="auto"/>
      </w:pPr>
      <w:r>
        <w:rPr>
          <w:sz w:val="22"/>
          <w:szCs w:val="22"/>
        </w:rPr>
        <w:t xml:space="preserve">The </w:t>
      </w:r>
      <w:proofErr w:type="spellStart"/>
      <w:r>
        <w:rPr>
          <w:sz w:val="22"/>
          <w:szCs w:val="22"/>
        </w:rPr>
        <w:t>Sorento</w:t>
      </w:r>
      <w:proofErr w:type="spellEnd"/>
      <w:r>
        <w:rPr>
          <w:sz w:val="22"/>
          <w:szCs w:val="22"/>
        </w:rPr>
        <w:t xml:space="preserve"> is offered in eight shades: Dark Gun Metal (Matte, exclusive to HTX trims onward), Aurora Black Pearl, Glacier White Pearl, Magma Red, Ivory Silver (Glossy</w:t>
      </w:r>
      <w:r>
        <w:rPr>
          <w:sz w:val="22"/>
          <w:szCs w:val="22"/>
        </w:rPr>
        <w:t>), Gravity Gray, Imperial Blue, and Pewter Olive.</w:t>
      </w:r>
    </w:p>
    <w:p w:rsidR="00912BC5" w:rsidRDefault="00C340AA">
      <w:r>
        <w:br w:type="page"/>
      </w:r>
    </w:p>
    <w:p w:rsidR="00912BC5" w:rsidRDefault="00C340AA">
      <w:pPr>
        <w:pStyle w:val="Heading1"/>
        <w:spacing w:before="320" w:after="160"/>
      </w:pPr>
      <w:r>
        <w:rPr>
          <w:b/>
          <w:bCs/>
          <w:color w:val="AD0F1E"/>
        </w:rPr>
        <w:lastRenderedPageBreak/>
        <w:t>SEO Metadata</w:t>
      </w:r>
    </w:p>
    <w:p w:rsidR="00912BC5" w:rsidRDefault="00C340AA">
      <w:pPr>
        <w:pStyle w:val="Heading2"/>
        <w:spacing w:before="260" w:after="120"/>
      </w:pPr>
      <w:r>
        <w:rPr>
          <w:b/>
          <w:bCs/>
          <w:color w:val="222222"/>
        </w:rPr>
        <w:t xml:space="preserve">Title Tag </w:t>
      </w:r>
    </w:p>
    <w:p w:rsidR="00912BC5" w:rsidRDefault="00C340AA">
      <w:pPr>
        <w:spacing w:after="200" w:line="300" w:lineRule="auto"/>
      </w:pPr>
      <w:r>
        <w:rPr>
          <w:b/>
          <w:bCs/>
          <w:sz w:val="22"/>
          <w:szCs w:val="22"/>
        </w:rPr>
        <w:t xml:space="preserve">Kia </w:t>
      </w:r>
      <w:proofErr w:type="spellStart"/>
      <w:r>
        <w:rPr>
          <w:b/>
          <w:bCs/>
          <w:sz w:val="22"/>
          <w:szCs w:val="22"/>
        </w:rPr>
        <w:t>Sorento</w:t>
      </w:r>
      <w:proofErr w:type="spellEnd"/>
      <w:r>
        <w:rPr>
          <w:b/>
          <w:bCs/>
          <w:sz w:val="22"/>
          <w:szCs w:val="22"/>
        </w:rPr>
        <w:t xml:space="preserve"> Price, Specs &amp; Features in India 2026</w:t>
      </w:r>
    </w:p>
    <w:p w:rsidR="00912BC5" w:rsidRDefault="00195522">
      <w:pPr>
        <w:pStyle w:val="Heading2"/>
        <w:spacing w:before="260" w:after="120"/>
      </w:pPr>
      <w:r>
        <w:rPr>
          <w:b/>
          <w:bCs/>
          <w:color w:val="222222"/>
        </w:rPr>
        <w:t>Meta Description</w:t>
      </w:r>
    </w:p>
    <w:p w:rsidR="00912BC5" w:rsidRDefault="00C340AA">
      <w:pPr>
        <w:spacing w:after="200" w:line="300" w:lineRule="auto"/>
      </w:pPr>
      <w:r>
        <w:rPr>
          <w:b/>
          <w:bCs/>
          <w:sz w:val="22"/>
          <w:szCs w:val="22"/>
        </w:rPr>
        <w:t xml:space="preserve">Explore the Kia </w:t>
      </w:r>
      <w:proofErr w:type="spellStart"/>
      <w:r>
        <w:rPr>
          <w:b/>
          <w:bCs/>
          <w:sz w:val="22"/>
          <w:szCs w:val="22"/>
        </w:rPr>
        <w:t>Sorento's</w:t>
      </w:r>
      <w:proofErr w:type="spellEnd"/>
      <w:r>
        <w:rPr>
          <w:b/>
          <w:bCs/>
          <w:sz w:val="22"/>
          <w:szCs w:val="22"/>
        </w:rPr>
        <w:t xml:space="preserve"> price, specs, ADAS features &amp; mileage. Read </w:t>
      </w:r>
      <w:proofErr w:type="spellStart"/>
      <w:r>
        <w:rPr>
          <w:b/>
          <w:bCs/>
          <w:sz w:val="22"/>
          <w:szCs w:val="22"/>
        </w:rPr>
        <w:t>BikeCarHub'</w:t>
      </w:r>
      <w:r>
        <w:rPr>
          <w:b/>
          <w:bCs/>
          <w:sz w:val="22"/>
          <w:szCs w:val="22"/>
        </w:rPr>
        <w:t>s</w:t>
      </w:r>
      <w:proofErr w:type="spellEnd"/>
      <w:r>
        <w:rPr>
          <w:b/>
          <w:bCs/>
          <w:sz w:val="22"/>
          <w:szCs w:val="22"/>
        </w:rPr>
        <w:t xml:space="preserve"> detailed review of this premium 3-row SUV before you buy.</w:t>
      </w:r>
    </w:p>
    <w:p w:rsidR="00912BC5" w:rsidRDefault="00C340AA">
      <w:pPr>
        <w:pStyle w:val="Heading2"/>
        <w:spacing w:before="260" w:after="120"/>
      </w:pPr>
      <w:r>
        <w:rPr>
          <w:b/>
          <w:bCs/>
          <w:color w:val="222222"/>
        </w:rPr>
        <w:t>Important SEO Keywords</w:t>
      </w:r>
    </w:p>
    <w:p w:rsidR="00912BC5" w:rsidRDefault="00C340AA">
      <w:pPr>
        <w:pStyle w:val="ListParagraph"/>
        <w:numPr>
          <w:ilvl w:val="0"/>
          <w:numId w:val="2"/>
        </w:numPr>
        <w:spacing w:after="90"/>
      </w:pPr>
      <w:r>
        <w:rPr>
          <w:sz w:val="22"/>
          <w:szCs w:val="22"/>
        </w:rPr>
        <w:t xml:space="preserve">Kia </w:t>
      </w:r>
      <w:proofErr w:type="spellStart"/>
      <w:r>
        <w:rPr>
          <w:sz w:val="22"/>
          <w:szCs w:val="22"/>
        </w:rPr>
        <w:t>Sorento</w:t>
      </w:r>
      <w:proofErr w:type="spellEnd"/>
      <w:r>
        <w:rPr>
          <w:sz w:val="22"/>
          <w:szCs w:val="22"/>
        </w:rPr>
        <w:t xml:space="preserve"> price in India</w:t>
      </w:r>
    </w:p>
    <w:p w:rsidR="00912BC5" w:rsidRDefault="00C340AA">
      <w:pPr>
        <w:pStyle w:val="ListParagraph"/>
        <w:numPr>
          <w:ilvl w:val="0"/>
          <w:numId w:val="2"/>
        </w:numPr>
        <w:spacing w:after="90"/>
      </w:pPr>
      <w:r>
        <w:rPr>
          <w:sz w:val="22"/>
          <w:szCs w:val="22"/>
        </w:rPr>
        <w:t xml:space="preserve">Kia </w:t>
      </w:r>
      <w:proofErr w:type="spellStart"/>
      <w:r>
        <w:rPr>
          <w:sz w:val="22"/>
          <w:szCs w:val="22"/>
        </w:rPr>
        <w:t>Sorento</w:t>
      </w:r>
      <w:proofErr w:type="spellEnd"/>
      <w:r>
        <w:rPr>
          <w:sz w:val="22"/>
          <w:szCs w:val="22"/>
        </w:rPr>
        <w:t xml:space="preserve"> review</w:t>
      </w:r>
    </w:p>
    <w:p w:rsidR="00912BC5" w:rsidRDefault="00C340AA">
      <w:pPr>
        <w:pStyle w:val="ListParagraph"/>
        <w:numPr>
          <w:ilvl w:val="0"/>
          <w:numId w:val="2"/>
        </w:numPr>
        <w:spacing w:after="90"/>
      </w:pPr>
      <w:r>
        <w:rPr>
          <w:sz w:val="22"/>
          <w:szCs w:val="22"/>
        </w:rPr>
        <w:t xml:space="preserve">Kia </w:t>
      </w:r>
      <w:proofErr w:type="spellStart"/>
      <w:r>
        <w:rPr>
          <w:sz w:val="22"/>
          <w:szCs w:val="22"/>
        </w:rPr>
        <w:t>Sorento</w:t>
      </w:r>
      <w:proofErr w:type="spellEnd"/>
      <w:r>
        <w:rPr>
          <w:sz w:val="22"/>
          <w:szCs w:val="22"/>
        </w:rPr>
        <w:t xml:space="preserve"> specifications</w:t>
      </w:r>
    </w:p>
    <w:p w:rsidR="00912BC5" w:rsidRDefault="00C340AA">
      <w:pPr>
        <w:pStyle w:val="ListParagraph"/>
        <w:numPr>
          <w:ilvl w:val="0"/>
          <w:numId w:val="2"/>
        </w:numPr>
        <w:spacing w:after="90"/>
      </w:pPr>
      <w:r>
        <w:rPr>
          <w:sz w:val="22"/>
          <w:szCs w:val="22"/>
        </w:rPr>
        <w:t xml:space="preserve">Kia </w:t>
      </w:r>
      <w:proofErr w:type="spellStart"/>
      <w:r>
        <w:rPr>
          <w:sz w:val="22"/>
          <w:szCs w:val="22"/>
        </w:rPr>
        <w:t>Sorento</w:t>
      </w:r>
      <w:proofErr w:type="spellEnd"/>
      <w:r>
        <w:rPr>
          <w:sz w:val="22"/>
          <w:szCs w:val="22"/>
        </w:rPr>
        <w:t xml:space="preserve"> hybrid vs diesel</w:t>
      </w:r>
    </w:p>
    <w:p w:rsidR="00912BC5" w:rsidRDefault="00C340AA">
      <w:pPr>
        <w:pStyle w:val="ListParagraph"/>
        <w:numPr>
          <w:ilvl w:val="0"/>
          <w:numId w:val="2"/>
        </w:numPr>
        <w:spacing w:after="90"/>
      </w:pPr>
      <w:r>
        <w:rPr>
          <w:sz w:val="22"/>
          <w:szCs w:val="22"/>
        </w:rPr>
        <w:t xml:space="preserve">Kia </w:t>
      </w:r>
      <w:proofErr w:type="spellStart"/>
      <w:r>
        <w:rPr>
          <w:sz w:val="22"/>
          <w:szCs w:val="22"/>
        </w:rPr>
        <w:t>Sorento</w:t>
      </w:r>
      <w:proofErr w:type="spellEnd"/>
      <w:r>
        <w:rPr>
          <w:sz w:val="22"/>
          <w:szCs w:val="22"/>
        </w:rPr>
        <w:t xml:space="preserve"> ADAS features</w:t>
      </w:r>
    </w:p>
    <w:p w:rsidR="00912BC5" w:rsidRDefault="00C340AA">
      <w:pPr>
        <w:pStyle w:val="ListParagraph"/>
        <w:numPr>
          <w:ilvl w:val="0"/>
          <w:numId w:val="2"/>
        </w:numPr>
        <w:spacing w:after="90"/>
      </w:pPr>
      <w:r>
        <w:rPr>
          <w:sz w:val="22"/>
          <w:szCs w:val="22"/>
        </w:rPr>
        <w:t xml:space="preserve">Kia </w:t>
      </w:r>
      <w:proofErr w:type="spellStart"/>
      <w:r>
        <w:rPr>
          <w:sz w:val="22"/>
          <w:szCs w:val="22"/>
        </w:rPr>
        <w:t>Sorento</w:t>
      </w:r>
      <w:proofErr w:type="spellEnd"/>
      <w:r>
        <w:rPr>
          <w:sz w:val="22"/>
          <w:szCs w:val="22"/>
        </w:rPr>
        <w:t xml:space="preserve"> AWD</w:t>
      </w:r>
    </w:p>
    <w:p w:rsidR="00912BC5" w:rsidRDefault="00C340AA">
      <w:pPr>
        <w:pStyle w:val="ListParagraph"/>
        <w:numPr>
          <w:ilvl w:val="0"/>
          <w:numId w:val="2"/>
        </w:numPr>
        <w:spacing w:after="90"/>
      </w:pPr>
      <w:r>
        <w:rPr>
          <w:sz w:val="22"/>
          <w:szCs w:val="22"/>
        </w:rPr>
        <w:t xml:space="preserve">Kia </w:t>
      </w:r>
      <w:proofErr w:type="spellStart"/>
      <w:r>
        <w:rPr>
          <w:sz w:val="22"/>
          <w:szCs w:val="22"/>
        </w:rPr>
        <w:t>Sorento</w:t>
      </w:r>
      <w:proofErr w:type="spellEnd"/>
      <w:r>
        <w:rPr>
          <w:sz w:val="22"/>
          <w:szCs w:val="22"/>
        </w:rPr>
        <w:t xml:space="preserve"> mileage</w:t>
      </w:r>
    </w:p>
    <w:p w:rsidR="00912BC5" w:rsidRDefault="00C340AA">
      <w:pPr>
        <w:pStyle w:val="ListParagraph"/>
        <w:numPr>
          <w:ilvl w:val="0"/>
          <w:numId w:val="2"/>
        </w:numPr>
        <w:spacing w:after="90"/>
      </w:pPr>
      <w:r>
        <w:rPr>
          <w:sz w:val="22"/>
          <w:szCs w:val="22"/>
        </w:rPr>
        <w:t xml:space="preserve">Kia </w:t>
      </w:r>
      <w:proofErr w:type="spellStart"/>
      <w:r>
        <w:rPr>
          <w:sz w:val="22"/>
          <w:szCs w:val="22"/>
        </w:rPr>
        <w:t>Sorento</w:t>
      </w:r>
      <w:proofErr w:type="spellEnd"/>
      <w:r>
        <w:rPr>
          <w:sz w:val="22"/>
          <w:szCs w:val="22"/>
        </w:rPr>
        <w:t xml:space="preserve"> vs rivals</w:t>
      </w:r>
    </w:p>
    <w:p w:rsidR="00912BC5" w:rsidRDefault="00C340AA">
      <w:pPr>
        <w:pStyle w:val="ListParagraph"/>
        <w:numPr>
          <w:ilvl w:val="0"/>
          <w:numId w:val="2"/>
        </w:numPr>
        <w:spacing w:after="90"/>
      </w:pPr>
      <w:r>
        <w:rPr>
          <w:sz w:val="22"/>
          <w:szCs w:val="22"/>
        </w:rPr>
        <w:t xml:space="preserve">Kia AI Assistant </w:t>
      </w:r>
      <w:proofErr w:type="spellStart"/>
      <w:r>
        <w:rPr>
          <w:sz w:val="22"/>
          <w:szCs w:val="22"/>
        </w:rPr>
        <w:t>Sorento</w:t>
      </w:r>
      <w:proofErr w:type="spellEnd"/>
    </w:p>
    <w:p w:rsidR="00912BC5" w:rsidRDefault="00C340AA">
      <w:pPr>
        <w:pStyle w:val="ListParagraph"/>
        <w:numPr>
          <w:ilvl w:val="0"/>
          <w:numId w:val="2"/>
        </w:numPr>
        <w:spacing w:after="90"/>
      </w:pPr>
      <w:r>
        <w:rPr>
          <w:sz w:val="22"/>
          <w:szCs w:val="22"/>
        </w:rPr>
        <w:t xml:space="preserve">Kia </w:t>
      </w:r>
      <w:proofErr w:type="spellStart"/>
      <w:r>
        <w:rPr>
          <w:sz w:val="22"/>
          <w:szCs w:val="22"/>
        </w:rPr>
        <w:t>Sorento</w:t>
      </w:r>
      <w:proofErr w:type="spellEnd"/>
      <w:r>
        <w:rPr>
          <w:sz w:val="22"/>
          <w:szCs w:val="22"/>
        </w:rPr>
        <w:t xml:space="preserve"> price 2026</w:t>
      </w:r>
    </w:p>
    <w:p w:rsidR="00912BC5" w:rsidRDefault="00912BC5">
      <w:pPr>
        <w:spacing w:after="200" w:line="300" w:lineRule="auto"/>
      </w:pPr>
    </w:p>
    <w:sectPr w:rsidR="00912BC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58412E"/>
    <w:multiLevelType w:val="hybridMultilevel"/>
    <w:tmpl w:val="6D48F6E0"/>
    <w:lvl w:ilvl="0" w:tplc="AEA0DD2E">
      <w:start w:val="1"/>
      <w:numFmt w:val="bullet"/>
      <w:lvlText w:val="•"/>
      <w:lvlJc w:val="left"/>
      <w:pPr>
        <w:ind w:left="480" w:hanging="260"/>
      </w:pPr>
    </w:lvl>
    <w:lvl w:ilvl="1" w:tplc="F0EAF84A">
      <w:numFmt w:val="decimal"/>
      <w:lvlText w:val=""/>
      <w:lvlJc w:val="left"/>
    </w:lvl>
    <w:lvl w:ilvl="2" w:tplc="CEE22F1E">
      <w:numFmt w:val="decimal"/>
      <w:lvlText w:val=""/>
      <w:lvlJc w:val="left"/>
    </w:lvl>
    <w:lvl w:ilvl="3" w:tplc="FD6A6D82">
      <w:numFmt w:val="decimal"/>
      <w:lvlText w:val=""/>
      <w:lvlJc w:val="left"/>
    </w:lvl>
    <w:lvl w:ilvl="4" w:tplc="A4E47004">
      <w:numFmt w:val="decimal"/>
      <w:lvlText w:val=""/>
      <w:lvlJc w:val="left"/>
    </w:lvl>
    <w:lvl w:ilvl="5" w:tplc="E7983C08">
      <w:numFmt w:val="decimal"/>
      <w:lvlText w:val=""/>
      <w:lvlJc w:val="left"/>
    </w:lvl>
    <w:lvl w:ilvl="6" w:tplc="66E02816">
      <w:numFmt w:val="decimal"/>
      <w:lvlText w:val=""/>
      <w:lvlJc w:val="left"/>
    </w:lvl>
    <w:lvl w:ilvl="7" w:tplc="1B76E790">
      <w:numFmt w:val="decimal"/>
      <w:lvlText w:val=""/>
      <w:lvlJc w:val="left"/>
    </w:lvl>
    <w:lvl w:ilvl="8" w:tplc="409E6742">
      <w:numFmt w:val="decimal"/>
      <w:lvlText w:val=""/>
      <w:lvlJc w:val="left"/>
    </w:lvl>
  </w:abstractNum>
  <w:abstractNum w:abstractNumId="1" w15:restartNumberingAfterBreak="0">
    <w:nsid w:val="2C0F02E3"/>
    <w:multiLevelType w:val="hybridMultilevel"/>
    <w:tmpl w:val="D8C495CA"/>
    <w:lvl w:ilvl="0" w:tplc="F1A4E858">
      <w:start w:val="1"/>
      <w:numFmt w:val="bullet"/>
      <w:lvlText w:val="●"/>
      <w:lvlJc w:val="left"/>
      <w:pPr>
        <w:ind w:left="720" w:hanging="360"/>
      </w:pPr>
    </w:lvl>
    <w:lvl w:ilvl="1" w:tplc="2026D3D0">
      <w:start w:val="1"/>
      <w:numFmt w:val="bullet"/>
      <w:lvlText w:val="○"/>
      <w:lvlJc w:val="left"/>
      <w:pPr>
        <w:ind w:left="1440" w:hanging="360"/>
      </w:pPr>
    </w:lvl>
    <w:lvl w:ilvl="2" w:tplc="4F641F10">
      <w:start w:val="1"/>
      <w:numFmt w:val="bullet"/>
      <w:lvlText w:val="■"/>
      <w:lvlJc w:val="left"/>
      <w:pPr>
        <w:ind w:left="2160" w:hanging="360"/>
      </w:pPr>
    </w:lvl>
    <w:lvl w:ilvl="3" w:tplc="2C1207E8">
      <w:start w:val="1"/>
      <w:numFmt w:val="bullet"/>
      <w:lvlText w:val="●"/>
      <w:lvlJc w:val="left"/>
      <w:pPr>
        <w:ind w:left="2880" w:hanging="360"/>
      </w:pPr>
    </w:lvl>
    <w:lvl w:ilvl="4" w:tplc="C00C1AB4">
      <w:start w:val="1"/>
      <w:numFmt w:val="bullet"/>
      <w:lvlText w:val="○"/>
      <w:lvlJc w:val="left"/>
      <w:pPr>
        <w:ind w:left="3600" w:hanging="360"/>
      </w:pPr>
    </w:lvl>
    <w:lvl w:ilvl="5" w:tplc="DB54A416">
      <w:start w:val="1"/>
      <w:numFmt w:val="bullet"/>
      <w:lvlText w:val="■"/>
      <w:lvlJc w:val="left"/>
      <w:pPr>
        <w:ind w:left="4320" w:hanging="360"/>
      </w:pPr>
    </w:lvl>
    <w:lvl w:ilvl="6" w:tplc="54906B34">
      <w:start w:val="1"/>
      <w:numFmt w:val="bullet"/>
      <w:lvlText w:val="●"/>
      <w:lvlJc w:val="left"/>
      <w:pPr>
        <w:ind w:left="5040" w:hanging="360"/>
      </w:pPr>
    </w:lvl>
    <w:lvl w:ilvl="7" w:tplc="258CBF24">
      <w:start w:val="1"/>
      <w:numFmt w:val="bullet"/>
      <w:lvlText w:val="●"/>
      <w:lvlJc w:val="left"/>
      <w:pPr>
        <w:ind w:left="5760" w:hanging="360"/>
      </w:pPr>
    </w:lvl>
    <w:lvl w:ilvl="8" w:tplc="57F231D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BC5"/>
    <w:rsid w:val="00195522"/>
    <w:rsid w:val="00366385"/>
    <w:rsid w:val="00912BC5"/>
    <w:rsid w:val="00C340AA"/>
    <w:rsid w:val="00F74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ABD5A4-4119-4C1E-9A29-909DBABCD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23</Pages>
  <Words>3944</Words>
  <Characters>22484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7</cp:revision>
  <dcterms:created xsi:type="dcterms:W3CDTF">2026-09-08T04:24:00Z</dcterms:created>
  <dcterms:modified xsi:type="dcterms:W3CDTF">2026-09-08T10:02:00Z</dcterms:modified>
</cp:coreProperties>
</file>