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10-Day Galápagos Cruises: Itineraries &amp; Cost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https://www.galapagosislands.travel/galapagos-cruises/10-day/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Comprehensive guide to 10-day Galápagos cruise options, what's covered, sample routes, ideal traveler.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50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10-Day Galápagos Cruise: Cost &amp; Itineraries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156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10-day Galápagos cruise runs about $445–$2,193/day before the $200 park fee and flights. What the extra days buy is reach: western and outer sites a short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https://www.galapagosislands.travel/galapagos-cruises/10-day/</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Arial" w:cs="Arial" w:eastAsia="Arial" w:hAnsi="Arial"/>
          <w:highlight w:val="green"/>
        </w:rPr>
      </w:pPr>
      <w:r w:rsidDel="00000000" w:rsidR="00000000" w:rsidRPr="00000000">
        <w:rPr>
          <w:rFonts w:ascii="Arial" w:cs="Arial" w:eastAsia="Arial" w:hAnsi="Arial"/>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la línea de 'Sources' y después de 'Related guides' — como último bloque antes del footer del sitio.</w:t>
        <w:br w:type="textWrapping"/>
        <w:t xml:space="preserve">rationale: El lector llega aquí tras entender el trade-off real (alcance vs coste); una oferta de ayuda encaja porque es útil, no interruptiva.</w:t>
        <w:br w:type="textWrapping"/>
        <w:t xml:space="preserve">inline_prompts: none</w:t>
        <w:br w:type="textWrapping"/>
        <w:t xml:space="preserve">visual_instructions_es: Colocar el bloque de cierre como un párrafo tranquilo o un callout discreto de fondo crema, al final del artículo. Solo el enlace a Voyagers Travel Company puede llevar el único acento dorado de la marca (texto o enlace destacado); la línea de Latin Trails debe quedar más ligera, como un aside secundario en gris carbón. Sin botón grande, sin banda de CTA llamativa. Mantener el ancho de medida del texto (~680px) para que se lea como editorial. La tabla de costes puede llevar un enlace contextual muy discreto debajo ('¿Quieres que comparemos tarifas por barco para tus fechas?') SOLO si el webmaster lo desea — máximo uno, y en peso visual editorial, no de botón.</w:t>
        <w:br w:type="textWrapping"/>
        <w:t xml:space="preserve">do_not_add_es: No añadir modal sobre el hero al cargar. No añadir barra sticky de CTA. No añadir banner de urgencia ni contador. No repetir botones 'Reservar ahora' ni 'Talk to a Specialist'. No poner estrellas/valoraciones falsas. No usar el acento dorado en más de un elemento. No convertir el cierre en una banda de ventas: su valor comercial depende de que la página siga leyéndose como guía editorial independiente.</w:t>
        <w:br w:type="textWrapping"/>
        <w:t xml:space="preserve">editorial_check: Sí, la página sigue leyéndose como editorial: el cierre es una divulgación tranquila de quién respalda la guía, no una llamada de venta, y no contradice el contenido honesto.</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t xml:space="preserve"> › </w:t>
      </w:r>
      <w:hyperlink r:id="rId7">
        <w:r w:rsidDel="00000000" w:rsidR="00000000" w:rsidRPr="00000000">
          <w:rPr>
            <w:color w:val="0000ee"/>
            <w:u w:val="single"/>
            <w:rtl w:val="0"/>
          </w:rPr>
          <w:t xml:space="preserve">Galápagos Cruises</w:t>
        </w:r>
      </w:hyperlink>
      <w:r w:rsidDel="00000000" w:rsidR="00000000" w:rsidRPr="00000000">
        <w:rPr>
          <w:rtl w:val="0"/>
        </w:rPr>
        <w:t xml:space="preserve"> › 10-Day Cruises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y promesa de la página; el webmaster debe asegurarse de que el answer-box quede visible en la primera pantalla justo debajo.</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10-day Galápagos cruise cost, and where does it take you?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Updated 2026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10-day Galápagos cruise runs roughly the fleet's per-day range, about </w:t>
      </w:r>
      <w:r w:rsidDel="00000000" w:rsidR="00000000" w:rsidRPr="00000000">
        <w:rPr>
          <w:b w:val="1"/>
          <w:bCs w:val="1"/>
          <w:rtl w:val="0"/>
        </w:rPr>
        <w:t xml:space="preserve">$445–$2,193 per person per day, median around $907</w:t>
      </w:r>
      <w:r w:rsidDel="00000000" w:rsidR="00000000" w:rsidRPr="00000000">
        <w:rPr>
          <w:rtl w:val="0"/>
        </w:rPr>
        <w:t xml:space="preserve">, before the $200 national park fee, the roughly $20 transit card and the $400–$500 mainland flight. What the extra days buy is reach: western and outer sites a 4–5-day cruise can't touch.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 a glance:</w:t>
      </w:r>
      <w:r w:rsidDel="00000000" w:rsidR="00000000" w:rsidRPr="00000000">
        <w:rPr>
          <w:rtl w:val="0"/>
        </w:rPr>
        <w:t xml:space="preserve"> Per-day fleet range </w:t>
      </w:r>
      <w:r w:rsidDel="00000000" w:rsidR="00000000" w:rsidRPr="00000000">
        <w:rPr>
          <w:b w:val="1"/>
          <w:bCs w:val="1"/>
          <w:rtl w:val="0"/>
        </w:rPr>
        <w:t xml:space="preserve">$445–$2,193</w:t>
      </w:r>
      <w:r w:rsidDel="00000000" w:rsidR="00000000" w:rsidRPr="00000000">
        <w:rPr>
          <w:rtl w:val="0"/>
        </w:rPr>
        <w:t xml:space="preserve"> (median about $907) · Park fee </w:t>
      </w:r>
      <w:r w:rsidDel="00000000" w:rsidR="00000000" w:rsidRPr="00000000">
        <w:rPr>
          <w:b w:val="1"/>
          <w:bCs w:val="1"/>
          <w:rtl w:val="0"/>
        </w:rPr>
        <w:t xml:space="preserve">$200</w:t>
      </w:r>
      <w:r w:rsidDel="00000000" w:rsidR="00000000" w:rsidRPr="00000000">
        <w:rPr>
          <w:rtl w:val="0"/>
        </w:rPr>
        <w:t xml:space="preserve"> · Transit card </w:t>
      </w:r>
      <w:r w:rsidDel="00000000" w:rsidR="00000000" w:rsidRPr="00000000">
        <w:rPr>
          <w:b w:val="1"/>
          <w:bCs w:val="1"/>
          <w:rtl w:val="0"/>
        </w:rPr>
        <w:t xml:space="preserve">about $20</w:t>
      </w:r>
      <w:r w:rsidDel="00000000" w:rsidR="00000000" w:rsidRPr="00000000">
        <w:rPr>
          <w:rtl w:val="0"/>
        </w:rPr>
        <w:t xml:space="preserve"> · Mainland flight </w:t>
      </w:r>
      <w:r w:rsidDel="00000000" w:rsidR="00000000" w:rsidRPr="00000000">
        <w:rPr>
          <w:b w:val="1"/>
          <w:bCs w:val="1"/>
          <w:rtl w:val="0"/>
        </w:rPr>
        <w:t xml:space="preserve">$400–$500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On this page:</w:t>
      </w:r>
      <w:r w:rsidDel="00000000" w:rsidR="00000000" w:rsidRPr="00000000">
        <w:rPr>
          <w:rtl w:val="0"/>
        </w:rPr>
        <w:t xml:space="preserve"> </w:t>
      </w:r>
      <w:hyperlink w:anchor="44xhezhqam7r">
        <w:r w:rsidDel="00000000" w:rsidR="00000000" w:rsidRPr="00000000">
          <w:rPr>
            <w:color w:val="0000ee"/>
            <w:u w:val="single"/>
            <w:rtl w:val="0"/>
          </w:rPr>
          <w:t xml:space="preserve">Cost per person</w:t>
        </w:r>
      </w:hyperlink>
      <w:r w:rsidDel="00000000" w:rsidR="00000000" w:rsidRPr="00000000">
        <w:rPr>
          <w:rtl w:val="0"/>
        </w:rPr>
        <w:t xml:space="preserve"> · </w:t>
      </w:r>
      <w:hyperlink w:anchor="rx1bv0tzbmsm">
        <w:r w:rsidDel="00000000" w:rsidR="00000000" w:rsidRPr="00000000">
          <w:rPr>
            <w:color w:val="0000ee"/>
            <w:u w:val="single"/>
            <w:rtl w:val="0"/>
          </w:rPr>
          <w:t xml:space="preserve">Cheaper than two short cruises?</w:t>
        </w:r>
      </w:hyperlink>
      <w:r w:rsidDel="00000000" w:rsidR="00000000" w:rsidRPr="00000000">
        <w:rPr>
          <w:rtl w:val="0"/>
        </w:rPr>
        <w:t xml:space="preserve"> · </w:t>
      </w:r>
      <w:hyperlink w:anchor="rj1wwttdxalg">
        <w:r w:rsidDel="00000000" w:rsidR="00000000" w:rsidRPr="00000000">
          <w:rPr>
            <w:color w:val="0000ee"/>
            <w:u w:val="single"/>
            <w:rtl w:val="0"/>
          </w:rPr>
          <w:t xml:space="preserve">Extra islands and sites</w:t>
        </w:r>
      </w:hyperlink>
      <w:r w:rsidDel="00000000" w:rsidR="00000000" w:rsidRPr="00000000">
        <w:rPr>
          <w:rtl w:val="0"/>
        </w:rPr>
        <w:t xml:space="preserve"> · </w:t>
      </w:r>
      <w:hyperlink w:anchor="kqkqlkm1ws5u">
        <w:r w:rsidDel="00000000" w:rsidR="00000000" w:rsidRPr="00000000">
          <w:rPr>
            <w:color w:val="0000ee"/>
            <w:u w:val="single"/>
            <w:rtl w:val="0"/>
          </w:rPr>
          <w:t xml:space="preserve">Who it's right for</w:t>
        </w:r>
      </w:hyperlink>
      <w:r w:rsidDel="00000000" w:rsidR="00000000" w:rsidRPr="00000000">
        <w:rPr>
          <w:rtl w:val="0"/>
        </w:rPr>
        <w:t xml:space="preserve"> · </w:t>
      </w:r>
      <w:hyperlink w:anchor="qrdyxlnvxm2r">
        <w:r w:rsidDel="00000000" w:rsidR="00000000" w:rsidRPr="00000000">
          <w:rPr>
            <w:color w:val="0000ee"/>
            <w:u w:val="single"/>
            <w:rtl w:val="0"/>
          </w:rPr>
          <w:t xml:space="preserve">How many landings 10 days adds</w:t>
        </w:r>
      </w:hyperlink>
      <w:r w:rsidDel="00000000" w:rsidR="00000000" w:rsidRPr="00000000">
        <w:rPr>
          <w:rtl w:val="0"/>
        </w:rPr>
        <w:t xml:space="preserve"> · </w:t>
      </w:r>
      <w:hyperlink w:anchor="p38ih415a1p">
        <w:r w:rsidDel="00000000" w:rsidR="00000000" w:rsidRPr="00000000">
          <w:rPr>
            <w:color w:val="0000ee"/>
            <w:u w:val="single"/>
            <w:rtl w:val="0"/>
          </w:rPr>
          <w:t xml:space="preserve">Cost table</w:t>
        </w:r>
      </w:hyperlink>
      <w:r w:rsidDel="00000000" w:rsidR="00000000" w:rsidRPr="00000000">
        <w:rPr>
          <w:rtl w:val="0"/>
        </w:rPr>
        <w:t xml:space="preserve"> · </w:t>
      </w:r>
      <w:hyperlink w:anchor="q1t3nzavnygt">
        <w:r w:rsidDel="00000000" w:rsidR="00000000" w:rsidRPr="00000000">
          <w:rPr>
            <w:color w:val="0000ee"/>
            <w:u w:val="single"/>
            <w:rtl w:val="0"/>
          </w:rPr>
          <w:t xml:space="preserve">Key takeaways</w:t>
        </w:r>
      </w:hyperlink>
      <w:r w:rsidDel="00000000" w:rsidR="00000000" w:rsidRPr="00000000">
        <w:rPr>
          <w:rtl w:val="0"/>
        </w:rPr>
        <w:t xml:space="preserve"> · </w:t>
      </w:r>
      <w:hyperlink w:anchor="pb7yr0m199oe">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Da la respuesta de coste por persona; vigilar que las cifras y el rango del fleet queden bien destacadas y escaneables.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10-day Galápagos cruise cost per person?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sticker price. Across the whole fleet, cruises run about </w:t>
      </w:r>
      <w:r w:rsidDel="00000000" w:rsidR="00000000" w:rsidRPr="00000000">
        <w:rPr>
          <w:b w:val="1"/>
          <w:bCs w:val="1"/>
          <w:rtl w:val="0"/>
        </w:rPr>
        <w:t xml:space="preserve">$445–$2,193 per person per day, with a median near $907</w:t>
      </w:r>
      <w:r w:rsidDel="00000000" w:rsidR="00000000" w:rsidRPr="00000000">
        <w:rPr>
          <w:rtl w:val="0"/>
        </w:rPr>
        <w:t xml:space="preserve">. A 10-day sailing multiplies that daily figure by the nights aboard, so at the median you're looking at roughly $9,000 per person for the cruise alone, and a good deal more at the top.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day rate is where the real spread lives, and it tracks the vessel's experience far more than the number of nights. A basic 3-star cabin and an all-suite yacht can both sail ten days. What separates them is the boat, not the calendar.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Desglose por categoría de estrellas; mantener la lista con las cifras en negrita para escaneo rápido.</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does the per-day rate look like by vessel class?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honest breakdown by star category, from our own fleet pricing: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3-star:</w:t>
      </w:r>
      <w:r w:rsidDel="00000000" w:rsidR="00000000" w:rsidRPr="00000000">
        <w:rPr>
          <w:rtl w:val="0"/>
        </w:rPr>
        <w:t xml:space="preserve"> $445–$928/day, median $640 (41 price points)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4-star:</w:t>
      </w:r>
      <w:r w:rsidDel="00000000" w:rsidR="00000000" w:rsidRPr="00000000">
        <w:rPr>
          <w:rtl w:val="0"/>
        </w:rPr>
        <w:t xml:space="preserve"> $505–$1,170/day, median $825 (90 price points)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5-star:</w:t>
      </w:r>
      <w:r w:rsidDel="00000000" w:rsidR="00000000" w:rsidRPr="00000000">
        <w:rPr>
          <w:rtl w:val="0"/>
        </w:rPr>
        <w:t xml:space="preserve"> $520–$2,193/day, median $1,189 (121 price points)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the overlap. The 4-star maximum ($1,170) runs deep into 5-star territory, and the 5-star band starts at $520, below plenty of 4-star cabins. Star category is not a price ladder, and it is not a wildlife-quality ladder either. What your money buys is the vessel's full experience: service, guiding, food, cabins. Not a better set of islands. Nearly every boat reaches nearly every site.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Lista de costes fijos excluidos; punto clave contra la objeción de tarifas ocultas, debe quedar muy visible.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not in the fare?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fixed costs sit outside almost every cruise fare, and they don't change with the boat you pick:</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Galápagos National Park entrance fee: $200</w:t>
      </w:r>
      <w:r w:rsidDel="00000000" w:rsidR="00000000" w:rsidRPr="00000000">
        <w:rPr>
          <w:rtl w:val="0"/>
        </w:rPr>
        <w:t xml:space="preserve"> for most foreign adults, paid in cash on arrival.</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INGALA transit control card: about $20</w:t>
      </w:r>
      <w:r w:rsidDel="00000000" w:rsidR="00000000" w:rsidRPr="00000000">
        <w:rPr>
          <w:rtl w:val="0"/>
        </w:rPr>
        <w:t xml:space="preserve"> per traveller.</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Mainland flights</w:t>
      </w:r>
      <w:r w:rsidDel="00000000" w:rsidR="00000000" w:rsidRPr="00000000">
        <w:rPr>
          <w:rtl w:val="0"/>
        </w:rPr>
        <w:t xml:space="preserve"> from Quito or Guayaquil: roughly </w:t>
      </w:r>
      <w:r w:rsidDel="00000000" w:rsidR="00000000" w:rsidRPr="00000000">
        <w:rPr>
          <w:b w:val="1"/>
          <w:bCs w:val="1"/>
          <w:rtl w:val="0"/>
        </w:rPr>
        <w:t xml:space="preserve">$400–$500</w:t>
      </w:r>
      <w:r w:rsidDel="00000000" w:rsidR="00000000" w:rsidRPr="00000000">
        <w:rPr>
          <w:rtl w:val="0"/>
        </w:rPr>
        <w:t xml:space="preserve">, about three hours. Arrive a day early so a missed connection doesn't cost you the departure.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Budget these separately. They're the same whether you sail budget or ultra-high-end, and a fare that looks cheap because it quietly excludes them isn't actually cheaper.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Compara dos cruceros cortos con uno largo; cuidar que el matiz honesto sobre el ahorro no se pierda.</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a 10-day cruise cheaper per day than two 5-day cruises?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Usually, yes, modestly, but not for the reason people expect. Two separate 5-day cruises mean two embarkations, sometimes two sets of transfers, and often two rounds of the higher single-leg pricing operators attach to short itineraries. A single 10-day sailing spreads fixed onboard costs across more nights, so the per-day rate tends to settle toward the lower end of a vessel's band.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crossover isn't really about dollars. Stringing two 5-day cruises back to back doesn't just cost more per day. It usually repeats islands. Short loops circle the same central and southern sites, so a second short cruise often re-visits ground you've already walked. A 10-day route, by contrast, is built to extend into the west and north. The value you gain is </w:t>
      </w:r>
      <w:r w:rsidDel="00000000" w:rsidR="00000000" w:rsidRPr="00000000">
        <w:rPr>
          <w:i w:val="1"/>
          <w:iCs w:val="1"/>
          <w:rtl w:val="0"/>
        </w:rPr>
        <w:t xml:space="preserve">new reach</w:t>
      </w:r>
      <w:r w:rsidDel="00000000" w:rsidR="00000000" w:rsidRPr="00000000">
        <w:rPr>
          <w:rtl w:val="0"/>
        </w:rPr>
        <w:t xml:space="preserve">, not just a slightly better daily rate.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honest catch: fixed costs don't halve. You still pay the $200 park fee once and the flight once either way, so those don't tip the math. The saving comes from the cabin rate and avoiding a second embarkation. Real, but smaller than the brochure math suggests.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Argumento central de valor (alcance); asegurar que las tablas de comparación queden cerca de esta sección.</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extra islands and sites do you reach on a 10-day route?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real argument for the extra days. The clean comparison in our data is 5-day vs 8-day: a median of </w:t>
      </w:r>
      <w:r w:rsidDel="00000000" w:rsidR="00000000" w:rsidRPr="00000000">
        <w:rPr>
          <w:b w:val="1"/>
          <w:bCs w:val="1"/>
          <w:rtl w:val="0"/>
        </w:rPr>
        <w:t xml:space="preserve">51 visitor sites and 16 islands on a 5-day</w:t>
      </w:r>
      <w:r w:rsidDel="00000000" w:rsidR="00000000" w:rsidRPr="00000000">
        <w:rPr>
          <w:rtl w:val="0"/>
        </w:rPr>
        <w:t xml:space="preserve"> rises to </w:t>
      </w:r>
      <w:r w:rsidDel="00000000" w:rsidR="00000000" w:rsidRPr="00000000">
        <w:rPr>
          <w:b w:val="1"/>
          <w:bCs w:val="1"/>
          <w:rtl w:val="0"/>
        </w:rPr>
        <w:t xml:space="preserve">63 sites and 20 islands on an 8-day</w:t>
      </w:r>
      <w:r w:rsidDel="00000000" w:rsidR="00000000" w:rsidRPr="00000000">
        <w:rPr>
          <w:rtl w:val="0"/>
        </w:rPr>
        <w:t xml:space="preserve">. A 10-day route extends that same curve further into the archipelago's edges, though the exact site count varies by route.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el oeste como recompensa de los días extra; buen punto para una imagen de iguanas marinas o Fernandina.</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Western loop: what a shorter cruise can't reach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west is the payoff. Fernandina and the west side of Isabela (Elizabeth Bay, Urbina Bay, Tagus Cove, Punta Vicente Roca) require a multi-day cruise. A 4-day-or-shorter program simply can't get there. These are the youngest, most volcanically active shores, with the densest marine iguanas and the flightless cormorant. If the west is why you're going, you need the length.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que Darwin/Wolf son solo para buceo liveaboard; vigilar que este matiz no se malinterprete como incluido en cruceros generales.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Northern and outer sites (Genovesa, Darwin &amp; Wolf context)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days also open the outer islands. In our itinerary data, an 8-day reaches islands a 5-day never does: </w:t>
      </w:r>
      <w:r w:rsidDel="00000000" w:rsidR="00000000" w:rsidRPr="00000000">
        <w:rPr>
          <w:b w:val="1"/>
          <w:bCs w:val="1"/>
          <w:rtl w:val="0"/>
        </w:rPr>
        <w:t xml:space="preserve">Darwin, Marchena, Wolf, and dedicated navigation and whale-watching legs</w:t>
      </w:r>
      <w:r w:rsidDel="00000000" w:rsidR="00000000" w:rsidRPr="00000000">
        <w:rPr>
          <w:rtl w:val="0"/>
        </w:rPr>
        <w:t xml:space="preserve">. One caveat worth stating plainly: Darwin and Wolf have </w:t>
      </w:r>
      <w:r w:rsidDel="00000000" w:rsidR="00000000" w:rsidRPr="00000000">
        <w:rPr>
          <w:b w:val="1"/>
          <w:bCs w:val="1"/>
          <w:rtl w:val="0"/>
        </w:rPr>
        <w:t xml:space="preserve">no land visitor sites, they're liveaboard-dive-only</w:t>
      </w:r>
      <w:r w:rsidDel="00000000" w:rsidR="00000000" w:rsidRPr="00000000">
        <w:rPr>
          <w:rtl w:val="0"/>
        </w:rPr>
        <w:t xml:space="preserve">, reached on roughly 7-day dive liveaboards, not general trip cruises. If you're a diver, the whale-shark aggregation there runs about June–November (mostly large, likely pregnant females), though no one can promise you a sighting.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honest read: the median itinerary </w:t>
      </w:r>
      <w:r w:rsidDel="00000000" w:rsidR="00000000" w:rsidRPr="00000000">
        <w:rPr>
          <w:i w:val="1"/>
          <w:iCs w:val="1"/>
          <w:rtl w:val="0"/>
        </w:rPr>
        <w:t xml:space="preserve">quality</w:t>
      </w:r>
      <w:r w:rsidDel="00000000" w:rsidR="00000000" w:rsidRPr="00000000">
        <w:rPr>
          <w:rtl w:val="0"/>
        </w:rPr>
        <w:t xml:space="preserve"> score is the same at 5 and 8 days, </w:t>
      </w:r>
      <w:r w:rsidDel="00000000" w:rsidR="00000000" w:rsidRPr="00000000">
        <w:rPr>
          <w:b w:val="1"/>
          <w:bCs w:val="1"/>
          <w:rtl w:val="0"/>
        </w:rPr>
        <w:t xml:space="preserve">66 vs 66</w:t>
      </w:r>
      <w:r w:rsidDel="00000000" w:rsidR="00000000" w:rsidRPr="00000000">
        <w:rPr>
          <w:rtl w:val="0"/>
        </w:rPr>
        <w:t xml:space="preserve">. More days don't buy a "better" route. They buy more of it. A short cruise is not a worse cruise. It's a smaller slice of the same archipelago.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Ayuda al lector a autocualificarse; incluye la alternativa land-based, no ocultar ese trade-off.</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 is a 10-day cruise right for?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types of traveller. First, the wildlife lover who particularly wants the western and outer sites: the cormorant, the western marine iguanas, the seabird colonies out at Genovesa, that a short cruise structurally can't reach. Second, anyone comfortable with a sustained pace. Ten days of wet and dry panga landings and walking on uneven volcanic terrain is rewarding but not restful. Tell us your mobility needs and we'll match a vessel that suits them.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tier: 10-day sailings skew toward the top of the fleet, but don't read that as "you must go luxury." Our data covers </w:t>
      </w:r>
      <w:r w:rsidDel="00000000" w:rsidR="00000000" w:rsidRPr="00000000">
        <w:rPr>
          <w:b w:val="1"/>
          <w:bCs w:val="1"/>
          <w:rtl w:val="0"/>
        </w:rPr>
        <w:t xml:space="preserve">72 ships: 27 Top, 23 Luxury, 17 Tourist Superior, 5 Tourist</w:t>
      </w:r>
      <w:r w:rsidDel="00000000" w:rsidR="00000000" w:rsidRPr="00000000">
        <w:rPr>
          <w:rtl w:val="0"/>
        </w:rPr>
        <w:t xml:space="preserve">. Longer itineraries appear more often on high-end vessels, but a higher tier buys comfort and service, not more or better wildlife.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Worth weighing against a cruise: </w:t>
      </w:r>
      <w:r w:rsidDel="00000000" w:rsidR="00000000" w:rsidRPr="00000000">
        <w:rPr>
          <w:b w:val="1"/>
          <w:bCs w:val="1"/>
          <w:rtl w:val="0"/>
        </w:rPr>
        <w:t xml:space="preserve">land-based travel (hotels plus day tours) runs about $150–$700 per day</w:t>
      </w:r>
      <w:r w:rsidDel="00000000" w:rsidR="00000000" w:rsidRPr="00000000">
        <w:rPr>
          <w:rtl w:val="0"/>
        </w:rPr>
        <w:t xml:space="preserve"> by our own advisory estimate. It's cheaper, but day-trips from inhabited islands reach only about a third of visitor sites, and none of the western or outer ones a 10-day cruise is built for. If the reach is the point, land-based won't deliver 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Datos de desembarcos y capacidad; enfatizar que el tamaño del barco, no la duración, define las multitudes.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many landings and sites does 10 days actually add?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days mean more time ashore. That part is real and measurable. Our itinerary data shows a 5-day cruise delivering a median of </w:t>
      </w:r>
      <w:r w:rsidDel="00000000" w:rsidR="00000000" w:rsidRPr="00000000">
        <w:rPr>
          <w:b w:val="1"/>
          <w:bCs w:val="1"/>
          <w:rtl w:val="0"/>
        </w:rPr>
        <w:t xml:space="preserve">8 landings</w:t>
      </w:r>
      <w:r w:rsidDel="00000000" w:rsidR="00000000" w:rsidRPr="00000000">
        <w:rPr>
          <w:rtl w:val="0"/>
        </w:rPr>
        <w:t xml:space="preserve">, an 8-day cruise </w:t>
      </w:r>
      <w:r w:rsidDel="00000000" w:rsidR="00000000" w:rsidRPr="00000000">
        <w:rPr>
          <w:b w:val="1"/>
          <w:bCs w:val="1"/>
          <w:rtl w:val="0"/>
        </w:rPr>
        <w:t xml:space="preserve">14</w:t>
      </w:r>
      <w:r w:rsidDel="00000000" w:rsidR="00000000" w:rsidRPr="00000000">
        <w:rPr>
          <w:rtl w:val="0"/>
        </w:rPr>
        <w:t xml:space="preserve">. The extra nights of a 10-day route push that count higher still, though the exact figure depends on the route. The pattern is clear: each added day is roughly two more landings and a handful more sites.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crowds, the ship size matters more than the trip length. Fleet passenger capacity spans </w:t>
      </w:r>
      <w:r w:rsidDel="00000000" w:rsidR="00000000" w:rsidRPr="00000000">
        <w:rPr>
          <w:b w:val="1"/>
          <w:bCs w:val="1"/>
          <w:rtl w:val="0"/>
        </w:rPr>
        <w:t xml:space="preserve">up to 100, with a median of 16</w:t>
      </w:r>
      <w:r w:rsidDel="00000000" w:rsidR="00000000" w:rsidRPr="00000000">
        <w:rPr>
          <w:rtl w:val="0"/>
        </w:rPr>
        <w:t xml:space="preserve">. Every vessel visits the same National Park-authorised sites on a managed schedule. A 16-guest yacht and a 100-guest ship walk the same trails, just in very different-sized groups. If intimacy matters to you, choose the smaller boat, not the shorter trip.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Las dos tablas de datos, columna vertebral de la página y objetivo de featured snippet; deben ser scrolleables en móvil con caption.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&amp; site comparison at a glance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10-day Galápagos cruise: per-day cost by class, plus the site and landing gain from more days. Figures are this guide's own fleet and itinerary data, our transparent scoring, not an official ranking.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Vessel class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Per-day range (pp)</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Median/day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points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3-star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$445–$928</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4-star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$505–$1,170</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$825</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5-star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$520–$2,193</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$1,189</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Whole fleet</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$445–$2,193</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$907</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more days buy: 5-day vs 8-day baseline (the evidenced curve a 10-day route extends).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5-day (median)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8-day (median)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Itinerary quality score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Landings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Visitor sites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 costs, same for every fare: park fee </w:t>
      </w:r>
      <w:r w:rsidDel="00000000" w:rsidR="00000000" w:rsidRPr="00000000">
        <w:rPr>
          <w:b w:val="1"/>
          <w:bCs w:val="1"/>
          <w:rtl w:val="0"/>
        </w:rPr>
        <w:t xml:space="preserve">$200</w:t>
      </w:r>
      <w:r w:rsidDel="00000000" w:rsidR="00000000" w:rsidRPr="00000000">
        <w:rPr>
          <w:rtl w:val="0"/>
        </w:rPr>
        <w:t xml:space="preserve">, transit card </w:t>
      </w:r>
      <w:r w:rsidDel="00000000" w:rsidR="00000000" w:rsidRPr="00000000">
        <w:rPr>
          <w:b w:val="1"/>
          <w:bCs w:val="1"/>
          <w:rtl w:val="0"/>
        </w:rPr>
        <w:t xml:space="preserve">about $20</w:t>
      </w:r>
      <w:r w:rsidDel="00000000" w:rsidR="00000000" w:rsidRPr="00000000">
        <w:rPr>
          <w:rtl w:val="0"/>
        </w:rPr>
        <w:t xml:space="preserve">, mainland flight </w:t>
      </w:r>
      <w:r w:rsidDel="00000000" w:rsidR="00000000" w:rsidRPr="00000000">
        <w:rPr>
          <w:b w:val="1"/>
          <w:bCs w:val="1"/>
          <w:rtl w:val="0"/>
        </w:rPr>
        <w:t xml:space="preserve">$400–$500</w:t>
      </w:r>
      <w:r w:rsidDel="00000000" w:rsidR="00000000" w:rsidRPr="00000000">
        <w:rPr>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antes del FAQ; ideal como bloque de lista para extracción AIO.</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10-day cruise runs the fleet per-day range: </w:t>
      </w:r>
      <w:r w:rsidDel="00000000" w:rsidR="00000000" w:rsidRPr="00000000">
        <w:rPr>
          <w:b w:val="1"/>
          <w:bCs w:val="1"/>
          <w:rtl w:val="0"/>
        </w:rPr>
        <w:t xml:space="preserve">$445–$2,193, median about $907</w:t>
      </w:r>
      <w:r w:rsidDel="00000000" w:rsidR="00000000" w:rsidRPr="00000000">
        <w:rPr>
          <w:rtl w:val="0"/>
        </w:rPr>
        <w:t xml:space="preserve">, roughly $9,000 pp for the cruise before extras.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$200 park fee, about $20 transit card and a $400–$500 flight are extra on every fare.</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extra days buy </w:t>
      </w:r>
      <w:r w:rsidDel="00000000" w:rsidR="00000000" w:rsidRPr="00000000">
        <w:rPr>
          <w:b w:val="1"/>
          <w:bCs w:val="1"/>
          <w:rtl w:val="0"/>
        </w:rPr>
        <w:t xml:space="preserve">reach, not a higher-quality route</w:t>
      </w:r>
      <w:r w:rsidDel="00000000" w:rsidR="00000000" w:rsidRPr="00000000">
        <w:rPr>
          <w:rtl w:val="0"/>
        </w:rPr>
        <w:t xml:space="preserve">. The median itinerary score is identical at 5 and 8 days (66 vs 66).</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you gain is the </w:t>
      </w:r>
      <w:r w:rsidDel="00000000" w:rsidR="00000000" w:rsidRPr="00000000">
        <w:rPr>
          <w:b w:val="1"/>
          <w:bCs w:val="1"/>
          <w:rtl w:val="0"/>
        </w:rPr>
        <w:t xml:space="preserve">west (Fernandina, west Isabela) and outer islands</w:t>
      </w:r>
      <w:r w:rsidDel="00000000" w:rsidR="00000000" w:rsidRPr="00000000">
        <w:rPr>
          <w:rtl w:val="0"/>
        </w:rPr>
        <w:t xml:space="preserve"> a short cruise can't reach.</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Star tier is not wildlife quality</w:t>
      </w:r>
      <w:r w:rsidDel="00000000" w:rsidR="00000000" w:rsidRPr="00000000">
        <w:rPr>
          <w:rtl w:val="0"/>
        </w:rPr>
        <w:t xml:space="preserve">: 4-star and 5-star day rates overlap; price buys the vessel's experience, not better islands.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Ship size, not trip length, drives crowd feel</w:t>
      </w:r>
      <w:r w:rsidDel="00000000" w:rsidR="00000000" w:rsidRPr="00000000">
        <w:rPr>
          <w:rtl w:val="0"/>
        </w:rPr>
        <w:t xml:space="preserve">: capacity runs up to 100, median 16.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Preguntas PAA con schema FAQ; verificar que el texto visible coincida byte a byte con el JSON-LD.</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answer-first sobre coste; mantener acordeón abierto/legible para crawlers.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Galapagos cruise typically cost?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fleet, cruises run about </w:t>
      </w:r>
      <w:r w:rsidDel="00000000" w:rsidR="00000000" w:rsidRPr="00000000">
        <w:rPr>
          <w:b w:val="1"/>
          <w:bCs w:val="1"/>
          <w:rtl w:val="0"/>
        </w:rPr>
        <w:t xml:space="preserve">$445–$2,193 per person per day, median around $907</w:t>
      </w:r>
      <w:r w:rsidDel="00000000" w:rsidR="00000000" w:rsidRPr="00000000">
        <w:rPr>
          <w:rtl w:val="0"/>
        </w:rPr>
        <w:t xml:space="preserve">. On top of the fare, budget a fixed </w:t>
      </w:r>
      <w:r w:rsidDel="00000000" w:rsidR="00000000" w:rsidRPr="00000000">
        <w:rPr>
          <w:b w:val="1"/>
          <w:bCs w:val="1"/>
          <w:rtl w:val="0"/>
        </w:rPr>
        <w:t xml:space="preserve">$200 park fee</w:t>
      </w:r>
      <w:r w:rsidDel="00000000" w:rsidR="00000000" w:rsidRPr="00000000">
        <w:rPr>
          <w:rtl w:val="0"/>
        </w:rPr>
        <w:t xml:space="preserve">, a </w:t>
      </w:r>
      <w:r w:rsidDel="00000000" w:rsidR="00000000" w:rsidRPr="00000000">
        <w:rPr>
          <w:b w:val="1"/>
          <w:bCs w:val="1"/>
          <w:rtl w:val="0"/>
        </w:rPr>
        <w:t xml:space="preserve">roughly $20 transit card</w:t>
      </w:r>
      <w:r w:rsidDel="00000000" w:rsidR="00000000" w:rsidRPr="00000000">
        <w:rPr>
          <w:rtl w:val="0"/>
        </w:rPr>
        <w:t xml:space="preserve">, and a </w:t>
      </w:r>
      <w:r w:rsidDel="00000000" w:rsidR="00000000" w:rsidRPr="00000000">
        <w:rPr>
          <w:b w:val="1"/>
          <w:bCs w:val="1"/>
          <w:rtl w:val="0"/>
        </w:rPr>
        <w:t xml:space="preserve">$400–$500 mainland flight</w:t>
      </w:r>
      <w:r w:rsidDel="00000000" w:rsidR="00000000" w:rsidRPr="00000000">
        <w:rPr>
          <w:rtl w:val="0"/>
        </w:rPr>
        <w:t xml:space="preserve">, the same regardless of which vessel you choose.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de temporada atada a especies concretas; no permitir que se edite hacia un 'mejor mes' genérico.</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month to cruise the Galapagos?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isn't one. It's a year-round destination. Pick the month for a specific target. April–December is the window for waved albatross on Española (they nest there and leave by January); June–November brings cooler, nutrient-rich seas and whale sharks at Darwin and Wolf for divers.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'depende'; no dejar que se convierta en un veredicto de ruta única.</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itinerary for a Galapagos cruise?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depends on what you want to see. No route is universally "best." Western loops reach Fernandina and west Isabela; northern legs reach outer seabird islands; shorter central loops cover the classic sites. Match the itinerary to your target wildlife and the season, then to your available days.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sin favoritismo de operador; mantener el enfoque cross-operator.</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cruise line to go to the Galápagos Islands?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best line. The right fit comes down to four variables: vessel tier, trip length, island region and season. Our fleet spans </w:t>
      </w:r>
      <w:r w:rsidDel="00000000" w:rsidR="00000000" w:rsidRPr="00000000">
        <w:rPr>
          <w:b w:val="1"/>
          <w:bCs w:val="1"/>
          <w:rtl w:val="0"/>
        </w:rPr>
        <w:t xml:space="preserve">72 ships across four classes</w:t>
      </w:r>
      <w:r w:rsidDel="00000000" w:rsidR="00000000" w:rsidRPr="00000000">
        <w:rPr>
          <w:rtl w:val="0"/>
        </w:rPr>
        <w:t xml:space="preserve">, and day rates overlap across tiers. Tell us your priorities and we'll match the vessel, whichever operator runs it.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Cierra la duda principal de la página; conserva el matiz de 'más, no mejor'.</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a 10-day Galápagos cruise worth it over a shorter one?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Worth it if you particularly want the west and outer islands a short cruise can't reach. The extra days add landings and sites; 5-day vs 8-day rises from 8 to 14 landings, but the route quality score is the same. You're buying more of the archipelago, not a better one.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confirmar que las URLs existan antes de publicar.</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5-Day Galápagos Cruises: Itineraries &amp; Cost</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Galápagos Cruise vs Land-Based Tour: How to Choose</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Best Time to Visit the Galápagos, by Species</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How to Choose a Galápagos Cruise</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Galapagos Islands.Travel fleet pricing and itinerary datasets; Galápagos National Park (DPNG) visitor-site activities and access rules; park entrance fee and INGALA transit card figures as published by Ecuadorian authorities. Ratings and itinerary scores are this guide's own transparent scoring, not an official ranking.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b w:val="1"/>
            <w:bCs w:val="1"/>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b w:val="1"/>
            <w:bCs w:val="1"/>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cruises/how-to-choose/" TargetMode="External"/><Relationship Id="rId10" Type="http://schemas.openxmlformats.org/officeDocument/2006/relationships/hyperlink" Target="http://docs.google.com/galapagos-cruises/best-time/"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alapagos-cruises/cruise-vs-land/"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cruises/" TargetMode="External"/><Relationship Id="rId8" Type="http://schemas.openxmlformats.org/officeDocument/2006/relationships/hyperlink" Target="http://docs.google.com/galapagos-cruises/5-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