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F4FAE" w14:textId="67BD5DB0" w:rsidR="00DE6F69" w:rsidRDefault="00000000">
      <w:pPr>
        <w:spacing w:before="280" w:after="120"/>
        <w:rPr>
          <w:rFonts w:ascii="Calibri" w:eastAsia="Calibri" w:hAnsi="Calibri" w:cs="Calibri"/>
          <w:b/>
          <w:bCs/>
          <w:color w:val="01696F"/>
          <w:sz w:val="44"/>
          <w:szCs w:val="44"/>
          <w:lang w:val="es-MX"/>
        </w:rPr>
      </w:pPr>
      <w:proofErr w:type="spellStart"/>
      <w:r w:rsidRPr="00BB3E1C">
        <w:rPr>
          <w:rFonts w:ascii="Calibri" w:eastAsia="Calibri" w:hAnsi="Calibri" w:cs="Calibri"/>
          <w:b/>
          <w:bCs/>
          <w:color w:val="01696F"/>
          <w:sz w:val="44"/>
          <w:szCs w:val="44"/>
          <w:lang w:val="es-MX"/>
        </w:rPr>
        <w:t>E</w:t>
      </w:r>
      <w:r w:rsidR="00BB3E1C" w:rsidRPr="00BB3E1C">
        <w:rPr>
          <w:rFonts w:ascii="Calibri" w:eastAsia="Calibri" w:hAnsi="Calibri" w:cs="Calibri"/>
          <w:b/>
          <w:bCs/>
          <w:color w:val="01696F"/>
          <w:sz w:val="44"/>
          <w:szCs w:val="44"/>
          <w:lang w:val="es-MX"/>
        </w:rPr>
        <w:t>automatizacion</w:t>
      </w:r>
      <w:proofErr w:type="spellEnd"/>
      <w:r w:rsidR="00BB3E1C" w:rsidRPr="00BB3E1C">
        <w:rPr>
          <w:rFonts w:ascii="Calibri" w:eastAsia="Calibri" w:hAnsi="Calibri" w:cs="Calibri"/>
          <w:b/>
          <w:bCs/>
          <w:color w:val="01696F"/>
          <w:sz w:val="44"/>
          <w:szCs w:val="44"/>
          <w:lang w:val="es-MX"/>
        </w:rPr>
        <w:t xml:space="preserve"> </w:t>
      </w:r>
      <w:r w:rsidR="00BB3E1C">
        <w:rPr>
          <w:rFonts w:ascii="Calibri" w:eastAsia="Calibri" w:hAnsi="Calibri" w:cs="Calibri"/>
          <w:b/>
          <w:bCs/>
          <w:color w:val="01696F"/>
          <w:sz w:val="44"/>
          <w:szCs w:val="44"/>
          <w:lang w:val="es-MX"/>
        </w:rPr>
        <w:t>Test</w:t>
      </w:r>
    </w:p>
    <w:p w14:paraId="6FAD38A9" w14:textId="394D4C1C" w:rsidR="00BB3E1C" w:rsidRPr="00BB3E1C" w:rsidRDefault="00BB3E1C">
      <w:pPr>
        <w:spacing w:before="280" w:after="120"/>
        <w:rPr>
          <w:lang w:val="en-US"/>
        </w:rPr>
      </w:pPr>
      <w:proofErr w:type="spellStart"/>
      <w:r w:rsidRPr="00BB3E1C">
        <w:rPr>
          <w:rFonts w:ascii="Calibri" w:eastAsia="Calibri" w:hAnsi="Calibri" w:cs="Calibri"/>
          <w:b/>
          <w:bCs/>
          <w:color w:val="01696F"/>
          <w:sz w:val="44"/>
          <w:szCs w:val="44"/>
          <w:lang w:val="en-US"/>
        </w:rPr>
        <w:t>Sluhg</w:t>
      </w:r>
      <w:proofErr w:type="spellEnd"/>
      <w:r w:rsidRPr="00BB3E1C">
        <w:rPr>
          <w:rFonts w:ascii="Calibri" w:eastAsia="Calibri" w:hAnsi="Calibri" w:cs="Calibri"/>
          <w:b/>
          <w:bCs/>
          <w:color w:val="01696F"/>
          <w:sz w:val="44"/>
          <w:szCs w:val="44"/>
          <w:lang w:val="en-US"/>
        </w:rPr>
        <w:t>: a</w:t>
      </w:r>
      <w:r>
        <w:rPr>
          <w:rFonts w:ascii="Calibri" w:eastAsia="Calibri" w:hAnsi="Calibri" w:cs="Calibri"/>
          <w:b/>
          <w:bCs/>
          <w:color w:val="01696F"/>
          <w:sz w:val="44"/>
          <w:szCs w:val="44"/>
          <w:lang w:val="en-US"/>
        </w:rPr>
        <w:t>utomatization test</w:t>
      </w:r>
    </w:p>
    <w:p w14:paraId="54838A54" w14:textId="77777777" w:rsidR="00DE6F69" w:rsidRDefault="00000000">
      <w:pPr>
        <w:spacing w:after="120"/>
      </w:pPr>
      <w:proofErr w:type="spellStart"/>
      <w:r>
        <w:rPr>
          <w:rFonts w:ascii="Calibri" w:eastAsia="Calibri" w:hAnsi="Calibri" w:cs="Calibri"/>
          <w:color w:val="000000"/>
        </w:rPr>
        <w:t>Ecoventura</w:t>
      </w:r>
      <w:proofErr w:type="spellEnd"/>
      <w:r>
        <w:rPr>
          <w:rFonts w:ascii="Calibri" w:eastAsia="Calibri" w:hAnsi="Calibri" w:cs="Calibri"/>
          <w:color w:val="000000"/>
        </w:rPr>
        <w:t xml:space="preserve"> operates three 20-passenger expedition yachts — Origin (2016), Theory (2019), and Evolve (2023) — in the Galápagos Islands. The fleet holds Relais &amp; Châteaux certification, the only Galápagos expedition yachts with this distinction. Each vessel carries two certified naturalist guides for 20 guests, a 1:10 ratio among the best in the industry.</w:t>
      </w:r>
    </w:p>
    <w:p w14:paraId="555E88FD" w14:textId="77777777" w:rsidR="00DE6F69" w:rsidRDefault="00000000">
      <w:pPr>
        <w:spacing w:before="40" w:after="40"/>
      </w:pPr>
      <w:r>
        <w:rPr>
          <w:color w:val="B4B4B4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B815D7" w14:textId="656D908E" w:rsidR="00DE6F69" w:rsidRDefault="00000000">
      <w:pPr>
        <w:spacing w:before="160"/>
      </w:pPr>
      <w:r>
        <w:rPr>
          <w:rFonts w:ascii="Calibri" w:eastAsia="Calibri" w:hAnsi="Calibri" w:cs="Calibri"/>
          <w:color w:val="787878"/>
          <w:sz w:val="16"/>
          <w:szCs w:val="16"/>
        </w:rPr>
        <w:t>for: GalapagosIslands.travel</w:t>
      </w:r>
    </w:p>
    <w:sectPr w:rsidR="00DE6F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31570D8-0272-47A8-8932-923B6716FF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D516FB5-B988-4613-8E5A-03FEA6B9004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266D53A-B9BA-4DDF-AAE2-DF1E29251B09}"/>
    <w:embedBold r:id="rId4" w:fontKey="{A2609FC9-A005-4534-851A-B64B056B8AB6}"/>
    <w:embedItalic r:id="rId5" w:fontKey="{32223D86-8FB8-42A7-B1C5-9260D73F6AD3}"/>
    <w:embedBoldItalic r:id="rId6" w:fontKey="{F16A7E67-80EC-4FDC-93DF-B074628ED0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464AC"/>
    <w:multiLevelType w:val="multilevel"/>
    <w:tmpl w:val="92C2822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41043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F69"/>
    <w:rsid w:val="00B14527"/>
    <w:rsid w:val="00BB3E1C"/>
    <w:rsid w:val="00DE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2CEBF"/>
  <w15:docId w15:val="{4E658505-91EE-4FAD-8A1A-D01D8216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4MvG9pp4GhTajGkhv19Nvg9Eqg==">CgMxLjA4AHIhMWNBZTdDbWxJc0tvcW5ydUV2WGQ0Y0EwR05pc3dtNlJj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435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Jhordy Marcillo</cp:lastModifiedBy>
  <cp:revision>2</cp:revision>
  <dcterms:created xsi:type="dcterms:W3CDTF">2026-08-24T18:19:00Z</dcterms:created>
  <dcterms:modified xsi:type="dcterms:W3CDTF">2026-08-24T18:19:00Z</dcterms:modified>
</cp:coreProperties>
</file>