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9E7" w:rsidRDefault="00AA79E7" w:rsidP="00AA79E7">
      <w:pPr>
        <w:pStyle w:val="Heading1"/>
      </w:pPr>
      <w:r>
        <w:t>CS231n CONVOLUTIONAL NEURAL NETWORKS FOR VISUAL RECOGNITION</w:t>
      </w:r>
    </w:p>
    <w:p w:rsidR="00D36D3E" w:rsidRDefault="00D36D3E" w:rsidP="00D36D3E"/>
    <w:p w:rsidR="00D36D3E" w:rsidRDefault="00D36D3E" w:rsidP="00D36D3E">
      <w:r w:rsidRPr="00D36D3E">
        <w:rPr>
          <w:highlight w:val="yellow"/>
        </w:rPr>
        <w:t>DOSTA NERAZUMLJIVO NAPISANO</w:t>
      </w:r>
    </w:p>
    <w:p w:rsidR="00826985" w:rsidRPr="00D36D3E" w:rsidRDefault="00826985" w:rsidP="00D36D3E">
      <w:r w:rsidRPr="00826985">
        <w:rPr>
          <w:highlight w:val="yellow"/>
        </w:rPr>
        <w:t>SAMO PROČITAJ, MOŽDA TU I TAMO KOJI OPIS DOBA</w:t>
      </w:r>
      <w:bookmarkStart w:id="0" w:name="_GoBack"/>
      <w:bookmarkEnd w:id="0"/>
      <w:r w:rsidRPr="00826985">
        <w:rPr>
          <w:highlight w:val="yellow"/>
        </w:rPr>
        <w:t>R, SLIKE SU DOBRE</w:t>
      </w:r>
    </w:p>
    <w:p w:rsidR="00AA79E7" w:rsidRDefault="00AA79E7"/>
    <w:p w:rsidR="000D5BCD" w:rsidRDefault="00AA79E7" w:rsidP="00AA79E7">
      <w:hyperlink r:id="rId5" w:history="1">
        <w:r w:rsidRPr="00385352">
          <w:rPr>
            <w:rStyle w:val="Hyperlink"/>
          </w:rPr>
          <w:t>https://cs231n.github.io/convolutional-networks/#pool</w:t>
        </w:r>
      </w:hyperlink>
    </w:p>
    <w:p w:rsidR="00AA79E7" w:rsidRDefault="00AA79E7" w:rsidP="00AA79E7"/>
    <w:p w:rsidR="00AA79E7" w:rsidRDefault="005C61D1" w:rsidP="005C61D1">
      <w:pPr>
        <w:pStyle w:val="Heading2"/>
      </w:pPr>
      <w:r>
        <w:t>CONVOLUTIONAL NEURAL NETWORKS (</w:t>
      </w:r>
      <w:proofErr w:type="spellStart"/>
      <w:r>
        <w:t>CNNs</w:t>
      </w:r>
      <w:proofErr w:type="spellEnd"/>
      <w:r>
        <w:t xml:space="preserve"> / </w:t>
      </w:r>
      <w:proofErr w:type="spellStart"/>
      <w:r>
        <w:t>ConvNets</w:t>
      </w:r>
      <w:proofErr w:type="spellEnd"/>
      <w:r>
        <w:t>)</w:t>
      </w:r>
    </w:p>
    <w:p w:rsidR="005C61D1" w:rsidRDefault="005C61D1" w:rsidP="005C61D1"/>
    <w:p w:rsidR="003A255E" w:rsidRDefault="003A255E" w:rsidP="005C61D1">
      <w:r w:rsidRPr="003A255E">
        <w:rPr>
          <w:highlight w:val="yellow"/>
        </w:rPr>
        <w:t xml:space="preserve">Pogledat i prijašnje poglavlje o </w:t>
      </w:r>
      <w:proofErr w:type="spellStart"/>
      <w:r w:rsidRPr="003A255E">
        <w:rPr>
          <w:highlight w:val="yellow"/>
        </w:rPr>
        <w:t>konvolucijskim</w:t>
      </w:r>
      <w:proofErr w:type="spellEnd"/>
      <w:r w:rsidRPr="003A255E">
        <w:rPr>
          <w:highlight w:val="yellow"/>
        </w:rPr>
        <w:t xml:space="preserve"> mrežama</w:t>
      </w:r>
    </w:p>
    <w:p w:rsidR="003A255E" w:rsidRDefault="003A255E" w:rsidP="005C61D1"/>
    <w:p w:rsidR="003A255E" w:rsidRDefault="003A255E" w:rsidP="003A255E">
      <w:pPr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Convolutional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Neural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Networks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are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very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similar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ordinary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Neural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Networks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from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previous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chapter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: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they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are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made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up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learnable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biases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neuron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receives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some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inputs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performs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dot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product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optionally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follows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it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with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non-linearity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whole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network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still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expresses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a single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differentiable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score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function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: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from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raw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image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pixels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on one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end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class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scores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at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other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they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still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loss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function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e.g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>. SVM/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Softmax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) on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last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fully-connected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all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tips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>/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tricks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developed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for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learning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regular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Neural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Networks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still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apply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3A255E" w:rsidRPr="003A255E" w:rsidRDefault="003A255E" w:rsidP="003A255E">
      <w:pPr>
        <w:rPr>
          <w:rFonts w:ascii="Times New Roman" w:eastAsia="Times New Roman" w:hAnsi="Times New Roman" w:cs="Times New Roman"/>
        </w:rPr>
      </w:pPr>
    </w:p>
    <w:p w:rsidR="003A255E" w:rsidRPr="003A255E" w:rsidRDefault="003A255E" w:rsidP="003A255E">
      <w:pPr>
        <w:rPr>
          <w:rFonts w:ascii="Times New Roman" w:eastAsia="Times New Roman" w:hAnsi="Times New Roman" w:cs="Times New Roman"/>
        </w:rPr>
      </w:pP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So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what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changes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?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architectures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make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explicit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assumption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inputs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are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images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which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allows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us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encode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certain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properties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into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architecture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These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then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make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forward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function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more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efficient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implement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vastly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reduce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amount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A255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A255E">
        <w:rPr>
          <w:rFonts w:ascii="Arial" w:eastAsia="Times New Roman" w:hAnsi="Arial" w:cs="Arial"/>
          <w:color w:val="000000"/>
          <w:shd w:val="clear" w:color="auto" w:fill="FFFFFF"/>
        </w:rPr>
        <w:t xml:space="preserve"> network.</w:t>
      </w:r>
    </w:p>
    <w:p w:rsidR="005C61D1" w:rsidRDefault="005C61D1" w:rsidP="005C61D1"/>
    <w:p w:rsidR="003A255E" w:rsidRDefault="00C32F9D" w:rsidP="00C32F9D">
      <w:pPr>
        <w:pStyle w:val="Heading2"/>
      </w:pPr>
      <w:r>
        <w:t>ARCHITECTURE OVERVIEW</w:t>
      </w:r>
    </w:p>
    <w:p w:rsidR="00C32F9D" w:rsidRDefault="00C32F9D" w:rsidP="00C32F9D"/>
    <w:p w:rsidR="00AF1625" w:rsidRDefault="00AF1625" w:rsidP="00C32F9D">
      <w:r w:rsidRPr="00AF1625">
        <w:rPr>
          <w:highlight w:val="yellow"/>
        </w:rPr>
        <w:t xml:space="preserve">Kratki podsjetnik o običnim </w:t>
      </w:r>
      <w:proofErr w:type="spellStart"/>
      <w:r w:rsidRPr="00AF1625">
        <w:rPr>
          <w:highlight w:val="yellow"/>
        </w:rPr>
        <w:t>neuralnim</w:t>
      </w:r>
      <w:proofErr w:type="spellEnd"/>
      <w:r w:rsidRPr="00AF1625">
        <w:rPr>
          <w:highlight w:val="yellow"/>
        </w:rPr>
        <w:t xml:space="preserve"> mrežama</w:t>
      </w:r>
    </w:p>
    <w:p w:rsidR="00AF1625" w:rsidRDefault="00AF1625" w:rsidP="00C32F9D"/>
    <w:p w:rsidR="00AF1625" w:rsidRPr="00AF1625" w:rsidRDefault="00AF1625" w:rsidP="00AF1625">
      <w:pPr>
        <w:rPr>
          <w:rFonts w:ascii="Times New Roman" w:eastAsia="Times New Roman" w:hAnsi="Times New Roman" w:cs="Times New Roman"/>
        </w:rPr>
      </w:pP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Recall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Regular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Neural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Nets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>.</w:t>
      </w:r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 As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saw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in the previous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chapter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Neural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Networks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receive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input (a single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vector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),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transform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it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through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series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hidden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layers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hidden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made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up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a set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where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neuron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fully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connected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all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previous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where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a single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function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completely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independently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do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not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share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any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connections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last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fully-connected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called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“output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”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classification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settings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it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represents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class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scores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C32F9D" w:rsidRDefault="00C32F9D" w:rsidP="00C32F9D"/>
    <w:p w:rsidR="0001526F" w:rsidRDefault="0001526F" w:rsidP="00C32F9D">
      <w:r w:rsidRPr="0001526F">
        <w:rPr>
          <w:highlight w:val="yellow"/>
        </w:rPr>
        <w:t>Fali mi vizualizacija</w:t>
      </w:r>
    </w:p>
    <w:p w:rsidR="0001526F" w:rsidRDefault="0001526F" w:rsidP="00C32F9D"/>
    <w:p w:rsidR="00AF1625" w:rsidRPr="00AF1625" w:rsidRDefault="00AF1625" w:rsidP="00AF1625">
      <w:pPr>
        <w:rPr>
          <w:rFonts w:ascii="Times New Roman" w:eastAsia="Times New Roman" w:hAnsi="Times New Roman" w:cs="Times New Roman"/>
        </w:rPr>
      </w:pP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Regular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Neural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Nets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don’t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scale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well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 xml:space="preserve"> to 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full</w:t>
      </w:r>
      <w:proofErr w:type="spellEnd"/>
      <w:r w:rsidRPr="00AF1625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F1625">
        <w:rPr>
          <w:rFonts w:ascii="Arial" w:eastAsia="Times New Roman" w:hAnsi="Arial" w:cs="Arial"/>
          <w:i/>
          <w:iCs/>
          <w:color w:val="000000"/>
        </w:rPr>
        <w:t>images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. In CIFAR-10,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images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are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only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32x32x3 (32 wide, 32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high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, 3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color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channels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),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so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a single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fully-connected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neuron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first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hidden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regular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Neural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Network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would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have 32*32*3 = 3072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amount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still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seems manageable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, but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clearly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fully-connected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structure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does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not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scale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larger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images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. For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example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image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more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respectable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e.g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. 200x200x3,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would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lead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200*200*3 = 120,000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Moreover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would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almost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certainly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want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several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such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neurons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so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would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add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up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quickly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!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Clearly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full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connectivity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wasteful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huge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number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would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quickly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lead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AF1625">
        <w:rPr>
          <w:rFonts w:ascii="Arial" w:eastAsia="Times New Roman" w:hAnsi="Arial" w:cs="Arial"/>
          <w:color w:val="000000"/>
          <w:shd w:val="clear" w:color="auto" w:fill="FFFFFF"/>
        </w:rPr>
        <w:t>overfitting</w:t>
      </w:r>
      <w:proofErr w:type="spellEnd"/>
      <w:r w:rsidRPr="00AF1625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AF1625" w:rsidRDefault="00AF1625" w:rsidP="00C32F9D"/>
    <w:p w:rsidR="0001526F" w:rsidRPr="0001526F" w:rsidRDefault="0001526F" w:rsidP="0001526F">
      <w:pPr>
        <w:rPr>
          <w:rFonts w:ascii="Arial" w:eastAsia="Times New Roman" w:hAnsi="Arial" w:cs="Arial"/>
          <w:iCs/>
          <w:color w:val="000000"/>
        </w:rPr>
      </w:pPr>
      <w:r w:rsidRPr="0001526F">
        <w:rPr>
          <w:rFonts w:ascii="Arial" w:eastAsia="Times New Roman" w:hAnsi="Arial" w:cs="Arial"/>
          <w:iCs/>
          <w:color w:val="000000"/>
          <w:highlight w:val="yellow"/>
        </w:rPr>
        <w:t xml:space="preserve">Razlika između obične i </w:t>
      </w:r>
      <w:proofErr w:type="spellStart"/>
      <w:r w:rsidRPr="0001526F">
        <w:rPr>
          <w:rFonts w:ascii="Arial" w:eastAsia="Times New Roman" w:hAnsi="Arial" w:cs="Arial"/>
          <w:iCs/>
          <w:color w:val="000000"/>
          <w:highlight w:val="yellow"/>
        </w:rPr>
        <w:t>konvolucijske</w:t>
      </w:r>
      <w:proofErr w:type="spellEnd"/>
      <w:r w:rsidRPr="0001526F">
        <w:rPr>
          <w:rFonts w:ascii="Arial" w:eastAsia="Times New Roman" w:hAnsi="Arial" w:cs="Arial"/>
          <w:iCs/>
          <w:color w:val="000000"/>
          <w:highlight w:val="yellow"/>
        </w:rPr>
        <w:t xml:space="preserve"> </w:t>
      </w:r>
      <w:proofErr w:type="spellStart"/>
      <w:r w:rsidRPr="0001526F">
        <w:rPr>
          <w:rFonts w:ascii="Arial" w:eastAsia="Times New Roman" w:hAnsi="Arial" w:cs="Arial"/>
          <w:iCs/>
          <w:color w:val="000000"/>
          <w:highlight w:val="yellow"/>
        </w:rPr>
        <w:t>neuralne</w:t>
      </w:r>
      <w:proofErr w:type="spellEnd"/>
      <w:r w:rsidRPr="0001526F">
        <w:rPr>
          <w:rFonts w:ascii="Arial" w:eastAsia="Times New Roman" w:hAnsi="Arial" w:cs="Arial"/>
          <w:iCs/>
          <w:color w:val="000000"/>
          <w:highlight w:val="yellow"/>
        </w:rPr>
        <w:t xml:space="preserve"> mreže</w:t>
      </w:r>
    </w:p>
    <w:p w:rsidR="0001526F" w:rsidRDefault="0001526F" w:rsidP="0001526F">
      <w:pPr>
        <w:rPr>
          <w:rFonts w:ascii="Arial" w:eastAsia="Times New Roman" w:hAnsi="Arial" w:cs="Arial"/>
          <w:i/>
          <w:iCs/>
          <w:color w:val="000000"/>
        </w:rPr>
      </w:pPr>
    </w:p>
    <w:p w:rsidR="0001526F" w:rsidRPr="0001526F" w:rsidRDefault="0001526F" w:rsidP="0001526F">
      <w:pPr>
        <w:rPr>
          <w:rFonts w:ascii="Times New Roman" w:eastAsia="Times New Roman" w:hAnsi="Times New Roman" w:cs="Times New Roman"/>
        </w:rPr>
      </w:pPr>
      <w:r w:rsidRPr="0001526F">
        <w:rPr>
          <w:rFonts w:ascii="Arial" w:eastAsia="Times New Roman" w:hAnsi="Arial" w:cs="Arial"/>
          <w:i/>
          <w:iCs/>
          <w:color w:val="000000"/>
        </w:rPr>
        <w:t xml:space="preserve">3D </w:t>
      </w:r>
      <w:proofErr w:type="spellStart"/>
      <w:r w:rsidRPr="0001526F">
        <w:rPr>
          <w:rFonts w:ascii="Arial" w:eastAsia="Times New Roman" w:hAnsi="Arial" w:cs="Arial"/>
          <w:i/>
          <w:iCs/>
          <w:color w:val="000000"/>
        </w:rPr>
        <w:t>volumes</w:t>
      </w:r>
      <w:proofErr w:type="spellEnd"/>
      <w:r w:rsidRPr="0001526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1526F">
        <w:rPr>
          <w:rFonts w:ascii="Arial" w:eastAsia="Times New Roman" w:hAnsi="Arial" w:cs="Arial"/>
          <w:i/>
          <w:iCs/>
          <w:color w:val="000000"/>
        </w:rPr>
        <w:t>of</w:t>
      </w:r>
      <w:proofErr w:type="spellEnd"/>
      <w:r w:rsidRPr="0001526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01526F">
        <w:rPr>
          <w:rFonts w:ascii="Arial" w:eastAsia="Times New Roman" w:hAnsi="Arial" w:cs="Arial"/>
          <w:i/>
          <w:iCs/>
          <w:color w:val="000000"/>
        </w:rPr>
        <w:t>neurons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Convolutional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Neural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Networks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take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advantage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fact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consists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images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they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constrain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architecture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a more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sensible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way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. In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particular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unlike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regular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Neural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Network,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arranged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3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dimensions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>: </w:t>
      </w:r>
      <w:proofErr w:type="spellStart"/>
      <w:r w:rsidRPr="0001526F">
        <w:rPr>
          <w:rFonts w:ascii="Arial" w:eastAsia="Times New Roman" w:hAnsi="Arial" w:cs="Arial"/>
          <w:b/>
          <w:bCs/>
          <w:color w:val="000000"/>
        </w:rPr>
        <w:t>width,</w:t>
      </w:r>
      <w:proofErr w:type="spellEnd"/>
      <w:r w:rsidRPr="0001526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1526F">
        <w:rPr>
          <w:rFonts w:ascii="Arial" w:eastAsia="Times New Roman" w:hAnsi="Arial" w:cs="Arial"/>
          <w:b/>
          <w:bCs/>
          <w:color w:val="000000"/>
        </w:rPr>
        <w:t>height</w:t>
      </w:r>
      <w:proofErr w:type="spellEnd"/>
      <w:r w:rsidRPr="0001526F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01526F">
        <w:rPr>
          <w:rFonts w:ascii="Arial" w:eastAsia="Times New Roman" w:hAnsi="Arial" w:cs="Arial"/>
          <w:b/>
          <w:bCs/>
          <w:color w:val="000000"/>
        </w:rPr>
        <w:t>depth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. (Note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word </w:t>
      </w:r>
      <w:proofErr w:type="spellStart"/>
      <w:r w:rsidRPr="0001526F">
        <w:rPr>
          <w:rFonts w:ascii="Arial" w:eastAsia="Times New Roman" w:hAnsi="Arial" w:cs="Arial"/>
          <w:i/>
          <w:iCs/>
          <w:color w:val="000000"/>
        </w:rPr>
        <w:t>depth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here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refers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third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dimension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activation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not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full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Neural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Network,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which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can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refer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total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number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a network.) For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example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images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CIFAR-10 are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activations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has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dimensions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32x32x3 (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width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height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respectively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). As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soon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see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only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be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connected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to a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small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region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before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it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instead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all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fully-connected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manner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Moreover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final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output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would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for CIFAR-10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dimensions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1x1x10,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because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by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end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architecture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reduce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full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image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into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a single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vector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class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scores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arranged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along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dimension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Here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01526F">
        <w:rPr>
          <w:rFonts w:ascii="Arial" w:eastAsia="Times New Roman" w:hAnsi="Arial" w:cs="Arial"/>
          <w:color w:val="000000"/>
          <w:shd w:val="clear" w:color="auto" w:fill="FFFFFF"/>
        </w:rPr>
        <w:t>visualization</w:t>
      </w:r>
      <w:proofErr w:type="spellEnd"/>
      <w:r w:rsidRPr="0001526F"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:rsidR="0001526F" w:rsidRDefault="0001526F" w:rsidP="00C32F9D"/>
    <w:p w:rsidR="0001526F" w:rsidRDefault="0001526F" w:rsidP="00C32F9D">
      <w:r>
        <w:rPr>
          <w:noProof/>
        </w:rPr>
        <w:drawing>
          <wp:inline distT="0" distB="0" distL="0" distR="0">
            <wp:extent cx="2601163" cy="12759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ural_net2 stanfor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36" cy="12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69749" wp14:editId="0DB69A33">
            <wp:extent cx="2519916" cy="894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ford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82" cy="9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6F" w:rsidRDefault="0001526F" w:rsidP="00C32F9D"/>
    <w:p w:rsidR="00AF1625" w:rsidRDefault="00AF1625" w:rsidP="00C32F9D"/>
    <w:p w:rsidR="0001526F" w:rsidRDefault="0001526F" w:rsidP="00C32F9D"/>
    <w:p w:rsidR="0001526F" w:rsidRPr="0001526F" w:rsidRDefault="0001526F" w:rsidP="0001526F">
      <w:pPr>
        <w:rPr>
          <w:rFonts w:ascii="Times New Roman" w:eastAsia="Times New Roman" w:hAnsi="Times New Roman" w:cs="Times New Roman"/>
        </w:rPr>
      </w:pP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Left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: A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regular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3-layer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Neural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Network.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Right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: A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ConvNet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arranges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its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neurons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three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dimensions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(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width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height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depth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), as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visualized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one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layers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.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Every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layer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a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ConvNet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transforms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3D input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volume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to a 3D output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volume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neuron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activations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. In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this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example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red input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layer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holds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image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so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its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width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and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height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would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be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dimensions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image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,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and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depth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would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be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3 (Red, Green, Blue </w:t>
      </w:r>
      <w:proofErr w:type="spellStart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channels</w:t>
      </w:r>
      <w:proofErr w:type="spellEnd"/>
      <w:r w:rsidRPr="0001526F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).</w:t>
      </w:r>
    </w:p>
    <w:p w:rsidR="0001526F" w:rsidRDefault="0001526F" w:rsidP="00C32F9D"/>
    <w:p w:rsidR="00040269" w:rsidRPr="00040269" w:rsidRDefault="00040269" w:rsidP="00040269">
      <w:pPr>
        <w:jc w:val="both"/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</w:pPr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A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ConvNet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is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made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up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of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Layers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.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Every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Layer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has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a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simple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API: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It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transforms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an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input 3D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volume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to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an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output 3D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volume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with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some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differentiable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function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that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may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or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may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not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have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 xml:space="preserve"> </w:t>
      </w:r>
      <w:proofErr w:type="spellStart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parameters</w:t>
      </w:r>
      <w:proofErr w:type="spellEnd"/>
      <w:r w:rsidRPr="00040269">
        <w:rPr>
          <w:rFonts w:ascii="Arial" w:eastAsia="Times New Roman" w:hAnsi="Arial" w:cs="Arial"/>
          <w:i/>
          <w:iCs/>
          <w:color w:val="000000"/>
          <w:spacing w:val="-15"/>
          <w:sz w:val="27"/>
          <w:szCs w:val="27"/>
        </w:rPr>
        <w:t>.</w:t>
      </w:r>
    </w:p>
    <w:p w:rsidR="00040269" w:rsidRPr="00040269" w:rsidRDefault="00040269" w:rsidP="00040269">
      <w:pPr>
        <w:rPr>
          <w:rFonts w:ascii="Times New Roman" w:eastAsia="Times New Roman" w:hAnsi="Times New Roman" w:cs="Times New Roman"/>
        </w:rPr>
      </w:pPr>
      <w:bookmarkStart w:id="1" w:name="layers"/>
      <w:bookmarkEnd w:id="1"/>
    </w:p>
    <w:p w:rsidR="0001526F" w:rsidRDefault="0001526F" w:rsidP="00C32F9D"/>
    <w:p w:rsidR="00040269" w:rsidRDefault="00040269" w:rsidP="00040269">
      <w:pPr>
        <w:pStyle w:val="Heading2"/>
      </w:pPr>
      <w:r>
        <w:t>LAYERS USED TO BUILD CONVNETS</w:t>
      </w:r>
    </w:p>
    <w:p w:rsidR="00040269" w:rsidRDefault="00040269" w:rsidP="00040269"/>
    <w:p w:rsidR="00896D1E" w:rsidRPr="00896D1E" w:rsidRDefault="00896D1E" w:rsidP="00896D1E">
      <w:pPr>
        <w:rPr>
          <w:rFonts w:ascii="Times New Roman" w:eastAsia="Times New Roman" w:hAnsi="Times New Roman" w:cs="Times New Roman"/>
        </w:rPr>
      </w:pPr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As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described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above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, a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simple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sequence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every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transforms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one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activations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another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through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differentiable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function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use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three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main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types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build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architectures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>: </w:t>
      </w:r>
      <w:proofErr w:type="spellStart"/>
      <w:r w:rsidRPr="00896D1E">
        <w:rPr>
          <w:rFonts w:ascii="Arial" w:eastAsia="Times New Roman" w:hAnsi="Arial" w:cs="Arial"/>
          <w:b/>
          <w:bCs/>
          <w:color w:val="000000"/>
        </w:rPr>
        <w:t>Convolutional</w:t>
      </w:r>
      <w:proofErr w:type="spellEnd"/>
      <w:r w:rsidRPr="00896D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96D1E">
        <w:rPr>
          <w:rFonts w:ascii="Arial" w:eastAsia="Times New Roman" w:hAnsi="Arial" w:cs="Arial"/>
          <w:b/>
          <w:bCs/>
          <w:color w:val="000000"/>
        </w:rPr>
        <w:t>Layer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>, </w:t>
      </w:r>
      <w:proofErr w:type="spellStart"/>
      <w:r w:rsidRPr="00896D1E">
        <w:rPr>
          <w:rFonts w:ascii="Arial" w:eastAsia="Times New Roman" w:hAnsi="Arial" w:cs="Arial"/>
          <w:b/>
          <w:bCs/>
          <w:color w:val="000000"/>
        </w:rPr>
        <w:t>Pooling</w:t>
      </w:r>
      <w:proofErr w:type="spellEnd"/>
      <w:r w:rsidRPr="00896D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96D1E">
        <w:rPr>
          <w:rFonts w:ascii="Arial" w:eastAsia="Times New Roman" w:hAnsi="Arial" w:cs="Arial"/>
          <w:b/>
          <w:bCs/>
          <w:color w:val="000000"/>
        </w:rPr>
        <w:t>Layer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896D1E">
        <w:rPr>
          <w:rFonts w:ascii="Arial" w:eastAsia="Times New Roman" w:hAnsi="Arial" w:cs="Arial"/>
          <w:b/>
          <w:bCs/>
          <w:color w:val="000000"/>
        </w:rPr>
        <w:t>Fully-Connected</w:t>
      </w:r>
      <w:proofErr w:type="spellEnd"/>
      <w:r w:rsidRPr="00896D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96D1E">
        <w:rPr>
          <w:rFonts w:ascii="Arial" w:eastAsia="Times New Roman" w:hAnsi="Arial" w:cs="Arial"/>
          <w:b/>
          <w:bCs/>
          <w:color w:val="000000"/>
        </w:rPr>
        <w:t>Layer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> (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exactly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as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seen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regular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Neural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Networks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).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stack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these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form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full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96D1E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896D1E">
        <w:rPr>
          <w:rFonts w:ascii="Arial" w:eastAsia="Times New Roman" w:hAnsi="Arial" w:cs="Arial"/>
          <w:b/>
          <w:bCs/>
          <w:color w:val="000000"/>
        </w:rPr>
        <w:t>architecture</w:t>
      </w:r>
      <w:proofErr w:type="spellEnd"/>
      <w:r w:rsidRPr="00896D1E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040269" w:rsidRDefault="00040269" w:rsidP="00040269"/>
    <w:p w:rsidR="00A44650" w:rsidRDefault="00A44650" w:rsidP="00040269">
      <w:r w:rsidRPr="00A44650">
        <w:rPr>
          <w:highlight w:val="yellow"/>
        </w:rPr>
        <w:t>ARHITEKTURA JEDNOSTAVNE KONVOLUCIJSKE MREŽE</w:t>
      </w:r>
    </w:p>
    <w:p w:rsidR="00A44650" w:rsidRDefault="00A44650" w:rsidP="00040269">
      <w:r w:rsidRPr="00A44650">
        <w:rPr>
          <w:highlight w:val="yellow"/>
        </w:rPr>
        <w:t>VAŽNO! PO OVOME RADIT PRAKTIČNI DIO!!!</w:t>
      </w:r>
    </w:p>
    <w:p w:rsidR="00A44650" w:rsidRPr="00A44650" w:rsidRDefault="00A44650" w:rsidP="00A44650">
      <w:pPr>
        <w:rPr>
          <w:rFonts w:ascii="Times New Roman" w:eastAsia="Times New Roman" w:hAnsi="Times New Roman" w:cs="Times New Roman"/>
        </w:rPr>
      </w:pPr>
      <w:proofErr w:type="spellStart"/>
      <w:r w:rsidRPr="00A44650">
        <w:rPr>
          <w:rFonts w:ascii="Arial" w:eastAsia="Times New Roman" w:hAnsi="Arial" w:cs="Arial"/>
          <w:i/>
          <w:iCs/>
          <w:color w:val="000000"/>
        </w:rPr>
        <w:t>Example</w:t>
      </w:r>
      <w:proofErr w:type="spellEnd"/>
      <w:r w:rsidRPr="00A44650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i/>
          <w:iCs/>
          <w:color w:val="000000"/>
        </w:rPr>
        <w:t>Architecture</w:t>
      </w:r>
      <w:proofErr w:type="spellEnd"/>
      <w:r w:rsidRPr="00A44650">
        <w:rPr>
          <w:rFonts w:ascii="Arial" w:eastAsia="Times New Roman" w:hAnsi="Arial" w:cs="Arial"/>
          <w:i/>
          <w:iCs/>
          <w:color w:val="000000"/>
        </w:rPr>
        <w:t xml:space="preserve">: </w:t>
      </w:r>
      <w:proofErr w:type="spellStart"/>
      <w:r w:rsidRPr="00A44650">
        <w:rPr>
          <w:rFonts w:ascii="Arial" w:eastAsia="Times New Roman" w:hAnsi="Arial" w:cs="Arial"/>
          <w:i/>
          <w:iCs/>
          <w:color w:val="000000"/>
        </w:rPr>
        <w:t>Overview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go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into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more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details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below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, but a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simple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for CIFAR-10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classification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could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architecture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 xml:space="preserve"> [INPUT - CONV - RELU - POOL - FC]. In more </w:t>
      </w:r>
      <w:proofErr w:type="spellStart"/>
      <w:r w:rsidRPr="00A44650">
        <w:rPr>
          <w:rFonts w:ascii="Arial" w:eastAsia="Times New Roman" w:hAnsi="Arial" w:cs="Arial"/>
          <w:color w:val="000000"/>
          <w:shd w:val="clear" w:color="auto" w:fill="FFFFFF"/>
        </w:rPr>
        <w:t>detail</w:t>
      </w:r>
      <w:proofErr w:type="spellEnd"/>
      <w:r w:rsidRPr="00A44650"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:rsidR="00896D1E" w:rsidRDefault="00896D1E" w:rsidP="00040269"/>
    <w:p w:rsidR="00A44650" w:rsidRPr="00A44650" w:rsidRDefault="00A44650" w:rsidP="00A44650">
      <w:pPr>
        <w:numPr>
          <w:ilvl w:val="0"/>
          <w:numId w:val="1"/>
        </w:numPr>
        <w:ind w:left="324"/>
        <w:rPr>
          <w:rFonts w:ascii="Arial" w:eastAsia="Times New Roman" w:hAnsi="Arial" w:cs="Arial"/>
          <w:color w:val="000000"/>
        </w:rPr>
      </w:pPr>
      <w:r w:rsidRPr="00A44650">
        <w:rPr>
          <w:rFonts w:ascii="Arial" w:eastAsia="Times New Roman" w:hAnsi="Arial" w:cs="Arial"/>
          <w:color w:val="000000"/>
        </w:rPr>
        <w:t xml:space="preserve">INPUT [32x32x3] </w:t>
      </w:r>
      <w:proofErr w:type="spellStart"/>
      <w:r w:rsidRPr="00A44650">
        <w:rPr>
          <w:rFonts w:ascii="Arial" w:eastAsia="Times New Roman" w:hAnsi="Arial" w:cs="Arial"/>
          <w:color w:val="000000"/>
        </w:rPr>
        <w:t>will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hold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raw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pixel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values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of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image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44650">
        <w:rPr>
          <w:rFonts w:ascii="Arial" w:eastAsia="Times New Roman" w:hAnsi="Arial" w:cs="Arial"/>
          <w:color w:val="000000"/>
        </w:rPr>
        <w:t>in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this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case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an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image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of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width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32, </w:t>
      </w:r>
      <w:proofErr w:type="spellStart"/>
      <w:r w:rsidRPr="00A44650">
        <w:rPr>
          <w:rFonts w:ascii="Arial" w:eastAsia="Times New Roman" w:hAnsi="Arial" w:cs="Arial"/>
          <w:color w:val="000000"/>
        </w:rPr>
        <w:t>height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32, </w:t>
      </w:r>
      <w:proofErr w:type="spellStart"/>
      <w:r w:rsidRPr="00A44650">
        <w:rPr>
          <w:rFonts w:ascii="Arial" w:eastAsia="Times New Roman" w:hAnsi="Arial" w:cs="Arial"/>
          <w:color w:val="000000"/>
        </w:rPr>
        <w:t>and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with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three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color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channels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R,G,B.</w:t>
      </w:r>
    </w:p>
    <w:p w:rsidR="00A44650" w:rsidRPr="00A44650" w:rsidRDefault="00A44650" w:rsidP="00A44650">
      <w:pPr>
        <w:numPr>
          <w:ilvl w:val="0"/>
          <w:numId w:val="1"/>
        </w:numPr>
        <w:ind w:left="324"/>
        <w:rPr>
          <w:rFonts w:ascii="Arial" w:eastAsia="Times New Roman" w:hAnsi="Arial" w:cs="Arial"/>
          <w:color w:val="000000"/>
        </w:rPr>
      </w:pPr>
      <w:r w:rsidRPr="00A44650">
        <w:rPr>
          <w:rFonts w:ascii="Arial" w:eastAsia="Times New Roman" w:hAnsi="Arial" w:cs="Arial"/>
          <w:color w:val="000000"/>
        </w:rPr>
        <w:t xml:space="preserve">CONV </w:t>
      </w:r>
      <w:proofErr w:type="spellStart"/>
      <w:r w:rsidRPr="00A44650">
        <w:rPr>
          <w:rFonts w:ascii="Arial" w:eastAsia="Times New Roman" w:hAnsi="Arial" w:cs="Arial"/>
          <w:color w:val="000000"/>
        </w:rPr>
        <w:t>layer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will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compute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output </w:t>
      </w:r>
      <w:proofErr w:type="spellStart"/>
      <w:r w:rsidRPr="00A44650">
        <w:rPr>
          <w:rFonts w:ascii="Arial" w:eastAsia="Times New Roman" w:hAnsi="Arial" w:cs="Arial"/>
          <w:color w:val="000000"/>
        </w:rPr>
        <w:t>of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neurons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that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are </w:t>
      </w:r>
      <w:proofErr w:type="spellStart"/>
      <w:r w:rsidRPr="00A44650">
        <w:rPr>
          <w:rFonts w:ascii="Arial" w:eastAsia="Times New Roman" w:hAnsi="Arial" w:cs="Arial"/>
          <w:color w:val="000000"/>
        </w:rPr>
        <w:t>connected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A44650">
        <w:rPr>
          <w:rFonts w:ascii="Arial" w:eastAsia="Times New Roman" w:hAnsi="Arial" w:cs="Arial"/>
          <w:color w:val="000000"/>
        </w:rPr>
        <w:t>local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regions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in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input, </w:t>
      </w:r>
      <w:proofErr w:type="spellStart"/>
      <w:r w:rsidRPr="00A44650">
        <w:rPr>
          <w:rFonts w:ascii="Arial" w:eastAsia="Times New Roman" w:hAnsi="Arial" w:cs="Arial"/>
          <w:color w:val="000000"/>
        </w:rPr>
        <w:t>each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computing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A44650">
        <w:rPr>
          <w:rFonts w:ascii="Arial" w:eastAsia="Times New Roman" w:hAnsi="Arial" w:cs="Arial"/>
          <w:color w:val="000000"/>
        </w:rPr>
        <w:t>dot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product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between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their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weights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and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A44650">
        <w:rPr>
          <w:rFonts w:ascii="Arial" w:eastAsia="Times New Roman" w:hAnsi="Arial" w:cs="Arial"/>
          <w:color w:val="000000"/>
        </w:rPr>
        <w:t>small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region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they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are </w:t>
      </w:r>
      <w:proofErr w:type="spellStart"/>
      <w:r w:rsidRPr="00A44650">
        <w:rPr>
          <w:rFonts w:ascii="Arial" w:eastAsia="Times New Roman" w:hAnsi="Arial" w:cs="Arial"/>
          <w:color w:val="000000"/>
        </w:rPr>
        <w:t>connected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A44650">
        <w:rPr>
          <w:rFonts w:ascii="Arial" w:eastAsia="Times New Roman" w:hAnsi="Arial" w:cs="Arial"/>
          <w:color w:val="000000"/>
        </w:rPr>
        <w:t>in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input </w:t>
      </w:r>
      <w:proofErr w:type="spellStart"/>
      <w:r w:rsidRPr="00A44650">
        <w:rPr>
          <w:rFonts w:ascii="Arial" w:eastAsia="Times New Roman" w:hAnsi="Arial" w:cs="Arial"/>
          <w:color w:val="000000"/>
        </w:rPr>
        <w:t>volume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A44650">
        <w:rPr>
          <w:rFonts w:ascii="Arial" w:eastAsia="Times New Roman" w:hAnsi="Arial" w:cs="Arial"/>
          <w:color w:val="000000"/>
        </w:rPr>
        <w:t>This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may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result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in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volume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such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as [32x32x12] </w:t>
      </w:r>
      <w:proofErr w:type="spellStart"/>
      <w:r w:rsidRPr="00A44650">
        <w:rPr>
          <w:rFonts w:ascii="Arial" w:eastAsia="Times New Roman" w:hAnsi="Arial" w:cs="Arial"/>
          <w:color w:val="000000"/>
        </w:rPr>
        <w:t>if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we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decided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to use 12 </w:t>
      </w:r>
      <w:proofErr w:type="spellStart"/>
      <w:r w:rsidRPr="00A44650">
        <w:rPr>
          <w:rFonts w:ascii="Arial" w:eastAsia="Times New Roman" w:hAnsi="Arial" w:cs="Arial"/>
          <w:color w:val="000000"/>
        </w:rPr>
        <w:t>filters</w:t>
      </w:r>
      <w:proofErr w:type="spellEnd"/>
      <w:r w:rsidRPr="00A44650">
        <w:rPr>
          <w:rFonts w:ascii="Arial" w:eastAsia="Times New Roman" w:hAnsi="Arial" w:cs="Arial"/>
          <w:color w:val="000000"/>
        </w:rPr>
        <w:t>.</w:t>
      </w:r>
    </w:p>
    <w:p w:rsidR="00A44650" w:rsidRPr="00A44650" w:rsidRDefault="00A44650" w:rsidP="00A44650">
      <w:pPr>
        <w:numPr>
          <w:ilvl w:val="0"/>
          <w:numId w:val="1"/>
        </w:numPr>
        <w:ind w:left="324"/>
        <w:rPr>
          <w:rFonts w:ascii="Arial" w:eastAsia="Times New Roman" w:hAnsi="Arial" w:cs="Arial"/>
          <w:color w:val="000000"/>
        </w:rPr>
      </w:pPr>
      <w:r w:rsidRPr="00A44650">
        <w:rPr>
          <w:rFonts w:ascii="Arial" w:eastAsia="Times New Roman" w:hAnsi="Arial" w:cs="Arial"/>
          <w:color w:val="000000"/>
        </w:rPr>
        <w:t xml:space="preserve">RELU </w:t>
      </w:r>
      <w:proofErr w:type="spellStart"/>
      <w:r w:rsidRPr="00A44650">
        <w:rPr>
          <w:rFonts w:ascii="Arial" w:eastAsia="Times New Roman" w:hAnsi="Arial" w:cs="Arial"/>
          <w:color w:val="000000"/>
        </w:rPr>
        <w:t>layer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will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apply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an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elementwise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activation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function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44650">
        <w:rPr>
          <w:rFonts w:ascii="Arial" w:eastAsia="Times New Roman" w:hAnsi="Arial" w:cs="Arial"/>
          <w:color w:val="000000"/>
        </w:rPr>
        <w:t>such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> </w:t>
      </w:r>
      <w:proofErr w:type="spellStart"/>
      <w:r w:rsidRPr="00A44650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max</w:t>
      </w:r>
      <w:proofErr w:type="spellEnd"/>
      <w:r w:rsidRPr="00A44650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(0,</w:t>
      </w:r>
      <w:r w:rsidRPr="00A44650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x</w:t>
      </w:r>
      <w:r w:rsidRPr="00A44650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)</w:t>
      </w:r>
      <w:proofErr w:type="spellStart"/>
      <w:r w:rsidRPr="00A44650">
        <w:rPr>
          <w:rFonts w:ascii="Arial" w:eastAsia="Times New Roman" w:hAnsi="Arial" w:cs="Arial"/>
          <w:color w:val="000000"/>
          <w:bdr w:val="none" w:sz="0" w:space="0" w:color="auto" w:frame="1"/>
        </w:rPr>
        <w:t>max</w:t>
      </w:r>
      <w:proofErr w:type="spellEnd"/>
      <w:r w:rsidRPr="00A44650">
        <w:rPr>
          <w:rFonts w:ascii="Arial" w:eastAsia="Times New Roman" w:hAnsi="Arial" w:cs="Arial"/>
          <w:color w:val="000000"/>
          <w:bdr w:val="none" w:sz="0" w:space="0" w:color="auto" w:frame="1"/>
        </w:rPr>
        <w:t>(0,x)</w:t>
      </w:r>
      <w:proofErr w:type="spellStart"/>
      <w:r w:rsidRPr="00A44650">
        <w:rPr>
          <w:rFonts w:ascii="Arial" w:eastAsia="Times New Roman" w:hAnsi="Arial" w:cs="Arial"/>
          <w:color w:val="000000"/>
        </w:rPr>
        <w:t>thresholding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at zero. </w:t>
      </w:r>
      <w:proofErr w:type="spellStart"/>
      <w:r w:rsidRPr="00A44650">
        <w:rPr>
          <w:rFonts w:ascii="Arial" w:eastAsia="Times New Roman" w:hAnsi="Arial" w:cs="Arial"/>
          <w:color w:val="000000"/>
        </w:rPr>
        <w:t>This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leaves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size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of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volume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unchanged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([32x32x12]).</w:t>
      </w:r>
    </w:p>
    <w:p w:rsidR="00A44650" w:rsidRPr="00A44650" w:rsidRDefault="00A44650" w:rsidP="00A44650">
      <w:pPr>
        <w:numPr>
          <w:ilvl w:val="0"/>
          <w:numId w:val="1"/>
        </w:numPr>
        <w:ind w:left="324"/>
        <w:rPr>
          <w:rFonts w:ascii="Arial" w:eastAsia="Times New Roman" w:hAnsi="Arial" w:cs="Arial"/>
          <w:color w:val="000000"/>
        </w:rPr>
      </w:pPr>
      <w:r w:rsidRPr="00A44650">
        <w:rPr>
          <w:rFonts w:ascii="Arial" w:eastAsia="Times New Roman" w:hAnsi="Arial" w:cs="Arial"/>
          <w:color w:val="000000"/>
        </w:rPr>
        <w:t xml:space="preserve">POOL </w:t>
      </w:r>
      <w:proofErr w:type="spellStart"/>
      <w:r w:rsidRPr="00A44650">
        <w:rPr>
          <w:rFonts w:ascii="Arial" w:eastAsia="Times New Roman" w:hAnsi="Arial" w:cs="Arial"/>
          <w:color w:val="000000"/>
        </w:rPr>
        <w:t>layer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will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perform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A44650">
        <w:rPr>
          <w:rFonts w:ascii="Arial" w:eastAsia="Times New Roman" w:hAnsi="Arial" w:cs="Arial"/>
          <w:color w:val="000000"/>
        </w:rPr>
        <w:t>downsampling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operation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along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spatial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dimensions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A44650">
        <w:rPr>
          <w:rFonts w:ascii="Arial" w:eastAsia="Times New Roman" w:hAnsi="Arial" w:cs="Arial"/>
          <w:color w:val="000000"/>
        </w:rPr>
        <w:t>width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44650">
        <w:rPr>
          <w:rFonts w:ascii="Arial" w:eastAsia="Times New Roman" w:hAnsi="Arial" w:cs="Arial"/>
          <w:color w:val="000000"/>
        </w:rPr>
        <w:t>height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A44650">
        <w:rPr>
          <w:rFonts w:ascii="Arial" w:eastAsia="Times New Roman" w:hAnsi="Arial" w:cs="Arial"/>
          <w:color w:val="000000"/>
        </w:rPr>
        <w:t>resulting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in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volume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such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as [16x16x12].</w:t>
      </w:r>
    </w:p>
    <w:p w:rsidR="00A44650" w:rsidRPr="00A44650" w:rsidRDefault="00A44650" w:rsidP="00A44650">
      <w:pPr>
        <w:numPr>
          <w:ilvl w:val="0"/>
          <w:numId w:val="1"/>
        </w:numPr>
        <w:ind w:left="324"/>
        <w:rPr>
          <w:rFonts w:ascii="Arial" w:eastAsia="Times New Roman" w:hAnsi="Arial" w:cs="Arial"/>
          <w:color w:val="000000"/>
        </w:rPr>
      </w:pPr>
      <w:r w:rsidRPr="00A44650">
        <w:rPr>
          <w:rFonts w:ascii="Arial" w:eastAsia="Times New Roman" w:hAnsi="Arial" w:cs="Arial"/>
          <w:color w:val="000000"/>
        </w:rPr>
        <w:t>FC (</w:t>
      </w:r>
      <w:proofErr w:type="spellStart"/>
      <w:r w:rsidRPr="00A44650">
        <w:rPr>
          <w:rFonts w:ascii="Arial" w:eastAsia="Times New Roman" w:hAnsi="Arial" w:cs="Arial"/>
          <w:color w:val="000000"/>
        </w:rPr>
        <w:t>i.e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A44650">
        <w:rPr>
          <w:rFonts w:ascii="Arial" w:eastAsia="Times New Roman" w:hAnsi="Arial" w:cs="Arial"/>
          <w:color w:val="000000"/>
        </w:rPr>
        <w:t>fully-connected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A44650">
        <w:rPr>
          <w:rFonts w:ascii="Arial" w:eastAsia="Times New Roman" w:hAnsi="Arial" w:cs="Arial"/>
          <w:color w:val="000000"/>
        </w:rPr>
        <w:t>layer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will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compute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class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scores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44650">
        <w:rPr>
          <w:rFonts w:ascii="Arial" w:eastAsia="Times New Roman" w:hAnsi="Arial" w:cs="Arial"/>
          <w:color w:val="000000"/>
        </w:rPr>
        <w:t>resulting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in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volume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of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size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[1x1x10], </w:t>
      </w:r>
      <w:proofErr w:type="spellStart"/>
      <w:r w:rsidRPr="00A44650">
        <w:rPr>
          <w:rFonts w:ascii="Arial" w:eastAsia="Times New Roman" w:hAnsi="Arial" w:cs="Arial"/>
          <w:color w:val="000000"/>
        </w:rPr>
        <w:t>where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each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of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10 </w:t>
      </w:r>
      <w:proofErr w:type="spellStart"/>
      <w:r w:rsidRPr="00A44650">
        <w:rPr>
          <w:rFonts w:ascii="Arial" w:eastAsia="Times New Roman" w:hAnsi="Arial" w:cs="Arial"/>
          <w:color w:val="000000"/>
        </w:rPr>
        <w:t>numbers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correspond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to a </w:t>
      </w:r>
      <w:proofErr w:type="spellStart"/>
      <w:r w:rsidRPr="00A44650">
        <w:rPr>
          <w:rFonts w:ascii="Arial" w:eastAsia="Times New Roman" w:hAnsi="Arial" w:cs="Arial"/>
          <w:color w:val="000000"/>
        </w:rPr>
        <w:t>class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score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44650">
        <w:rPr>
          <w:rFonts w:ascii="Arial" w:eastAsia="Times New Roman" w:hAnsi="Arial" w:cs="Arial"/>
          <w:color w:val="000000"/>
        </w:rPr>
        <w:t>such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A44650">
        <w:rPr>
          <w:rFonts w:ascii="Arial" w:eastAsia="Times New Roman" w:hAnsi="Arial" w:cs="Arial"/>
          <w:color w:val="000000"/>
        </w:rPr>
        <w:t>among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10 </w:t>
      </w:r>
      <w:proofErr w:type="spellStart"/>
      <w:r w:rsidRPr="00A44650">
        <w:rPr>
          <w:rFonts w:ascii="Arial" w:eastAsia="Times New Roman" w:hAnsi="Arial" w:cs="Arial"/>
          <w:color w:val="000000"/>
        </w:rPr>
        <w:t>categories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of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CIFAR-10. As </w:t>
      </w:r>
      <w:proofErr w:type="spellStart"/>
      <w:r w:rsidRPr="00A44650">
        <w:rPr>
          <w:rFonts w:ascii="Arial" w:eastAsia="Times New Roman" w:hAnsi="Arial" w:cs="Arial"/>
          <w:color w:val="000000"/>
        </w:rPr>
        <w:t>with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ordinary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Neural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Networks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and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name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implies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44650">
        <w:rPr>
          <w:rFonts w:ascii="Arial" w:eastAsia="Times New Roman" w:hAnsi="Arial" w:cs="Arial"/>
          <w:color w:val="000000"/>
        </w:rPr>
        <w:t>each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neuron </w:t>
      </w:r>
      <w:proofErr w:type="spellStart"/>
      <w:r w:rsidRPr="00A44650">
        <w:rPr>
          <w:rFonts w:ascii="Arial" w:eastAsia="Times New Roman" w:hAnsi="Arial" w:cs="Arial"/>
          <w:color w:val="000000"/>
        </w:rPr>
        <w:t>in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this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layer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will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be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connected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A44650">
        <w:rPr>
          <w:rFonts w:ascii="Arial" w:eastAsia="Times New Roman" w:hAnsi="Arial" w:cs="Arial"/>
          <w:color w:val="000000"/>
        </w:rPr>
        <w:t>all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numbers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in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the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previous</w:t>
      </w:r>
      <w:proofErr w:type="spellEnd"/>
      <w:r w:rsidRPr="00A446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44650">
        <w:rPr>
          <w:rFonts w:ascii="Arial" w:eastAsia="Times New Roman" w:hAnsi="Arial" w:cs="Arial"/>
          <w:color w:val="000000"/>
        </w:rPr>
        <w:t>volume</w:t>
      </w:r>
      <w:proofErr w:type="spellEnd"/>
      <w:r w:rsidRPr="00A44650">
        <w:rPr>
          <w:rFonts w:ascii="Arial" w:eastAsia="Times New Roman" w:hAnsi="Arial" w:cs="Arial"/>
          <w:color w:val="000000"/>
        </w:rPr>
        <w:t>.</w:t>
      </w:r>
    </w:p>
    <w:p w:rsidR="00A44650" w:rsidRDefault="00A44650" w:rsidP="00040269"/>
    <w:p w:rsidR="00FC6928" w:rsidRPr="00FC6928" w:rsidRDefault="00FC6928" w:rsidP="00FC6928">
      <w:pPr>
        <w:rPr>
          <w:rFonts w:ascii="Times New Roman" w:eastAsia="Times New Roman" w:hAnsi="Times New Roman" w:cs="Times New Roman"/>
        </w:rPr>
      </w:pPr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In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way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ConvNets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transform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original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image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by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from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original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pixel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values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final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class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scores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. Note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some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contain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other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don’t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. In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particular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CONV/FC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perform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transformations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are a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function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not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only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activations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, but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also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biases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). On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other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hand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RELU/POOL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implement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fixed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function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CONV/FC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be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trained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with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gradient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descent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so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class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scores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computes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are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consistent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with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labels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training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set for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C6928">
        <w:rPr>
          <w:rFonts w:ascii="Arial" w:eastAsia="Times New Roman" w:hAnsi="Arial" w:cs="Arial"/>
          <w:color w:val="000000"/>
          <w:shd w:val="clear" w:color="auto" w:fill="FFFFFF"/>
        </w:rPr>
        <w:t>image</w:t>
      </w:r>
      <w:proofErr w:type="spellEnd"/>
      <w:r w:rsidRPr="00FC6928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A44650" w:rsidRDefault="00A44650" w:rsidP="00040269"/>
    <w:p w:rsidR="00DA08DD" w:rsidRPr="00DA08DD" w:rsidRDefault="00DA08DD" w:rsidP="00DA08DD">
      <w:pPr>
        <w:spacing w:before="300" w:after="300"/>
        <w:jc w:val="both"/>
        <w:rPr>
          <w:rFonts w:ascii="Arial" w:eastAsia="Times New Roman" w:hAnsi="Arial" w:cs="Arial"/>
          <w:color w:val="000000"/>
        </w:rPr>
      </w:pPr>
      <w:r w:rsidRPr="00DA08DD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DA08DD">
        <w:rPr>
          <w:rFonts w:ascii="Arial" w:eastAsia="Times New Roman" w:hAnsi="Arial" w:cs="Arial"/>
          <w:color w:val="000000"/>
        </w:rPr>
        <w:t>summary</w:t>
      </w:r>
      <w:proofErr w:type="spellEnd"/>
      <w:r w:rsidRPr="00DA08DD">
        <w:rPr>
          <w:rFonts w:ascii="Arial" w:eastAsia="Times New Roman" w:hAnsi="Arial" w:cs="Arial"/>
          <w:color w:val="000000"/>
        </w:rPr>
        <w:t>:</w:t>
      </w:r>
    </w:p>
    <w:p w:rsidR="00DA08DD" w:rsidRPr="00DA08DD" w:rsidRDefault="00DA08DD" w:rsidP="00DA08DD">
      <w:pPr>
        <w:numPr>
          <w:ilvl w:val="0"/>
          <w:numId w:val="2"/>
        </w:numPr>
        <w:ind w:left="324"/>
        <w:rPr>
          <w:rFonts w:ascii="Arial" w:eastAsia="Times New Roman" w:hAnsi="Arial" w:cs="Arial"/>
          <w:color w:val="000000"/>
        </w:rPr>
      </w:pPr>
      <w:r w:rsidRPr="00DA08DD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DA08DD">
        <w:rPr>
          <w:rFonts w:ascii="Arial" w:eastAsia="Times New Roman" w:hAnsi="Arial" w:cs="Arial"/>
          <w:color w:val="000000"/>
        </w:rPr>
        <w:t>ConvNet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architecture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is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in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the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simplest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case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a list </w:t>
      </w:r>
      <w:proofErr w:type="spellStart"/>
      <w:r w:rsidRPr="00DA08DD">
        <w:rPr>
          <w:rFonts w:ascii="Arial" w:eastAsia="Times New Roman" w:hAnsi="Arial" w:cs="Arial"/>
          <w:color w:val="000000"/>
        </w:rPr>
        <w:t>of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Layers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that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transform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the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image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volume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into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an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output </w:t>
      </w:r>
      <w:proofErr w:type="spellStart"/>
      <w:r w:rsidRPr="00DA08DD">
        <w:rPr>
          <w:rFonts w:ascii="Arial" w:eastAsia="Times New Roman" w:hAnsi="Arial" w:cs="Arial"/>
          <w:color w:val="000000"/>
        </w:rPr>
        <w:t>volume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A08DD">
        <w:rPr>
          <w:rFonts w:ascii="Arial" w:eastAsia="Times New Roman" w:hAnsi="Arial" w:cs="Arial"/>
          <w:color w:val="000000"/>
        </w:rPr>
        <w:t>e.g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. holding </w:t>
      </w:r>
      <w:proofErr w:type="spellStart"/>
      <w:r w:rsidRPr="00DA08DD">
        <w:rPr>
          <w:rFonts w:ascii="Arial" w:eastAsia="Times New Roman" w:hAnsi="Arial" w:cs="Arial"/>
          <w:color w:val="000000"/>
        </w:rPr>
        <w:t>the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class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scores</w:t>
      </w:r>
      <w:proofErr w:type="spellEnd"/>
      <w:r w:rsidRPr="00DA08DD">
        <w:rPr>
          <w:rFonts w:ascii="Arial" w:eastAsia="Times New Roman" w:hAnsi="Arial" w:cs="Arial"/>
          <w:color w:val="000000"/>
        </w:rPr>
        <w:t>)</w:t>
      </w:r>
    </w:p>
    <w:p w:rsidR="00DA08DD" w:rsidRPr="00DA08DD" w:rsidRDefault="00DA08DD" w:rsidP="00DA08DD">
      <w:pPr>
        <w:numPr>
          <w:ilvl w:val="0"/>
          <w:numId w:val="2"/>
        </w:numPr>
        <w:ind w:left="324"/>
        <w:rPr>
          <w:rFonts w:ascii="Arial" w:eastAsia="Times New Roman" w:hAnsi="Arial" w:cs="Arial"/>
          <w:color w:val="000000"/>
        </w:rPr>
      </w:pPr>
      <w:proofErr w:type="spellStart"/>
      <w:r w:rsidRPr="00DA08DD">
        <w:rPr>
          <w:rFonts w:ascii="Arial" w:eastAsia="Times New Roman" w:hAnsi="Arial" w:cs="Arial"/>
          <w:color w:val="000000"/>
        </w:rPr>
        <w:t>There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are a </w:t>
      </w:r>
      <w:proofErr w:type="spellStart"/>
      <w:r w:rsidRPr="00DA08DD">
        <w:rPr>
          <w:rFonts w:ascii="Arial" w:eastAsia="Times New Roman" w:hAnsi="Arial" w:cs="Arial"/>
          <w:color w:val="000000"/>
        </w:rPr>
        <w:t>few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distinct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types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of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Layers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A08DD">
        <w:rPr>
          <w:rFonts w:ascii="Arial" w:eastAsia="Times New Roman" w:hAnsi="Arial" w:cs="Arial"/>
          <w:color w:val="000000"/>
        </w:rPr>
        <w:t>e.g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. CONV/FC/RELU/POOL are </w:t>
      </w:r>
      <w:proofErr w:type="spellStart"/>
      <w:r w:rsidRPr="00DA08DD">
        <w:rPr>
          <w:rFonts w:ascii="Arial" w:eastAsia="Times New Roman" w:hAnsi="Arial" w:cs="Arial"/>
          <w:color w:val="000000"/>
        </w:rPr>
        <w:t>by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far </w:t>
      </w:r>
      <w:proofErr w:type="spellStart"/>
      <w:r w:rsidRPr="00DA08DD">
        <w:rPr>
          <w:rFonts w:ascii="Arial" w:eastAsia="Times New Roman" w:hAnsi="Arial" w:cs="Arial"/>
          <w:color w:val="000000"/>
        </w:rPr>
        <w:t>the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most </w:t>
      </w:r>
      <w:proofErr w:type="spellStart"/>
      <w:r w:rsidRPr="00DA08DD">
        <w:rPr>
          <w:rFonts w:ascii="Arial" w:eastAsia="Times New Roman" w:hAnsi="Arial" w:cs="Arial"/>
          <w:color w:val="000000"/>
        </w:rPr>
        <w:t>popular</w:t>
      </w:r>
      <w:proofErr w:type="spellEnd"/>
      <w:r w:rsidRPr="00DA08DD">
        <w:rPr>
          <w:rFonts w:ascii="Arial" w:eastAsia="Times New Roman" w:hAnsi="Arial" w:cs="Arial"/>
          <w:color w:val="000000"/>
        </w:rPr>
        <w:t>)</w:t>
      </w:r>
    </w:p>
    <w:p w:rsidR="00DA08DD" w:rsidRPr="00DA08DD" w:rsidRDefault="00DA08DD" w:rsidP="00DA08DD">
      <w:pPr>
        <w:numPr>
          <w:ilvl w:val="0"/>
          <w:numId w:val="2"/>
        </w:numPr>
        <w:ind w:left="324"/>
        <w:rPr>
          <w:rFonts w:ascii="Arial" w:eastAsia="Times New Roman" w:hAnsi="Arial" w:cs="Arial"/>
          <w:color w:val="000000"/>
        </w:rPr>
      </w:pPr>
      <w:proofErr w:type="spellStart"/>
      <w:r w:rsidRPr="00DA08DD">
        <w:rPr>
          <w:rFonts w:ascii="Arial" w:eastAsia="Times New Roman" w:hAnsi="Arial" w:cs="Arial"/>
          <w:color w:val="000000"/>
        </w:rPr>
        <w:t>Each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Layer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accepts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an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input 3D </w:t>
      </w:r>
      <w:proofErr w:type="spellStart"/>
      <w:r w:rsidRPr="00DA08DD">
        <w:rPr>
          <w:rFonts w:ascii="Arial" w:eastAsia="Times New Roman" w:hAnsi="Arial" w:cs="Arial"/>
          <w:color w:val="000000"/>
        </w:rPr>
        <w:t>volume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and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transforms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it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DA08DD">
        <w:rPr>
          <w:rFonts w:ascii="Arial" w:eastAsia="Times New Roman" w:hAnsi="Arial" w:cs="Arial"/>
          <w:color w:val="000000"/>
        </w:rPr>
        <w:t>an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output 3D </w:t>
      </w:r>
      <w:proofErr w:type="spellStart"/>
      <w:r w:rsidRPr="00DA08DD">
        <w:rPr>
          <w:rFonts w:ascii="Arial" w:eastAsia="Times New Roman" w:hAnsi="Arial" w:cs="Arial"/>
          <w:color w:val="000000"/>
        </w:rPr>
        <w:t>volume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through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DA08DD">
        <w:rPr>
          <w:rFonts w:ascii="Arial" w:eastAsia="Times New Roman" w:hAnsi="Arial" w:cs="Arial"/>
          <w:color w:val="000000"/>
        </w:rPr>
        <w:t>differentiable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function</w:t>
      </w:r>
      <w:proofErr w:type="spellEnd"/>
    </w:p>
    <w:p w:rsidR="00DA08DD" w:rsidRPr="00DA08DD" w:rsidRDefault="00DA08DD" w:rsidP="00DA08DD">
      <w:pPr>
        <w:numPr>
          <w:ilvl w:val="0"/>
          <w:numId w:val="2"/>
        </w:numPr>
        <w:ind w:left="324"/>
        <w:rPr>
          <w:rFonts w:ascii="Arial" w:eastAsia="Times New Roman" w:hAnsi="Arial" w:cs="Arial"/>
          <w:color w:val="000000"/>
        </w:rPr>
      </w:pPr>
      <w:proofErr w:type="spellStart"/>
      <w:r w:rsidRPr="00DA08DD">
        <w:rPr>
          <w:rFonts w:ascii="Arial" w:eastAsia="Times New Roman" w:hAnsi="Arial" w:cs="Arial"/>
          <w:color w:val="000000"/>
        </w:rPr>
        <w:t>Each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Layer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may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or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may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not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have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parameters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A08DD">
        <w:rPr>
          <w:rFonts w:ascii="Arial" w:eastAsia="Times New Roman" w:hAnsi="Arial" w:cs="Arial"/>
          <w:color w:val="000000"/>
        </w:rPr>
        <w:t>e.g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. CONV/FC do, RELU/POOL </w:t>
      </w:r>
      <w:proofErr w:type="spellStart"/>
      <w:r w:rsidRPr="00DA08DD">
        <w:rPr>
          <w:rFonts w:ascii="Arial" w:eastAsia="Times New Roman" w:hAnsi="Arial" w:cs="Arial"/>
          <w:color w:val="000000"/>
        </w:rPr>
        <w:t>don’t</w:t>
      </w:r>
      <w:proofErr w:type="spellEnd"/>
      <w:r w:rsidRPr="00DA08DD">
        <w:rPr>
          <w:rFonts w:ascii="Arial" w:eastAsia="Times New Roman" w:hAnsi="Arial" w:cs="Arial"/>
          <w:color w:val="000000"/>
        </w:rPr>
        <w:t>)</w:t>
      </w:r>
    </w:p>
    <w:p w:rsidR="00DA08DD" w:rsidRPr="00DA08DD" w:rsidRDefault="00DA08DD" w:rsidP="00DA08DD">
      <w:pPr>
        <w:numPr>
          <w:ilvl w:val="0"/>
          <w:numId w:val="2"/>
        </w:numPr>
        <w:ind w:left="324"/>
        <w:rPr>
          <w:rFonts w:ascii="Arial" w:eastAsia="Times New Roman" w:hAnsi="Arial" w:cs="Arial"/>
          <w:color w:val="000000"/>
        </w:rPr>
      </w:pPr>
      <w:proofErr w:type="spellStart"/>
      <w:r w:rsidRPr="00DA08DD">
        <w:rPr>
          <w:rFonts w:ascii="Arial" w:eastAsia="Times New Roman" w:hAnsi="Arial" w:cs="Arial"/>
          <w:color w:val="000000"/>
        </w:rPr>
        <w:t>Each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Layer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may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or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may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not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have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additional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A08DD">
        <w:rPr>
          <w:rFonts w:ascii="Arial" w:eastAsia="Times New Roman" w:hAnsi="Arial" w:cs="Arial"/>
          <w:color w:val="000000"/>
        </w:rPr>
        <w:t>hyperparameters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A08DD">
        <w:rPr>
          <w:rFonts w:ascii="Arial" w:eastAsia="Times New Roman" w:hAnsi="Arial" w:cs="Arial"/>
          <w:color w:val="000000"/>
        </w:rPr>
        <w:t>e.g</w:t>
      </w:r>
      <w:proofErr w:type="spellEnd"/>
      <w:r w:rsidRPr="00DA08DD">
        <w:rPr>
          <w:rFonts w:ascii="Arial" w:eastAsia="Times New Roman" w:hAnsi="Arial" w:cs="Arial"/>
          <w:color w:val="000000"/>
        </w:rPr>
        <w:t xml:space="preserve">. CONV/FC/POOL do, RELU </w:t>
      </w:r>
      <w:proofErr w:type="spellStart"/>
      <w:r w:rsidRPr="00DA08DD">
        <w:rPr>
          <w:rFonts w:ascii="Arial" w:eastAsia="Times New Roman" w:hAnsi="Arial" w:cs="Arial"/>
          <w:color w:val="000000"/>
        </w:rPr>
        <w:t>doesn’t</w:t>
      </w:r>
      <w:proofErr w:type="spellEnd"/>
      <w:r w:rsidRPr="00DA08DD">
        <w:rPr>
          <w:rFonts w:ascii="Arial" w:eastAsia="Times New Roman" w:hAnsi="Arial" w:cs="Arial"/>
          <w:color w:val="000000"/>
        </w:rPr>
        <w:t>)</w:t>
      </w:r>
    </w:p>
    <w:p w:rsidR="00FC6928" w:rsidRDefault="00FC6928" w:rsidP="00040269"/>
    <w:p w:rsidR="00DA08DD" w:rsidRDefault="00E3542E" w:rsidP="00040269">
      <w:r>
        <w:rPr>
          <w:noProof/>
        </w:rPr>
        <w:lastRenderedPageBreak/>
        <w:drawing>
          <wp:inline distT="0" distB="0" distL="0" distR="0">
            <wp:extent cx="5756910" cy="275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net recognizing car stanf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2E" w:rsidRDefault="00E3542E" w:rsidP="00040269"/>
    <w:p w:rsidR="00E3542E" w:rsidRDefault="00E3542E" w:rsidP="00E3542E"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activations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ConvNet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architecture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initial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volume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stores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raw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pixels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volume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stores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scores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volume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activations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along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processing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shown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as a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column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difficult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visualize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3D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volumes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lay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volume's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slices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rows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volume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holds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scores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, but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visualize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sorted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top 5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scores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print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labels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one.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full</w:t>
      </w:r>
      <w:proofErr w:type="spellEnd"/>
      <w:r>
        <w:rPr>
          <w:rStyle w:val="apple-converted-space"/>
          <w:rFonts w:ascii="Arial" w:hAnsi="Arial" w:cs="Arial"/>
          <w:color w:val="575651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Arial" w:hAnsi="Arial" w:cs="Arial"/>
            <w:color w:val="205CAA"/>
            <w:sz w:val="21"/>
            <w:szCs w:val="21"/>
          </w:rPr>
          <w:t>web-</w:t>
        </w:r>
        <w:proofErr w:type="spellStart"/>
        <w:r>
          <w:rPr>
            <w:rStyle w:val="Hyperlink"/>
            <w:rFonts w:ascii="Arial" w:hAnsi="Arial" w:cs="Arial"/>
            <w:color w:val="205CAA"/>
            <w:sz w:val="21"/>
            <w:szCs w:val="21"/>
          </w:rPr>
          <w:t>based</w:t>
        </w:r>
        <w:proofErr w:type="spellEnd"/>
        <w:r>
          <w:rPr>
            <w:rStyle w:val="Hyperlink"/>
            <w:rFonts w:ascii="Arial" w:hAnsi="Arial" w:cs="Arial"/>
            <w:color w:val="205CAA"/>
            <w:sz w:val="21"/>
            <w:szCs w:val="21"/>
          </w:rPr>
          <w:t xml:space="preserve"> demo</w:t>
        </w:r>
      </w:hyperlink>
      <w:r>
        <w:rPr>
          <w:rStyle w:val="apple-converted-space"/>
          <w:rFonts w:ascii="Arial" w:hAnsi="Arial" w:cs="Arial"/>
          <w:color w:val="57565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shown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website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architecture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shown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tiny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VGG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Net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discuss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later</w:t>
      </w:r>
      <w:proofErr w:type="spellEnd"/>
      <w:r>
        <w:rPr>
          <w:rFonts w:ascii="Arial" w:hAnsi="Arial" w:cs="Arial"/>
          <w:color w:val="575651"/>
          <w:sz w:val="21"/>
          <w:szCs w:val="21"/>
          <w:shd w:val="clear" w:color="auto" w:fill="FFFFFF"/>
        </w:rPr>
        <w:t>.</w:t>
      </w:r>
    </w:p>
    <w:p w:rsidR="00E3542E" w:rsidRDefault="00E3542E" w:rsidP="00040269"/>
    <w:p w:rsidR="00973042" w:rsidRPr="00973042" w:rsidRDefault="00973042" w:rsidP="00973042">
      <w:pPr>
        <w:rPr>
          <w:rFonts w:ascii="Times New Roman" w:eastAsia="Times New Roman" w:hAnsi="Times New Roman" w:cs="Times New Roman"/>
        </w:rPr>
      </w:pP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now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describe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individual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details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their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hyperparameters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their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73042">
        <w:rPr>
          <w:rFonts w:ascii="Arial" w:eastAsia="Times New Roman" w:hAnsi="Arial" w:cs="Arial"/>
          <w:color w:val="000000"/>
          <w:shd w:val="clear" w:color="auto" w:fill="FFFFFF"/>
        </w:rPr>
        <w:t>connectivities</w:t>
      </w:r>
      <w:proofErr w:type="spellEnd"/>
      <w:r w:rsidRPr="0097304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973042" w:rsidRDefault="00973042" w:rsidP="00040269"/>
    <w:p w:rsidR="00973042" w:rsidRDefault="001B4294" w:rsidP="001B4294">
      <w:pPr>
        <w:pStyle w:val="Heading3"/>
      </w:pPr>
      <w:r>
        <w:t>CONVOLUTIONAL LAYER</w:t>
      </w:r>
    </w:p>
    <w:p w:rsidR="001B4294" w:rsidRDefault="001B4294" w:rsidP="001B4294"/>
    <w:p w:rsidR="00BD008F" w:rsidRPr="00BD008F" w:rsidRDefault="00BD008F" w:rsidP="00BD008F">
      <w:pPr>
        <w:rPr>
          <w:rFonts w:ascii="Times New Roman" w:eastAsia="Times New Roman" w:hAnsi="Times New Roman" w:cs="Times New Roman"/>
        </w:rPr>
      </w:pP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Conv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core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building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block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Convolutional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Network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does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most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computational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 xml:space="preserve"> heavy </w:t>
      </w:r>
      <w:proofErr w:type="spellStart"/>
      <w:r w:rsidRPr="00BD008F">
        <w:rPr>
          <w:rFonts w:ascii="Arial" w:eastAsia="Times New Roman" w:hAnsi="Arial" w:cs="Arial"/>
          <w:color w:val="000000"/>
          <w:shd w:val="clear" w:color="auto" w:fill="FFFFFF"/>
        </w:rPr>
        <w:t>lifting</w:t>
      </w:r>
      <w:proofErr w:type="spellEnd"/>
      <w:r w:rsidRPr="00BD008F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1B4294" w:rsidRDefault="001B4294" w:rsidP="001B4294"/>
    <w:p w:rsidR="006A5CAF" w:rsidRPr="006A5CAF" w:rsidRDefault="006A5CAF" w:rsidP="006A5CAF">
      <w:pPr>
        <w:rPr>
          <w:rFonts w:ascii="Times New Roman" w:eastAsia="Times New Roman" w:hAnsi="Times New Roman" w:cs="Times New Roman"/>
        </w:rPr>
      </w:pPr>
      <w:proofErr w:type="spellStart"/>
      <w:r w:rsidRPr="006A5CAF">
        <w:rPr>
          <w:rFonts w:ascii="Arial" w:eastAsia="Times New Roman" w:hAnsi="Arial" w:cs="Arial"/>
          <w:b/>
          <w:bCs/>
          <w:color w:val="000000"/>
        </w:rPr>
        <w:t>Overview</w:t>
      </w:r>
      <w:proofErr w:type="spellEnd"/>
      <w:r w:rsidRPr="006A5CA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A5CAF">
        <w:rPr>
          <w:rFonts w:ascii="Arial" w:eastAsia="Times New Roman" w:hAnsi="Arial" w:cs="Arial"/>
          <w:b/>
          <w:bCs/>
          <w:color w:val="000000"/>
        </w:rPr>
        <w:t>and</w:t>
      </w:r>
      <w:proofErr w:type="spellEnd"/>
      <w:r w:rsidRPr="006A5CA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A5CAF">
        <w:rPr>
          <w:rFonts w:ascii="Arial" w:eastAsia="Times New Roman" w:hAnsi="Arial" w:cs="Arial"/>
          <w:b/>
          <w:bCs/>
          <w:color w:val="000000"/>
        </w:rPr>
        <w:t>intuition</w:t>
      </w:r>
      <w:proofErr w:type="spellEnd"/>
      <w:r w:rsidRPr="006A5CA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A5CAF">
        <w:rPr>
          <w:rFonts w:ascii="Arial" w:eastAsia="Times New Roman" w:hAnsi="Arial" w:cs="Arial"/>
          <w:b/>
          <w:bCs/>
          <w:color w:val="000000"/>
        </w:rPr>
        <w:t>without</w:t>
      </w:r>
      <w:proofErr w:type="spellEnd"/>
      <w:r w:rsidRPr="006A5CA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A5CAF">
        <w:rPr>
          <w:rFonts w:ascii="Arial" w:eastAsia="Times New Roman" w:hAnsi="Arial" w:cs="Arial"/>
          <w:b/>
          <w:bCs/>
          <w:color w:val="000000"/>
        </w:rPr>
        <w:t>brain</w:t>
      </w:r>
      <w:proofErr w:type="spellEnd"/>
      <w:r w:rsidRPr="006A5CA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A5CAF">
        <w:rPr>
          <w:rFonts w:ascii="Arial" w:eastAsia="Times New Roman" w:hAnsi="Arial" w:cs="Arial"/>
          <w:b/>
          <w:bCs/>
          <w:color w:val="000000"/>
        </w:rPr>
        <w:t>stuff</w:t>
      </w:r>
      <w:proofErr w:type="spellEnd"/>
      <w:r w:rsidRPr="006A5CAF">
        <w:rPr>
          <w:rFonts w:ascii="Arial" w:eastAsia="Times New Roman" w:hAnsi="Arial" w:cs="Arial"/>
          <w:b/>
          <w:bCs/>
          <w:color w:val="000000"/>
        </w:rPr>
        <w:t>.</w:t>
      </w:r>
      <w:r w:rsidRPr="006A5CAF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Let’s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first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discuss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what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CONV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computes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without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brain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/neuron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analogies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CONV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layer’s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consist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a set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learnable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filters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Every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filter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small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spatially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along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width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height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), but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extends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through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full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. For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example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, a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typical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filter on a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first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might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5x5x3 (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i.e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. 5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pixels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width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height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3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because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images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3,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color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channels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).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During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forward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pass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slide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(more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precisely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convolve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filter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across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width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height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compute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dot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products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between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entries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filter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input at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any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position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. As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slide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filter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over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width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height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produce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a 2-dimensional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activation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map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gives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responses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filter at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every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spatial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position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Intuitively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network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learn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filters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activate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when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they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see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some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type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visual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feature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such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as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edge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some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orientation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or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blotch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some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color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on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first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or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eventually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entire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honeycomb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or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wheel-like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patterns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on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higher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network.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Now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entire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set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filters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CONV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e.g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. 12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filters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),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them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produce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a separate 2-dimensional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activation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map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stack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these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activation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maps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along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dimension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produce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 xml:space="preserve"> output </w:t>
      </w:r>
      <w:proofErr w:type="spellStart"/>
      <w:r w:rsidRPr="006A5CAF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6A5CAF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BD008F" w:rsidRDefault="00BD008F" w:rsidP="001B4294"/>
    <w:p w:rsidR="0061637A" w:rsidRPr="0061637A" w:rsidRDefault="0061637A" w:rsidP="0061637A">
      <w:pPr>
        <w:rPr>
          <w:rFonts w:ascii="Times New Roman" w:eastAsia="Times New Roman" w:hAnsi="Times New Roman" w:cs="Times New Roman"/>
        </w:rPr>
      </w:pPr>
      <w:proofErr w:type="spellStart"/>
      <w:r w:rsidRPr="0061637A">
        <w:rPr>
          <w:rFonts w:ascii="Arial" w:eastAsia="Times New Roman" w:hAnsi="Arial" w:cs="Arial"/>
          <w:b/>
          <w:bCs/>
          <w:color w:val="000000"/>
        </w:rPr>
        <w:lastRenderedPageBreak/>
        <w:t>The</w:t>
      </w:r>
      <w:proofErr w:type="spellEnd"/>
      <w:r w:rsidRPr="0061637A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1637A">
        <w:rPr>
          <w:rFonts w:ascii="Arial" w:eastAsia="Times New Roman" w:hAnsi="Arial" w:cs="Arial"/>
          <w:b/>
          <w:bCs/>
          <w:color w:val="000000"/>
        </w:rPr>
        <w:t>brain</w:t>
      </w:r>
      <w:proofErr w:type="spellEnd"/>
      <w:r w:rsidRPr="0061637A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1637A">
        <w:rPr>
          <w:rFonts w:ascii="Arial" w:eastAsia="Times New Roman" w:hAnsi="Arial" w:cs="Arial"/>
          <w:b/>
          <w:bCs/>
          <w:color w:val="000000"/>
        </w:rPr>
        <w:t>view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If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you’re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a fan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brain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/neuron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analogies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every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entry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3D output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can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also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be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interpreted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as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output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a neuron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looks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at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only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small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region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shares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with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all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left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right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spatially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since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these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numbers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all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result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from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applying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same filter).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now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discuss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details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neuron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connectivities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their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arrangement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space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their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parameter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sharing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61637A">
        <w:rPr>
          <w:rFonts w:ascii="Arial" w:eastAsia="Times New Roman" w:hAnsi="Arial" w:cs="Arial"/>
          <w:color w:val="000000"/>
          <w:shd w:val="clear" w:color="auto" w:fill="FFFFFF"/>
        </w:rPr>
        <w:t>scheme</w:t>
      </w:r>
      <w:proofErr w:type="spellEnd"/>
      <w:r w:rsidRPr="0061637A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6A5CAF" w:rsidRDefault="006A5CAF" w:rsidP="001B4294"/>
    <w:p w:rsidR="00362F7E" w:rsidRPr="00362F7E" w:rsidRDefault="00362F7E" w:rsidP="00362F7E">
      <w:pPr>
        <w:rPr>
          <w:rFonts w:ascii="Times New Roman" w:eastAsia="Times New Roman" w:hAnsi="Times New Roman" w:cs="Times New Roman"/>
        </w:rPr>
      </w:pPr>
      <w:proofErr w:type="spellStart"/>
      <w:r w:rsidRPr="00362F7E">
        <w:rPr>
          <w:rFonts w:ascii="Arial" w:eastAsia="Times New Roman" w:hAnsi="Arial" w:cs="Arial"/>
          <w:b/>
          <w:bCs/>
          <w:color w:val="000000"/>
        </w:rPr>
        <w:t>Local</w:t>
      </w:r>
      <w:proofErr w:type="spellEnd"/>
      <w:r w:rsidRPr="00362F7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362F7E">
        <w:rPr>
          <w:rFonts w:ascii="Arial" w:eastAsia="Times New Roman" w:hAnsi="Arial" w:cs="Arial"/>
          <w:b/>
          <w:bCs/>
          <w:color w:val="000000"/>
        </w:rPr>
        <w:t>Connectivity</w:t>
      </w:r>
      <w:proofErr w:type="spellEnd"/>
      <w:r w:rsidRPr="00362F7E">
        <w:rPr>
          <w:rFonts w:ascii="Arial" w:eastAsia="Times New Roman" w:hAnsi="Arial" w:cs="Arial"/>
          <w:b/>
          <w:bCs/>
          <w:color w:val="000000"/>
        </w:rPr>
        <w:t>.</w:t>
      </w:r>
      <w:r w:rsidRPr="00362F7E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When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dealing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with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high-dimensional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inputs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such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as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images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, as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saw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above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it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impractical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connect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all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previous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Instead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connect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neuron to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only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local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region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spatial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extent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connectivity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hyperparameter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called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362F7E">
        <w:rPr>
          <w:rFonts w:ascii="Arial" w:eastAsia="Times New Roman" w:hAnsi="Arial" w:cs="Arial"/>
          <w:b/>
          <w:bCs/>
          <w:color w:val="000000"/>
        </w:rPr>
        <w:t>receptive</w:t>
      </w:r>
      <w:proofErr w:type="spellEnd"/>
      <w:r w:rsidRPr="00362F7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362F7E">
        <w:rPr>
          <w:rFonts w:ascii="Arial" w:eastAsia="Times New Roman" w:hAnsi="Arial" w:cs="Arial"/>
          <w:b/>
          <w:bCs/>
          <w:color w:val="000000"/>
        </w:rPr>
        <w:t>field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neuron (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equivalently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filter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).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extent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connectivity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along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axis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always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equal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It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important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emphasize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again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asymmetry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how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treat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spatial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dimensions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width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height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dimension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: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connections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are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local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space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along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width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height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), but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always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full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along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entire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362F7E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362F7E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61637A" w:rsidRDefault="0061637A" w:rsidP="001B4294"/>
    <w:p w:rsidR="00E71DEA" w:rsidRDefault="00E71DEA" w:rsidP="001B4294">
      <w:r w:rsidRPr="00E71DEA">
        <w:rPr>
          <w:highlight w:val="yellow"/>
        </w:rPr>
        <w:t>primjeri</w:t>
      </w:r>
    </w:p>
    <w:p w:rsidR="00E71DEA" w:rsidRDefault="00E71DEA" w:rsidP="001B4294"/>
    <w:p w:rsidR="002824A6" w:rsidRPr="002824A6" w:rsidRDefault="002824A6" w:rsidP="002824A6">
      <w:pPr>
        <w:rPr>
          <w:rFonts w:ascii="Times New Roman" w:eastAsia="Times New Roman" w:hAnsi="Times New Roman" w:cs="Times New Roman"/>
        </w:rPr>
      </w:pPr>
      <w:proofErr w:type="spellStart"/>
      <w:r w:rsidRPr="002824A6">
        <w:rPr>
          <w:rFonts w:ascii="Arial" w:eastAsia="Times New Roman" w:hAnsi="Arial" w:cs="Arial"/>
          <w:i/>
          <w:iCs/>
          <w:color w:val="000000"/>
        </w:rPr>
        <w:t>Example</w:t>
      </w:r>
      <w:proofErr w:type="spellEnd"/>
      <w:r w:rsidRPr="002824A6">
        <w:rPr>
          <w:rFonts w:ascii="Arial" w:eastAsia="Times New Roman" w:hAnsi="Arial" w:cs="Arial"/>
          <w:i/>
          <w:iCs/>
          <w:color w:val="000000"/>
        </w:rPr>
        <w:t xml:space="preserve"> 1</w:t>
      </w:r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. For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example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suppose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has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[32x32x3], (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e.g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RGB CIFAR-10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image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).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If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receptive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field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or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filter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5x5,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then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neuron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Conv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to a [5x5x3]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region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, for a total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5*5*3 = 75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+1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bias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parameter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).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Notice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extent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connectivity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along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axis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must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be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3,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since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2824A6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2824A6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362F7E" w:rsidRDefault="00362F7E" w:rsidP="001B4294"/>
    <w:p w:rsidR="00B25843" w:rsidRPr="00B25843" w:rsidRDefault="00B25843" w:rsidP="00B25843">
      <w:pPr>
        <w:rPr>
          <w:rFonts w:ascii="Times New Roman" w:eastAsia="Times New Roman" w:hAnsi="Times New Roman" w:cs="Times New Roman"/>
        </w:rPr>
      </w:pPr>
      <w:proofErr w:type="spellStart"/>
      <w:r w:rsidRPr="00B25843">
        <w:rPr>
          <w:rFonts w:ascii="Arial" w:eastAsia="Times New Roman" w:hAnsi="Arial" w:cs="Arial"/>
          <w:i/>
          <w:iCs/>
          <w:color w:val="000000"/>
        </w:rPr>
        <w:t>Example</w:t>
      </w:r>
      <w:proofErr w:type="spellEnd"/>
      <w:r w:rsidRPr="00B25843">
        <w:rPr>
          <w:rFonts w:ascii="Arial" w:eastAsia="Times New Roman" w:hAnsi="Arial" w:cs="Arial"/>
          <w:i/>
          <w:iCs/>
          <w:color w:val="000000"/>
        </w:rPr>
        <w:t xml:space="preserve"> 2</w:t>
      </w:r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Suppose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had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[16x16x20].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Then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using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example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receptive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field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3x3,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every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neuron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Conv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would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now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a total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3*3*20 = 180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connections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Notice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again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connectivity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local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space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e.g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. 3x3), but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full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along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B25843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B25843">
        <w:rPr>
          <w:rFonts w:ascii="Arial" w:eastAsia="Times New Roman" w:hAnsi="Arial" w:cs="Arial"/>
          <w:color w:val="000000"/>
          <w:shd w:val="clear" w:color="auto" w:fill="FFFFFF"/>
        </w:rPr>
        <w:t xml:space="preserve"> (20).</w:t>
      </w:r>
    </w:p>
    <w:p w:rsidR="00E71DEA" w:rsidRDefault="00E71DEA" w:rsidP="001B4294"/>
    <w:p w:rsidR="00B25843" w:rsidRDefault="00FF0465" w:rsidP="001B4294">
      <w:r>
        <w:rPr>
          <w:noProof/>
        </w:rPr>
        <w:drawing>
          <wp:inline distT="0" distB="0" distL="0" distR="0">
            <wp:extent cx="2179675" cy="1531494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thcol stanfo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478" cy="15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690037" cy="153491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uron_model stanf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52" cy="15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65" w:rsidRDefault="00FF0465" w:rsidP="001B4294"/>
    <w:p w:rsidR="00FF6A44" w:rsidRPr="00FF6A44" w:rsidRDefault="00FF6A44" w:rsidP="00FF6A44">
      <w:pPr>
        <w:rPr>
          <w:rFonts w:ascii="Times New Roman" w:eastAsia="Times New Roman" w:hAnsi="Times New Roman" w:cs="Times New Roman"/>
        </w:rPr>
      </w:pPr>
      <w:proofErr w:type="spellStart"/>
      <w:r w:rsidRPr="00FF6A44">
        <w:rPr>
          <w:rFonts w:ascii="Arial" w:eastAsia="Times New Roman" w:hAnsi="Arial" w:cs="Arial"/>
          <w:b/>
          <w:bCs/>
          <w:color w:val="575651"/>
          <w:sz w:val="21"/>
          <w:szCs w:val="21"/>
        </w:rPr>
        <w:t>Left</w:t>
      </w:r>
      <w:proofErr w:type="spellEnd"/>
      <w:r w:rsidRPr="00FF6A44">
        <w:rPr>
          <w:rFonts w:ascii="Arial" w:eastAsia="Times New Roman" w:hAnsi="Arial" w:cs="Arial"/>
          <w:b/>
          <w:bCs/>
          <w:color w:val="575651"/>
          <w:sz w:val="21"/>
          <w:szCs w:val="21"/>
        </w:rPr>
        <w:t>:</w:t>
      </w:r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 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example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input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volume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red (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e.g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. a 32x32x3 CIFAR-10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image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),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and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example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volume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neurons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first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Convolutional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layer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.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Each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neuron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convolutional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layer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is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connected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only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to a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local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region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input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volume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spatially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, but to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full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depth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(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i.e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.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all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color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channels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). Note,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there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are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multiple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neurons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(5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this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example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)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along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depth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,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all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looking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at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same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region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input -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see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discussion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depth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columns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text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below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. </w:t>
      </w:r>
      <w:proofErr w:type="spellStart"/>
      <w:r w:rsidRPr="00FF6A44">
        <w:rPr>
          <w:rFonts w:ascii="Arial" w:eastAsia="Times New Roman" w:hAnsi="Arial" w:cs="Arial"/>
          <w:b/>
          <w:bCs/>
          <w:color w:val="575651"/>
          <w:sz w:val="21"/>
          <w:szCs w:val="21"/>
        </w:rPr>
        <w:t>Right</w:t>
      </w:r>
      <w:proofErr w:type="spellEnd"/>
      <w:r w:rsidRPr="00FF6A44">
        <w:rPr>
          <w:rFonts w:ascii="Arial" w:eastAsia="Times New Roman" w:hAnsi="Arial" w:cs="Arial"/>
          <w:b/>
          <w:bCs/>
          <w:color w:val="575651"/>
          <w:sz w:val="21"/>
          <w:szCs w:val="21"/>
        </w:rPr>
        <w:t>:</w:t>
      </w:r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 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neurons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from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Neural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Network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chapter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remain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unchanged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: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They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still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compute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a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dot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product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their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weights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with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input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followed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by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a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non-linearity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, but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their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connectivity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is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now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restricted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to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be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local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spatially</w:t>
      </w:r>
      <w:proofErr w:type="spellEnd"/>
      <w:r w:rsidRPr="00FF6A44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.</w:t>
      </w:r>
    </w:p>
    <w:p w:rsidR="00FF0465" w:rsidRDefault="00FF0465" w:rsidP="001B4294"/>
    <w:p w:rsidR="00482ED2" w:rsidRPr="00482ED2" w:rsidRDefault="00482ED2" w:rsidP="00482ED2">
      <w:pPr>
        <w:rPr>
          <w:rFonts w:ascii="Times New Roman" w:eastAsia="Times New Roman" w:hAnsi="Times New Roman" w:cs="Times New Roman"/>
        </w:rPr>
      </w:pPr>
      <w:proofErr w:type="spellStart"/>
      <w:r w:rsidRPr="00482ED2">
        <w:rPr>
          <w:rFonts w:ascii="Arial" w:eastAsia="Times New Roman" w:hAnsi="Arial" w:cs="Arial"/>
          <w:b/>
          <w:bCs/>
          <w:color w:val="000000"/>
        </w:rPr>
        <w:lastRenderedPageBreak/>
        <w:t>Spatial</w:t>
      </w:r>
      <w:proofErr w:type="spellEnd"/>
      <w:r w:rsidRPr="00482ED2">
        <w:rPr>
          <w:rFonts w:ascii="Arial" w:eastAsia="Times New Roman" w:hAnsi="Arial" w:cs="Arial"/>
          <w:b/>
          <w:bCs/>
          <w:color w:val="000000"/>
        </w:rPr>
        <w:t xml:space="preserve"> arrangement</w:t>
      </w:r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explained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connectivity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neuron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Conv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, but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haven’t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yet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discussed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how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many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there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are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output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or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how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they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are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arranged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Three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hyperparameters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control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output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: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482ED2">
        <w:rPr>
          <w:rFonts w:ascii="Arial" w:eastAsia="Times New Roman" w:hAnsi="Arial" w:cs="Arial"/>
          <w:b/>
          <w:bCs/>
          <w:color w:val="000000"/>
        </w:rPr>
        <w:t>depth</w:t>
      </w:r>
      <w:proofErr w:type="spellEnd"/>
      <w:r w:rsidRPr="00482ED2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482ED2">
        <w:rPr>
          <w:rFonts w:ascii="Arial" w:eastAsia="Times New Roman" w:hAnsi="Arial" w:cs="Arial"/>
          <w:b/>
          <w:bCs/>
          <w:color w:val="000000"/>
        </w:rPr>
        <w:t>stride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482ED2">
        <w:rPr>
          <w:rFonts w:ascii="Arial" w:eastAsia="Times New Roman" w:hAnsi="Arial" w:cs="Arial"/>
          <w:b/>
          <w:bCs/>
          <w:color w:val="000000"/>
        </w:rPr>
        <w:t>zero-</w:t>
      </w:r>
      <w:proofErr w:type="spellStart"/>
      <w:r w:rsidRPr="00482ED2">
        <w:rPr>
          <w:rFonts w:ascii="Arial" w:eastAsia="Times New Roman" w:hAnsi="Arial" w:cs="Arial"/>
          <w:b/>
          <w:bCs/>
          <w:color w:val="000000"/>
        </w:rPr>
        <w:t>padding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discuss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these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482ED2">
        <w:rPr>
          <w:rFonts w:ascii="Arial" w:eastAsia="Times New Roman" w:hAnsi="Arial" w:cs="Arial"/>
          <w:color w:val="000000"/>
          <w:shd w:val="clear" w:color="auto" w:fill="FFFFFF"/>
        </w:rPr>
        <w:t>next</w:t>
      </w:r>
      <w:proofErr w:type="spellEnd"/>
      <w:r w:rsidRPr="00482ED2"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:rsidR="00FF6A44" w:rsidRDefault="00FF6A44" w:rsidP="001B4294"/>
    <w:p w:rsidR="00D96E67" w:rsidRPr="00D96E67" w:rsidRDefault="00D96E67" w:rsidP="00D96E67">
      <w:pPr>
        <w:numPr>
          <w:ilvl w:val="0"/>
          <w:numId w:val="3"/>
        </w:numPr>
        <w:ind w:left="324"/>
        <w:rPr>
          <w:rFonts w:ascii="Arial" w:eastAsia="Times New Roman" w:hAnsi="Arial" w:cs="Arial"/>
          <w:color w:val="000000"/>
        </w:rPr>
      </w:pPr>
      <w:r w:rsidRPr="00D96E67">
        <w:rPr>
          <w:rFonts w:ascii="Arial" w:eastAsia="Times New Roman" w:hAnsi="Arial" w:cs="Arial"/>
          <w:color w:val="000000"/>
        </w:rPr>
        <w:t xml:space="preserve">First,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> </w:t>
      </w:r>
      <w:proofErr w:type="spellStart"/>
      <w:r w:rsidRPr="00D96E67">
        <w:rPr>
          <w:rFonts w:ascii="Arial" w:eastAsia="Times New Roman" w:hAnsi="Arial" w:cs="Arial"/>
          <w:b/>
          <w:bCs/>
          <w:color w:val="000000"/>
        </w:rPr>
        <w:t>depth</w:t>
      </w:r>
      <w:proofErr w:type="spellEnd"/>
      <w:r w:rsidRPr="00D96E67">
        <w:rPr>
          <w:rFonts w:ascii="Arial" w:eastAsia="Times New Roman" w:hAnsi="Arial" w:cs="Arial"/>
          <w:color w:val="000000"/>
        </w:rPr>
        <w:t> </w:t>
      </w:r>
      <w:proofErr w:type="spellStart"/>
      <w:r w:rsidRPr="00D96E67">
        <w:rPr>
          <w:rFonts w:ascii="Arial" w:eastAsia="Times New Roman" w:hAnsi="Arial" w:cs="Arial"/>
          <w:color w:val="000000"/>
        </w:rPr>
        <w:t>of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output </w:t>
      </w:r>
      <w:proofErr w:type="spellStart"/>
      <w:r w:rsidRPr="00D96E67">
        <w:rPr>
          <w:rFonts w:ascii="Arial" w:eastAsia="Times New Roman" w:hAnsi="Arial" w:cs="Arial"/>
          <w:color w:val="000000"/>
        </w:rPr>
        <w:t>volume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is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D96E67">
        <w:rPr>
          <w:rFonts w:ascii="Arial" w:eastAsia="Times New Roman" w:hAnsi="Arial" w:cs="Arial"/>
          <w:color w:val="000000"/>
        </w:rPr>
        <w:t>hyperparameter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D96E67">
        <w:rPr>
          <w:rFonts w:ascii="Arial" w:eastAsia="Times New Roman" w:hAnsi="Arial" w:cs="Arial"/>
          <w:color w:val="000000"/>
        </w:rPr>
        <w:t>it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corresponds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number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of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filters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would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like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to use, </w:t>
      </w:r>
      <w:proofErr w:type="spellStart"/>
      <w:r w:rsidRPr="00D96E67">
        <w:rPr>
          <w:rFonts w:ascii="Arial" w:eastAsia="Times New Roman" w:hAnsi="Arial" w:cs="Arial"/>
          <w:color w:val="000000"/>
        </w:rPr>
        <w:t>each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learning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D96E67">
        <w:rPr>
          <w:rFonts w:ascii="Arial" w:eastAsia="Times New Roman" w:hAnsi="Arial" w:cs="Arial"/>
          <w:color w:val="000000"/>
        </w:rPr>
        <w:t>look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for </w:t>
      </w:r>
      <w:proofErr w:type="spellStart"/>
      <w:r w:rsidRPr="00D96E67">
        <w:rPr>
          <w:rFonts w:ascii="Arial" w:eastAsia="Times New Roman" w:hAnsi="Arial" w:cs="Arial"/>
          <w:color w:val="000000"/>
        </w:rPr>
        <w:t>something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different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in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input. For </w:t>
      </w:r>
      <w:proofErr w:type="spellStart"/>
      <w:r w:rsidRPr="00D96E67">
        <w:rPr>
          <w:rFonts w:ascii="Arial" w:eastAsia="Times New Roman" w:hAnsi="Arial" w:cs="Arial"/>
          <w:color w:val="000000"/>
        </w:rPr>
        <w:t>example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6E67">
        <w:rPr>
          <w:rFonts w:ascii="Arial" w:eastAsia="Times New Roman" w:hAnsi="Arial" w:cs="Arial"/>
          <w:color w:val="000000"/>
        </w:rPr>
        <w:t>if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first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Convolutional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Layer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takes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as input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raw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image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6E67">
        <w:rPr>
          <w:rFonts w:ascii="Arial" w:eastAsia="Times New Roman" w:hAnsi="Arial" w:cs="Arial"/>
          <w:color w:val="000000"/>
        </w:rPr>
        <w:t>then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different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neurons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along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depth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dimension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may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activate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in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presence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of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various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oriented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edges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6E67">
        <w:rPr>
          <w:rFonts w:ascii="Arial" w:eastAsia="Times New Roman" w:hAnsi="Arial" w:cs="Arial"/>
          <w:color w:val="000000"/>
        </w:rPr>
        <w:t>or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blobs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of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color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96E67">
        <w:rPr>
          <w:rFonts w:ascii="Arial" w:eastAsia="Times New Roman" w:hAnsi="Arial" w:cs="Arial"/>
          <w:color w:val="000000"/>
        </w:rPr>
        <w:t>We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will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refer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to a set </w:t>
      </w:r>
      <w:proofErr w:type="spellStart"/>
      <w:r w:rsidRPr="00D96E67">
        <w:rPr>
          <w:rFonts w:ascii="Arial" w:eastAsia="Times New Roman" w:hAnsi="Arial" w:cs="Arial"/>
          <w:color w:val="000000"/>
        </w:rPr>
        <w:t>of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neurons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that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are </w:t>
      </w:r>
      <w:proofErr w:type="spellStart"/>
      <w:r w:rsidRPr="00D96E67">
        <w:rPr>
          <w:rFonts w:ascii="Arial" w:eastAsia="Times New Roman" w:hAnsi="Arial" w:cs="Arial"/>
          <w:color w:val="000000"/>
        </w:rPr>
        <w:t>all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looking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at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same </w:t>
      </w:r>
      <w:proofErr w:type="spellStart"/>
      <w:r w:rsidRPr="00D96E67">
        <w:rPr>
          <w:rFonts w:ascii="Arial" w:eastAsia="Times New Roman" w:hAnsi="Arial" w:cs="Arial"/>
          <w:color w:val="000000"/>
        </w:rPr>
        <w:t>region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of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input as a </w:t>
      </w:r>
      <w:proofErr w:type="spellStart"/>
      <w:r w:rsidRPr="00D96E67">
        <w:rPr>
          <w:rFonts w:ascii="Arial" w:eastAsia="Times New Roman" w:hAnsi="Arial" w:cs="Arial"/>
          <w:b/>
          <w:bCs/>
          <w:color w:val="000000"/>
        </w:rPr>
        <w:t>depth</w:t>
      </w:r>
      <w:proofErr w:type="spellEnd"/>
      <w:r w:rsidRPr="00D96E6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b/>
          <w:bCs/>
          <w:color w:val="000000"/>
        </w:rPr>
        <w:t>column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(some </w:t>
      </w:r>
      <w:proofErr w:type="spellStart"/>
      <w:r w:rsidRPr="00D96E67">
        <w:rPr>
          <w:rFonts w:ascii="Arial" w:eastAsia="Times New Roman" w:hAnsi="Arial" w:cs="Arial"/>
          <w:color w:val="000000"/>
        </w:rPr>
        <w:t>people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also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prefer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term</w:t>
      </w:r>
      <w:proofErr w:type="spellEnd"/>
      <w:r w:rsidRPr="00D96E67">
        <w:rPr>
          <w:rFonts w:ascii="Arial" w:eastAsia="Times New Roman" w:hAnsi="Arial" w:cs="Arial"/>
          <w:color w:val="000000"/>
        </w:rPr>
        <w:t> </w:t>
      </w:r>
      <w:proofErr w:type="spellStart"/>
      <w:r w:rsidRPr="00D96E67">
        <w:rPr>
          <w:rFonts w:ascii="Arial" w:eastAsia="Times New Roman" w:hAnsi="Arial" w:cs="Arial"/>
          <w:i/>
          <w:iCs/>
          <w:color w:val="000000"/>
        </w:rPr>
        <w:t>fibre</w:t>
      </w:r>
      <w:proofErr w:type="spellEnd"/>
      <w:r w:rsidRPr="00D96E67">
        <w:rPr>
          <w:rFonts w:ascii="Arial" w:eastAsia="Times New Roman" w:hAnsi="Arial" w:cs="Arial"/>
          <w:color w:val="000000"/>
        </w:rPr>
        <w:t>).</w:t>
      </w:r>
    </w:p>
    <w:p w:rsidR="00D96E67" w:rsidRPr="00D96E67" w:rsidRDefault="00D96E67" w:rsidP="00D96E67">
      <w:pPr>
        <w:numPr>
          <w:ilvl w:val="0"/>
          <w:numId w:val="3"/>
        </w:numPr>
        <w:ind w:left="324"/>
        <w:rPr>
          <w:rFonts w:ascii="Arial" w:eastAsia="Times New Roman" w:hAnsi="Arial" w:cs="Arial"/>
          <w:color w:val="000000"/>
        </w:rPr>
      </w:pPr>
      <w:proofErr w:type="spellStart"/>
      <w:r w:rsidRPr="00D96E67">
        <w:rPr>
          <w:rFonts w:ascii="Arial" w:eastAsia="Times New Roman" w:hAnsi="Arial" w:cs="Arial"/>
          <w:color w:val="000000"/>
        </w:rPr>
        <w:t>Second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6E67">
        <w:rPr>
          <w:rFonts w:ascii="Arial" w:eastAsia="Times New Roman" w:hAnsi="Arial" w:cs="Arial"/>
          <w:color w:val="000000"/>
        </w:rPr>
        <w:t>we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must </w:t>
      </w:r>
      <w:proofErr w:type="spellStart"/>
      <w:r w:rsidRPr="00D96E67">
        <w:rPr>
          <w:rFonts w:ascii="Arial" w:eastAsia="Times New Roman" w:hAnsi="Arial" w:cs="Arial"/>
          <w:color w:val="000000"/>
        </w:rPr>
        <w:t>specify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> </w:t>
      </w:r>
      <w:proofErr w:type="spellStart"/>
      <w:r w:rsidRPr="00D96E67">
        <w:rPr>
          <w:rFonts w:ascii="Arial" w:eastAsia="Times New Roman" w:hAnsi="Arial" w:cs="Arial"/>
          <w:b/>
          <w:bCs/>
          <w:color w:val="000000"/>
        </w:rPr>
        <w:t>stride</w:t>
      </w:r>
      <w:proofErr w:type="spellEnd"/>
      <w:r w:rsidRPr="00D96E67">
        <w:rPr>
          <w:rFonts w:ascii="Arial" w:eastAsia="Times New Roman" w:hAnsi="Arial" w:cs="Arial"/>
          <w:color w:val="000000"/>
        </w:rPr>
        <w:t> </w:t>
      </w:r>
      <w:proofErr w:type="spellStart"/>
      <w:r w:rsidRPr="00D96E67">
        <w:rPr>
          <w:rFonts w:ascii="Arial" w:eastAsia="Times New Roman" w:hAnsi="Arial" w:cs="Arial"/>
          <w:color w:val="000000"/>
        </w:rPr>
        <w:t>with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which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slide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filter. </w:t>
      </w:r>
      <w:proofErr w:type="spellStart"/>
      <w:r w:rsidRPr="00D96E67">
        <w:rPr>
          <w:rFonts w:ascii="Arial" w:eastAsia="Times New Roman" w:hAnsi="Arial" w:cs="Arial"/>
          <w:color w:val="000000"/>
        </w:rPr>
        <w:t>When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stride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is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D96E67">
        <w:rPr>
          <w:rFonts w:ascii="Arial" w:eastAsia="Times New Roman" w:hAnsi="Arial" w:cs="Arial"/>
          <w:color w:val="000000"/>
        </w:rPr>
        <w:t>then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move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filters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one </w:t>
      </w:r>
      <w:proofErr w:type="spellStart"/>
      <w:r w:rsidRPr="00D96E67">
        <w:rPr>
          <w:rFonts w:ascii="Arial" w:eastAsia="Times New Roman" w:hAnsi="Arial" w:cs="Arial"/>
          <w:color w:val="000000"/>
        </w:rPr>
        <w:t>pixel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at a time. </w:t>
      </w:r>
      <w:proofErr w:type="spellStart"/>
      <w:r w:rsidRPr="00D96E67">
        <w:rPr>
          <w:rFonts w:ascii="Arial" w:eastAsia="Times New Roman" w:hAnsi="Arial" w:cs="Arial"/>
          <w:color w:val="000000"/>
        </w:rPr>
        <w:t>When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stride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is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2 (</w:t>
      </w:r>
      <w:proofErr w:type="spellStart"/>
      <w:r w:rsidRPr="00D96E67">
        <w:rPr>
          <w:rFonts w:ascii="Arial" w:eastAsia="Times New Roman" w:hAnsi="Arial" w:cs="Arial"/>
          <w:color w:val="000000"/>
        </w:rPr>
        <w:t>or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uncommonly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D96E67">
        <w:rPr>
          <w:rFonts w:ascii="Arial" w:eastAsia="Times New Roman" w:hAnsi="Arial" w:cs="Arial"/>
          <w:color w:val="000000"/>
        </w:rPr>
        <w:t>or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more, </w:t>
      </w:r>
      <w:proofErr w:type="spellStart"/>
      <w:r w:rsidRPr="00D96E67">
        <w:rPr>
          <w:rFonts w:ascii="Arial" w:eastAsia="Times New Roman" w:hAnsi="Arial" w:cs="Arial"/>
          <w:color w:val="000000"/>
        </w:rPr>
        <w:t>though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this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is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rare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in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practice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D96E67">
        <w:rPr>
          <w:rFonts w:ascii="Arial" w:eastAsia="Times New Roman" w:hAnsi="Arial" w:cs="Arial"/>
          <w:color w:val="000000"/>
        </w:rPr>
        <w:t>then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filters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jump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D96E67">
        <w:rPr>
          <w:rFonts w:ascii="Arial" w:eastAsia="Times New Roman" w:hAnsi="Arial" w:cs="Arial"/>
          <w:color w:val="000000"/>
        </w:rPr>
        <w:t>pixels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at a time as </w:t>
      </w:r>
      <w:proofErr w:type="spellStart"/>
      <w:r w:rsidRPr="00D96E67">
        <w:rPr>
          <w:rFonts w:ascii="Arial" w:eastAsia="Times New Roman" w:hAnsi="Arial" w:cs="Arial"/>
          <w:color w:val="000000"/>
        </w:rPr>
        <w:t>we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slide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them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around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96E67">
        <w:rPr>
          <w:rFonts w:ascii="Arial" w:eastAsia="Times New Roman" w:hAnsi="Arial" w:cs="Arial"/>
          <w:color w:val="000000"/>
        </w:rPr>
        <w:t>This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will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produce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smaller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output </w:t>
      </w:r>
      <w:proofErr w:type="spellStart"/>
      <w:r w:rsidRPr="00D96E67">
        <w:rPr>
          <w:rFonts w:ascii="Arial" w:eastAsia="Times New Roman" w:hAnsi="Arial" w:cs="Arial"/>
          <w:color w:val="000000"/>
        </w:rPr>
        <w:t>volumes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spatially</w:t>
      </w:r>
      <w:proofErr w:type="spellEnd"/>
      <w:r w:rsidRPr="00D96E67">
        <w:rPr>
          <w:rFonts w:ascii="Arial" w:eastAsia="Times New Roman" w:hAnsi="Arial" w:cs="Arial"/>
          <w:color w:val="000000"/>
        </w:rPr>
        <w:t>.</w:t>
      </w:r>
    </w:p>
    <w:p w:rsidR="00D96E67" w:rsidRPr="00D96E67" w:rsidRDefault="00D96E67" w:rsidP="00D96E67">
      <w:pPr>
        <w:numPr>
          <w:ilvl w:val="0"/>
          <w:numId w:val="3"/>
        </w:numPr>
        <w:ind w:left="324"/>
        <w:rPr>
          <w:rFonts w:ascii="Arial" w:eastAsia="Times New Roman" w:hAnsi="Arial" w:cs="Arial"/>
          <w:color w:val="000000"/>
        </w:rPr>
      </w:pPr>
      <w:r w:rsidRPr="00D96E67">
        <w:rPr>
          <w:rFonts w:ascii="Arial" w:eastAsia="Times New Roman" w:hAnsi="Arial" w:cs="Arial"/>
          <w:color w:val="000000"/>
        </w:rPr>
        <w:t xml:space="preserve">As </w:t>
      </w:r>
      <w:proofErr w:type="spellStart"/>
      <w:r w:rsidRPr="00D96E67">
        <w:rPr>
          <w:rFonts w:ascii="Arial" w:eastAsia="Times New Roman" w:hAnsi="Arial" w:cs="Arial"/>
          <w:color w:val="000000"/>
        </w:rPr>
        <w:t>we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will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soon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see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96E67">
        <w:rPr>
          <w:rFonts w:ascii="Arial" w:eastAsia="Times New Roman" w:hAnsi="Arial" w:cs="Arial"/>
          <w:color w:val="000000"/>
        </w:rPr>
        <w:t>sometimes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it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will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be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convenient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to pad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input </w:t>
      </w:r>
      <w:proofErr w:type="spellStart"/>
      <w:r w:rsidRPr="00D96E67">
        <w:rPr>
          <w:rFonts w:ascii="Arial" w:eastAsia="Times New Roman" w:hAnsi="Arial" w:cs="Arial"/>
          <w:color w:val="000000"/>
        </w:rPr>
        <w:t>volume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with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zeros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around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border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size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of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this</w:t>
      </w:r>
      <w:proofErr w:type="spellEnd"/>
      <w:r w:rsidRPr="00D96E67">
        <w:rPr>
          <w:rFonts w:ascii="Arial" w:eastAsia="Times New Roman" w:hAnsi="Arial" w:cs="Arial"/>
          <w:color w:val="000000"/>
        </w:rPr>
        <w:t> </w:t>
      </w:r>
      <w:r w:rsidRPr="00D96E67">
        <w:rPr>
          <w:rFonts w:ascii="Arial" w:eastAsia="Times New Roman" w:hAnsi="Arial" w:cs="Arial"/>
          <w:b/>
          <w:bCs/>
          <w:color w:val="000000"/>
        </w:rPr>
        <w:t>zero-</w:t>
      </w:r>
      <w:proofErr w:type="spellStart"/>
      <w:r w:rsidRPr="00D96E67">
        <w:rPr>
          <w:rFonts w:ascii="Arial" w:eastAsia="Times New Roman" w:hAnsi="Arial" w:cs="Arial"/>
          <w:b/>
          <w:bCs/>
          <w:color w:val="000000"/>
        </w:rPr>
        <w:t>padding</w:t>
      </w:r>
      <w:proofErr w:type="spellEnd"/>
      <w:r w:rsidRPr="00D96E67">
        <w:rPr>
          <w:rFonts w:ascii="Arial" w:eastAsia="Times New Roman" w:hAnsi="Arial" w:cs="Arial"/>
          <w:color w:val="000000"/>
        </w:rPr>
        <w:t> </w:t>
      </w:r>
      <w:proofErr w:type="spellStart"/>
      <w:r w:rsidRPr="00D96E67">
        <w:rPr>
          <w:rFonts w:ascii="Arial" w:eastAsia="Times New Roman" w:hAnsi="Arial" w:cs="Arial"/>
          <w:color w:val="000000"/>
        </w:rPr>
        <w:t>is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D96E67">
        <w:rPr>
          <w:rFonts w:ascii="Arial" w:eastAsia="Times New Roman" w:hAnsi="Arial" w:cs="Arial"/>
          <w:color w:val="000000"/>
        </w:rPr>
        <w:t>hyperparameter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nice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feature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of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zero </w:t>
      </w:r>
      <w:proofErr w:type="spellStart"/>
      <w:r w:rsidRPr="00D96E67">
        <w:rPr>
          <w:rFonts w:ascii="Arial" w:eastAsia="Times New Roman" w:hAnsi="Arial" w:cs="Arial"/>
          <w:color w:val="000000"/>
        </w:rPr>
        <w:t>padding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is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that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it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will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allow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us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D96E67">
        <w:rPr>
          <w:rFonts w:ascii="Arial" w:eastAsia="Times New Roman" w:hAnsi="Arial" w:cs="Arial"/>
          <w:color w:val="000000"/>
        </w:rPr>
        <w:t>control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spatial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size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of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output </w:t>
      </w:r>
      <w:proofErr w:type="spellStart"/>
      <w:r w:rsidRPr="00D96E67">
        <w:rPr>
          <w:rFonts w:ascii="Arial" w:eastAsia="Times New Roman" w:hAnsi="Arial" w:cs="Arial"/>
          <w:color w:val="000000"/>
        </w:rPr>
        <w:t>volumes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(most </w:t>
      </w:r>
      <w:proofErr w:type="spellStart"/>
      <w:r w:rsidRPr="00D96E67">
        <w:rPr>
          <w:rFonts w:ascii="Arial" w:eastAsia="Times New Roman" w:hAnsi="Arial" w:cs="Arial"/>
          <w:color w:val="000000"/>
        </w:rPr>
        <w:t>commonly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D96E67">
        <w:rPr>
          <w:rFonts w:ascii="Arial" w:eastAsia="Times New Roman" w:hAnsi="Arial" w:cs="Arial"/>
          <w:color w:val="000000"/>
        </w:rPr>
        <w:t>we’ll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see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soon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will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use </w:t>
      </w:r>
      <w:proofErr w:type="spellStart"/>
      <w:r w:rsidRPr="00D96E67">
        <w:rPr>
          <w:rFonts w:ascii="Arial" w:eastAsia="Times New Roman" w:hAnsi="Arial" w:cs="Arial"/>
          <w:color w:val="000000"/>
        </w:rPr>
        <w:t>it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D96E67">
        <w:rPr>
          <w:rFonts w:ascii="Arial" w:eastAsia="Times New Roman" w:hAnsi="Arial" w:cs="Arial"/>
          <w:color w:val="000000"/>
        </w:rPr>
        <w:t>exactly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preserve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spatial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size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of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input </w:t>
      </w:r>
      <w:proofErr w:type="spellStart"/>
      <w:r w:rsidRPr="00D96E67">
        <w:rPr>
          <w:rFonts w:ascii="Arial" w:eastAsia="Times New Roman" w:hAnsi="Arial" w:cs="Arial"/>
          <w:color w:val="000000"/>
        </w:rPr>
        <w:t>volume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so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input </w:t>
      </w:r>
      <w:proofErr w:type="spellStart"/>
      <w:r w:rsidRPr="00D96E67">
        <w:rPr>
          <w:rFonts w:ascii="Arial" w:eastAsia="Times New Roman" w:hAnsi="Arial" w:cs="Arial"/>
          <w:color w:val="000000"/>
        </w:rPr>
        <w:t>and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output </w:t>
      </w:r>
      <w:proofErr w:type="spellStart"/>
      <w:r w:rsidRPr="00D96E67">
        <w:rPr>
          <w:rFonts w:ascii="Arial" w:eastAsia="Times New Roman" w:hAnsi="Arial" w:cs="Arial"/>
          <w:color w:val="000000"/>
        </w:rPr>
        <w:t>width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and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E67">
        <w:rPr>
          <w:rFonts w:ascii="Arial" w:eastAsia="Times New Roman" w:hAnsi="Arial" w:cs="Arial"/>
          <w:color w:val="000000"/>
        </w:rPr>
        <w:t>height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are </w:t>
      </w:r>
      <w:proofErr w:type="spellStart"/>
      <w:r w:rsidRPr="00D96E67">
        <w:rPr>
          <w:rFonts w:ascii="Arial" w:eastAsia="Times New Roman" w:hAnsi="Arial" w:cs="Arial"/>
          <w:color w:val="000000"/>
        </w:rPr>
        <w:t>the</w:t>
      </w:r>
      <w:proofErr w:type="spellEnd"/>
      <w:r w:rsidRPr="00D96E67">
        <w:rPr>
          <w:rFonts w:ascii="Arial" w:eastAsia="Times New Roman" w:hAnsi="Arial" w:cs="Arial"/>
          <w:color w:val="000000"/>
        </w:rPr>
        <w:t xml:space="preserve"> same).</w:t>
      </w:r>
    </w:p>
    <w:p w:rsidR="00482ED2" w:rsidRDefault="00482ED2" w:rsidP="001B4294"/>
    <w:p w:rsidR="00660ECD" w:rsidRPr="00660ECD" w:rsidRDefault="00660ECD" w:rsidP="00660ECD">
      <w:pPr>
        <w:jc w:val="both"/>
        <w:rPr>
          <w:rFonts w:ascii="Arial" w:eastAsia="Times New Roman" w:hAnsi="Arial" w:cs="Arial"/>
          <w:color w:val="000000"/>
        </w:rPr>
      </w:pPr>
      <w:proofErr w:type="spellStart"/>
      <w:r w:rsidRPr="00660ECD">
        <w:rPr>
          <w:rFonts w:ascii="Arial" w:eastAsia="Times New Roman" w:hAnsi="Arial" w:cs="Arial"/>
          <w:color w:val="000000"/>
        </w:rPr>
        <w:t>We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can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compute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the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spatial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size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of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the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output </w:t>
      </w:r>
      <w:proofErr w:type="spellStart"/>
      <w:r w:rsidRPr="00660ECD">
        <w:rPr>
          <w:rFonts w:ascii="Arial" w:eastAsia="Times New Roman" w:hAnsi="Arial" w:cs="Arial"/>
          <w:color w:val="000000"/>
        </w:rPr>
        <w:t>volume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as a </w:t>
      </w:r>
      <w:proofErr w:type="spellStart"/>
      <w:r w:rsidRPr="00660ECD">
        <w:rPr>
          <w:rFonts w:ascii="Arial" w:eastAsia="Times New Roman" w:hAnsi="Arial" w:cs="Arial"/>
          <w:color w:val="000000"/>
        </w:rPr>
        <w:t>function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of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the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input </w:t>
      </w:r>
      <w:proofErr w:type="spellStart"/>
      <w:r w:rsidRPr="00660ECD">
        <w:rPr>
          <w:rFonts w:ascii="Arial" w:eastAsia="Times New Roman" w:hAnsi="Arial" w:cs="Arial"/>
          <w:color w:val="000000"/>
        </w:rPr>
        <w:t>volume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size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(</w:t>
      </w:r>
      <w:r w:rsidRPr="00660ECD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W</w:t>
      </w:r>
      <w:r w:rsidRPr="00660ECD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660ECD">
        <w:rPr>
          <w:rFonts w:ascii="Arial" w:eastAsia="Times New Roman" w:hAnsi="Arial" w:cs="Arial"/>
          <w:color w:val="000000"/>
        </w:rPr>
        <w:t>the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receptive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field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size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of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the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Conv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Layer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neurons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(</w:t>
      </w:r>
      <w:r w:rsidRPr="00660ECD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F</w:t>
      </w:r>
      <w:r w:rsidRPr="00660ECD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660ECD">
        <w:rPr>
          <w:rFonts w:ascii="Arial" w:eastAsia="Times New Roman" w:hAnsi="Arial" w:cs="Arial"/>
          <w:color w:val="000000"/>
        </w:rPr>
        <w:t>the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stride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with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which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they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are </w:t>
      </w:r>
      <w:proofErr w:type="spellStart"/>
      <w:r w:rsidRPr="00660ECD">
        <w:rPr>
          <w:rFonts w:ascii="Arial" w:eastAsia="Times New Roman" w:hAnsi="Arial" w:cs="Arial"/>
          <w:color w:val="000000"/>
        </w:rPr>
        <w:t>applied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(</w:t>
      </w:r>
      <w:r w:rsidRPr="00660ECD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S</w:t>
      </w:r>
      <w:r w:rsidRPr="00660ECD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660ECD">
        <w:rPr>
          <w:rFonts w:ascii="Arial" w:eastAsia="Times New Roman" w:hAnsi="Arial" w:cs="Arial"/>
          <w:color w:val="000000"/>
        </w:rPr>
        <w:t>and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the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amount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of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zero </w:t>
      </w:r>
      <w:proofErr w:type="spellStart"/>
      <w:r w:rsidRPr="00660ECD">
        <w:rPr>
          <w:rFonts w:ascii="Arial" w:eastAsia="Times New Roman" w:hAnsi="Arial" w:cs="Arial"/>
          <w:color w:val="000000"/>
        </w:rPr>
        <w:t>padding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used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(</w:t>
      </w:r>
      <w:r w:rsidRPr="00660ECD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P</w:t>
      </w:r>
      <w:r w:rsidRPr="00660ECD">
        <w:rPr>
          <w:rFonts w:ascii="Arial" w:eastAsia="Times New Roman" w:hAnsi="Arial" w:cs="Arial"/>
          <w:color w:val="000000"/>
        </w:rPr>
        <w:t xml:space="preserve">) on </w:t>
      </w:r>
      <w:proofErr w:type="spellStart"/>
      <w:r w:rsidRPr="00660ECD">
        <w:rPr>
          <w:rFonts w:ascii="Arial" w:eastAsia="Times New Roman" w:hAnsi="Arial" w:cs="Arial"/>
          <w:color w:val="000000"/>
        </w:rPr>
        <w:t>the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border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. You </w:t>
      </w:r>
      <w:proofErr w:type="spellStart"/>
      <w:r w:rsidRPr="00660ECD">
        <w:rPr>
          <w:rFonts w:ascii="Arial" w:eastAsia="Times New Roman" w:hAnsi="Arial" w:cs="Arial"/>
          <w:color w:val="000000"/>
        </w:rPr>
        <w:t>can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convince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yourself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that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the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correct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formula for </w:t>
      </w:r>
      <w:proofErr w:type="spellStart"/>
      <w:r w:rsidRPr="00660ECD">
        <w:rPr>
          <w:rFonts w:ascii="Arial" w:eastAsia="Times New Roman" w:hAnsi="Arial" w:cs="Arial"/>
          <w:color w:val="000000"/>
        </w:rPr>
        <w:t>calculating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how </w:t>
      </w:r>
      <w:proofErr w:type="spellStart"/>
      <w:r w:rsidRPr="00660ECD">
        <w:rPr>
          <w:rFonts w:ascii="Arial" w:eastAsia="Times New Roman" w:hAnsi="Arial" w:cs="Arial"/>
          <w:color w:val="000000"/>
        </w:rPr>
        <w:t>many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neurons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“fit” </w:t>
      </w:r>
      <w:proofErr w:type="spellStart"/>
      <w:r w:rsidRPr="00660ECD">
        <w:rPr>
          <w:rFonts w:ascii="Arial" w:eastAsia="Times New Roman" w:hAnsi="Arial" w:cs="Arial"/>
          <w:color w:val="000000"/>
        </w:rPr>
        <w:t>is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given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by</w:t>
      </w:r>
      <w:proofErr w:type="spellEnd"/>
      <w:r w:rsidRPr="00660ECD">
        <w:rPr>
          <w:rFonts w:ascii="Arial" w:eastAsia="Times New Roman" w:hAnsi="Arial" w:cs="Arial"/>
          <w:color w:val="000000"/>
        </w:rPr>
        <w:t> </w:t>
      </w:r>
      <w:r w:rsidRPr="00660ECD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(</w:t>
      </w:r>
      <w:r w:rsidRPr="00660ECD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W</w:t>
      </w:r>
      <w:r w:rsidRPr="00660ECD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−</w:t>
      </w:r>
      <w:r w:rsidRPr="00660ECD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F</w:t>
      </w:r>
      <w:r w:rsidRPr="00660ECD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+2</w:t>
      </w:r>
      <w:r w:rsidRPr="00660ECD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P</w:t>
      </w:r>
      <w:r w:rsidRPr="00660ECD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)/</w:t>
      </w:r>
      <w:r w:rsidRPr="00660ECD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S</w:t>
      </w:r>
      <w:r w:rsidRPr="00660ECD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+1</w:t>
      </w:r>
      <w:r w:rsidRPr="00660ECD">
        <w:rPr>
          <w:rFonts w:ascii="Arial" w:eastAsia="Times New Roman" w:hAnsi="Arial" w:cs="Arial"/>
          <w:color w:val="000000"/>
        </w:rPr>
        <w:t xml:space="preserve">. For </w:t>
      </w:r>
      <w:proofErr w:type="spellStart"/>
      <w:r w:rsidRPr="00660ECD">
        <w:rPr>
          <w:rFonts w:ascii="Arial" w:eastAsia="Times New Roman" w:hAnsi="Arial" w:cs="Arial"/>
          <w:color w:val="000000"/>
        </w:rPr>
        <w:t>example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for a 7x7 input </w:t>
      </w:r>
      <w:proofErr w:type="spellStart"/>
      <w:r w:rsidRPr="00660ECD">
        <w:rPr>
          <w:rFonts w:ascii="Arial" w:eastAsia="Times New Roman" w:hAnsi="Arial" w:cs="Arial"/>
          <w:color w:val="000000"/>
        </w:rPr>
        <w:t>and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a 3x3 filter </w:t>
      </w:r>
      <w:proofErr w:type="spellStart"/>
      <w:r w:rsidRPr="00660ECD">
        <w:rPr>
          <w:rFonts w:ascii="Arial" w:eastAsia="Times New Roman" w:hAnsi="Arial" w:cs="Arial"/>
          <w:color w:val="000000"/>
        </w:rPr>
        <w:t>with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stride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660ECD">
        <w:rPr>
          <w:rFonts w:ascii="Arial" w:eastAsia="Times New Roman" w:hAnsi="Arial" w:cs="Arial"/>
          <w:color w:val="000000"/>
        </w:rPr>
        <w:t>and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pad 0 </w:t>
      </w:r>
      <w:proofErr w:type="spellStart"/>
      <w:r w:rsidRPr="00660ECD">
        <w:rPr>
          <w:rFonts w:ascii="Arial" w:eastAsia="Times New Roman" w:hAnsi="Arial" w:cs="Arial"/>
          <w:color w:val="000000"/>
        </w:rPr>
        <w:t>we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would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get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a 5x5 output. </w:t>
      </w:r>
      <w:proofErr w:type="spellStart"/>
      <w:r w:rsidRPr="00660ECD">
        <w:rPr>
          <w:rFonts w:ascii="Arial" w:eastAsia="Times New Roman" w:hAnsi="Arial" w:cs="Arial"/>
          <w:color w:val="000000"/>
        </w:rPr>
        <w:t>With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stride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660ECD">
        <w:rPr>
          <w:rFonts w:ascii="Arial" w:eastAsia="Times New Roman" w:hAnsi="Arial" w:cs="Arial"/>
          <w:color w:val="000000"/>
        </w:rPr>
        <w:t>we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would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get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a 3x3 output. </w:t>
      </w:r>
      <w:proofErr w:type="spellStart"/>
      <w:r w:rsidRPr="00660ECD">
        <w:rPr>
          <w:rFonts w:ascii="Arial" w:eastAsia="Times New Roman" w:hAnsi="Arial" w:cs="Arial"/>
          <w:color w:val="000000"/>
        </w:rPr>
        <w:t>Lets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also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see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one more </w:t>
      </w:r>
      <w:proofErr w:type="spellStart"/>
      <w:r w:rsidRPr="00660ECD">
        <w:rPr>
          <w:rFonts w:ascii="Arial" w:eastAsia="Times New Roman" w:hAnsi="Arial" w:cs="Arial"/>
          <w:color w:val="000000"/>
        </w:rPr>
        <w:t>graphical</w:t>
      </w:r>
      <w:proofErr w:type="spellEnd"/>
      <w:r w:rsidRPr="00660E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000000"/>
        </w:rPr>
        <w:t>example</w:t>
      </w:r>
      <w:proofErr w:type="spellEnd"/>
      <w:r w:rsidRPr="00660ECD">
        <w:rPr>
          <w:rFonts w:ascii="Arial" w:eastAsia="Times New Roman" w:hAnsi="Arial" w:cs="Arial"/>
          <w:color w:val="000000"/>
        </w:rPr>
        <w:t>:</w:t>
      </w:r>
    </w:p>
    <w:p w:rsidR="00660ECD" w:rsidRPr="00660ECD" w:rsidRDefault="00660ECD" w:rsidP="00660ECD">
      <w:pPr>
        <w:rPr>
          <w:rFonts w:ascii="Times New Roman" w:eastAsia="Times New Roman" w:hAnsi="Times New Roman" w:cs="Times New Roman"/>
        </w:rPr>
      </w:pPr>
    </w:p>
    <w:p w:rsidR="00D96E67" w:rsidRDefault="00D96E67" w:rsidP="001B4294"/>
    <w:p w:rsidR="00660ECD" w:rsidRPr="00660ECD" w:rsidRDefault="00660ECD" w:rsidP="00660EC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56910" cy="1149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ide stanfo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ECD">
        <w:rPr>
          <w:rFonts w:ascii="Arial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Illustration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spatial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arrangement. In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this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example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there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only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one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spatial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dimension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(x-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axis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), one neuron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with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a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receptive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field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size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F = 3,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input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size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W = 5,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and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there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zero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padding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P = 1. </w:t>
      </w:r>
      <w:proofErr w:type="spellStart"/>
      <w:r w:rsidRPr="00660ECD">
        <w:rPr>
          <w:rFonts w:ascii="Arial" w:eastAsia="Times New Roman" w:hAnsi="Arial" w:cs="Arial"/>
          <w:b/>
          <w:bCs/>
          <w:color w:val="575651"/>
          <w:sz w:val="21"/>
          <w:szCs w:val="21"/>
        </w:rPr>
        <w:t>Left</w:t>
      </w:r>
      <w:proofErr w:type="spellEnd"/>
      <w:r w:rsidRPr="00660ECD">
        <w:rPr>
          <w:rFonts w:ascii="Arial" w:eastAsia="Times New Roman" w:hAnsi="Arial" w:cs="Arial"/>
          <w:b/>
          <w:bCs/>
          <w:color w:val="575651"/>
          <w:sz w:val="21"/>
          <w:szCs w:val="21"/>
        </w:rPr>
        <w:t>:</w:t>
      </w:r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 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neuron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strided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across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input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stride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S = 1,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giving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output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size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(5 - 3 + 2)/1+1 = 5. </w:t>
      </w:r>
      <w:proofErr w:type="spellStart"/>
      <w:r w:rsidRPr="00660ECD">
        <w:rPr>
          <w:rFonts w:ascii="Arial" w:eastAsia="Times New Roman" w:hAnsi="Arial" w:cs="Arial"/>
          <w:b/>
          <w:bCs/>
          <w:color w:val="575651"/>
          <w:sz w:val="21"/>
          <w:szCs w:val="21"/>
        </w:rPr>
        <w:t>Right</w:t>
      </w:r>
      <w:proofErr w:type="spellEnd"/>
      <w:r w:rsidRPr="00660ECD">
        <w:rPr>
          <w:rFonts w:ascii="Arial" w:eastAsia="Times New Roman" w:hAnsi="Arial" w:cs="Arial"/>
          <w:b/>
          <w:bCs/>
          <w:color w:val="575651"/>
          <w:sz w:val="21"/>
          <w:szCs w:val="21"/>
        </w:rPr>
        <w:t>:</w:t>
      </w:r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 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neuron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uses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stride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S = 2,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giving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output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size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(5 - 3 + 2)/2+1 = 3.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Notice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that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stride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S = 3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could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not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be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used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since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it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wouldn't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fit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neatly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across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volume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. In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terms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of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equation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,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this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can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be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determined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since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(5 - 3 + 2) = 4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not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divisible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by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3. </w:t>
      </w:r>
      <w:r w:rsidRPr="00660ECD">
        <w:rPr>
          <w:rFonts w:ascii="Arial" w:eastAsia="Times New Roman" w:hAnsi="Arial" w:cs="Arial"/>
          <w:color w:val="575651"/>
          <w:sz w:val="21"/>
          <w:szCs w:val="21"/>
        </w:rPr>
        <w:br/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neuron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weights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are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in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this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example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[1,0,-1] (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shown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on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very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right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),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and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its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bias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is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zero.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These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weights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are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shared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across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all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yellow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neurons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(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see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parameter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sharing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 xml:space="preserve"> </w:t>
      </w:r>
      <w:proofErr w:type="spellStart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below</w:t>
      </w:r>
      <w:proofErr w:type="spellEnd"/>
      <w:r w:rsidRPr="00660ECD">
        <w:rPr>
          <w:rFonts w:ascii="Arial" w:eastAsia="Times New Roman" w:hAnsi="Arial" w:cs="Arial"/>
          <w:color w:val="575651"/>
          <w:sz w:val="21"/>
          <w:szCs w:val="21"/>
          <w:shd w:val="clear" w:color="auto" w:fill="FFFFFF"/>
        </w:rPr>
        <w:t>).</w:t>
      </w:r>
    </w:p>
    <w:p w:rsidR="002824A6" w:rsidRDefault="002824A6" w:rsidP="001B4294"/>
    <w:p w:rsidR="00081B94" w:rsidRPr="00081B94" w:rsidRDefault="00081B94" w:rsidP="00081B94">
      <w:pPr>
        <w:rPr>
          <w:rFonts w:ascii="Times New Roman" w:eastAsia="Times New Roman" w:hAnsi="Times New Roman" w:cs="Times New Roman"/>
        </w:rPr>
      </w:pPr>
      <w:r w:rsidRPr="00081B94">
        <w:rPr>
          <w:rFonts w:ascii="Arial" w:eastAsia="Times New Roman" w:hAnsi="Arial" w:cs="Arial"/>
          <w:i/>
          <w:iCs/>
          <w:color w:val="000000"/>
        </w:rPr>
        <w:lastRenderedPageBreak/>
        <w:t xml:space="preserve">Use </w:t>
      </w:r>
      <w:proofErr w:type="spellStart"/>
      <w:r w:rsidRPr="00081B94">
        <w:rPr>
          <w:rFonts w:ascii="Arial" w:eastAsia="Times New Roman" w:hAnsi="Arial" w:cs="Arial"/>
          <w:i/>
          <w:iCs/>
          <w:color w:val="000000"/>
        </w:rPr>
        <w:t>of</w:t>
      </w:r>
      <w:proofErr w:type="spellEnd"/>
      <w:r w:rsidRPr="00081B94">
        <w:rPr>
          <w:rFonts w:ascii="Arial" w:eastAsia="Times New Roman" w:hAnsi="Arial" w:cs="Arial"/>
          <w:i/>
          <w:iCs/>
          <w:color w:val="000000"/>
        </w:rPr>
        <w:t xml:space="preserve"> zero-</w:t>
      </w:r>
      <w:proofErr w:type="spellStart"/>
      <w:r w:rsidRPr="00081B94">
        <w:rPr>
          <w:rFonts w:ascii="Arial" w:eastAsia="Times New Roman" w:hAnsi="Arial" w:cs="Arial"/>
          <w:i/>
          <w:iCs/>
          <w:color w:val="000000"/>
        </w:rPr>
        <w:t>padding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. In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example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above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on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left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, note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dimension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was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5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output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dimension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was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equal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: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also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5.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worked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out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so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because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our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receptive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fields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were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3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used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zero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padding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1.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If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there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was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no zero-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padding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used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output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would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had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spatial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dimension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only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3,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because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how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many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would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“fit”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across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original input. In general,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setting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zero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padding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be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081B94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P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=(</w:t>
      </w:r>
      <w:r w:rsidRPr="00081B94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F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−1)/2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when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stride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081B94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S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=1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ensures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output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same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spatially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very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common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to use zero-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padding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way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discuss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full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reasons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when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talk more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about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architectures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660ECD" w:rsidRDefault="00660ECD" w:rsidP="001B4294"/>
    <w:p w:rsidR="00081B94" w:rsidRPr="00081B94" w:rsidRDefault="00081B94" w:rsidP="00081B94">
      <w:pPr>
        <w:rPr>
          <w:rFonts w:ascii="Times New Roman" w:eastAsia="Times New Roman" w:hAnsi="Times New Roman" w:cs="Times New Roman"/>
        </w:rPr>
      </w:pPr>
      <w:proofErr w:type="spellStart"/>
      <w:r w:rsidRPr="00081B94">
        <w:rPr>
          <w:rFonts w:ascii="Arial" w:eastAsia="Times New Roman" w:hAnsi="Arial" w:cs="Arial"/>
          <w:i/>
          <w:iCs/>
          <w:color w:val="000000"/>
        </w:rPr>
        <w:t>Constraints</w:t>
      </w:r>
      <w:proofErr w:type="spellEnd"/>
      <w:r w:rsidRPr="00081B94">
        <w:rPr>
          <w:rFonts w:ascii="Arial" w:eastAsia="Times New Roman" w:hAnsi="Arial" w:cs="Arial"/>
          <w:i/>
          <w:iCs/>
          <w:color w:val="000000"/>
        </w:rPr>
        <w:t xml:space="preserve"> on </w:t>
      </w:r>
      <w:proofErr w:type="spellStart"/>
      <w:r w:rsidRPr="00081B94">
        <w:rPr>
          <w:rFonts w:ascii="Arial" w:eastAsia="Times New Roman" w:hAnsi="Arial" w:cs="Arial"/>
          <w:i/>
          <w:iCs/>
          <w:color w:val="000000"/>
        </w:rPr>
        <w:t>strides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. Note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again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spatial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arrangement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hyperparameters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mutual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constraints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. For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example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when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input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has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081B94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W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=10</w:t>
      </w:r>
      <w:r w:rsidRPr="00081B94">
        <w:rPr>
          <w:rFonts w:ascii="Arial" w:eastAsia="Times New Roman" w:hAnsi="Arial" w:cs="Arial"/>
          <w:color w:val="000000"/>
          <w:shd w:val="clear" w:color="auto" w:fill="FFFFFF"/>
        </w:rPr>
        <w:t>, no zero-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padding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used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081B94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P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=0</w:t>
      </w:r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filter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081B94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F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=3</w:t>
      </w:r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then it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would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be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impossible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to use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stride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081B94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S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=2</w:t>
      </w:r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since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(</w:t>
      </w:r>
      <w:r w:rsidRPr="00081B94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W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−</w:t>
      </w:r>
      <w:r w:rsidRPr="00081B94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F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+2</w:t>
      </w:r>
      <w:r w:rsidRPr="00081B94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P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)/</w:t>
      </w:r>
      <w:r w:rsidRPr="00081B94">
        <w:rPr>
          <w:rFonts w:ascii="STIXGeneral-Italic" w:eastAsia="Times New Roman" w:hAnsi="STIXGeneral-Italic" w:cs="Arial"/>
          <w:color w:val="000000"/>
          <w:sz w:val="29"/>
          <w:szCs w:val="29"/>
          <w:bdr w:val="none" w:sz="0" w:space="0" w:color="auto" w:frame="1"/>
        </w:rPr>
        <w:t>S</w:t>
      </w:r>
      <w:r w:rsidRPr="00081B94">
        <w:rPr>
          <w:rFonts w:ascii="STIXGeneral-Regular" w:eastAsia="Times New Roman" w:hAnsi="STIXGeneral-Regular" w:cs="Arial"/>
          <w:color w:val="000000"/>
          <w:sz w:val="29"/>
          <w:szCs w:val="29"/>
          <w:bdr w:val="none" w:sz="0" w:space="0" w:color="auto" w:frame="1"/>
        </w:rPr>
        <w:t>+1=(10−3+0)/2+1=4.5</w:t>
      </w:r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i.e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not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integer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indicating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don’t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“fit”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neatly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symmetrically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across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input.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Therefore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setting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hyperparameters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considered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be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invalid,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library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could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throw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exception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or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zero pad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rest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to make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fit,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or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crop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input to make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fit,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or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something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. As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see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architectures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section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sizing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ConvNets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appropriately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so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all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dimensions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“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work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out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”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can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be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real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headache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which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use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zero-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padding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some design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guidelines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significantly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081B94">
        <w:rPr>
          <w:rFonts w:ascii="Arial" w:eastAsia="Times New Roman" w:hAnsi="Arial" w:cs="Arial"/>
          <w:color w:val="000000"/>
          <w:shd w:val="clear" w:color="auto" w:fill="FFFFFF"/>
        </w:rPr>
        <w:t>alleviate</w:t>
      </w:r>
      <w:proofErr w:type="spellEnd"/>
      <w:r w:rsidRPr="00081B94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081B94" w:rsidRDefault="00081B94" w:rsidP="001B4294"/>
    <w:p w:rsidR="00EF0514" w:rsidRDefault="00EF0514" w:rsidP="00EF0514">
      <w:r>
        <w:rPr>
          <w:rStyle w:val="Emphasis"/>
          <w:rFonts w:ascii="Arial" w:hAnsi="Arial" w:cs="Arial"/>
          <w:color w:val="000000"/>
        </w:rPr>
        <w:t>Real-</w:t>
      </w:r>
      <w:proofErr w:type="spellStart"/>
      <w:r>
        <w:rPr>
          <w:rStyle w:val="Emphasis"/>
          <w:rFonts w:ascii="Arial" w:hAnsi="Arial" w:cs="Arial"/>
          <w:color w:val="000000"/>
        </w:rPr>
        <w:t>world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</w:rPr>
        <w:t>example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"http://papers.nips.cc/paper/4824-imagenet-classification-with-deep-convolutional-neural-networks" </w:instrText>
      </w:r>
      <w:r>
        <w:fldChar w:fldCharType="separate"/>
      </w:r>
      <w:r>
        <w:rPr>
          <w:rStyle w:val="Hyperlink"/>
          <w:rFonts w:ascii="Arial" w:hAnsi="Arial" w:cs="Arial"/>
          <w:color w:val="205CAA"/>
        </w:rPr>
        <w:t>Krizhevsky</w:t>
      </w:r>
      <w:proofErr w:type="spellEnd"/>
      <w:r>
        <w:rPr>
          <w:rStyle w:val="Hyperlink"/>
          <w:rFonts w:ascii="Arial" w:hAnsi="Arial" w:cs="Arial"/>
          <w:color w:val="205CAA"/>
        </w:rPr>
        <w:t xml:space="preserve"> </w:t>
      </w:r>
      <w:proofErr w:type="spellStart"/>
      <w:r>
        <w:rPr>
          <w:rStyle w:val="Hyperlink"/>
          <w:rFonts w:ascii="Arial" w:hAnsi="Arial" w:cs="Arial"/>
          <w:color w:val="205CAA"/>
        </w:rPr>
        <w:t>et</w:t>
      </w:r>
      <w:proofErr w:type="spellEnd"/>
      <w:r>
        <w:rPr>
          <w:rStyle w:val="Hyperlink"/>
          <w:rFonts w:ascii="Arial" w:hAnsi="Arial" w:cs="Arial"/>
          <w:color w:val="205CAA"/>
        </w:rPr>
        <w:t xml:space="preserve"> </w:t>
      </w:r>
      <w:proofErr w:type="spellStart"/>
      <w:r>
        <w:rPr>
          <w:rStyle w:val="Hyperlink"/>
          <w:rFonts w:ascii="Arial" w:hAnsi="Arial" w:cs="Arial"/>
          <w:color w:val="205CAA"/>
        </w:rPr>
        <w:t>al</w:t>
      </w:r>
      <w:proofErr w:type="spellEnd"/>
      <w:r>
        <w:rPr>
          <w:rStyle w:val="Hyperlink"/>
          <w:rFonts w:ascii="Arial" w:hAnsi="Arial" w:cs="Arial"/>
          <w:color w:val="205CAA"/>
        </w:rPr>
        <w:t>.</w:t>
      </w:r>
      <w:r>
        <w:fldChar w:fldCharType="end"/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architecture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challenge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2012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accepted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[227x227x3]. 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Convolutional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receptive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field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size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mi"/>
          <w:rFonts w:ascii="STIXGeneral-Italic" w:hAnsi="STIXGeneral-Italic" w:cs="Arial"/>
          <w:color w:val="000000"/>
          <w:sz w:val="29"/>
          <w:szCs w:val="29"/>
          <w:bdr w:val="none" w:sz="0" w:space="0" w:color="auto" w:frame="1"/>
        </w:rPr>
        <w:t>F</w:t>
      </w:r>
      <w:r>
        <w:rPr>
          <w:rStyle w:val="mo"/>
          <w:rFonts w:ascii="STIXGeneral-Regular" w:hAnsi="STIXGeneral-Regular" w:cs="Arial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mn"/>
          <w:rFonts w:ascii="STIXGeneral-Regular" w:hAnsi="STIXGeneral-Regular" w:cs="Arial"/>
          <w:color w:val="000000"/>
          <w:sz w:val="29"/>
          <w:szCs w:val="29"/>
          <w:bdr w:val="none" w:sz="0" w:space="0" w:color="auto" w:frame="1"/>
        </w:rPr>
        <w:t>11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stride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mi"/>
          <w:rFonts w:ascii="STIXGeneral-Italic" w:hAnsi="STIXGeneral-Italic" w:cs="Arial"/>
          <w:color w:val="000000"/>
          <w:sz w:val="29"/>
          <w:szCs w:val="29"/>
          <w:bdr w:val="none" w:sz="0" w:space="0" w:color="auto" w:frame="1"/>
        </w:rPr>
        <w:t>S</w:t>
      </w:r>
      <w:r>
        <w:rPr>
          <w:rStyle w:val="mo"/>
          <w:rFonts w:ascii="STIXGeneral-Regular" w:hAnsi="STIXGeneral-Regular" w:cs="Arial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mn"/>
          <w:rFonts w:ascii="STIXGeneral-Regular" w:hAnsi="STIXGeneral-Regular" w:cs="Arial"/>
          <w:color w:val="000000"/>
          <w:sz w:val="29"/>
          <w:szCs w:val="29"/>
          <w:bdr w:val="none" w:sz="0" w:space="0" w:color="auto" w:frame="1"/>
        </w:rPr>
        <w:t>4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no zero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padding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mi"/>
          <w:rFonts w:ascii="STIXGeneral-Italic" w:hAnsi="STIXGeneral-Italic" w:cs="Arial"/>
          <w:color w:val="000000"/>
          <w:sz w:val="29"/>
          <w:szCs w:val="29"/>
          <w:bdr w:val="none" w:sz="0" w:space="0" w:color="auto" w:frame="1"/>
        </w:rPr>
        <w:t>P</w:t>
      </w:r>
      <w:r>
        <w:rPr>
          <w:rStyle w:val="mo"/>
          <w:rFonts w:ascii="STIXGeneral-Regular" w:hAnsi="STIXGeneral-Regular" w:cs="Arial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mn"/>
          <w:rFonts w:ascii="STIXGeneral-Regular" w:hAnsi="STIXGeneral-Regular" w:cs="Arial"/>
          <w:color w:val="000000"/>
          <w:sz w:val="29"/>
          <w:szCs w:val="29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(227 - 11)/4 + 1 = 55,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Conv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had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depth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mi"/>
          <w:rFonts w:ascii="STIXGeneral-Italic" w:hAnsi="STIXGeneral-Italic" w:cs="Arial"/>
          <w:color w:val="000000"/>
          <w:sz w:val="29"/>
          <w:szCs w:val="29"/>
          <w:bdr w:val="none" w:sz="0" w:space="0" w:color="auto" w:frame="1"/>
        </w:rPr>
        <w:t>K</w:t>
      </w:r>
      <w:r>
        <w:rPr>
          <w:rStyle w:val="mo"/>
          <w:rFonts w:ascii="STIXGeneral-Regular" w:hAnsi="STIXGeneral-Regular" w:cs="Arial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mn"/>
          <w:rFonts w:ascii="STIXGeneral-Regular" w:hAnsi="STIXGeneral-Regular" w:cs="Arial"/>
          <w:color w:val="000000"/>
          <w:sz w:val="29"/>
          <w:szCs w:val="29"/>
          <w:bdr w:val="none" w:sz="0" w:space="0" w:color="auto" w:frame="1"/>
        </w:rPr>
        <w:t>96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Conv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output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volume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had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[55x55x96].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55*55*96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volume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connected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region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[11x11x3]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input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volume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Moreover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96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depth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column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connected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same [11x11x3]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region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input, but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course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weights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As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actual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claims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input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224x224,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surely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incorrect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(224 - 11)/4 + 1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quite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clearly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confused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history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ConvNets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little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known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happened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My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own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guess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Alex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zero-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padding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extra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pixels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81B94" w:rsidRDefault="00081B94" w:rsidP="001B4294"/>
    <w:p w:rsidR="00BD5E6B" w:rsidRPr="00BD5E6B" w:rsidRDefault="00BD5E6B" w:rsidP="00BD5E6B">
      <w:pPr>
        <w:rPr>
          <w:rFonts w:ascii="Times New Roman" w:eastAsia="Times New Roman" w:hAnsi="Times New Roman" w:cs="Times New Roman"/>
        </w:rPr>
      </w:pPr>
      <w:proofErr w:type="spellStart"/>
      <w:r w:rsidRPr="00BD5E6B">
        <w:rPr>
          <w:rFonts w:ascii="Arial" w:eastAsia="Times New Roman" w:hAnsi="Arial" w:cs="Arial"/>
          <w:b/>
          <w:bCs/>
          <w:color w:val="000000"/>
        </w:rPr>
        <w:t>Parameter</w:t>
      </w:r>
      <w:proofErr w:type="spellEnd"/>
      <w:r w:rsidRPr="00BD5E6B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D5E6B">
        <w:rPr>
          <w:rFonts w:ascii="Arial" w:eastAsia="Times New Roman" w:hAnsi="Arial" w:cs="Arial"/>
          <w:b/>
          <w:bCs/>
          <w:color w:val="000000"/>
        </w:rPr>
        <w:t>Sharing</w:t>
      </w:r>
      <w:proofErr w:type="spellEnd"/>
      <w:r w:rsidRPr="00BD5E6B">
        <w:rPr>
          <w:rFonts w:ascii="Arial" w:eastAsia="Times New Roman" w:hAnsi="Arial" w:cs="Arial"/>
          <w:b/>
          <w:bCs/>
          <w:color w:val="000000"/>
        </w:rPr>
        <w:t>.</w:t>
      </w:r>
      <w:r w:rsidRPr="00BD5E6B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Parameter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sharing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scheme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used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Convolutional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Layers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control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number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Using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real-world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example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above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see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there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are 55*55*96 = 290,400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first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Conv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has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11*11*3 = 363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1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bias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Together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adds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up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to 290400 * 364 = 105,705,600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on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first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ConvNet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alone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Clearly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number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very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5E6B">
        <w:rPr>
          <w:rFonts w:ascii="Arial" w:eastAsia="Times New Roman" w:hAnsi="Arial" w:cs="Arial"/>
          <w:color w:val="000000"/>
          <w:shd w:val="clear" w:color="auto" w:fill="FFFFFF"/>
        </w:rPr>
        <w:t>high</w:t>
      </w:r>
      <w:proofErr w:type="spellEnd"/>
      <w:r w:rsidRPr="00BD5E6B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EF0514" w:rsidRDefault="00EF0514" w:rsidP="001B4294"/>
    <w:p w:rsidR="00D36D3E" w:rsidRPr="00D36D3E" w:rsidRDefault="00D36D3E" w:rsidP="00D36D3E">
      <w:pPr>
        <w:rPr>
          <w:rFonts w:ascii="Times New Roman" w:eastAsia="Times New Roman" w:hAnsi="Times New Roman" w:cs="Times New Roman"/>
        </w:rPr>
      </w:pP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It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turns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out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can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dramatically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reduce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number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by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making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one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reasonable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assumption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: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That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if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one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feature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is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useful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compute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at some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spatial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position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x,y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),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then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it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should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also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be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useful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compute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at a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different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position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(x2,y2). In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other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words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denoting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a single 2-dimensional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slice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as a </w:t>
      </w:r>
      <w:proofErr w:type="spellStart"/>
      <w:r w:rsidRPr="00D36D3E">
        <w:rPr>
          <w:rFonts w:ascii="Arial" w:eastAsia="Times New Roman" w:hAnsi="Arial" w:cs="Arial"/>
          <w:b/>
          <w:bCs/>
          <w:color w:val="000000"/>
        </w:rPr>
        <w:t>depth</w:t>
      </w:r>
      <w:proofErr w:type="spellEnd"/>
      <w:r w:rsidRPr="00D36D3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36D3E">
        <w:rPr>
          <w:rFonts w:ascii="Arial" w:eastAsia="Times New Roman" w:hAnsi="Arial" w:cs="Arial"/>
          <w:b/>
          <w:bCs/>
          <w:color w:val="000000"/>
        </w:rPr>
        <w:t>slice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> (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e.g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r w:rsidRPr="00D36D3E">
        <w:rPr>
          <w:rFonts w:ascii="Arial" w:eastAsia="Times New Roman" w:hAnsi="Arial" w:cs="Arial"/>
          <w:color w:val="000000"/>
          <w:shd w:val="clear" w:color="auto" w:fill="FFFFFF"/>
        </w:rPr>
        <w:lastRenderedPageBreak/>
        <w:t xml:space="preserve">a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[55x55x96]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has 96 depth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slices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size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[55x55]),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are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going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constrain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slice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to use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same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bias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With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this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parameter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sharing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scheme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first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Conv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Layer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our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example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would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now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have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only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96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unique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set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(one for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slice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), for a total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96*11*11*3 = 34,848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unique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or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34,944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(+96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biases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).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Alternatively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all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55*55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neurons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slice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now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be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using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same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parameters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. In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practice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during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backpropagation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every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neuron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volume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compute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gradient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for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its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, but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these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gradients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will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be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added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up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across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each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depth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slice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and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only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update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a single set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of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weights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per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36D3E">
        <w:rPr>
          <w:rFonts w:ascii="Arial" w:eastAsia="Times New Roman" w:hAnsi="Arial" w:cs="Arial"/>
          <w:color w:val="000000"/>
          <w:shd w:val="clear" w:color="auto" w:fill="FFFFFF"/>
        </w:rPr>
        <w:t>slice</w:t>
      </w:r>
      <w:proofErr w:type="spellEnd"/>
      <w:r w:rsidRPr="00D36D3E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BD5E6B" w:rsidRDefault="00BD5E6B" w:rsidP="001B4294"/>
    <w:p w:rsidR="00D36D3E" w:rsidRPr="001B4294" w:rsidRDefault="00D36D3E" w:rsidP="001B4294"/>
    <w:sectPr w:rsidR="00D36D3E" w:rsidRPr="001B4294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81219"/>
    <w:multiLevelType w:val="multilevel"/>
    <w:tmpl w:val="FE44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00402"/>
    <w:multiLevelType w:val="multilevel"/>
    <w:tmpl w:val="F67A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669B1"/>
    <w:multiLevelType w:val="multilevel"/>
    <w:tmpl w:val="FBA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E7"/>
    <w:rsid w:val="0001526F"/>
    <w:rsid w:val="00037572"/>
    <w:rsid w:val="00040269"/>
    <w:rsid w:val="00081B94"/>
    <w:rsid w:val="001B4294"/>
    <w:rsid w:val="002824A6"/>
    <w:rsid w:val="00362F7E"/>
    <w:rsid w:val="003A255E"/>
    <w:rsid w:val="00482ED2"/>
    <w:rsid w:val="005C61D1"/>
    <w:rsid w:val="0061637A"/>
    <w:rsid w:val="00660ECD"/>
    <w:rsid w:val="006A5CAF"/>
    <w:rsid w:val="00826985"/>
    <w:rsid w:val="00896D1E"/>
    <w:rsid w:val="00973042"/>
    <w:rsid w:val="00A44650"/>
    <w:rsid w:val="00AA79E7"/>
    <w:rsid w:val="00AF1625"/>
    <w:rsid w:val="00B25843"/>
    <w:rsid w:val="00BD008F"/>
    <w:rsid w:val="00BD5E6B"/>
    <w:rsid w:val="00C32F9D"/>
    <w:rsid w:val="00D36D3E"/>
    <w:rsid w:val="00D96E67"/>
    <w:rsid w:val="00DA08DD"/>
    <w:rsid w:val="00E3542E"/>
    <w:rsid w:val="00E71DEA"/>
    <w:rsid w:val="00EF0514"/>
    <w:rsid w:val="00F55727"/>
    <w:rsid w:val="00FC6928"/>
    <w:rsid w:val="00FF0465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E91B37"/>
  <w15:chartTrackingRefBased/>
  <w15:docId w15:val="{001CDD75-5091-DF41-9333-5A80DBD9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7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9E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6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1625"/>
    <w:rPr>
      <w:i/>
      <w:iCs/>
    </w:rPr>
  </w:style>
  <w:style w:type="character" w:customStyle="1" w:styleId="apple-converted-space">
    <w:name w:val="apple-converted-space"/>
    <w:basedOn w:val="DefaultParagraphFont"/>
    <w:rsid w:val="00AF1625"/>
  </w:style>
  <w:style w:type="character" w:styleId="Strong">
    <w:name w:val="Strong"/>
    <w:basedOn w:val="DefaultParagraphFont"/>
    <w:uiPriority w:val="22"/>
    <w:qFormat/>
    <w:rsid w:val="000152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2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A44650"/>
  </w:style>
  <w:style w:type="character" w:customStyle="1" w:styleId="mo">
    <w:name w:val="mo"/>
    <w:basedOn w:val="DefaultParagraphFont"/>
    <w:rsid w:val="00A44650"/>
  </w:style>
  <w:style w:type="character" w:customStyle="1" w:styleId="mn">
    <w:name w:val="mn"/>
    <w:basedOn w:val="DefaultParagraphFont"/>
    <w:rsid w:val="00A44650"/>
  </w:style>
  <w:style w:type="character" w:customStyle="1" w:styleId="mjxassistivemathml">
    <w:name w:val="mjx_assistive_mathml"/>
    <w:basedOn w:val="DefaultParagraphFont"/>
    <w:rsid w:val="00A44650"/>
  </w:style>
  <w:style w:type="character" w:customStyle="1" w:styleId="Heading3Char">
    <w:name w:val="Heading 3 Char"/>
    <w:basedOn w:val="DefaultParagraphFont"/>
    <w:link w:val="Heading3"/>
    <w:uiPriority w:val="9"/>
    <w:rsid w:val="001B429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009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E8E8E8"/>
            <w:bottom w:val="none" w:sz="0" w:space="0" w:color="auto"/>
            <w:right w:val="none" w:sz="0" w:space="0" w:color="auto"/>
          </w:divBdr>
        </w:div>
      </w:divsChild>
    </w:div>
    <w:div w:id="2031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hyperlink" Target="https://cs231n.github.io/convolutional-networks/#pool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://cs231n.stanford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2881</Words>
  <Characters>16423</Characters>
  <Application>Microsoft Office Word</Application>
  <DocSecurity>0</DocSecurity>
  <Lines>136</Lines>
  <Paragraphs>38</Paragraphs>
  <ScaleCrop>false</ScaleCrop>
  <Company/>
  <LinksUpToDate>false</LinksUpToDate>
  <CharactersWithSpaces>19266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2021-02-10T08:06:00Z</dcterms:created>
  <dcterms:modified xsi:type="dcterms:W3CDTF">2021-02-10T09:01:00Z</dcterms:modified>
</cp:coreProperties>
</file>