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C76" w:rsidRPr="00861C76" w:rsidRDefault="00861C76" w:rsidP="00861C76">
      <w:pPr>
        <w:spacing w:before="122" w:line="600" w:lineRule="atLeast"/>
        <w:outlineLvl w:val="0"/>
        <w:rPr>
          <w:rFonts w:ascii="Helvetica Neue" w:eastAsia="Times New Roman" w:hAnsi="Helvetica Neue" w:cs="Times New Roman"/>
          <w:b/>
          <w:bCs/>
          <w:color w:val="292929"/>
          <w:spacing w:val="-4"/>
          <w:kern w:val="36"/>
          <w:sz w:val="48"/>
          <w:szCs w:val="48"/>
        </w:rPr>
      </w:pPr>
      <w:r w:rsidRPr="00861C76">
        <w:rPr>
          <w:rFonts w:ascii="Helvetica Neue" w:eastAsia="Times New Roman" w:hAnsi="Helvetica Neue" w:cs="Times New Roman"/>
          <w:b/>
          <w:bCs/>
          <w:color w:val="292929"/>
          <w:spacing w:val="-4"/>
          <w:kern w:val="36"/>
          <w:sz w:val="48"/>
          <w:szCs w:val="48"/>
        </w:rPr>
        <w:t>Understanding Parameter Sharing (or weights replication) Within Convolutional Neural Networks</w:t>
      </w:r>
    </w:p>
    <w:p w:rsidR="000D5BCD" w:rsidRDefault="00861C76" w:rsidP="00861C76">
      <w:pPr>
        <w:pStyle w:val="Heading1"/>
      </w:pPr>
      <w:hyperlink r:id="rId5" w:history="1">
        <w:r w:rsidRPr="00385352">
          <w:rPr>
            <w:rStyle w:val="Hyperlink"/>
          </w:rPr>
          <w:t>https://towardsdatascience.com/understanding-parameter-sharing-or-weights-replication-within-convolutional-neural-networks-cc26db7b645a</w:t>
        </w:r>
      </w:hyperlink>
    </w:p>
    <w:p w:rsidR="00861C76" w:rsidRDefault="00861C76" w:rsidP="00861C76"/>
    <w:p w:rsidR="001B6772" w:rsidRDefault="001B6772" w:rsidP="001B6772">
      <w:pPr>
        <w:pStyle w:val="Heading2"/>
        <w:spacing w:before="190" w:line="360" w:lineRule="atLeast"/>
        <w:rPr>
          <w:rFonts w:ascii="Helvetica Neue" w:hAnsi="Helvetica Neue"/>
          <w:color w:val="757575"/>
          <w:sz w:val="27"/>
          <w:szCs w:val="27"/>
        </w:rPr>
      </w:pPr>
      <w:r>
        <w:rPr>
          <w:rFonts w:ascii="Helvetica Neue" w:hAnsi="Helvetica Neue"/>
          <w:b/>
          <w:bCs/>
          <w:color w:val="757575"/>
          <w:sz w:val="27"/>
          <w:szCs w:val="27"/>
        </w:rPr>
        <w:t>Parameter sharing or weights replication is a topic area that can be overlooked within Deep learning studies. Understanding this simple concept aids a broader grasp of the internals of the convolutional neural network.</w:t>
      </w:r>
    </w:p>
    <w:p w:rsidR="00861C76" w:rsidRDefault="00861C76" w:rsidP="00861C76"/>
    <w:p w:rsidR="001B6772" w:rsidRDefault="00990BE3" w:rsidP="00861C76">
      <w:r>
        <w:rPr>
          <w:highlight w:val="yellow"/>
        </w:rPr>
        <w:t xml:space="preserve">Affine </w:t>
      </w:r>
      <w:r w:rsidR="00E1223F">
        <w:rPr>
          <w:highlight w:val="yellow"/>
        </w:rPr>
        <w:t>in</w:t>
      </w:r>
      <w:r>
        <w:rPr>
          <w:highlight w:val="yellow"/>
        </w:rPr>
        <w:t>variance k</w:t>
      </w:r>
      <w:r w:rsidR="005E45B9" w:rsidRPr="005E45B9">
        <w:rPr>
          <w:highlight w:val="yellow"/>
        </w:rPr>
        <w:t>arakteristik</w:t>
      </w:r>
      <w:r>
        <w:rPr>
          <w:highlight w:val="yellow"/>
        </w:rPr>
        <w:t>a</w:t>
      </w:r>
      <w:r w:rsidR="005E45B9" w:rsidRPr="005E45B9">
        <w:rPr>
          <w:highlight w:val="yellow"/>
        </w:rPr>
        <w:t xml:space="preserve"> CNN-a</w:t>
      </w:r>
    </w:p>
    <w:p w:rsidR="005E45B9" w:rsidRDefault="005E45B9" w:rsidP="00861C76"/>
    <w:p w:rsidR="005E45B9" w:rsidRPr="005E45B9" w:rsidRDefault="005E45B9" w:rsidP="005E45B9">
      <w:pPr>
        <w:rPr>
          <w:rFonts w:ascii="Times New Roman" w:eastAsia="Times New Roman" w:hAnsi="Times New Roman" w:cs="Times New Roman"/>
        </w:rPr>
      </w:pPr>
      <w:r w:rsidRPr="005E45B9">
        <w:rPr>
          <w:rFonts w:ascii="Charter" w:eastAsia="Times New Roman" w:hAnsi="Charter" w:cs="Times New Roman"/>
          <w:color w:val="292929"/>
          <w:spacing w:val="-1"/>
          <w:sz w:val="27"/>
          <w:szCs w:val="27"/>
          <w:shd w:val="clear" w:color="auto" w:fill="FFFFFF"/>
        </w:rPr>
        <w:t>Convolutional Neural Networks (CNN) have characteristics that enable invariance to the affine transformations of images that are fed through the network. This provides the ability to recognize patterns that are shifted, tilted or slightly warped within images.</w:t>
      </w:r>
    </w:p>
    <w:p w:rsidR="005E45B9" w:rsidRDefault="005E45B9" w:rsidP="00861C76"/>
    <w:p w:rsidR="00BE663F" w:rsidRPr="00BE663F" w:rsidRDefault="00BE663F" w:rsidP="00BE663F">
      <w:pPr>
        <w:rPr>
          <w:rFonts w:ascii="Times New Roman" w:eastAsia="Times New Roman" w:hAnsi="Times New Roman" w:cs="Times New Roman"/>
        </w:rPr>
      </w:pPr>
      <w:r w:rsidRPr="00BE663F">
        <w:rPr>
          <w:rFonts w:ascii="Charter" w:eastAsia="Times New Roman" w:hAnsi="Charter" w:cs="Times New Roman"/>
          <w:color w:val="292929"/>
          <w:spacing w:val="-1"/>
          <w:sz w:val="27"/>
          <w:szCs w:val="27"/>
          <w:shd w:val="clear" w:color="auto" w:fill="FFFFFF"/>
        </w:rPr>
        <w:t>These characteristics of affine invariance are introduced due to three main properties of the CNN architecture.</w:t>
      </w:r>
    </w:p>
    <w:p w:rsidR="005E45B9" w:rsidRDefault="005E45B9" w:rsidP="00861C76"/>
    <w:p w:rsidR="00BE663F" w:rsidRDefault="00BE663F" w:rsidP="00BE663F">
      <w:pPr>
        <w:pStyle w:val="kg"/>
        <w:numPr>
          <w:ilvl w:val="0"/>
          <w:numId w:val="1"/>
        </w:numPr>
        <w:spacing w:before="374" w:beforeAutospacing="0" w:after="0" w:afterAutospacing="0" w:line="420" w:lineRule="atLeast"/>
        <w:ind w:left="450"/>
        <w:rPr>
          <w:rFonts w:ascii="Charter" w:hAnsi="Charter"/>
          <w:color w:val="292929"/>
          <w:spacing w:val="-1"/>
          <w:sz w:val="27"/>
          <w:szCs w:val="27"/>
        </w:rPr>
      </w:pPr>
      <w:hyperlink r:id="rId6" w:history="1">
        <w:r>
          <w:rPr>
            <w:rStyle w:val="Hyperlink"/>
            <w:rFonts w:ascii="Charter" w:hAnsi="Charter"/>
            <w:spacing w:val="-1"/>
            <w:sz w:val="27"/>
            <w:szCs w:val="27"/>
          </w:rPr>
          <w:t>Local Receptive Fields</w:t>
        </w:r>
      </w:hyperlink>
    </w:p>
    <w:p w:rsidR="00BE663F" w:rsidRDefault="00BE663F" w:rsidP="00BE663F">
      <w:pPr>
        <w:pStyle w:val="kg"/>
        <w:numPr>
          <w:ilvl w:val="0"/>
          <w:numId w:val="1"/>
        </w:numPr>
        <w:spacing w:before="322" w:beforeAutospacing="0" w:after="0" w:afterAutospacing="0" w:line="420" w:lineRule="atLeast"/>
        <w:ind w:left="450"/>
        <w:rPr>
          <w:rFonts w:ascii="Charter" w:hAnsi="Charter"/>
          <w:color w:val="292929"/>
          <w:spacing w:val="-1"/>
          <w:sz w:val="27"/>
          <w:szCs w:val="27"/>
        </w:rPr>
      </w:pPr>
      <w:r>
        <w:rPr>
          <w:rStyle w:val="Strong"/>
          <w:rFonts w:ascii="Charter" w:hAnsi="Charter"/>
          <w:color w:val="292929"/>
          <w:spacing w:val="-1"/>
          <w:sz w:val="27"/>
          <w:szCs w:val="27"/>
        </w:rPr>
        <w:t>Shared Weights (parameter sharing)</w:t>
      </w:r>
    </w:p>
    <w:p w:rsidR="00BE663F" w:rsidRDefault="00BE663F" w:rsidP="00BE663F">
      <w:pPr>
        <w:pStyle w:val="kg"/>
        <w:numPr>
          <w:ilvl w:val="0"/>
          <w:numId w:val="1"/>
        </w:numPr>
        <w:spacing w:before="322" w:beforeAutospacing="0" w:after="0" w:afterAutospacing="0" w:line="420" w:lineRule="atLeast"/>
        <w:ind w:left="450"/>
        <w:rPr>
          <w:rFonts w:ascii="Charter" w:hAnsi="Charter"/>
          <w:color w:val="292929"/>
          <w:spacing w:val="-1"/>
          <w:sz w:val="27"/>
          <w:szCs w:val="27"/>
        </w:rPr>
      </w:pPr>
      <w:r>
        <w:rPr>
          <w:rFonts w:ascii="Charter" w:hAnsi="Charter"/>
          <w:color w:val="292929"/>
          <w:spacing w:val="-1"/>
          <w:sz w:val="27"/>
          <w:szCs w:val="27"/>
        </w:rPr>
        <w:t>Spatial Sub-sampling</w:t>
      </w:r>
    </w:p>
    <w:p w:rsidR="00BE663F" w:rsidRDefault="00BE663F" w:rsidP="00861C76"/>
    <w:p w:rsidR="00D602E2" w:rsidRPr="00D602E2" w:rsidRDefault="00D602E2" w:rsidP="00D602E2">
      <w:pPr>
        <w:rPr>
          <w:rFonts w:ascii="Times New Roman" w:eastAsia="Times New Roman" w:hAnsi="Times New Roman" w:cs="Times New Roman"/>
        </w:rPr>
      </w:pPr>
      <w:r w:rsidRPr="00D602E2">
        <w:rPr>
          <w:rFonts w:ascii="Charter" w:eastAsia="Times New Roman" w:hAnsi="Charter" w:cs="Times New Roman"/>
          <w:color w:val="292929"/>
          <w:spacing w:val="-1"/>
          <w:sz w:val="27"/>
          <w:szCs w:val="27"/>
          <w:shd w:val="clear" w:color="auto" w:fill="FFFFFF"/>
        </w:rPr>
        <w:t>In this article, we’ll be exploring </w:t>
      </w:r>
      <w:r w:rsidRPr="00D602E2">
        <w:rPr>
          <w:rFonts w:ascii="Charter" w:eastAsia="Times New Roman" w:hAnsi="Charter" w:cs="Times New Roman"/>
          <w:b/>
          <w:bCs/>
          <w:color w:val="292929"/>
          <w:spacing w:val="-1"/>
          <w:sz w:val="27"/>
          <w:szCs w:val="27"/>
        </w:rPr>
        <w:t>Shared Weights</w:t>
      </w:r>
      <w:r w:rsidRPr="00D602E2">
        <w:rPr>
          <w:rFonts w:ascii="Charter" w:eastAsia="Times New Roman" w:hAnsi="Charter" w:cs="Times New Roman"/>
          <w:color w:val="292929"/>
          <w:spacing w:val="-1"/>
          <w:sz w:val="27"/>
          <w:szCs w:val="27"/>
          <w:shd w:val="clear" w:color="auto" w:fill="FFFFFF"/>
        </w:rPr>
        <w:t> and understanding their purpose and the advantages they serve within CNN architectures.</w:t>
      </w:r>
    </w:p>
    <w:p w:rsidR="00BE663F" w:rsidRDefault="00BE663F" w:rsidP="00861C76"/>
    <w:p w:rsidR="00D602E2" w:rsidRDefault="00D602E2" w:rsidP="00861C76"/>
    <w:p w:rsidR="00D602E2" w:rsidRDefault="00D602E2" w:rsidP="00D602E2">
      <w:pPr>
        <w:pStyle w:val="Heading2"/>
      </w:pPr>
      <w:r>
        <w:t>INTRODUCTION</w:t>
      </w:r>
    </w:p>
    <w:p w:rsidR="00D602E2" w:rsidRDefault="00D602E2" w:rsidP="00D602E2"/>
    <w:p w:rsidR="002E2ABB" w:rsidRPr="002E2ABB" w:rsidRDefault="002E2ABB" w:rsidP="002E2ABB">
      <w:pPr>
        <w:rPr>
          <w:rFonts w:ascii="Times New Roman" w:eastAsia="Times New Roman" w:hAnsi="Times New Roman" w:cs="Times New Roman"/>
        </w:rPr>
      </w:pPr>
      <w:r w:rsidRPr="002E2ABB">
        <w:rPr>
          <w:rFonts w:ascii="Charter" w:eastAsia="Times New Roman" w:hAnsi="Charter" w:cs="Times New Roman"/>
          <w:color w:val="292929"/>
          <w:spacing w:val="-1"/>
          <w:sz w:val="27"/>
          <w:szCs w:val="27"/>
          <w:shd w:val="clear" w:color="auto" w:fill="FFFFFF"/>
        </w:rPr>
        <w:t>Let’s begin by creating a mental illustration of a single convolutional layer within a CNN.</w:t>
      </w:r>
    </w:p>
    <w:p w:rsidR="002E2ABB" w:rsidRPr="002E2ABB" w:rsidRDefault="002E2ABB" w:rsidP="002E2ABB">
      <w:pPr>
        <w:rPr>
          <w:rFonts w:ascii="Times New Roman" w:eastAsia="Times New Roman" w:hAnsi="Times New Roman" w:cs="Times New Roman"/>
        </w:rPr>
      </w:pPr>
      <w:r w:rsidRPr="002E2ABB">
        <w:rPr>
          <w:rFonts w:ascii="Charter" w:eastAsia="Times New Roman" w:hAnsi="Charter" w:cs="Times New Roman"/>
          <w:color w:val="292929"/>
          <w:spacing w:val="-1"/>
          <w:sz w:val="27"/>
          <w:szCs w:val="27"/>
          <w:shd w:val="clear" w:color="auto" w:fill="FFFFFF"/>
        </w:rPr>
        <w:lastRenderedPageBreak/>
        <w:t>A convolutio</w:t>
      </w:r>
      <w:r w:rsidRPr="002E2ABB">
        <w:rPr>
          <w:rFonts w:ascii="Charter" w:eastAsia="Times New Roman" w:hAnsi="Charter" w:cs="Times New Roman"/>
          <w:color w:val="292929"/>
          <w:spacing w:val="-1"/>
          <w:sz w:val="27"/>
          <w:szCs w:val="27"/>
        </w:rPr>
        <w:t>n</w:t>
      </w:r>
      <w:r w:rsidRPr="002E2ABB">
        <w:rPr>
          <w:rFonts w:ascii="Charter" w:eastAsia="Times New Roman" w:hAnsi="Charter" w:cs="Times New Roman"/>
          <w:color w:val="292929"/>
          <w:spacing w:val="-1"/>
          <w:sz w:val="27"/>
          <w:szCs w:val="27"/>
          <w:shd w:val="clear" w:color="auto" w:fill="FFFFFF"/>
        </w:rPr>
        <w:t>al layer (</w:t>
      </w:r>
      <w:r w:rsidRPr="002E2ABB">
        <w:rPr>
          <w:rFonts w:ascii="Charter" w:eastAsia="Times New Roman" w:hAnsi="Charter" w:cs="Times New Roman"/>
          <w:i/>
          <w:iCs/>
          <w:color w:val="292929"/>
          <w:spacing w:val="-1"/>
          <w:sz w:val="27"/>
          <w:szCs w:val="27"/>
        </w:rPr>
        <w:t>conv layer</w:t>
      </w:r>
      <w:r w:rsidRPr="002E2ABB">
        <w:rPr>
          <w:rFonts w:ascii="Charter" w:eastAsia="Times New Roman" w:hAnsi="Charter" w:cs="Times New Roman"/>
          <w:color w:val="292929"/>
          <w:spacing w:val="-1"/>
          <w:sz w:val="27"/>
          <w:szCs w:val="27"/>
          <w:shd w:val="clear" w:color="auto" w:fill="FFFFFF"/>
        </w:rPr>
        <w:t>) within a CNN contains a set of units, which can also be referred to as neurons.</w:t>
      </w:r>
    </w:p>
    <w:p w:rsidR="00D602E2" w:rsidRDefault="00D602E2" w:rsidP="00D602E2"/>
    <w:p w:rsidR="002E2ABB" w:rsidRPr="002E2ABB" w:rsidRDefault="002E2ABB" w:rsidP="002E2ABB">
      <w:pPr>
        <w:rPr>
          <w:rFonts w:ascii="Times New Roman" w:eastAsia="Times New Roman" w:hAnsi="Times New Roman" w:cs="Times New Roman"/>
        </w:rPr>
      </w:pPr>
      <w:r w:rsidRPr="002E2ABB">
        <w:rPr>
          <w:rFonts w:ascii="Charter" w:eastAsia="Times New Roman" w:hAnsi="Charter" w:cs="Times New Roman"/>
          <w:color w:val="292929"/>
          <w:spacing w:val="-1"/>
          <w:sz w:val="27"/>
          <w:szCs w:val="27"/>
          <w:shd w:val="clear" w:color="auto" w:fill="FFFFFF"/>
        </w:rPr>
        <w:t>The conv layer also includes several filters within the layer, and this is a predefined hyperparameter.</w:t>
      </w:r>
    </w:p>
    <w:p w:rsidR="002E2ABB" w:rsidRDefault="002E2ABB" w:rsidP="00D602E2"/>
    <w:p w:rsidR="002E2ABB" w:rsidRPr="002E2ABB" w:rsidRDefault="002E2ABB" w:rsidP="002E2ABB">
      <w:pPr>
        <w:rPr>
          <w:rFonts w:ascii="Times New Roman" w:eastAsia="Times New Roman" w:hAnsi="Times New Roman" w:cs="Times New Roman"/>
        </w:rPr>
      </w:pPr>
      <w:r w:rsidRPr="002E2ABB">
        <w:rPr>
          <w:rFonts w:ascii="Charter" w:eastAsia="Times New Roman" w:hAnsi="Charter" w:cs="Times New Roman"/>
          <w:color w:val="292929"/>
          <w:spacing w:val="-1"/>
          <w:sz w:val="27"/>
          <w:szCs w:val="27"/>
          <w:shd w:val="clear" w:color="auto" w:fill="FFFFFF"/>
        </w:rPr>
        <w:t>The number of filters within a layer indicates the depth dimension of the output volume of the activation/feature maps that are created by the conv layer as input to the next layer.</w:t>
      </w:r>
    </w:p>
    <w:p w:rsidR="002E2ABB" w:rsidRDefault="002E2ABB" w:rsidP="00D602E2"/>
    <w:p w:rsidR="002E2ABB" w:rsidRPr="002E2ABB" w:rsidRDefault="002E2ABB" w:rsidP="002E2ABB">
      <w:pPr>
        <w:rPr>
          <w:rFonts w:ascii="Times New Roman" w:eastAsia="Times New Roman" w:hAnsi="Times New Roman" w:cs="Times New Roman"/>
        </w:rPr>
      </w:pPr>
      <w:r w:rsidRPr="002E2ABB">
        <w:rPr>
          <w:rFonts w:ascii="Charter" w:eastAsia="Times New Roman" w:hAnsi="Charter" w:cs="Times New Roman"/>
          <w:color w:val="292929"/>
          <w:spacing w:val="-1"/>
          <w:sz w:val="27"/>
          <w:szCs w:val="27"/>
          <w:shd w:val="clear" w:color="auto" w:fill="FFFFFF"/>
        </w:rPr>
        <w:t>Each of these filters has a set width and height, which corresponds to the local receptive field of a single unit within the layer. The filters acting upon the input data creates the output of a convolutional layer, the feature map.</w:t>
      </w:r>
    </w:p>
    <w:p w:rsidR="002E2ABB" w:rsidRDefault="002E2ABB" w:rsidP="00D602E2"/>
    <w:p w:rsidR="002E2ABB" w:rsidRPr="00D602E2" w:rsidRDefault="002E2ABB" w:rsidP="00D602E2">
      <w:r w:rsidRPr="002E2ABB">
        <w:rPr>
          <w:highlight w:val="yellow"/>
        </w:rPr>
        <w:t>Feature map -&gt; rezultat primjene filtera</w:t>
      </w:r>
      <w:r w:rsidR="00A033A2">
        <w:rPr>
          <w:highlight w:val="yellow"/>
        </w:rPr>
        <w:t xml:space="preserve"> (output)</w:t>
      </w:r>
      <w:r w:rsidRPr="002E2ABB">
        <w:rPr>
          <w:highlight w:val="yellow"/>
        </w:rPr>
        <w:t xml:space="preserve"> na ulaznim podacima (događa se u konvolucijskom sloju)</w:t>
      </w:r>
    </w:p>
    <w:p w:rsidR="00D602E2" w:rsidRDefault="00D602E2" w:rsidP="00861C76"/>
    <w:p w:rsidR="00A033A2" w:rsidRDefault="00A033A2" w:rsidP="00861C76">
      <w:r w:rsidRPr="00A033A2">
        <w:rPr>
          <w:highlight w:val="yellow"/>
        </w:rPr>
        <w:t>Govorimo o težinama unutar pojedinog filtera</w:t>
      </w:r>
    </w:p>
    <w:p w:rsidR="00A033A2" w:rsidRDefault="00A033A2" w:rsidP="00861C76"/>
    <w:p w:rsidR="00A033A2" w:rsidRDefault="00A033A2" w:rsidP="00A033A2">
      <w:pPr>
        <w:rPr>
          <w:rFonts w:ascii="Charter" w:eastAsia="Times New Roman" w:hAnsi="Charter" w:cs="Times New Roman"/>
          <w:color w:val="292929"/>
          <w:spacing w:val="-1"/>
          <w:sz w:val="27"/>
          <w:szCs w:val="27"/>
          <w:shd w:val="clear" w:color="auto" w:fill="FFFFFF"/>
        </w:rPr>
      </w:pPr>
      <w:r w:rsidRPr="00A033A2">
        <w:rPr>
          <w:rFonts w:ascii="Charter" w:eastAsia="Times New Roman" w:hAnsi="Charter" w:cs="Times New Roman"/>
          <w:color w:val="292929"/>
          <w:spacing w:val="-1"/>
          <w:sz w:val="27"/>
          <w:szCs w:val="27"/>
          <w:shd w:val="clear" w:color="auto" w:fill="FFFFFF"/>
        </w:rPr>
        <w:t xml:space="preserve">The weight values within filters are learnable during the training phase of a CNN. </w:t>
      </w:r>
    </w:p>
    <w:p w:rsidR="00A033A2" w:rsidRDefault="00A033A2" w:rsidP="00A033A2">
      <w:pPr>
        <w:rPr>
          <w:rFonts w:ascii="Charter" w:eastAsia="Times New Roman" w:hAnsi="Charter" w:cs="Times New Roman"/>
          <w:color w:val="292929"/>
          <w:spacing w:val="-1"/>
          <w:sz w:val="27"/>
          <w:szCs w:val="27"/>
          <w:shd w:val="clear" w:color="auto" w:fill="FFFFFF"/>
        </w:rPr>
      </w:pPr>
      <w:r w:rsidRPr="00A033A2">
        <w:rPr>
          <w:rFonts w:ascii="Charter" w:eastAsia="Times New Roman" w:hAnsi="Charter" w:cs="Times New Roman"/>
          <w:color w:val="292929"/>
          <w:spacing w:val="-1"/>
          <w:sz w:val="27"/>
          <w:szCs w:val="27"/>
          <w:highlight w:val="yellow"/>
          <w:shd w:val="clear" w:color="auto" w:fill="FFFFFF"/>
        </w:rPr>
        <w:t>Dimenzija feature map, (izlaz iz konvolucijskog sloja) ima komponentu dubine</w:t>
      </w:r>
    </w:p>
    <w:p w:rsidR="00A033A2" w:rsidRPr="00A033A2" w:rsidRDefault="00A033A2" w:rsidP="00A033A2">
      <w:pPr>
        <w:rPr>
          <w:rFonts w:ascii="Times New Roman" w:eastAsia="Times New Roman" w:hAnsi="Times New Roman" w:cs="Times New Roman"/>
        </w:rPr>
      </w:pPr>
      <w:r w:rsidRPr="00A033A2">
        <w:rPr>
          <w:rFonts w:ascii="Charter" w:eastAsia="Times New Roman" w:hAnsi="Charter" w:cs="Times New Roman"/>
          <w:color w:val="292929"/>
          <w:spacing w:val="-1"/>
          <w:sz w:val="27"/>
          <w:szCs w:val="27"/>
          <w:shd w:val="clear" w:color="auto" w:fill="FFFFFF"/>
        </w:rPr>
        <w:t>The output dimension of the convolutional layer has a depth component, if we partition each segment of the output we will obtain a 2D plane of a feature map. The filter used on a single 2D plane contains a weight that is shared across all filters used across the same plane.</w:t>
      </w:r>
    </w:p>
    <w:p w:rsidR="00D602E2" w:rsidRDefault="00D602E2" w:rsidP="00861C76"/>
    <w:p w:rsidR="00A033A2" w:rsidRDefault="00A033A2" w:rsidP="00861C76">
      <w:r w:rsidRPr="00A033A2">
        <w:rPr>
          <w:highlight w:val="yellow"/>
        </w:rPr>
        <w:t>Zašto koristit iste težine</w:t>
      </w:r>
    </w:p>
    <w:p w:rsidR="00A033A2" w:rsidRDefault="00A033A2" w:rsidP="00861C76"/>
    <w:p w:rsidR="00A033A2" w:rsidRDefault="00A033A2" w:rsidP="00A033A2">
      <w:pPr>
        <w:rPr>
          <w:rFonts w:ascii="Charter" w:eastAsia="Times New Roman" w:hAnsi="Charter" w:cs="Times New Roman"/>
          <w:color w:val="292929"/>
          <w:spacing w:val="-1"/>
          <w:sz w:val="27"/>
          <w:szCs w:val="27"/>
          <w:shd w:val="clear" w:color="auto" w:fill="FFFFFF"/>
        </w:rPr>
      </w:pPr>
      <w:r w:rsidRPr="00A033A2">
        <w:rPr>
          <w:rFonts w:ascii="Charter" w:eastAsia="Times New Roman" w:hAnsi="Charter" w:cs="Times New Roman"/>
          <w:color w:val="292929"/>
          <w:spacing w:val="-1"/>
          <w:sz w:val="27"/>
          <w:szCs w:val="27"/>
          <w:shd w:val="clear" w:color="auto" w:fill="FFFFFF"/>
        </w:rPr>
        <w:t>The advantage of this is that we maintain the same feature detector used in one part of the input data across other sections of the input data.</w:t>
      </w:r>
    </w:p>
    <w:p w:rsidR="00A033A2" w:rsidRDefault="00A033A2" w:rsidP="00A033A2">
      <w:pPr>
        <w:rPr>
          <w:rFonts w:ascii="Charter" w:eastAsia="Times New Roman" w:hAnsi="Charter" w:cs="Times New Roman"/>
          <w:color w:val="292929"/>
          <w:spacing w:val="-1"/>
          <w:sz w:val="27"/>
          <w:szCs w:val="27"/>
          <w:shd w:val="clear" w:color="auto" w:fill="FFFFFF"/>
        </w:rPr>
      </w:pPr>
    </w:p>
    <w:p w:rsidR="00A033A2" w:rsidRPr="00A033A2" w:rsidRDefault="00A033A2" w:rsidP="00A033A2">
      <w:pPr>
        <w:rPr>
          <w:rFonts w:ascii="Times New Roman" w:eastAsia="Times New Roman" w:hAnsi="Times New Roman" w:cs="Times New Roman"/>
        </w:rPr>
      </w:pPr>
      <w:r w:rsidRPr="00A033A2">
        <w:rPr>
          <w:rFonts w:ascii="Charter" w:eastAsia="Times New Roman" w:hAnsi="Charter" w:cs="Times New Roman"/>
          <w:color w:val="292929"/>
          <w:spacing w:val="-1"/>
          <w:sz w:val="27"/>
          <w:szCs w:val="27"/>
          <w:highlight w:val="yellow"/>
          <w:shd w:val="clear" w:color="auto" w:fill="FFFFFF"/>
        </w:rPr>
        <w:t>Opis feature mape</w:t>
      </w:r>
    </w:p>
    <w:p w:rsidR="00D602E2" w:rsidRDefault="00D602E2" w:rsidP="00861C76"/>
    <w:p w:rsidR="00A033A2" w:rsidRPr="00A033A2" w:rsidRDefault="00A033A2" w:rsidP="00A033A2">
      <w:pPr>
        <w:rPr>
          <w:rFonts w:ascii="Times New Roman" w:eastAsia="Times New Roman" w:hAnsi="Times New Roman" w:cs="Times New Roman"/>
        </w:rPr>
      </w:pPr>
      <w:r w:rsidRPr="00A033A2">
        <w:rPr>
          <w:rFonts w:ascii="Charter" w:eastAsia="Times New Roman" w:hAnsi="Charter" w:cs="Times New Roman"/>
          <w:color w:val="292929"/>
          <w:spacing w:val="-1"/>
          <w:sz w:val="27"/>
          <w:szCs w:val="27"/>
          <w:shd w:val="clear" w:color="auto" w:fill="FFFFFF"/>
        </w:rPr>
        <w:t>The output of a convolutional layer is a set of feature maps, where each feature map is the result of a convolution operation between the fixed weight parameters within the unit and the input data.</w:t>
      </w:r>
    </w:p>
    <w:p w:rsidR="00A033A2" w:rsidRDefault="00A033A2" w:rsidP="00861C76"/>
    <w:p w:rsidR="00A033A2" w:rsidRPr="00A033A2" w:rsidRDefault="00A033A2" w:rsidP="00A033A2">
      <w:pPr>
        <w:rPr>
          <w:rFonts w:ascii="Times New Roman" w:eastAsia="Times New Roman" w:hAnsi="Times New Roman" w:cs="Times New Roman"/>
        </w:rPr>
      </w:pPr>
      <w:r w:rsidRPr="00A033A2">
        <w:rPr>
          <w:rFonts w:ascii="Charter" w:eastAsia="Times New Roman" w:hAnsi="Charter" w:cs="Times New Roman"/>
          <w:color w:val="292929"/>
          <w:spacing w:val="-1"/>
          <w:sz w:val="27"/>
          <w:szCs w:val="27"/>
          <w:shd w:val="clear" w:color="auto" w:fill="FFFFFF"/>
        </w:rPr>
        <w:t>One of the essential characteristics of the convolutional neural network layer is its ability for the feature map to reflect any affine transformations that are made to the input image that is fed through the input layer.</w:t>
      </w:r>
    </w:p>
    <w:p w:rsidR="00D602E2" w:rsidRDefault="00D602E2" w:rsidP="00861C76"/>
    <w:p w:rsidR="00A033A2" w:rsidRPr="00A033A2" w:rsidRDefault="00A033A2" w:rsidP="00A033A2">
      <w:pPr>
        <w:rPr>
          <w:rFonts w:ascii="Times New Roman" w:eastAsia="Times New Roman" w:hAnsi="Times New Roman" w:cs="Times New Roman"/>
        </w:rPr>
      </w:pPr>
      <w:r w:rsidRPr="00A033A2">
        <w:rPr>
          <w:rFonts w:ascii="Charter" w:eastAsia="Times New Roman" w:hAnsi="Charter" w:cs="Times New Roman"/>
          <w:color w:val="292929"/>
          <w:spacing w:val="-1"/>
          <w:sz w:val="27"/>
          <w:szCs w:val="27"/>
          <w:shd w:val="clear" w:color="auto" w:fill="FFFFFF"/>
        </w:rPr>
        <w:lastRenderedPageBreak/>
        <w:t>So any shift, tilt or orientation made to the input data, the feature map will provide an output that is shifted, tilted or orientated by the amount the input data was subjected to.</w:t>
      </w:r>
    </w:p>
    <w:p w:rsidR="00A033A2" w:rsidRDefault="00A033A2" w:rsidP="00861C76"/>
    <w:p w:rsidR="00A033A2" w:rsidRDefault="00A033A2" w:rsidP="00A033A2">
      <w:pPr>
        <w:pStyle w:val="Heading2"/>
      </w:pPr>
      <w:r>
        <w:t>PUTTING THEORY INTO PRACTICE</w:t>
      </w:r>
    </w:p>
    <w:p w:rsidR="00F15037" w:rsidRDefault="00F15037" w:rsidP="00F15037"/>
    <w:p w:rsidR="0011487B" w:rsidRPr="0011487B" w:rsidRDefault="0011487B" w:rsidP="0011487B">
      <w:pPr>
        <w:rPr>
          <w:rFonts w:ascii="Times New Roman" w:eastAsia="Times New Roman" w:hAnsi="Times New Roman" w:cs="Times New Roman"/>
        </w:rPr>
      </w:pPr>
      <w:r w:rsidRPr="0011487B">
        <w:rPr>
          <w:rFonts w:ascii="Charter" w:eastAsia="Times New Roman" w:hAnsi="Charter" w:cs="Times New Roman"/>
          <w:color w:val="292929"/>
          <w:spacing w:val="-1"/>
          <w:sz w:val="27"/>
          <w:szCs w:val="27"/>
          <w:shd w:val="clear" w:color="auto" w:fill="FFFFFF"/>
        </w:rPr>
        <w:t>The goal of this section is to bring to light the benefits of weight sharing that occurs within convolutional neural networks.</w:t>
      </w:r>
    </w:p>
    <w:p w:rsidR="00F15037" w:rsidRDefault="00F15037" w:rsidP="00F15037"/>
    <w:p w:rsidR="003B2D94" w:rsidRDefault="003B2D94" w:rsidP="003B2D94">
      <w:r>
        <w:rPr>
          <w:rFonts w:ascii="Charter" w:hAnsi="Charter"/>
          <w:color w:val="292929"/>
          <w:spacing w:val="-1"/>
          <w:sz w:val="27"/>
          <w:szCs w:val="27"/>
          <w:shd w:val="clear" w:color="auto" w:fill="FFFFFF"/>
        </w:rPr>
        <w:t>We are going to derive the number of trainable weights without weight sharing and also with weight sharing, within the first convolutional layer of two popular CNN architectures:</w:t>
      </w:r>
      <w:r>
        <w:rPr>
          <w:rStyle w:val="apple-converted-space"/>
          <w:rFonts w:ascii="Charter" w:hAnsi="Charter"/>
          <w:color w:val="292929"/>
          <w:spacing w:val="-1"/>
          <w:sz w:val="27"/>
          <w:szCs w:val="27"/>
          <w:shd w:val="clear" w:color="auto" w:fill="FFFFFF"/>
        </w:rPr>
        <w:t> </w:t>
      </w:r>
      <w:hyperlink r:id="rId7" w:history="1">
        <w:r>
          <w:rPr>
            <w:rStyle w:val="Hyperlink"/>
            <w:rFonts w:ascii="Charter" w:hAnsi="Charter"/>
            <w:spacing w:val="-1"/>
            <w:sz w:val="27"/>
            <w:szCs w:val="27"/>
          </w:rPr>
          <w:t>LeNet</w:t>
        </w:r>
        <w:r>
          <w:rPr>
            <w:rStyle w:val="apple-converted-space"/>
            <w:rFonts w:ascii="Charter" w:hAnsi="Charter"/>
            <w:color w:val="0000FF"/>
            <w:spacing w:val="-1"/>
            <w:sz w:val="27"/>
            <w:szCs w:val="27"/>
          </w:rPr>
          <w:t> </w:t>
        </w:r>
      </w:hyperlink>
      <w:r>
        <w:rPr>
          <w:rFonts w:ascii="Charter" w:hAnsi="Charter"/>
          <w:color w:val="292929"/>
          <w:spacing w:val="-1"/>
          <w:sz w:val="27"/>
          <w:szCs w:val="27"/>
          <w:shd w:val="clear" w:color="auto" w:fill="FFFFFF"/>
        </w:rPr>
        <w:t>and</w:t>
      </w:r>
      <w:r>
        <w:rPr>
          <w:rStyle w:val="apple-converted-space"/>
          <w:rFonts w:ascii="Charter" w:hAnsi="Charter"/>
          <w:color w:val="292929"/>
          <w:spacing w:val="-1"/>
          <w:sz w:val="27"/>
          <w:szCs w:val="27"/>
          <w:shd w:val="clear" w:color="auto" w:fill="FFFFFF"/>
        </w:rPr>
        <w:t> </w:t>
      </w:r>
      <w:hyperlink r:id="rId8" w:history="1">
        <w:r>
          <w:rPr>
            <w:rStyle w:val="Hyperlink"/>
            <w:rFonts w:ascii="Charter" w:hAnsi="Charter"/>
            <w:spacing w:val="-1"/>
            <w:sz w:val="27"/>
            <w:szCs w:val="27"/>
          </w:rPr>
          <w:t>AlexNet</w:t>
        </w:r>
      </w:hyperlink>
      <w:r>
        <w:rPr>
          <w:rFonts w:ascii="Charter" w:hAnsi="Charter"/>
          <w:color w:val="292929"/>
          <w:spacing w:val="-1"/>
          <w:sz w:val="27"/>
          <w:szCs w:val="27"/>
          <w:shd w:val="clear" w:color="auto" w:fill="FFFFFF"/>
        </w:rPr>
        <w:t>.</w:t>
      </w:r>
    </w:p>
    <w:p w:rsidR="0011487B" w:rsidRDefault="0011487B" w:rsidP="00F15037"/>
    <w:p w:rsidR="003B2D94" w:rsidRDefault="003B2D94" w:rsidP="003B2D94">
      <w:pPr>
        <w:pStyle w:val="Heading3"/>
      </w:pPr>
      <w:r>
        <w:t>STEPS</w:t>
      </w:r>
    </w:p>
    <w:p w:rsidR="003B2D94" w:rsidRDefault="003B2D94" w:rsidP="003B2D94"/>
    <w:p w:rsidR="003B2D94" w:rsidRDefault="003B2D94" w:rsidP="003B2D94">
      <w:pPr>
        <w:numPr>
          <w:ilvl w:val="0"/>
          <w:numId w:val="2"/>
        </w:numPr>
        <w:spacing w:before="161" w:line="420" w:lineRule="atLeast"/>
        <w:ind w:left="450"/>
        <w:rPr>
          <w:rFonts w:ascii="Charter" w:eastAsia="Times New Roman" w:hAnsi="Charter" w:cs="Times New Roman"/>
          <w:color w:val="292929"/>
          <w:spacing w:val="-1"/>
          <w:sz w:val="27"/>
          <w:szCs w:val="27"/>
        </w:rPr>
      </w:pPr>
      <w:r w:rsidRPr="003B2D94">
        <w:rPr>
          <w:rFonts w:ascii="Charter" w:eastAsia="Times New Roman" w:hAnsi="Charter" w:cs="Times New Roman"/>
          <w:b/>
          <w:bCs/>
          <w:color w:val="292929"/>
          <w:spacing w:val="-1"/>
          <w:sz w:val="27"/>
          <w:szCs w:val="27"/>
        </w:rPr>
        <w:t>Obtain the output width of the conv layer</w:t>
      </w:r>
    </w:p>
    <w:p w:rsidR="003B2D94" w:rsidRPr="003B2D94" w:rsidRDefault="003B2D94" w:rsidP="003B2D94">
      <w:pPr>
        <w:spacing w:before="161" w:line="420" w:lineRule="atLeast"/>
        <w:ind w:left="1080"/>
        <w:rPr>
          <w:rFonts w:ascii="Charter" w:eastAsia="Times New Roman" w:hAnsi="Charter" w:cs="Times New Roman"/>
          <w:color w:val="292929"/>
          <w:spacing w:val="-1"/>
          <w:sz w:val="27"/>
          <w:szCs w:val="27"/>
        </w:rPr>
      </w:pPr>
      <w:r>
        <w:rPr>
          <w:rFonts w:ascii="Charter" w:eastAsia="Times New Roman" w:hAnsi="Charter" w:cs="Times New Roman"/>
          <w:color w:val="292929"/>
          <w:spacing w:val="-1"/>
          <w:sz w:val="27"/>
          <w:szCs w:val="27"/>
        </w:rPr>
        <w:t>(</w:t>
      </w:r>
      <w:r w:rsidRPr="003B2D94">
        <w:rPr>
          <w:rFonts w:ascii="Charter" w:eastAsia="Times New Roman" w:hAnsi="Charter" w:cs="Times New Roman"/>
          <w:color w:val="292929"/>
          <w:spacing w:val="-1"/>
          <w:sz w:val="27"/>
          <w:szCs w:val="27"/>
        </w:rPr>
        <w:t xml:space="preserve">(Input size width — filter size </w:t>
      </w:r>
      <w:r>
        <w:rPr>
          <w:rFonts w:ascii="Charter" w:eastAsia="Times New Roman" w:hAnsi="Charter" w:cs="Times New Roman"/>
          <w:color w:val="292929"/>
          <w:spacing w:val="-1"/>
          <w:sz w:val="27"/>
          <w:szCs w:val="27"/>
        </w:rPr>
        <w:t>+</w:t>
      </w:r>
      <w:r w:rsidRPr="003B2D94">
        <w:rPr>
          <w:rFonts w:ascii="Charter" w:eastAsia="Times New Roman" w:hAnsi="Charter" w:cs="Times New Roman"/>
          <w:color w:val="292929"/>
          <w:spacing w:val="-1"/>
          <w:sz w:val="27"/>
          <w:szCs w:val="27"/>
        </w:rPr>
        <w:t xml:space="preserve"> (2*Padding)</w:t>
      </w:r>
      <w:r>
        <w:rPr>
          <w:rFonts w:ascii="Charter" w:eastAsia="Times New Roman" w:hAnsi="Charter" w:cs="Times New Roman"/>
          <w:color w:val="292929"/>
          <w:spacing w:val="-1"/>
          <w:sz w:val="27"/>
          <w:szCs w:val="27"/>
        </w:rPr>
        <w:t>)</w:t>
      </w:r>
      <w:r w:rsidRPr="003B2D94">
        <w:rPr>
          <w:rFonts w:ascii="Charter" w:eastAsia="Times New Roman" w:hAnsi="Charter" w:cs="Times New Roman"/>
          <w:color w:val="292929"/>
          <w:spacing w:val="-1"/>
          <w:sz w:val="27"/>
          <w:szCs w:val="27"/>
        </w:rPr>
        <w:t xml:space="preserve"> / stride )+ 1 = output width of convolutional layer</w:t>
      </w:r>
      <w:r>
        <w:rPr>
          <w:rFonts w:ascii="Charter" w:eastAsia="Times New Roman" w:hAnsi="Charter" w:cs="Times New Roman"/>
          <w:color w:val="292929"/>
          <w:spacing w:val="-1"/>
          <w:sz w:val="27"/>
          <w:szCs w:val="27"/>
        </w:rPr>
        <w:t>)</w:t>
      </w:r>
    </w:p>
    <w:p w:rsidR="003B2D94" w:rsidRPr="003B2D94" w:rsidRDefault="003B2D94" w:rsidP="003B2D94">
      <w:pPr>
        <w:rPr>
          <w:rFonts w:ascii="Times New Roman" w:eastAsia="Times New Roman" w:hAnsi="Times New Roman" w:cs="Times New Roman"/>
        </w:rPr>
      </w:pPr>
      <w:r w:rsidRPr="003B2D94">
        <w:rPr>
          <w:rFonts w:ascii="Charter" w:eastAsia="Times New Roman" w:hAnsi="Charter" w:cs="Times New Roman"/>
          <w:color w:val="292929"/>
          <w:spacing w:val="-1"/>
          <w:sz w:val="27"/>
          <w:szCs w:val="27"/>
          <w:shd w:val="clear" w:color="auto" w:fill="FFFFFF"/>
        </w:rPr>
        <w:t>2. </w:t>
      </w:r>
      <w:r w:rsidRPr="003B2D94">
        <w:rPr>
          <w:rFonts w:ascii="Charter" w:eastAsia="Times New Roman" w:hAnsi="Charter" w:cs="Times New Roman"/>
          <w:b/>
          <w:bCs/>
          <w:color w:val="292929"/>
          <w:spacing w:val="-1"/>
          <w:sz w:val="27"/>
          <w:szCs w:val="27"/>
        </w:rPr>
        <w:t>Calculate the number of neurons/units within the conv layer</w:t>
      </w:r>
    </w:p>
    <w:p w:rsidR="003B2D94" w:rsidRPr="003B2D94" w:rsidRDefault="003B2D94" w:rsidP="003B2D94">
      <w:pPr>
        <w:rPr>
          <w:rFonts w:ascii="Times New Roman" w:eastAsia="Times New Roman" w:hAnsi="Times New Roman" w:cs="Times New Roman"/>
        </w:rPr>
      </w:pPr>
      <w:r w:rsidRPr="003B2D94">
        <w:rPr>
          <w:rFonts w:ascii="Charter" w:eastAsia="Times New Roman" w:hAnsi="Charter" w:cs="Times New Roman"/>
          <w:color w:val="292929"/>
          <w:spacing w:val="-1"/>
          <w:sz w:val="27"/>
          <w:szCs w:val="27"/>
          <w:shd w:val="clear" w:color="auto" w:fill="FFFFFF"/>
        </w:rPr>
        <w:t>3.</w:t>
      </w:r>
      <w:r w:rsidRPr="003B2D94">
        <w:rPr>
          <w:rFonts w:ascii="Charter" w:eastAsia="Times New Roman" w:hAnsi="Charter" w:cs="Times New Roman"/>
          <w:b/>
          <w:bCs/>
          <w:color w:val="292929"/>
          <w:spacing w:val="-1"/>
          <w:sz w:val="27"/>
          <w:szCs w:val="27"/>
        </w:rPr>
        <w:t> Calculate the number of training parameters (include bias) without weight sharing</w:t>
      </w:r>
    </w:p>
    <w:p w:rsidR="003B2D94" w:rsidRPr="003B2D94" w:rsidRDefault="003B2D94" w:rsidP="003B2D94">
      <w:pPr>
        <w:rPr>
          <w:rFonts w:ascii="Times New Roman" w:eastAsia="Times New Roman" w:hAnsi="Times New Roman" w:cs="Times New Roman"/>
        </w:rPr>
      </w:pPr>
      <w:r w:rsidRPr="003B2D94">
        <w:rPr>
          <w:rFonts w:ascii="Charter" w:eastAsia="Times New Roman" w:hAnsi="Charter" w:cs="Times New Roman"/>
          <w:color w:val="292929"/>
          <w:spacing w:val="-1"/>
          <w:sz w:val="27"/>
          <w:szCs w:val="27"/>
          <w:shd w:val="clear" w:color="auto" w:fill="FFFFFF"/>
        </w:rPr>
        <w:t>4. </w:t>
      </w:r>
      <w:r w:rsidRPr="003B2D94">
        <w:rPr>
          <w:rFonts w:ascii="Charter" w:eastAsia="Times New Roman" w:hAnsi="Charter" w:cs="Times New Roman"/>
          <w:b/>
          <w:bCs/>
          <w:color w:val="292929"/>
          <w:spacing w:val="-1"/>
          <w:sz w:val="27"/>
          <w:szCs w:val="27"/>
        </w:rPr>
        <w:t>Calculate the number of training parameters (include bias) with weight sharing</w:t>
      </w:r>
    </w:p>
    <w:p w:rsidR="00A033A2" w:rsidRDefault="00A033A2" w:rsidP="00861C76"/>
    <w:p w:rsidR="003B2D94" w:rsidRPr="003B2D94" w:rsidRDefault="003B2D94" w:rsidP="003B2D94">
      <w:pPr>
        <w:rPr>
          <w:rFonts w:ascii="Times New Roman" w:eastAsia="Times New Roman" w:hAnsi="Times New Roman" w:cs="Times New Roman"/>
        </w:rPr>
      </w:pPr>
      <w:r w:rsidRPr="003B2D94">
        <w:rPr>
          <w:rFonts w:ascii="Charter" w:eastAsia="Times New Roman" w:hAnsi="Charter" w:cs="Times New Roman"/>
          <w:i/>
          <w:iCs/>
          <w:color w:val="292929"/>
          <w:spacing w:val="-1"/>
          <w:sz w:val="27"/>
          <w:szCs w:val="27"/>
          <w:shd w:val="clear" w:color="auto" w:fill="FFFFFF"/>
        </w:rPr>
        <w:t>The table below depicts the information from the AlexNet and LeNet CNN architectures will be used to derive the number of training parameters/weights within a convolutional layer.</w:t>
      </w:r>
    </w:p>
    <w:p w:rsidR="003B2D94" w:rsidRDefault="003B2D94" w:rsidP="00861C76"/>
    <w:p w:rsidR="003B2D94" w:rsidRDefault="003B2D94" w:rsidP="00861C76"/>
    <w:p w:rsidR="003B2D94" w:rsidRDefault="003B2D94" w:rsidP="003B2D94">
      <w:pPr>
        <w:rPr>
          <w:rFonts w:ascii="Helvetica Neue" w:hAnsi="Helvetica Neue"/>
          <w:color w:val="757575"/>
          <w:sz w:val="21"/>
          <w:szCs w:val="21"/>
          <w:shd w:val="clear" w:color="auto" w:fill="FFFFFF"/>
        </w:rPr>
      </w:pPr>
      <w:r>
        <w:rPr>
          <w:noProof/>
        </w:rPr>
        <w:drawing>
          <wp:inline distT="0" distB="0" distL="0" distR="0">
            <wp:extent cx="4398264" cy="2418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wardsdata1.png"/>
                    <pic:cNvPicPr/>
                  </pic:nvPicPr>
                  <pic:blipFill>
                    <a:blip r:embed="rId9">
                      <a:extLst>
                        <a:ext uri="{28A0092B-C50C-407E-A947-70E740481C1C}">
                          <a14:useLocalDpi xmlns:a14="http://schemas.microsoft.com/office/drawing/2010/main" val="0"/>
                        </a:ext>
                      </a:extLst>
                    </a:blip>
                    <a:stretch>
                      <a:fillRect/>
                    </a:stretch>
                  </pic:blipFill>
                  <pic:spPr>
                    <a:xfrm>
                      <a:off x="0" y="0"/>
                      <a:ext cx="4409024" cy="2424816"/>
                    </a:xfrm>
                    <a:prstGeom prst="rect">
                      <a:avLst/>
                    </a:prstGeom>
                  </pic:spPr>
                </pic:pic>
              </a:graphicData>
            </a:graphic>
          </wp:inline>
        </w:drawing>
      </w:r>
      <w:r w:rsidRPr="003B2D94">
        <w:rPr>
          <w:rFonts w:ascii="Helvetica Neue" w:hAnsi="Helvetica Neue"/>
          <w:color w:val="757575"/>
          <w:sz w:val="21"/>
          <w:szCs w:val="21"/>
          <w:shd w:val="clear" w:color="auto" w:fill="FFFFFF"/>
        </w:rPr>
        <w:t xml:space="preserve"> </w:t>
      </w:r>
    </w:p>
    <w:p w:rsidR="003B2D94" w:rsidRPr="003B2D94" w:rsidRDefault="003B2D94" w:rsidP="003B2D94">
      <w:pPr>
        <w:rPr>
          <w:rFonts w:ascii="Times New Roman" w:eastAsia="Times New Roman" w:hAnsi="Times New Roman" w:cs="Times New Roman"/>
        </w:rPr>
      </w:pPr>
      <w:r w:rsidRPr="003B2D94">
        <w:rPr>
          <w:rFonts w:ascii="Helvetica Neue" w:eastAsia="Times New Roman" w:hAnsi="Helvetica Neue" w:cs="Times New Roman"/>
          <w:color w:val="757575"/>
          <w:sz w:val="21"/>
          <w:szCs w:val="21"/>
          <w:shd w:val="clear" w:color="auto" w:fill="FFFFFF"/>
        </w:rPr>
        <w:t>Table showing incomplete properties of CNN architectures</w:t>
      </w:r>
    </w:p>
    <w:p w:rsidR="00D602E2" w:rsidRDefault="003B2D94" w:rsidP="00861C76">
      <w:pPr>
        <w:rPr>
          <w:b/>
        </w:rPr>
      </w:pPr>
      <w:r>
        <w:rPr>
          <w:b/>
        </w:rPr>
        <w:lastRenderedPageBreak/>
        <w:t>AlexNet</w:t>
      </w:r>
    </w:p>
    <w:p w:rsidR="003B2D94" w:rsidRPr="003B2D94" w:rsidRDefault="003B2D94" w:rsidP="003B2D94">
      <w:pPr>
        <w:numPr>
          <w:ilvl w:val="0"/>
          <w:numId w:val="3"/>
        </w:numPr>
        <w:spacing w:before="161" w:line="420" w:lineRule="atLeast"/>
        <w:ind w:left="450"/>
        <w:rPr>
          <w:rFonts w:ascii="Charter" w:eastAsia="Times New Roman" w:hAnsi="Charter" w:cs="Times New Roman"/>
          <w:color w:val="292929"/>
          <w:spacing w:val="-1"/>
          <w:sz w:val="27"/>
          <w:szCs w:val="27"/>
        </w:rPr>
      </w:pPr>
      <w:r w:rsidRPr="003B2D94">
        <w:rPr>
          <w:rFonts w:ascii="Charter" w:eastAsia="Times New Roman" w:hAnsi="Charter" w:cs="Times New Roman"/>
          <w:b/>
          <w:bCs/>
          <w:color w:val="292929"/>
          <w:spacing w:val="-1"/>
          <w:sz w:val="27"/>
          <w:szCs w:val="27"/>
        </w:rPr>
        <w:t>Output width of conv layer:</w:t>
      </w:r>
    </w:p>
    <w:p w:rsidR="003B2D94" w:rsidRDefault="003B2D94" w:rsidP="003B2D94">
      <w:pPr>
        <w:pStyle w:val="kg"/>
        <w:spacing w:before="0" w:beforeAutospacing="0" w:after="0" w:afterAutospacing="0" w:line="420" w:lineRule="atLeast"/>
        <w:ind w:firstLine="360"/>
        <w:rPr>
          <w:rFonts w:ascii="Charter" w:hAnsi="Charter"/>
          <w:color w:val="292929"/>
          <w:spacing w:val="-1"/>
          <w:sz w:val="27"/>
          <w:szCs w:val="27"/>
        </w:rPr>
      </w:pPr>
      <w:r>
        <w:rPr>
          <w:rStyle w:val="Emphasis"/>
          <w:rFonts w:ascii="Charter" w:hAnsi="Charter"/>
          <w:color w:val="292929"/>
          <w:spacing w:val="-1"/>
          <w:sz w:val="27"/>
          <w:szCs w:val="27"/>
        </w:rPr>
        <w:t>= ((227–11) / 4) +1</w:t>
      </w:r>
    </w:p>
    <w:p w:rsidR="003B2D94" w:rsidRDefault="003B2D94" w:rsidP="003B2D94">
      <w:pPr>
        <w:pStyle w:val="kg"/>
        <w:spacing w:before="0" w:beforeAutospacing="0" w:after="0" w:afterAutospacing="0" w:line="420" w:lineRule="atLeast"/>
        <w:ind w:firstLine="360"/>
        <w:rPr>
          <w:rFonts w:ascii="Charter" w:hAnsi="Charter"/>
          <w:color w:val="292929"/>
          <w:spacing w:val="-1"/>
          <w:sz w:val="27"/>
          <w:szCs w:val="27"/>
        </w:rPr>
      </w:pPr>
      <w:r>
        <w:rPr>
          <w:rStyle w:val="Emphasis"/>
          <w:rFonts w:ascii="Charter" w:hAnsi="Charter"/>
          <w:color w:val="292929"/>
          <w:spacing w:val="-1"/>
          <w:sz w:val="27"/>
          <w:szCs w:val="27"/>
        </w:rPr>
        <w:t>=</w:t>
      </w:r>
      <w:r>
        <w:rPr>
          <w:rStyle w:val="apple-converted-space"/>
          <w:rFonts w:ascii="Charter" w:eastAsiaTheme="majorEastAsia" w:hAnsi="Charter"/>
          <w:i/>
          <w:iCs/>
          <w:color w:val="292929"/>
          <w:spacing w:val="-1"/>
          <w:sz w:val="27"/>
          <w:szCs w:val="27"/>
        </w:rPr>
        <w:t> </w:t>
      </w:r>
      <w:r>
        <w:rPr>
          <w:rStyle w:val="Emphasis"/>
          <w:rFonts w:ascii="Charter" w:hAnsi="Charter"/>
          <w:b/>
          <w:bCs/>
          <w:color w:val="292929"/>
          <w:spacing w:val="-1"/>
          <w:sz w:val="27"/>
          <w:szCs w:val="27"/>
        </w:rPr>
        <w:t>55</w:t>
      </w:r>
      <w:r>
        <w:rPr>
          <w:rStyle w:val="apple-converted-space"/>
          <w:rFonts w:ascii="Charter" w:eastAsiaTheme="majorEastAsia" w:hAnsi="Charter"/>
          <w:i/>
          <w:iCs/>
          <w:color w:val="292929"/>
          <w:spacing w:val="-1"/>
          <w:sz w:val="27"/>
          <w:szCs w:val="27"/>
        </w:rPr>
        <w:t> </w:t>
      </w:r>
      <w:r>
        <w:rPr>
          <w:rStyle w:val="Emphasis"/>
          <w:rFonts w:ascii="Charter" w:hAnsi="Charter"/>
          <w:color w:val="292929"/>
          <w:spacing w:val="-1"/>
          <w:sz w:val="27"/>
          <w:szCs w:val="27"/>
        </w:rPr>
        <w:t>(conv layer output width)</w:t>
      </w:r>
    </w:p>
    <w:p w:rsidR="003B2D94" w:rsidRPr="003B2D94" w:rsidRDefault="003B2D94" w:rsidP="003B2D94"/>
    <w:p w:rsidR="003B2D94" w:rsidRDefault="003B2D94" w:rsidP="003B2D94">
      <w:pPr>
        <w:pStyle w:val="kg"/>
        <w:spacing w:before="374"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2.</w:t>
      </w:r>
      <w:r>
        <w:rPr>
          <w:rStyle w:val="apple-converted-space"/>
          <w:rFonts w:ascii="Charter" w:hAnsi="Charter"/>
          <w:color w:val="292929"/>
          <w:spacing w:val="-1"/>
          <w:sz w:val="27"/>
          <w:szCs w:val="27"/>
        </w:rPr>
        <w:t> </w:t>
      </w:r>
      <w:r>
        <w:rPr>
          <w:rStyle w:val="Strong"/>
          <w:rFonts w:ascii="Charter" w:eastAsiaTheme="majorEastAsia" w:hAnsi="Charter"/>
          <w:color w:val="292929"/>
          <w:spacing w:val="-1"/>
          <w:sz w:val="27"/>
          <w:szCs w:val="27"/>
        </w:rPr>
        <w:t>Number of neurons/units within the conv layer</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hAnsi="Charter"/>
          <w:color w:val="292929"/>
          <w:spacing w:val="-1"/>
          <w:sz w:val="27"/>
          <w:szCs w:val="27"/>
        </w:rPr>
        <w:t>= output height * output width * number of feature maps</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hAnsi="Charter"/>
          <w:color w:val="292929"/>
          <w:spacing w:val="-1"/>
          <w:sz w:val="27"/>
          <w:szCs w:val="27"/>
        </w:rPr>
        <w:t>= 55x55x96 (conv output volume)</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hAnsi="Charter"/>
          <w:color w:val="292929"/>
          <w:spacing w:val="-1"/>
          <w:sz w:val="27"/>
          <w:szCs w:val="27"/>
        </w:rPr>
        <w:t>=</w:t>
      </w:r>
      <w:r>
        <w:rPr>
          <w:rStyle w:val="apple-converted-space"/>
          <w:rFonts w:ascii="Charter" w:hAnsi="Charter"/>
          <w:i/>
          <w:iCs/>
          <w:color w:val="292929"/>
          <w:spacing w:val="-1"/>
          <w:sz w:val="27"/>
          <w:szCs w:val="27"/>
        </w:rPr>
        <w:t> </w:t>
      </w:r>
      <w:r>
        <w:rPr>
          <w:rStyle w:val="Emphasis"/>
          <w:rFonts w:ascii="Charter" w:hAnsi="Charter"/>
          <w:b/>
          <w:bCs/>
          <w:color w:val="292929"/>
          <w:spacing w:val="-1"/>
          <w:sz w:val="27"/>
          <w:szCs w:val="27"/>
        </w:rPr>
        <w:t>290,400 units</w:t>
      </w:r>
    </w:p>
    <w:p w:rsidR="003B2D94" w:rsidRDefault="003B2D94" w:rsidP="003B2D94">
      <w:pPr>
        <w:pStyle w:val="kg"/>
        <w:spacing w:before="374"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3.</w:t>
      </w:r>
      <w:r>
        <w:rPr>
          <w:rStyle w:val="apple-converted-space"/>
          <w:rFonts w:ascii="Charter" w:hAnsi="Charter"/>
          <w:color w:val="292929"/>
          <w:spacing w:val="-1"/>
          <w:sz w:val="27"/>
          <w:szCs w:val="27"/>
        </w:rPr>
        <w:t> </w:t>
      </w:r>
      <w:r>
        <w:rPr>
          <w:rStyle w:val="Strong"/>
          <w:rFonts w:ascii="Charter" w:eastAsiaTheme="majorEastAsia" w:hAnsi="Charter"/>
          <w:color w:val="292929"/>
          <w:spacing w:val="-1"/>
          <w:sz w:val="27"/>
          <w:szCs w:val="27"/>
        </w:rPr>
        <w:t>Number of training parameters or weights within the conv layer (without weight sharing)</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hAnsi="Charter"/>
          <w:color w:val="292929"/>
          <w:spacing w:val="-1"/>
          <w:sz w:val="27"/>
          <w:szCs w:val="27"/>
        </w:rPr>
        <w:t>= 290400 * ((11 * 11 * 3) + 1 bias)</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hAnsi="Charter"/>
          <w:color w:val="292929"/>
          <w:spacing w:val="-1"/>
          <w:sz w:val="27"/>
          <w:szCs w:val="27"/>
        </w:rPr>
        <w:t xml:space="preserve">= </w:t>
      </w:r>
      <w:bdo w:val="ltr">
        <w:r>
          <w:rPr>
            <w:rStyle w:val="Emphasis"/>
            <w:rFonts w:ascii="Charter" w:hAnsi="Charter"/>
            <w:b/>
            <w:bCs/>
            <w:color w:val="292929"/>
            <w:spacing w:val="-1"/>
            <w:sz w:val="27"/>
            <w:szCs w:val="27"/>
          </w:rPr>
          <w:t>105,415,600</w:t>
        </w:r>
        <w:r>
          <w:rPr>
            <w:rStyle w:val="Emphasis"/>
            <w:rFonts w:ascii="MS Mincho" w:eastAsia="MS Mincho" w:hAnsi="MS Mincho" w:cs="MS Mincho" w:hint="eastAsia"/>
            <w:b/>
            <w:bCs/>
            <w:color w:val="292929"/>
            <w:spacing w:val="-1"/>
            <w:sz w:val="27"/>
            <w:szCs w:val="27"/>
          </w:rPr>
          <w:t>‬</w:t>
        </w:r>
        <w:r>
          <w:rPr>
            <w:rStyle w:val="Emphasis"/>
            <w:rFonts w:ascii="Charter" w:hAnsi="Charter"/>
            <w:b/>
            <w:bCs/>
            <w:color w:val="292929"/>
            <w:spacing w:val="-1"/>
            <w:sz w:val="27"/>
            <w:szCs w:val="27"/>
          </w:rPr>
          <w:t xml:space="preserve"> weights</w:t>
        </w:r>
      </w:bdo>
    </w:p>
    <w:p w:rsidR="003B2D94" w:rsidRDefault="003B2D94" w:rsidP="003B2D94">
      <w:pPr>
        <w:pStyle w:val="kg"/>
        <w:spacing w:before="374"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4.</w:t>
      </w:r>
      <w:r>
        <w:rPr>
          <w:rStyle w:val="apple-converted-space"/>
          <w:rFonts w:ascii="Charter" w:hAnsi="Charter"/>
          <w:color w:val="292929"/>
          <w:spacing w:val="-1"/>
          <w:sz w:val="27"/>
          <w:szCs w:val="27"/>
        </w:rPr>
        <w:t> </w:t>
      </w:r>
      <w:r>
        <w:rPr>
          <w:rStyle w:val="Strong"/>
          <w:rFonts w:ascii="Charter" w:eastAsiaTheme="majorEastAsia" w:hAnsi="Charter"/>
          <w:color w:val="292929"/>
          <w:spacing w:val="-1"/>
          <w:sz w:val="27"/>
          <w:szCs w:val="27"/>
        </w:rPr>
        <w:t>Number of training parameters or weights with weight sharing (with weight sharing)</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hAnsi="Charter"/>
          <w:color w:val="292929"/>
          <w:spacing w:val="-1"/>
          <w:sz w:val="27"/>
          <w:szCs w:val="27"/>
        </w:rPr>
        <w:t>= 96*((11*11*3) + 1 bias)</w:t>
      </w:r>
    </w:p>
    <w:p w:rsidR="003B2D94" w:rsidRDefault="003B2D94" w:rsidP="003B2D94">
      <w:pPr>
        <w:pStyle w:val="Heading2"/>
        <w:spacing w:before="0" w:line="360" w:lineRule="atLeast"/>
        <w:rPr>
          <w:rFonts w:ascii="Helvetica Neue" w:hAnsi="Helvetica Neue"/>
          <w:color w:val="292929"/>
          <w:sz w:val="30"/>
          <w:szCs w:val="30"/>
        </w:rPr>
      </w:pPr>
      <w:r>
        <w:rPr>
          <w:rFonts w:ascii="Helvetica Neue" w:hAnsi="Helvetica Neue"/>
          <w:b/>
          <w:bCs/>
          <w:color w:val="292929"/>
          <w:sz w:val="30"/>
          <w:szCs w:val="30"/>
        </w:rPr>
        <w:t>= 34,944 weights</w:t>
      </w:r>
    </w:p>
    <w:p w:rsidR="00D602E2" w:rsidRDefault="00D602E2" w:rsidP="00861C76"/>
    <w:p w:rsidR="00D602E2" w:rsidRDefault="00D602E2" w:rsidP="00861C76"/>
    <w:p w:rsidR="003B2D94" w:rsidRDefault="003B2D94" w:rsidP="00861C76">
      <w:pPr>
        <w:rPr>
          <w:b/>
        </w:rPr>
      </w:pPr>
      <w:r>
        <w:rPr>
          <w:b/>
        </w:rPr>
        <w:t>LeNet</w:t>
      </w:r>
    </w:p>
    <w:p w:rsidR="003B2D94" w:rsidRDefault="003B2D94" w:rsidP="003B2D94">
      <w:pPr>
        <w:pStyle w:val="kg"/>
        <w:numPr>
          <w:ilvl w:val="0"/>
          <w:numId w:val="4"/>
        </w:numPr>
        <w:spacing w:before="161" w:beforeAutospacing="0" w:after="0" w:afterAutospacing="0" w:line="420" w:lineRule="atLeast"/>
        <w:ind w:left="450"/>
        <w:rPr>
          <w:rFonts w:ascii="Charter" w:hAnsi="Charter"/>
          <w:color w:val="292929"/>
          <w:spacing w:val="-1"/>
          <w:sz w:val="27"/>
          <w:szCs w:val="27"/>
        </w:rPr>
      </w:pPr>
      <w:r>
        <w:rPr>
          <w:rStyle w:val="Strong"/>
          <w:rFonts w:ascii="Charter" w:hAnsi="Charter"/>
          <w:color w:val="292929"/>
          <w:spacing w:val="-1"/>
          <w:sz w:val="27"/>
          <w:szCs w:val="27"/>
        </w:rPr>
        <w:t>Output width of conv layer:</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t>= ((28–5) / 1) +1</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t>=</w:t>
      </w:r>
      <w:r>
        <w:rPr>
          <w:rStyle w:val="apple-converted-space"/>
          <w:rFonts w:ascii="Charter" w:hAnsi="Charter"/>
          <w:i/>
          <w:iCs/>
          <w:color w:val="292929"/>
          <w:spacing w:val="-1"/>
          <w:sz w:val="27"/>
          <w:szCs w:val="27"/>
        </w:rPr>
        <w:t> </w:t>
      </w:r>
      <w:r>
        <w:rPr>
          <w:rStyle w:val="Emphasis"/>
          <w:rFonts w:ascii="Charter" w:eastAsiaTheme="majorEastAsia" w:hAnsi="Charter"/>
          <w:b/>
          <w:bCs/>
          <w:color w:val="292929"/>
          <w:spacing w:val="-1"/>
          <w:sz w:val="27"/>
          <w:szCs w:val="27"/>
        </w:rPr>
        <w:t>24</w:t>
      </w:r>
      <w:r>
        <w:rPr>
          <w:rStyle w:val="apple-converted-space"/>
          <w:rFonts w:ascii="Charter" w:hAnsi="Charter"/>
          <w:i/>
          <w:iCs/>
          <w:color w:val="292929"/>
          <w:spacing w:val="-1"/>
          <w:sz w:val="27"/>
          <w:szCs w:val="27"/>
        </w:rPr>
        <w:t> </w:t>
      </w:r>
      <w:r>
        <w:rPr>
          <w:rStyle w:val="Emphasis"/>
          <w:rFonts w:ascii="Charter" w:eastAsiaTheme="majorEastAsia" w:hAnsi="Charter"/>
          <w:color w:val="292929"/>
          <w:spacing w:val="-1"/>
          <w:sz w:val="27"/>
          <w:szCs w:val="27"/>
        </w:rPr>
        <w:t>(conv layer output width)</w:t>
      </w:r>
    </w:p>
    <w:p w:rsidR="003B2D94" w:rsidRDefault="003B2D94" w:rsidP="003B2D94">
      <w:pPr>
        <w:pStyle w:val="kg"/>
        <w:spacing w:before="374"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2.</w:t>
      </w:r>
      <w:r>
        <w:rPr>
          <w:rStyle w:val="apple-converted-space"/>
          <w:rFonts w:ascii="Charter" w:hAnsi="Charter"/>
          <w:color w:val="292929"/>
          <w:spacing w:val="-1"/>
          <w:sz w:val="27"/>
          <w:szCs w:val="27"/>
        </w:rPr>
        <w:t> </w:t>
      </w:r>
      <w:r>
        <w:rPr>
          <w:rStyle w:val="Strong"/>
          <w:rFonts w:ascii="Charter" w:hAnsi="Charter"/>
          <w:color w:val="292929"/>
          <w:spacing w:val="-1"/>
          <w:sz w:val="27"/>
          <w:szCs w:val="27"/>
        </w:rPr>
        <w:t>Number of neurons/units within the conv layer</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t>= output height * output width * number of feature maps</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t>= 24x24x6 (conv output volume)</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t>=</w:t>
      </w:r>
      <w:r>
        <w:rPr>
          <w:rStyle w:val="apple-converted-space"/>
          <w:rFonts w:ascii="Charter" w:hAnsi="Charter"/>
          <w:i/>
          <w:iCs/>
          <w:color w:val="292929"/>
          <w:spacing w:val="-1"/>
          <w:sz w:val="27"/>
          <w:szCs w:val="27"/>
        </w:rPr>
        <w:t> </w:t>
      </w:r>
      <w:r>
        <w:rPr>
          <w:rStyle w:val="Emphasis"/>
          <w:rFonts w:ascii="Charter" w:eastAsiaTheme="majorEastAsia" w:hAnsi="Charter"/>
          <w:b/>
          <w:bCs/>
          <w:color w:val="292929"/>
          <w:spacing w:val="-1"/>
          <w:sz w:val="27"/>
          <w:szCs w:val="27"/>
        </w:rPr>
        <w:t>3,456 units</w:t>
      </w:r>
    </w:p>
    <w:p w:rsidR="003B2D94" w:rsidRDefault="003B2D94" w:rsidP="003B2D94">
      <w:pPr>
        <w:pStyle w:val="kg"/>
        <w:spacing w:before="374"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3.</w:t>
      </w:r>
      <w:r>
        <w:rPr>
          <w:rStyle w:val="apple-converted-space"/>
          <w:rFonts w:ascii="Charter" w:hAnsi="Charter"/>
          <w:color w:val="292929"/>
          <w:spacing w:val="-1"/>
          <w:sz w:val="27"/>
          <w:szCs w:val="27"/>
        </w:rPr>
        <w:t> </w:t>
      </w:r>
      <w:r>
        <w:rPr>
          <w:rStyle w:val="Strong"/>
          <w:rFonts w:ascii="Charter" w:hAnsi="Charter"/>
          <w:color w:val="292929"/>
          <w:spacing w:val="-1"/>
          <w:sz w:val="27"/>
          <w:szCs w:val="27"/>
        </w:rPr>
        <w:t>Number of training parameters or weights within the conv layer (without weight sharing)</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lastRenderedPageBreak/>
        <w:t>= 3456* ((5 * 5 * 1) + 1 bias)</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t xml:space="preserve">= </w:t>
      </w:r>
      <w:bdo w:val="ltr">
        <w:r>
          <w:rPr>
            <w:rStyle w:val="Emphasis"/>
            <w:rFonts w:ascii="Charter" w:eastAsiaTheme="majorEastAsia" w:hAnsi="Charter"/>
            <w:b/>
            <w:bCs/>
            <w:color w:val="292929"/>
            <w:spacing w:val="-1"/>
            <w:sz w:val="27"/>
            <w:szCs w:val="27"/>
          </w:rPr>
          <w:t>89,856</w:t>
        </w:r>
        <w:r>
          <w:rPr>
            <w:rStyle w:val="Emphasis"/>
            <w:rFonts w:ascii="MS Mincho" w:eastAsia="MS Mincho" w:hAnsi="MS Mincho" w:cs="MS Mincho" w:hint="eastAsia"/>
            <w:b/>
            <w:bCs/>
            <w:color w:val="292929"/>
            <w:spacing w:val="-1"/>
            <w:sz w:val="27"/>
            <w:szCs w:val="27"/>
          </w:rPr>
          <w:t>‬</w:t>
        </w:r>
        <w:r>
          <w:rPr>
            <w:rStyle w:val="Emphasis"/>
            <w:rFonts w:ascii="Charter" w:eastAsiaTheme="majorEastAsia" w:hAnsi="Charter"/>
            <w:b/>
            <w:bCs/>
            <w:color w:val="292929"/>
            <w:spacing w:val="-1"/>
            <w:sz w:val="27"/>
            <w:szCs w:val="27"/>
          </w:rPr>
          <w:t xml:space="preserve"> weights</w:t>
        </w:r>
      </w:bdo>
    </w:p>
    <w:p w:rsidR="003B2D94" w:rsidRDefault="003B2D94" w:rsidP="003B2D94">
      <w:pPr>
        <w:pStyle w:val="kg"/>
        <w:spacing w:before="374" w:beforeAutospacing="0" w:after="0" w:afterAutospacing="0" w:line="420" w:lineRule="atLeast"/>
        <w:rPr>
          <w:rFonts w:ascii="Charter" w:hAnsi="Charter"/>
          <w:color w:val="292929"/>
          <w:spacing w:val="-1"/>
          <w:sz w:val="27"/>
          <w:szCs w:val="27"/>
        </w:rPr>
      </w:pPr>
      <w:r>
        <w:rPr>
          <w:rFonts w:ascii="Charter" w:hAnsi="Charter"/>
          <w:color w:val="292929"/>
          <w:spacing w:val="-1"/>
          <w:sz w:val="27"/>
          <w:szCs w:val="27"/>
        </w:rPr>
        <w:t>4.</w:t>
      </w:r>
      <w:r>
        <w:rPr>
          <w:rStyle w:val="apple-converted-space"/>
          <w:rFonts w:ascii="Charter" w:hAnsi="Charter"/>
          <w:color w:val="292929"/>
          <w:spacing w:val="-1"/>
          <w:sz w:val="27"/>
          <w:szCs w:val="27"/>
        </w:rPr>
        <w:t> </w:t>
      </w:r>
      <w:r>
        <w:rPr>
          <w:rStyle w:val="Strong"/>
          <w:rFonts w:ascii="Charter" w:hAnsi="Charter"/>
          <w:color w:val="292929"/>
          <w:spacing w:val="-1"/>
          <w:sz w:val="27"/>
          <w:szCs w:val="27"/>
        </w:rPr>
        <w:t>Number of training parameters or weights with weight sharing (with weight sharing)</w:t>
      </w:r>
    </w:p>
    <w:p w:rsidR="003B2D94" w:rsidRDefault="003B2D94" w:rsidP="003B2D94">
      <w:pPr>
        <w:pStyle w:val="kg"/>
        <w:spacing w:before="0" w:beforeAutospacing="0" w:after="0" w:afterAutospacing="0" w:line="420" w:lineRule="atLeast"/>
        <w:rPr>
          <w:rFonts w:ascii="Charter" w:hAnsi="Charter"/>
          <w:color w:val="292929"/>
          <w:spacing w:val="-1"/>
          <w:sz w:val="27"/>
          <w:szCs w:val="27"/>
        </w:rPr>
      </w:pPr>
      <w:r>
        <w:rPr>
          <w:rStyle w:val="Emphasis"/>
          <w:rFonts w:ascii="Charter" w:eastAsiaTheme="majorEastAsia" w:hAnsi="Charter"/>
          <w:color w:val="292929"/>
          <w:spacing w:val="-1"/>
          <w:sz w:val="27"/>
          <w:szCs w:val="27"/>
        </w:rPr>
        <w:t>= 6*((5*5*1) + 1 bias)</w:t>
      </w:r>
    </w:p>
    <w:p w:rsidR="003B2D94" w:rsidRDefault="003B2D94" w:rsidP="003B2D94">
      <w:pPr>
        <w:pStyle w:val="Heading2"/>
        <w:spacing w:before="0" w:line="360" w:lineRule="atLeast"/>
        <w:rPr>
          <w:rFonts w:ascii="Helvetica Neue" w:hAnsi="Helvetica Neue"/>
          <w:color w:val="292929"/>
          <w:sz w:val="30"/>
          <w:szCs w:val="30"/>
        </w:rPr>
      </w:pPr>
      <w:r>
        <w:rPr>
          <w:rFonts w:ascii="Helvetica Neue" w:hAnsi="Helvetica Neue"/>
          <w:b/>
          <w:bCs/>
          <w:color w:val="292929"/>
          <w:sz w:val="30"/>
          <w:szCs w:val="30"/>
        </w:rPr>
        <w:t>= 156 weights</w:t>
      </w:r>
    </w:p>
    <w:p w:rsidR="003B2D94" w:rsidRPr="003B2D94" w:rsidRDefault="003B2D94" w:rsidP="00861C76"/>
    <w:p w:rsidR="00D602E2" w:rsidRDefault="00D602E2" w:rsidP="00861C76"/>
    <w:p w:rsidR="00D602E2" w:rsidRDefault="00CD2A63" w:rsidP="00861C76">
      <w:r>
        <w:rPr>
          <w:noProof/>
        </w:rPr>
        <w:drawing>
          <wp:inline distT="0" distB="0" distL="0" distR="0">
            <wp:extent cx="5756910" cy="3157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wardsdata2.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3157855"/>
                    </a:xfrm>
                    <a:prstGeom prst="rect">
                      <a:avLst/>
                    </a:prstGeom>
                  </pic:spPr>
                </pic:pic>
              </a:graphicData>
            </a:graphic>
          </wp:inline>
        </w:drawing>
      </w:r>
    </w:p>
    <w:p w:rsidR="00CD2A63" w:rsidRDefault="00CD2A63" w:rsidP="00861C76"/>
    <w:p w:rsidR="00CD2A63" w:rsidRPr="00CD2A63" w:rsidRDefault="00CD2A63" w:rsidP="00CD2A63">
      <w:pPr>
        <w:rPr>
          <w:rFonts w:ascii="Times New Roman" w:eastAsia="Times New Roman" w:hAnsi="Times New Roman" w:cs="Times New Roman"/>
        </w:rPr>
      </w:pPr>
      <w:r w:rsidRPr="00CD2A63">
        <w:rPr>
          <w:rFonts w:ascii="Times New Roman" w:eastAsia="Times New Roman" w:hAnsi="Times New Roman" w:cs="Times New Roman"/>
        </w:rPr>
        <w:t>Table showing complete properties of CNN architectures</w:t>
      </w:r>
    </w:p>
    <w:p w:rsidR="00CD2A63" w:rsidRPr="00CD2A63" w:rsidRDefault="00CD2A63" w:rsidP="00CD2A63">
      <w:pPr>
        <w:rPr>
          <w:rFonts w:ascii="Times New Roman" w:eastAsia="Times New Roman" w:hAnsi="Times New Roman" w:cs="Times New Roman"/>
        </w:rPr>
      </w:pPr>
    </w:p>
    <w:p w:rsidR="00CD2A63" w:rsidRDefault="00B6268D" w:rsidP="00B6268D">
      <w:pPr>
        <w:pStyle w:val="Heading2"/>
      </w:pPr>
      <w:r>
        <w:t>CONCLUSION</w:t>
      </w:r>
    </w:p>
    <w:p w:rsidR="00B6268D" w:rsidRDefault="00B6268D" w:rsidP="00B6268D"/>
    <w:p w:rsidR="002C575D" w:rsidRPr="002C575D" w:rsidRDefault="002C575D" w:rsidP="002C575D">
      <w:pPr>
        <w:rPr>
          <w:rFonts w:ascii="Times New Roman" w:eastAsia="Times New Roman" w:hAnsi="Times New Roman" w:cs="Times New Roman"/>
        </w:rPr>
      </w:pPr>
      <w:r w:rsidRPr="002C575D">
        <w:rPr>
          <w:rFonts w:ascii="Charter" w:eastAsia="Times New Roman" w:hAnsi="Charter" w:cs="Times New Roman"/>
          <w:color w:val="292929"/>
          <w:spacing w:val="-1"/>
          <w:sz w:val="27"/>
          <w:szCs w:val="27"/>
          <w:shd w:val="clear" w:color="auto" w:fill="FFFFFF"/>
        </w:rPr>
        <w:t>It’s evident that through parameter sharing, we can reduce the number of weights within a conv layer.</w:t>
      </w:r>
    </w:p>
    <w:p w:rsidR="00B6268D" w:rsidRDefault="00B6268D" w:rsidP="00B6268D"/>
    <w:p w:rsidR="002C575D" w:rsidRPr="002C575D" w:rsidRDefault="002C575D" w:rsidP="002C575D">
      <w:pPr>
        <w:rPr>
          <w:rFonts w:ascii="Times New Roman" w:eastAsia="Times New Roman" w:hAnsi="Times New Roman" w:cs="Times New Roman"/>
        </w:rPr>
      </w:pPr>
      <w:r w:rsidRPr="002C575D">
        <w:rPr>
          <w:rFonts w:ascii="Charter" w:eastAsia="Times New Roman" w:hAnsi="Charter" w:cs="Times New Roman"/>
          <w:color w:val="292929"/>
          <w:spacing w:val="-1"/>
          <w:sz w:val="27"/>
          <w:szCs w:val="27"/>
          <w:shd w:val="clear" w:color="auto" w:fill="FFFFFF"/>
        </w:rPr>
        <w:t>Parameter sharing is used in all conv layer within the network.</w:t>
      </w:r>
    </w:p>
    <w:p w:rsidR="002C575D" w:rsidRDefault="002C575D" w:rsidP="00B6268D"/>
    <w:p w:rsidR="002C575D" w:rsidRPr="002C575D" w:rsidRDefault="002C575D" w:rsidP="002C575D">
      <w:pPr>
        <w:spacing w:before="374" w:line="420" w:lineRule="atLeast"/>
        <w:rPr>
          <w:rFonts w:ascii="Charter" w:eastAsia="Times New Roman" w:hAnsi="Charter" w:cs="Times New Roman"/>
          <w:color w:val="292929"/>
          <w:spacing w:val="-1"/>
          <w:sz w:val="27"/>
          <w:szCs w:val="27"/>
        </w:rPr>
      </w:pPr>
      <w:r w:rsidRPr="002C575D">
        <w:rPr>
          <w:rFonts w:ascii="Charter" w:eastAsia="Times New Roman" w:hAnsi="Charter" w:cs="Times New Roman"/>
          <w:color w:val="292929"/>
          <w:spacing w:val="-1"/>
          <w:sz w:val="27"/>
          <w:szCs w:val="27"/>
        </w:rPr>
        <w:t>Parameter sharing reduces the training time; this is a direct advantage of the reduction of the number of weight updates that have to take place during backpropagation.</w:t>
      </w:r>
    </w:p>
    <w:p w:rsidR="002C575D" w:rsidRPr="002C575D" w:rsidRDefault="002C575D" w:rsidP="002C575D">
      <w:pPr>
        <w:rPr>
          <w:rFonts w:ascii="Times New Roman" w:eastAsia="Times New Roman" w:hAnsi="Times New Roman" w:cs="Times New Roman"/>
        </w:rPr>
      </w:pPr>
    </w:p>
    <w:p w:rsidR="002C575D" w:rsidRPr="002C575D" w:rsidRDefault="002C575D" w:rsidP="002C575D">
      <w:pPr>
        <w:rPr>
          <w:rFonts w:ascii="Times New Roman" w:eastAsia="Times New Roman" w:hAnsi="Times New Roman" w:cs="Times New Roman"/>
        </w:rPr>
      </w:pPr>
      <w:r w:rsidRPr="002C575D">
        <w:rPr>
          <w:rFonts w:ascii="Charter" w:eastAsia="Times New Roman" w:hAnsi="Charter" w:cs="Times New Roman"/>
          <w:color w:val="292929"/>
          <w:spacing w:val="-1"/>
          <w:sz w:val="27"/>
          <w:szCs w:val="27"/>
          <w:shd w:val="clear" w:color="auto" w:fill="FFFFFF"/>
        </w:rPr>
        <w:lastRenderedPageBreak/>
        <w:t>To reiterate parameter sharing occurs when a feature map is generated from the result of the convolution between a filter and input data from a unit within a plane in the conv layer. All units within this layer plane share the same weights; hence it is called weight/parameter sharing.</w:t>
      </w:r>
    </w:p>
    <w:p w:rsidR="002C575D" w:rsidRDefault="002C575D" w:rsidP="00B6268D">
      <w:bookmarkStart w:id="0" w:name="_GoBack"/>
      <w:bookmarkEnd w:id="0"/>
    </w:p>
    <w:p w:rsidR="002C575D" w:rsidRPr="00B6268D" w:rsidRDefault="002C575D" w:rsidP="00B6268D"/>
    <w:p w:rsidR="00D602E2" w:rsidRDefault="00D602E2" w:rsidP="00861C76"/>
    <w:p w:rsidR="00D602E2" w:rsidRDefault="00D602E2" w:rsidP="00861C76"/>
    <w:p w:rsidR="00D602E2" w:rsidRDefault="00D602E2" w:rsidP="00861C76"/>
    <w:p w:rsidR="00D602E2" w:rsidRDefault="00D602E2" w:rsidP="00861C76"/>
    <w:p w:rsidR="00D602E2" w:rsidRDefault="00D602E2" w:rsidP="00861C76"/>
    <w:p w:rsidR="00D602E2" w:rsidRDefault="00D602E2" w:rsidP="00861C76"/>
    <w:p w:rsidR="002C575D" w:rsidRDefault="002C575D" w:rsidP="00861C76"/>
    <w:p w:rsidR="002C575D" w:rsidRDefault="002C575D" w:rsidP="00861C76"/>
    <w:p w:rsidR="002C575D" w:rsidRDefault="002C575D" w:rsidP="00861C76"/>
    <w:p w:rsidR="002C575D" w:rsidRDefault="002C575D" w:rsidP="00861C76"/>
    <w:p w:rsidR="002C575D" w:rsidRDefault="002C575D" w:rsidP="00861C76"/>
    <w:p w:rsidR="002C575D" w:rsidRDefault="002C575D" w:rsidP="00861C76"/>
    <w:p w:rsidR="002C575D" w:rsidRPr="00861C76" w:rsidRDefault="002C575D" w:rsidP="00861C76"/>
    <w:sectPr w:rsidR="002C575D" w:rsidRPr="00861C76"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rter">
    <w:panose1 w:val="02040503050506020203"/>
    <w:charset w:val="00"/>
    <w:family w:val="roman"/>
    <w:pitch w:val="variable"/>
    <w:sig w:usb0="800000AF" w:usb1="1000204A"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2F85"/>
    <w:multiLevelType w:val="multilevel"/>
    <w:tmpl w:val="7BC8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477BD"/>
    <w:multiLevelType w:val="multilevel"/>
    <w:tmpl w:val="BA6E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74F2E"/>
    <w:multiLevelType w:val="multilevel"/>
    <w:tmpl w:val="AED6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43D2D"/>
    <w:multiLevelType w:val="multilevel"/>
    <w:tmpl w:val="7286F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76"/>
    <w:rsid w:val="00037572"/>
    <w:rsid w:val="0011487B"/>
    <w:rsid w:val="001B6772"/>
    <w:rsid w:val="002C575D"/>
    <w:rsid w:val="002E2ABB"/>
    <w:rsid w:val="003B2D94"/>
    <w:rsid w:val="005E45B9"/>
    <w:rsid w:val="00861C76"/>
    <w:rsid w:val="00990BE3"/>
    <w:rsid w:val="00A033A2"/>
    <w:rsid w:val="00B6268D"/>
    <w:rsid w:val="00BE663F"/>
    <w:rsid w:val="00CD2A63"/>
    <w:rsid w:val="00D602E2"/>
    <w:rsid w:val="00E1223F"/>
    <w:rsid w:val="00F15037"/>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03AE79E3"/>
  <w15:chartTrackingRefBased/>
  <w15:docId w15:val="{7ABF35E7-1020-9949-8105-57766AA5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7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D9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61C76"/>
    <w:rPr>
      <w:color w:val="0563C1" w:themeColor="hyperlink"/>
      <w:u w:val="single"/>
    </w:rPr>
  </w:style>
  <w:style w:type="character" w:styleId="UnresolvedMention">
    <w:name w:val="Unresolved Mention"/>
    <w:basedOn w:val="DefaultParagraphFont"/>
    <w:uiPriority w:val="99"/>
    <w:semiHidden/>
    <w:unhideWhenUsed/>
    <w:rsid w:val="00861C76"/>
    <w:rPr>
      <w:color w:val="605E5C"/>
      <w:shd w:val="clear" w:color="auto" w:fill="E1DFDD"/>
    </w:rPr>
  </w:style>
  <w:style w:type="character" w:customStyle="1" w:styleId="Heading2Char">
    <w:name w:val="Heading 2 Char"/>
    <w:basedOn w:val="DefaultParagraphFont"/>
    <w:link w:val="Heading2"/>
    <w:uiPriority w:val="9"/>
    <w:rsid w:val="001B6772"/>
    <w:rPr>
      <w:rFonts w:asciiTheme="majorHAnsi" w:eastAsiaTheme="majorEastAsia" w:hAnsiTheme="majorHAnsi" w:cstheme="majorBidi"/>
      <w:color w:val="2F5496" w:themeColor="accent1" w:themeShade="BF"/>
      <w:sz w:val="26"/>
      <w:szCs w:val="26"/>
    </w:rPr>
  </w:style>
  <w:style w:type="paragraph" w:customStyle="1" w:styleId="kg">
    <w:name w:val="kg"/>
    <w:basedOn w:val="Normal"/>
    <w:rsid w:val="00BE663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663F"/>
    <w:rPr>
      <w:b/>
      <w:bCs/>
    </w:rPr>
  </w:style>
  <w:style w:type="character" w:customStyle="1" w:styleId="apple-converted-space">
    <w:name w:val="apple-converted-space"/>
    <w:basedOn w:val="DefaultParagraphFont"/>
    <w:rsid w:val="00D602E2"/>
  </w:style>
  <w:style w:type="character" w:styleId="Emphasis">
    <w:name w:val="Emphasis"/>
    <w:basedOn w:val="DefaultParagraphFont"/>
    <w:uiPriority w:val="20"/>
    <w:qFormat/>
    <w:rsid w:val="002E2ABB"/>
    <w:rPr>
      <w:i/>
      <w:iCs/>
    </w:rPr>
  </w:style>
  <w:style w:type="character" w:customStyle="1" w:styleId="Heading3Char">
    <w:name w:val="Heading 3 Char"/>
    <w:basedOn w:val="DefaultParagraphFont"/>
    <w:link w:val="Heading3"/>
    <w:uiPriority w:val="9"/>
    <w:rsid w:val="003B2D9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B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3090">
      <w:bodyDiv w:val="1"/>
      <w:marLeft w:val="0"/>
      <w:marRight w:val="0"/>
      <w:marTop w:val="0"/>
      <w:marBottom w:val="0"/>
      <w:divBdr>
        <w:top w:val="none" w:sz="0" w:space="0" w:color="auto"/>
        <w:left w:val="none" w:sz="0" w:space="0" w:color="auto"/>
        <w:bottom w:val="none" w:sz="0" w:space="0" w:color="auto"/>
        <w:right w:val="none" w:sz="0" w:space="0" w:color="auto"/>
      </w:divBdr>
    </w:div>
    <w:div w:id="74208609">
      <w:bodyDiv w:val="1"/>
      <w:marLeft w:val="0"/>
      <w:marRight w:val="0"/>
      <w:marTop w:val="0"/>
      <w:marBottom w:val="0"/>
      <w:divBdr>
        <w:top w:val="none" w:sz="0" w:space="0" w:color="auto"/>
        <w:left w:val="none" w:sz="0" w:space="0" w:color="auto"/>
        <w:bottom w:val="none" w:sz="0" w:space="0" w:color="auto"/>
        <w:right w:val="none" w:sz="0" w:space="0" w:color="auto"/>
      </w:divBdr>
    </w:div>
    <w:div w:id="155803608">
      <w:bodyDiv w:val="1"/>
      <w:marLeft w:val="0"/>
      <w:marRight w:val="0"/>
      <w:marTop w:val="0"/>
      <w:marBottom w:val="0"/>
      <w:divBdr>
        <w:top w:val="none" w:sz="0" w:space="0" w:color="auto"/>
        <w:left w:val="none" w:sz="0" w:space="0" w:color="auto"/>
        <w:bottom w:val="none" w:sz="0" w:space="0" w:color="auto"/>
        <w:right w:val="none" w:sz="0" w:space="0" w:color="auto"/>
      </w:divBdr>
    </w:div>
    <w:div w:id="159585275">
      <w:bodyDiv w:val="1"/>
      <w:marLeft w:val="0"/>
      <w:marRight w:val="0"/>
      <w:marTop w:val="0"/>
      <w:marBottom w:val="0"/>
      <w:divBdr>
        <w:top w:val="none" w:sz="0" w:space="0" w:color="auto"/>
        <w:left w:val="none" w:sz="0" w:space="0" w:color="auto"/>
        <w:bottom w:val="none" w:sz="0" w:space="0" w:color="auto"/>
        <w:right w:val="none" w:sz="0" w:space="0" w:color="auto"/>
      </w:divBdr>
    </w:div>
    <w:div w:id="317852874">
      <w:bodyDiv w:val="1"/>
      <w:marLeft w:val="0"/>
      <w:marRight w:val="0"/>
      <w:marTop w:val="0"/>
      <w:marBottom w:val="0"/>
      <w:divBdr>
        <w:top w:val="none" w:sz="0" w:space="0" w:color="auto"/>
        <w:left w:val="none" w:sz="0" w:space="0" w:color="auto"/>
        <w:bottom w:val="none" w:sz="0" w:space="0" w:color="auto"/>
        <w:right w:val="none" w:sz="0" w:space="0" w:color="auto"/>
      </w:divBdr>
    </w:div>
    <w:div w:id="431440766">
      <w:bodyDiv w:val="1"/>
      <w:marLeft w:val="0"/>
      <w:marRight w:val="0"/>
      <w:marTop w:val="0"/>
      <w:marBottom w:val="0"/>
      <w:divBdr>
        <w:top w:val="none" w:sz="0" w:space="0" w:color="auto"/>
        <w:left w:val="none" w:sz="0" w:space="0" w:color="auto"/>
        <w:bottom w:val="none" w:sz="0" w:space="0" w:color="auto"/>
        <w:right w:val="none" w:sz="0" w:space="0" w:color="auto"/>
      </w:divBdr>
    </w:div>
    <w:div w:id="487212872">
      <w:bodyDiv w:val="1"/>
      <w:marLeft w:val="0"/>
      <w:marRight w:val="0"/>
      <w:marTop w:val="0"/>
      <w:marBottom w:val="0"/>
      <w:divBdr>
        <w:top w:val="none" w:sz="0" w:space="0" w:color="auto"/>
        <w:left w:val="none" w:sz="0" w:space="0" w:color="auto"/>
        <w:bottom w:val="none" w:sz="0" w:space="0" w:color="auto"/>
        <w:right w:val="none" w:sz="0" w:space="0" w:color="auto"/>
      </w:divBdr>
    </w:div>
    <w:div w:id="509680494">
      <w:bodyDiv w:val="1"/>
      <w:marLeft w:val="0"/>
      <w:marRight w:val="0"/>
      <w:marTop w:val="0"/>
      <w:marBottom w:val="0"/>
      <w:divBdr>
        <w:top w:val="none" w:sz="0" w:space="0" w:color="auto"/>
        <w:left w:val="none" w:sz="0" w:space="0" w:color="auto"/>
        <w:bottom w:val="none" w:sz="0" w:space="0" w:color="auto"/>
        <w:right w:val="none" w:sz="0" w:space="0" w:color="auto"/>
      </w:divBdr>
    </w:div>
    <w:div w:id="585770127">
      <w:bodyDiv w:val="1"/>
      <w:marLeft w:val="0"/>
      <w:marRight w:val="0"/>
      <w:marTop w:val="0"/>
      <w:marBottom w:val="0"/>
      <w:divBdr>
        <w:top w:val="none" w:sz="0" w:space="0" w:color="auto"/>
        <w:left w:val="none" w:sz="0" w:space="0" w:color="auto"/>
        <w:bottom w:val="none" w:sz="0" w:space="0" w:color="auto"/>
        <w:right w:val="none" w:sz="0" w:space="0" w:color="auto"/>
      </w:divBdr>
    </w:div>
    <w:div w:id="601454744">
      <w:bodyDiv w:val="1"/>
      <w:marLeft w:val="0"/>
      <w:marRight w:val="0"/>
      <w:marTop w:val="0"/>
      <w:marBottom w:val="0"/>
      <w:divBdr>
        <w:top w:val="none" w:sz="0" w:space="0" w:color="auto"/>
        <w:left w:val="none" w:sz="0" w:space="0" w:color="auto"/>
        <w:bottom w:val="none" w:sz="0" w:space="0" w:color="auto"/>
        <w:right w:val="none" w:sz="0" w:space="0" w:color="auto"/>
      </w:divBdr>
    </w:div>
    <w:div w:id="609703205">
      <w:bodyDiv w:val="1"/>
      <w:marLeft w:val="0"/>
      <w:marRight w:val="0"/>
      <w:marTop w:val="0"/>
      <w:marBottom w:val="0"/>
      <w:divBdr>
        <w:top w:val="none" w:sz="0" w:space="0" w:color="auto"/>
        <w:left w:val="none" w:sz="0" w:space="0" w:color="auto"/>
        <w:bottom w:val="none" w:sz="0" w:space="0" w:color="auto"/>
        <w:right w:val="none" w:sz="0" w:space="0" w:color="auto"/>
      </w:divBdr>
    </w:div>
    <w:div w:id="636182421">
      <w:bodyDiv w:val="1"/>
      <w:marLeft w:val="0"/>
      <w:marRight w:val="0"/>
      <w:marTop w:val="0"/>
      <w:marBottom w:val="0"/>
      <w:divBdr>
        <w:top w:val="none" w:sz="0" w:space="0" w:color="auto"/>
        <w:left w:val="none" w:sz="0" w:space="0" w:color="auto"/>
        <w:bottom w:val="none" w:sz="0" w:space="0" w:color="auto"/>
        <w:right w:val="none" w:sz="0" w:space="0" w:color="auto"/>
      </w:divBdr>
    </w:div>
    <w:div w:id="643438023">
      <w:bodyDiv w:val="1"/>
      <w:marLeft w:val="0"/>
      <w:marRight w:val="0"/>
      <w:marTop w:val="0"/>
      <w:marBottom w:val="0"/>
      <w:divBdr>
        <w:top w:val="none" w:sz="0" w:space="0" w:color="auto"/>
        <w:left w:val="none" w:sz="0" w:space="0" w:color="auto"/>
        <w:bottom w:val="none" w:sz="0" w:space="0" w:color="auto"/>
        <w:right w:val="none" w:sz="0" w:space="0" w:color="auto"/>
      </w:divBdr>
    </w:div>
    <w:div w:id="1002898956">
      <w:bodyDiv w:val="1"/>
      <w:marLeft w:val="0"/>
      <w:marRight w:val="0"/>
      <w:marTop w:val="0"/>
      <w:marBottom w:val="0"/>
      <w:divBdr>
        <w:top w:val="none" w:sz="0" w:space="0" w:color="auto"/>
        <w:left w:val="none" w:sz="0" w:space="0" w:color="auto"/>
        <w:bottom w:val="none" w:sz="0" w:space="0" w:color="auto"/>
        <w:right w:val="none" w:sz="0" w:space="0" w:color="auto"/>
      </w:divBdr>
    </w:div>
    <w:div w:id="1017000901">
      <w:bodyDiv w:val="1"/>
      <w:marLeft w:val="0"/>
      <w:marRight w:val="0"/>
      <w:marTop w:val="0"/>
      <w:marBottom w:val="0"/>
      <w:divBdr>
        <w:top w:val="none" w:sz="0" w:space="0" w:color="auto"/>
        <w:left w:val="none" w:sz="0" w:space="0" w:color="auto"/>
        <w:bottom w:val="none" w:sz="0" w:space="0" w:color="auto"/>
        <w:right w:val="none" w:sz="0" w:space="0" w:color="auto"/>
      </w:divBdr>
    </w:div>
    <w:div w:id="1104769981">
      <w:bodyDiv w:val="1"/>
      <w:marLeft w:val="0"/>
      <w:marRight w:val="0"/>
      <w:marTop w:val="0"/>
      <w:marBottom w:val="0"/>
      <w:divBdr>
        <w:top w:val="none" w:sz="0" w:space="0" w:color="auto"/>
        <w:left w:val="none" w:sz="0" w:space="0" w:color="auto"/>
        <w:bottom w:val="none" w:sz="0" w:space="0" w:color="auto"/>
        <w:right w:val="none" w:sz="0" w:space="0" w:color="auto"/>
      </w:divBdr>
      <w:divsChild>
        <w:div w:id="302975739">
          <w:marLeft w:val="0"/>
          <w:marRight w:val="0"/>
          <w:marTop w:val="0"/>
          <w:marBottom w:val="0"/>
          <w:divBdr>
            <w:top w:val="none" w:sz="0" w:space="0" w:color="auto"/>
            <w:left w:val="none" w:sz="0" w:space="0" w:color="auto"/>
            <w:bottom w:val="none" w:sz="0" w:space="0" w:color="auto"/>
            <w:right w:val="none" w:sz="0" w:space="0" w:color="auto"/>
          </w:divBdr>
          <w:divsChild>
            <w:div w:id="18292072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45971055">
      <w:bodyDiv w:val="1"/>
      <w:marLeft w:val="0"/>
      <w:marRight w:val="0"/>
      <w:marTop w:val="0"/>
      <w:marBottom w:val="0"/>
      <w:divBdr>
        <w:top w:val="none" w:sz="0" w:space="0" w:color="auto"/>
        <w:left w:val="none" w:sz="0" w:space="0" w:color="auto"/>
        <w:bottom w:val="none" w:sz="0" w:space="0" w:color="auto"/>
        <w:right w:val="none" w:sz="0" w:space="0" w:color="auto"/>
      </w:divBdr>
    </w:div>
    <w:div w:id="1185746829">
      <w:bodyDiv w:val="1"/>
      <w:marLeft w:val="0"/>
      <w:marRight w:val="0"/>
      <w:marTop w:val="0"/>
      <w:marBottom w:val="0"/>
      <w:divBdr>
        <w:top w:val="none" w:sz="0" w:space="0" w:color="auto"/>
        <w:left w:val="none" w:sz="0" w:space="0" w:color="auto"/>
        <w:bottom w:val="none" w:sz="0" w:space="0" w:color="auto"/>
        <w:right w:val="none" w:sz="0" w:space="0" w:color="auto"/>
      </w:divBdr>
    </w:div>
    <w:div w:id="1209955744">
      <w:bodyDiv w:val="1"/>
      <w:marLeft w:val="0"/>
      <w:marRight w:val="0"/>
      <w:marTop w:val="0"/>
      <w:marBottom w:val="0"/>
      <w:divBdr>
        <w:top w:val="none" w:sz="0" w:space="0" w:color="auto"/>
        <w:left w:val="none" w:sz="0" w:space="0" w:color="auto"/>
        <w:bottom w:val="none" w:sz="0" w:space="0" w:color="auto"/>
        <w:right w:val="none" w:sz="0" w:space="0" w:color="auto"/>
      </w:divBdr>
    </w:div>
    <w:div w:id="1272590346">
      <w:bodyDiv w:val="1"/>
      <w:marLeft w:val="0"/>
      <w:marRight w:val="0"/>
      <w:marTop w:val="0"/>
      <w:marBottom w:val="0"/>
      <w:divBdr>
        <w:top w:val="none" w:sz="0" w:space="0" w:color="auto"/>
        <w:left w:val="none" w:sz="0" w:space="0" w:color="auto"/>
        <w:bottom w:val="none" w:sz="0" w:space="0" w:color="auto"/>
        <w:right w:val="none" w:sz="0" w:space="0" w:color="auto"/>
      </w:divBdr>
    </w:div>
    <w:div w:id="1295528466">
      <w:bodyDiv w:val="1"/>
      <w:marLeft w:val="0"/>
      <w:marRight w:val="0"/>
      <w:marTop w:val="0"/>
      <w:marBottom w:val="0"/>
      <w:divBdr>
        <w:top w:val="none" w:sz="0" w:space="0" w:color="auto"/>
        <w:left w:val="none" w:sz="0" w:space="0" w:color="auto"/>
        <w:bottom w:val="none" w:sz="0" w:space="0" w:color="auto"/>
        <w:right w:val="none" w:sz="0" w:space="0" w:color="auto"/>
      </w:divBdr>
    </w:div>
    <w:div w:id="1332561341">
      <w:bodyDiv w:val="1"/>
      <w:marLeft w:val="0"/>
      <w:marRight w:val="0"/>
      <w:marTop w:val="0"/>
      <w:marBottom w:val="0"/>
      <w:divBdr>
        <w:top w:val="none" w:sz="0" w:space="0" w:color="auto"/>
        <w:left w:val="none" w:sz="0" w:space="0" w:color="auto"/>
        <w:bottom w:val="none" w:sz="0" w:space="0" w:color="auto"/>
        <w:right w:val="none" w:sz="0" w:space="0" w:color="auto"/>
      </w:divBdr>
    </w:div>
    <w:div w:id="1360623501">
      <w:bodyDiv w:val="1"/>
      <w:marLeft w:val="0"/>
      <w:marRight w:val="0"/>
      <w:marTop w:val="0"/>
      <w:marBottom w:val="0"/>
      <w:divBdr>
        <w:top w:val="none" w:sz="0" w:space="0" w:color="auto"/>
        <w:left w:val="none" w:sz="0" w:space="0" w:color="auto"/>
        <w:bottom w:val="none" w:sz="0" w:space="0" w:color="auto"/>
        <w:right w:val="none" w:sz="0" w:space="0" w:color="auto"/>
      </w:divBdr>
    </w:div>
    <w:div w:id="1468163820">
      <w:bodyDiv w:val="1"/>
      <w:marLeft w:val="0"/>
      <w:marRight w:val="0"/>
      <w:marTop w:val="0"/>
      <w:marBottom w:val="0"/>
      <w:divBdr>
        <w:top w:val="none" w:sz="0" w:space="0" w:color="auto"/>
        <w:left w:val="none" w:sz="0" w:space="0" w:color="auto"/>
        <w:bottom w:val="none" w:sz="0" w:space="0" w:color="auto"/>
        <w:right w:val="none" w:sz="0" w:space="0" w:color="auto"/>
      </w:divBdr>
    </w:div>
    <w:div w:id="1574855295">
      <w:bodyDiv w:val="1"/>
      <w:marLeft w:val="0"/>
      <w:marRight w:val="0"/>
      <w:marTop w:val="0"/>
      <w:marBottom w:val="0"/>
      <w:divBdr>
        <w:top w:val="none" w:sz="0" w:space="0" w:color="auto"/>
        <w:left w:val="none" w:sz="0" w:space="0" w:color="auto"/>
        <w:bottom w:val="none" w:sz="0" w:space="0" w:color="auto"/>
        <w:right w:val="none" w:sz="0" w:space="0" w:color="auto"/>
      </w:divBdr>
    </w:div>
    <w:div w:id="1617640241">
      <w:bodyDiv w:val="1"/>
      <w:marLeft w:val="0"/>
      <w:marRight w:val="0"/>
      <w:marTop w:val="0"/>
      <w:marBottom w:val="0"/>
      <w:divBdr>
        <w:top w:val="none" w:sz="0" w:space="0" w:color="auto"/>
        <w:left w:val="none" w:sz="0" w:space="0" w:color="auto"/>
        <w:bottom w:val="none" w:sz="0" w:space="0" w:color="auto"/>
        <w:right w:val="none" w:sz="0" w:space="0" w:color="auto"/>
      </w:divBdr>
    </w:div>
    <w:div w:id="1618413127">
      <w:bodyDiv w:val="1"/>
      <w:marLeft w:val="0"/>
      <w:marRight w:val="0"/>
      <w:marTop w:val="0"/>
      <w:marBottom w:val="0"/>
      <w:divBdr>
        <w:top w:val="none" w:sz="0" w:space="0" w:color="auto"/>
        <w:left w:val="none" w:sz="0" w:space="0" w:color="auto"/>
        <w:bottom w:val="none" w:sz="0" w:space="0" w:color="auto"/>
        <w:right w:val="none" w:sz="0" w:space="0" w:color="auto"/>
      </w:divBdr>
    </w:div>
    <w:div w:id="1665163656">
      <w:bodyDiv w:val="1"/>
      <w:marLeft w:val="0"/>
      <w:marRight w:val="0"/>
      <w:marTop w:val="0"/>
      <w:marBottom w:val="0"/>
      <w:divBdr>
        <w:top w:val="none" w:sz="0" w:space="0" w:color="auto"/>
        <w:left w:val="none" w:sz="0" w:space="0" w:color="auto"/>
        <w:bottom w:val="none" w:sz="0" w:space="0" w:color="auto"/>
        <w:right w:val="none" w:sz="0" w:space="0" w:color="auto"/>
      </w:divBdr>
    </w:div>
    <w:div w:id="1682856063">
      <w:bodyDiv w:val="1"/>
      <w:marLeft w:val="0"/>
      <w:marRight w:val="0"/>
      <w:marTop w:val="0"/>
      <w:marBottom w:val="0"/>
      <w:divBdr>
        <w:top w:val="none" w:sz="0" w:space="0" w:color="auto"/>
        <w:left w:val="none" w:sz="0" w:space="0" w:color="auto"/>
        <w:bottom w:val="none" w:sz="0" w:space="0" w:color="auto"/>
        <w:right w:val="none" w:sz="0" w:space="0" w:color="auto"/>
      </w:divBdr>
    </w:div>
    <w:div w:id="1718242689">
      <w:bodyDiv w:val="1"/>
      <w:marLeft w:val="0"/>
      <w:marRight w:val="0"/>
      <w:marTop w:val="0"/>
      <w:marBottom w:val="0"/>
      <w:divBdr>
        <w:top w:val="none" w:sz="0" w:space="0" w:color="auto"/>
        <w:left w:val="none" w:sz="0" w:space="0" w:color="auto"/>
        <w:bottom w:val="none" w:sz="0" w:space="0" w:color="auto"/>
        <w:right w:val="none" w:sz="0" w:space="0" w:color="auto"/>
      </w:divBdr>
    </w:div>
    <w:div w:id="1722560864">
      <w:bodyDiv w:val="1"/>
      <w:marLeft w:val="0"/>
      <w:marRight w:val="0"/>
      <w:marTop w:val="0"/>
      <w:marBottom w:val="0"/>
      <w:divBdr>
        <w:top w:val="none" w:sz="0" w:space="0" w:color="auto"/>
        <w:left w:val="none" w:sz="0" w:space="0" w:color="auto"/>
        <w:bottom w:val="none" w:sz="0" w:space="0" w:color="auto"/>
        <w:right w:val="none" w:sz="0" w:space="0" w:color="auto"/>
      </w:divBdr>
    </w:div>
    <w:div w:id="1738241897">
      <w:bodyDiv w:val="1"/>
      <w:marLeft w:val="0"/>
      <w:marRight w:val="0"/>
      <w:marTop w:val="0"/>
      <w:marBottom w:val="0"/>
      <w:divBdr>
        <w:top w:val="none" w:sz="0" w:space="0" w:color="auto"/>
        <w:left w:val="none" w:sz="0" w:space="0" w:color="auto"/>
        <w:bottom w:val="none" w:sz="0" w:space="0" w:color="auto"/>
        <w:right w:val="none" w:sz="0" w:space="0" w:color="auto"/>
      </w:divBdr>
    </w:div>
    <w:div w:id="1749184657">
      <w:bodyDiv w:val="1"/>
      <w:marLeft w:val="0"/>
      <w:marRight w:val="0"/>
      <w:marTop w:val="0"/>
      <w:marBottom w:val="0"/>
      <w:divBdr>
        <w:top w:val="none" w:sz="0" w:space="0" w:color="auto"/>
        <w:left w:val="none" w:sz="0" w:space="0" w:color="auto"/>
        <w:bottom w:val="none" w:sz="0" w:space="0" w:color="auto"/>
        <w:right w:val="none" w:sz="0" w:space="0" w:color="auto"/>
      </w:divBdr>
    </w:div>
    <w:div w:id="1940916862">
      <w:bodyDiv w:val="1"/>
      <w:marLeft w:val="0"/>
      <w:marRight w:val="0"/>
      <w:marTop w:val="0"/>
      <w:marBottom w:val="0"/>
      <w:divBdr>
        <w:top w:val="none" w:sz="0" w:space="0" w:color="auto"/>
        <w:left w:val="none" w:sz="0" w:space="0" w:color="auto"/>
        <w:bottom w:val="none" w:sz="0" w:space="0" w:color="auto"/>
        <w:right w:val="none" w:sz="0" w:space="0" w:color="auto"/>
      </w:divBdr>
    </w:div>
    <w:div w:id="1998459569">
      <w:bodyDiv w:val="1"/>
      <w:marLeft w:val="0"/>
      <w:marRight w:val="0"/>
      <w:marTop w:val="0"/>
      <w:marBottom w:val="0"/>
      <w:divBdr>
        <w:top w:val="none" w:sz="0" w:space="0" w:color="auto"/>
        <w:left w:val="none" w:sz="0" w:space="0" w:color="auto"/>
        <w:bottom w:val="none" w:sz="0" w:space="0" w:color="auto"/>
        <w:right w:val="none" w:sz="0" w:space="0" w:color="auto"/>
      </w:divBdr>
    </w:div>
    <w:div w:id="2005351816">
      <w:bodyDiv w:val="1"/>
      <w:marLeft w:val="0"/>
      <w:marRight w:val="0"/>
      <w:marTop w:val="0"/>
      <w:marBottom w:val="0"/>
      <w:divBdr>
        <w:top w:val="none" w:sz="0" w:space="0" w:color="auto"/>
        <w:left w:val="none" w:sz="0" w:space="0" w:color="auto"/>
        <w:bottom w:val="none" w:sz="0" w:space="0" w:color="auto"/>
        <w:right w:val="none" w:sz="0" w:space="0" w:color="auto"/>
      </w:divBdr>
    </w:div>
    <w:div w:id="2033799915">
      <w:bodyDiv w:val="1"/>
      <w:marLeft w:val="0"/>
      <w:marRight w:val="0"/>
      <w:marTop w:val="0"/>
      <w:marBottom w:val="0"/>
      <w:divBdr>
        <w:top w:val="none" w:sz="0" w:space="0" w:color="auto"/>
        <w:left w:val="none" w:sz="0" w:space="0" w:color="auto"/>
        <w:bottom w:val="none" w:sz="0" w:space="0" w:color="auto"/>
        <w:right w:val="none" w:sz="0" w:space="0" w:color="auto"/>
      </w:divBdr>
    </w:div>
    <w:div w:id="206144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4824-imagenet-classification-with-deep-convolutional-neural-networks.pdf" TargetMode="External"/><Relationship Id="rId3" Type="http://schemas.openxmlformats.org/officeDocument/2006/relationships/settings" Target="settings.xml"/><Relationship Id="rId7" Type="http://schemas.openxmlformats.org/officeDocument/2006/relationships/hyperlink" Target="http://yann.lecun.com/exdb/publis/pdf/lecun-01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derstand-local-receptive-fields-in-convolutional-neural-networks-f26d700be16c" TargetMode="External"/><Relationship Id="rId11" Type="http://schemas.openxmlformats.org/officeDocument/2006/relationships/fontTable" Target="fontTable.xml"/><Relationship Id="rId5" Type="http://schemas.openxmlformats.org/officeDocument/2006/relationships/hyperlink" Target="https://towardsdatascience.com/understanding-parameter-sharing-or-weights-replication-within-convolutional-neural-networks-cc26db7b645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2021-02-09T11:34:00Z</dcterms:created>
  <dcterms:modified xsi:type="dcterms:W3CDTF">2021-02-09T12:47:00Z</dcterms:modified>
</cp:coreProperties>
</file>