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10B" w:rsidRDefault="0093310B" w:rsidP="0093310B">
      <w:r>
        <w:fldChar w:fldCharType="begin"/>
      </w:r>
      <w:r>
        <w:instrText xml:space="preserve"> HYPERLINK "https://missinglink.ai/guides/neural-network-concepts/complete-guide-artificial-neural-networks/" </w:instrText>
      </w:r>
      <w:r>
        <w:fldChar w:fldCharType="separate"/>
      </w:r>
      <w:r w:rsidRPr="00385352">
        <w:rPr>
          <w:rStyle w:val="Hyperlink"/>
        </w:rPr>
        <w:t>https://missinglink.ai/guides/neural-network-concepts/complete-guide-artificial-neural-networks/</w:t>
      </w:r>
      <w:r>
        <w:rPr>
          <w:rStyle w:val="Hyperlink"/>
        </w:rPr>
        <w:fldChar w:fldCharType="end"/>
      </w:r>
    </w:p>
    <w:p w:rsidR="0093310B" w:rsidRDefault="0093310B" w:rsidP="0093310B">
      <w:hyperlink r:id="rId5" w:history="1">
        <w:r w:rsidRPr="00385352">
          <w:rPr>
            <w:rStyle w:val="Hyperlink"/>
          </w:rPr>
          <w:t>https://missinglink.ai/guides/convolutional-neural-networks/convolutional-neural-network-tutorial-basic-advanced/</w:t>
        </w:r>
      </w:hyperlink>
    </w:p>
    <w:p w:rsidR="0093310B" w:rsidRDefault="0093310B" w:rsidP="0093310B">
      <w:pPr>
        <w:rPr>
          <w:rStyle w:val="Hyperlink"/>
        </w:rPr>
      </w:pPr>
      <w:hyperlink r:id="rId6" w:history="1">
        <w:r w:rsidRPr="00385352">
          <w:rPr>
            <w:rStyle w:val="Hyperlink"/>
          </w:rPr>
          <w:t>https://medium.com/dataseries/basic-overview-of-convolutional-neural-network-cnn-4fcc7dbb4f17</w:t>
        </w:r>
      </w:hyperlink>
    </w:p>
    <w:p w:rsidR="0093310B" w:rsidRDefault="0093310B" w:rsidP="0093310B">
      <w:hyperlink r:id="rId7" w:history="1">
        <w:r w:rsidRPr="00385352">
          <w:rPr>
            <w:rStyle w:val="Hyperlink"/>
          </w:rPr>
          <w:t>https://medium.com/@cmukesh8688/activation-functions-sigmoid-tanh-relu-leaky-relu-softmax-50d3778dcea5</w:t>
        </w:r>
      </w:hyperlink>
    </w:p>
    <w:p w:rsidR="00F10B58" w:rsidRPr="00F10B58" w:rsidRDefault="00F10B58" w:rsidP="00F10B58">
      <w:pPr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</w:pPr>
      <w:r w:rsidRPr="00DA3C04">
        <w:t>https://towardsdatascience.com/activation-functions-neural-networks-1cbd9f8d91d6</w:t>
      </w:r>
      <w:r w:rsidRPr="00DA3C04">
        <w:rPr>
          <w:rStyle w:val="Heading2Char"/>
          <w:rFonts w:ascii="Helvetica Neue" w:hAnsi="Helvetica Neue"/>
          <w:b/>
          <w:bCs/>
          <w:color w:val="292929"/>
          <w:sz w:val="30"/>
          <w:szCs w:val="30"/>
        </w:rPr>
        <w:t xml:space="preserve"> </w:t>
      </w:r>
    </w:p>
    <w:p w:rsidR="0093310B" w:rsidRDefault="0093310B" w:rsidP="0093310B"/>
    <w:p w:rsidR="0093310B" w:rsidRDefault="0093310B" w:rsidP="00FE309B">
      <w:pPr>
        <w:pStyle w:val="Heading1"/>
      </w:pPr>
      <w:proofErr w:type="spellStart"/>
      <w:r>
        <w:t>Deeplizard</w:t>
      </w:r>
      <w:proofErr w:type="spellEnd"/>
    </w:p>
    <w:p w:rsidR="0093310B" w:rsidRDefault="0093310B" w:rsidP="00FE309B">
      <w:pPr>
        <w:pStyle w:val="Heading1"/>
      </w:pPr>
    </w:p>
    <w:p w:rsidR="00793E51" w:rsidRDefault="00FE309B" w:rsidP="00FE309B">
      <w:pPr>
        <w:pStyle w:val="Heading1"/>
      </w:pPr>
      <w:r>
        <w:t>AKTIVACIJSKE FUNKCIJE</w:t>
      </w:r>
      <w:r w:rsidR="00301833">
        <w:t xml:space="preserve"> U NEURALNOJ MREŽI</w:t>
      </w:r>
    </w:p>
    <w:p w:rsidR="00301833" w:rsidRDefault="00301833" w:rsidP="00301833"/>
    <w:p w:rsidR="00301833" w:rsidRDefault="00301833" w:rsidP="00301833">
      <w:r>
        <w:t>U ovom poglavlju će se opisati što je to aktivacijska funkcija</w:t>
      </w:r>
      <w:r w:rsidR="007642A3">
        <w:t xml:space="preserve"> i zašto</w:t>
      </w:r>
      <w:r>
        <w:t xml:space="preserve"> se ona koristi u umjetnim </w:t>
      </w:r>
      <w:proofErr w:type="spellStart"/>
      <w:r>
        <w:t>neuralnim</w:t>
      </w:r>
      <w:proofErr w:type="spellEnd"/>
      <w:r>
        <w:t xml:space="preserve"> mrežama.</w:t>
      </w:r>
      <w:r w:rsidR="007642A3">
        <w:t xml:space="preserve"> Nakon toga će se opisati i prikazati najčešće korištene aktivacijske funkcije te koji su njihovi međusobni odnosi.</w:t>
      </w:r>
    </w:p>
    <w:p w:rsidR="00301833" w:rsidRDefault="00301833" w:rsidP="00301833"/>
    <w:p w:rsidR="00F84B00" w:rsidRDefault="00F84B00" w:rsidP="00F84B00">
      <w:pPr>
        <w:pStyle w:val="Heading2"/>
      </w:pPr>
      <w:r>
        <w:t>ZAŠTO SE KORISTE AKTIVACIJSKE FUNKCIJE</w:t>
      </w:r>
    </w:p>
    <w:p w:rsidR="00F84B00" w:rsidRDefault="00F84B00" w:rsidP="00F84B00"/>
    <w:p w:rsidR="00F84B00" w:rsidRPr="00F84B00" w:rsidRDefault="00F84B00" w:rsidP="00F84B00">
      <w:r>
        <w:t xml:space="preserve">Aktivnost u biološkoj </w:t>
      </w:r>
      <w:proofErr w:type="spellStart"/>
      <w:r>
        <w:t>neuralnoj</w:t>
      </w:r>
      <w:proofErr w:type="spellEnd"/>
      <w:r>
        <w:t xml:space="preserve"> mreži, gdje su različiti neuroni aktivirani različitim podražajima, bila je inspiracija za korištenje aktivacijskih funkcija u umjetnim </w:t>
      </w:r>
      <w:proofErr w:type="spellStart"/>
      <w:r>
        <w:t>neuralnim</w:t>
      </w:r>
      <w:proofErr w:type="spellEnd"/>
      <w:r>
        <w:t xml:space="preserve"> mrežama. U biološkoj </w:t>
      </w:r>
      <w:proofErr w:type="spellStart"/>
      <w:r>
        <w:t>neuralnoj</w:t>
      </w:r>
      <w:proofErr w:type="spellEnd"/>
      <w:r>
        <w:t xml:space="preserve"> mreži, neki neuroni su ili aktivirani ili ne. U aktivacijskoj funkciji u umjetnoj </w:t>
      </w:r>
      <w:proofErr w:type="spellStart"/>
      <w:r>
        <w:t>neuralnoj</w:t>
      </w:r>
      <w:proofErr w:type="spellEnd"/>
      <w:r>
        <w:t xml:space="preserve"> mreži, vrijednost neurona može biti bilo koji broj između nula</w:t>
      </w:r>
      <w:r w:rsidR="0093310B">
        <w:t xml:space="preserve"> (ili minus jedan)</w:t>
      </w:r>
      <w:r>
        <w:t xml:space="preserve"> i jedan. Što je vrijednost neurona bliža nuli, to je neuron manje aktiviran. S druge strane, što je vrijednost neurona bliža jedinici, to je neuron više aktiviran.</w:t>
      </w:r>
    </w:p>
    <w:p w:rsidR="00F84B00" w:rsidRDefault="00F84B00" w:rsidP="00301833"/>
    <w:p w:rsidR="00301833" w:rsidRDefault="00301833" w:rsidP="00301833">
      <w:r w:rsidRPr="00301833">
        <w:t xml:space="preserve">Aktivacijska funkcija u umjetnoj </w:t>
      </w:r>
      <w:proofErr w:type="spellStart"/>
      <w:r w:rsidRPr="00301833">
        <w:t>neuralnoj</w:t>
      </w:r>
      <w:proofErr w:type="spellEnd"/>
      <w:r w:rsidRPr="00301833">
        <w:t xml:space="preserve"> mreži jest funkcija koja preslikava ulaznu vrijednost</w:t>
      </w:r>
      <w:r>
        <w:t>, ponderiranu sumu svih ulaznih veza</w:t>
      </w:r>
      <w:r w:rsidRPr="00301833">
        <w:t xml:space="preserve"> </w:t>
      </w:r>
      <w:r>
        <w:t xml:space="preserve">određenog </w:t>
      </w:r>
      <w:r w:rsidRPr="00301833">
        <w:t>čvora</w:t>
      </w:r>
      <w:r>
        <w:t>,</w:t>
      </w:r>
      <w:r w:rsidRPr="00301833">
        <w:t xml:space="preserve"> u odgovarajuću izlaznu vrijednost.</w:t>
      </w:r>
    </w:p>
    <w:p w:rsidR="00301833" w:rsidRDefault="00301833" w:rsidP="00301833"/>
    <w:p w:rsidR="00301833" w:rsidRPr="00301833" w:rsidRDefault="0060462B" w:rsidP="00301833">
      <m:oMathPara>
        <m:oMath>
          <m:r>
            <w:rPr>
              <w:rFonts w:ascii="Cambria Math" w:hAnsi="Cambria Math"/>
            </w:rPr>
            <m:t>izlaz iz čvora=aktivacijska funkcija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ponderirana suma ulaza</m:t>
              </m:r>
            </m:e>
          </m:d>
        </m:oMath>
      </m:oMathPara>
    </w:p>
    <w:p w:rsidR="00FE309B" w:rsidRDefault="00FE309B" w:rsidP="00FE309B"/>
    <w:p w:rsidR="007642A3" w:rsidRDefault="007642A3" w:rsidP="007642A3">
      <w:r>
        <w:t xml:space="preserve">Aktivacijska funkcija na neki određeni način transformira </w:t>
      </w:r>
      <w:r w:rsidR="00F84B00">
        <w:t>ulaznu vrijednost</w:t>
      </w:r>
      <w:r>
        <w:t xml:space="preserve"> u broj koji se nalazi između unaprijed određene donje i gornje granice. Obično umjetne </w:t>
      </w:r>
      <w:proofErr w:type="spellStart"/>
      <w:r>
        <w:t>neuralne</w:t>
      </w:r>
      <w:proofErr w:type="spellEnd"/>
      <w:r>
        <w:t xml:space="preserve"> mreže koriste ne-linearne aktivacijske funkcije jer </w:t>
      </w:r>
      <w:r w:rsidR="00F84B00">
        <w:t xml:space="preserve">su vrste preslikavanja kod dubokih </w:t>
      </w:r>
      <w:proofErr w:type="spellStart"/>
      <w:r w:rsidR="00F84B00">
        <w:t>neuralnih</w:t>
      </w:r>
      <w:proofErr w:type="spellEnd"/>
      <w:r w:rsidR="00F84B00">
        <w:t xml:space="preserve"> mreža složenije od običnih linearnih preslikavanja i zbog toga što ne-linearne aktivacijske funkcije omogućuju računanje proizvoljno složenih funkcija</w:t>
      </w:r>
      <w:r>
        <w:t>. Još jedna prednost aktivacijskih funkcija jest ta što aktivacijske funkcije dopuštaju povratnu propagaciju</w:t>
      </w:r>
      <w:r w:rsidR="00F84B00">
        <w:t xml:space="preserve"> koja je objašnjena u drugom poglavlju</w:t>
      </w:r>
      <w:r>
        <w:t>.</w:t>
      </w:r>
    </w:p>
    <w:p w:rsidR="00301833" w:rsidRDefault="00301833" w:rsidP="00FE309B"/>
    <w:p w:rsidR="00301833" w:rsidRDefault="007642A3" w:rsidP="00FE309B">
      <w:r>
        <w:t>Obično su aktivacijske funkcije, koje se koriste u skrivenim slojevima, iste za sve skrivene slojeve</w:t>
      </w:r>
      <w:r w:rsidR="00F84B00">
        <w:t xml:space="preserve"> u određenoj </w:t>
      </w:r>
      <w:proofErr w:type="spellStart"/>
      <w:r w:rsidR="00F84B00">
        <w:t>neuralnoj</w:t>
      </w:r>
      <w:proofErr w:type="spellEnd"/>
      <w:r w:rsidR="00F84B00">
        <w:t xml:space="preserve"> mreži</w:t>
      </w:r>
      <w:r>
        <w:t xml:space="preserve">. Nije uobičajeno vidjeti </w:t>
      </w:r>
      <w:proofErr w:type="spellStart"/>
      <w:r>
        <w:t>ReLU</w:t>
      </w:r>
      <w:proofErr w:type="spellEnd"/>
      <w:r>
        <w:t xml:space="preserve"> aktivacijsku funkciju u jednom skrivenom sloju i </w:t>
      </w:r>
      <w:proofErr w:type="spellStart"/>
      <w:r>
        <w:t>sigmoidnu</w:t>
      </w:r>
      <w:proofErr w:type="spellEnd"/>
      <w:r>
        <w:t xml:space="preserve"> aktivacijsku funkciju u drugom</w:t>
      </w:r>
      <w:r w:rsidR="00F84B00">
        <w:t xml:space="preserve"> skrivenom</w:t>
      </w:r>
      <w:r>
        <w:t xml:space="preserve"> sloju. Koristi </w:t>
      </w:r>
      <w:r>
        <w:lastRenderedPageBreak/>
        <w:t xml:space="preserve">se ili samo </w:t>
      </w:r>
      <w:proofErr w:type="spellStart"/>
      <w:r>
        <w:t>ReLU</w:t>
      </w:r>
      <w:proofErr w:type="spellEnd"/>
      <w:r>
        <w:t xml:space="preserve"> aktivacijska funkcija ili samo </w:t>
      </w:r>
      <w:proofErr w:type="spellStart"/>
      <w:r>
        <w:t>sigmoidna</w:t>
      </w:r>
      <w:proofErr w:type="spellEnd"/>
      <w:r>
        <w:t xml:space="preserve"> aktivacijska funkcija u</w:t>
      </w:r>
      <w:r w:rsidR="00F84B00">
        <w:t xml:space="preserve"> svim</w:t>
      </w:r>
      <w:r>
        <w:t xml:space="preserve"> skrivenim slojevima</w:t>
      </w:r>
      <w:r w:rsidR="00F84B00">
        <w:t xml:space="preserve"> određene mreže</w:t>
      </w:r>
      <w:r>
        <w:t>.</w:t>
      </w:r>
    </w:p>
    <w:p w:rsidR="007642A3" w:rsidRDefault="007642A3" w:rsidP="00FE309B"/>
    <w:p w:rsidR="00301833" w:rsidRDefault="00F84B00" w:rsidP="00FE309B">
      <w:r>
        <w:t>Kako bi se razumjelo zašto se koriste</w:t>
      </w:r>
      <w:r w:rsidR="003E212C">
        <w:t xml:space="preserve"> ne-linearne</w:t>
      </w:r>
      <w:r>
        <w:t xml:space="preserve"> aktivacijske funkcije</w:t>
      </w:r>
      <w:r w:rsidR="003E212C">
        <w:t>, i kako bi se poslije dokazalo da je jedna od aktivacijskih funkcija (</w:t>
      </w:r>
      <w:proofErr w:type="spellStart"/>
      <w:r w:rsidR="003E212C">
        <w:t>ReLU</w:t>
      </w:r>
      <w:proofErr w:type="spellEnd"/>
      <w:r w:rsidR="003E212C">
        <w:t>) ne-linearna</w:t>
      </w:r>
      <w:r>
        <w:t>, prvo je potrebno razumjeti linearne funkcije.</w:t>
      </w:r>
    </w:p>
    <w:p w:rsidR="00F84B00" w:rsidRDefault="00F84B00" w:rsidP="00FE309B"/>
    <w:p w:rsidR="00F84B00" w:rsidRDefault="00F84B00" w:rsidP="00F84B00">
      <w:r>
        <w:t xml:space="preserve">Neka je </w:t>
      </w:r>
      <w:r>
        <w:rPr>
          <w:i/>
        </w:rPr>
        <w:t>f</w:t>
      </w:r>
      <w:r>
        <w:t xml:space="preserve"> funkcija na skupu </w:t>
      </w:r>
      <w:r>
        <w:rPr>
          <w:i/>
        </w:rPr>
        <w:t>X</w:t>
      </w:r>
      <w:r>
        <w:t>.</w:t>
      </w:r>
    </w:p>
    <w:p w:rsidR="00F84B00" w:rsidRDefault="00F84B00" w:rsidP="00F84B00">
      <w:r>
        <w:t xml:space="preserve">Neka su </w:t>
      </w:r>
      <w:r>
        <w:rPr>
          <w:i/>
        </w:rPr>
        <w:t>a</w:t>
      </w:r>
      <w:r>
        <w:t xml:space="preserve"> i </w:t>
      </w:r>
      <w:r>
        <w:rPr>
          <w:i/>
        </w:rPr>
        <w:t xml:space="preserve"> b</w:t>
      </w:r>
      <w:r>
        <w:t xml:space="preserve"> elementi skupa </w:t>
      </w:r>
      <w:r>
        <w:rPr>
          <w:i/>
        </w:rPr>
        <w:t>X</w:t>
      </w:r>
      <w:r>
        <w:t>.</w:t>
      </w:r>
    </w:p>
    <w:p w:rsidR="00F84B00" w:rsidRDefault="00F84B00" w:rsidP="00F84B00">
      <w:r>
        <w:t xml:space="preserve">Neka je </w:t>
      </w:r>
      <w:r>
        <w:rPr>
          <w:i/>
        </w:rPr>
        <w:t>x</w:t>
      </w:r>
      <w:r>
        <w:t xml:space="preserve"> neki realan broj.</w:t>
      </w:r>
    </w:p>
    <w:p w:rsidR="00F84B00" w:rsidRDefault="00F84B00" w:rsidP="00FE309B"/>
    <w:p w:rsidR="00F84B00" w:rsidRDefault="00F84B00" w:rsidP="00F84B00">
      <w:r>
        <w:t xml:space="preserve">Funkcija </w:t>
      </w:r>
      <w:r>
        <w:rPr>
          <w:i/>
        </w:rPr>
        <w:t>f</w:t>
      </w:r>
      <w:r>
        <w:t xml:space="preserve"> je linearna funkcija ako i samo ako vrijedi:</w:t>
      </w:r>
    </w:p>
    <w:p w:rsidR="00F84B00" w:rsidRPr="009D594B" w:rsidRDefault="00F84B00" w:rsidP="00F84B00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F84B00" w:rsidRDefault="00F84B00" w:rsidP="00F84B00">
      <w:pPr>
        <w:rPr>
          <w:rFonts w:eastAsiaTheme="minorEastAsia"/>
        </w:rPr>
      </w:pPr>
      <w:r>
        <w:rPr>
          <w:rFonts w:eastAsiaTheme="minorEastAsia"/>
        </w:rPr>
        <w:t>i ako vrijedi:</w:t>
      </w:r>
    </w:p>
    <w:p w:rsidR="00F84B00" w:rsidRDefault="0060462B" w:rsidP="00F84B0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xa</m:t>
            </m:r>
          </m:e>
        </m:d>
        <m:r>
          <w:rPr>
            <w:rFonts w:ascii="Cambria Math" w:eastAsiaTheme="minorEastAsia" w:hAnsi="Cambria Math"/>
          </w:rPr>
          <m:t>=xf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F84B00">
        <w:rPr>
          <w:rFonts w:eastAsiaTheme="minorEastAsia"/>
        </w:rPr>
        <w:t>.</w:t>
      </w:r>
    </w:p>
    <w:p w:rsidR="00F84B00" w:rsidRDefault="00F84B00" w:rsidP="00F84B00">
      <w:pPr>
        <w:jc w:val="center"/>
        <w:rPr>
          <w:rFonts w:eastAsiaTheme="minorEastAsia"/>
        </w:rPr>
      </w:pPr>
    </w:p>
    <w:p w:rsidR="00F84B00" w:rsidRDefault="00F84B00" w:rsidP="00F84B00">
      <w:pPr>
        <w:rPr>
          <w:rFonts w:eastAsiaTheme="minorEastAsia"/>
        </w:rPr>
      </w:pPr>
      <w:r>
        <w:rPr>
          <w:rFonts w:eastAsiaTheme="minorEastAsia"/>
        </w:rPr>
        <w:t xml:space="preserve">Važna značajka linearnih funkcija jest da je kompozicija dviju linearnih funkcija također linearna funkcija. To znači da će čak i u dubokim umjetnim </w:t>
      </w:r>
      <w:proofErr w:type="spellStart"/>
      <w:r>
        <w:rPr>
          <w:rFonts w:eastAsiaTheme="minorEastAsia"/>
        </w:rPr>
        <w:t>neuralnim</w:t>
      </w:r>
      <w:proofErr w:type="spellEnd"/>
      <w:r>
        <w:rPr>
          <w:rFonts w:eastAsiaTheme="minorEastAsia"/>
        </w:rPr>
        <w:t xml:space="preserve"> mrežama, ako se koriste samo linearne funkcije na ulaznim vrijednostima kod prosljeđivanja prema naprijed (</w:t>
      </w:r>
      <w:proofErr w:type="spellStart"/>
      <w:r>
        <w:rPr>
          <w:rFonts w:eastAsiaTheme="minorEastAsia"/>
        </w:rPr>
        <w:t>eng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  <w:i/>
        </w:rPr>
        <w:t>forward</w:t>
      </w:r>
      <w:proofErr w:type="spellEnd"/>
      <w:r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</w:rPr>
        <w:t>propagation</w:t>
      </w:r>
      <w:proofErr w:type="spellEnd"/>
      <w:r>
        <w:rPr>
          <w:rFonts w:eastAsiaTheme="minorEastAsia"/>
        </w:rPr>
        <w:t xml:space="preserve">), preslikavanje ulaza na izlaz također biti linearno. </w:t>
      </w:r>
      <w:r w:rsidR="00F5523C">
        <w:rPr>
          <w:rFonts w:eastAsiaTheme="minorEastAsia"/>
        </w:rPr>
        <w:t xml:space="preserve">Kada bi svaki sloj u </w:t>
      </w:r>
      <w:proofErr w:type="spellStart"/>
      <w:r w:rsidR="00F5523C">
        <w:rPr>
          <w:rFonts w:eastAsiaTheme="minorEastAsia"/>
        </w:rPr>
        <w:t>neuralnoj</w:t>
      </w:r>
      <w:proofErr w:type="spellEnd"/>
      <w:r w:rsidR="00F5523C">
        <w:rPr>
          <w:rFonts w:eastAsiaTheme="minorEastAsia"/>
        </w:rPr>
        <w:t xml:space="preserve"> mreži koristio samo pristranosti (</w:t>
      </w:r>
      <w:proofErr w:type="spellStart"/>
      <w:r w:rsidR="00F5523C">
        <w:rPr>
          <w:rFonts w:eastAsiaTheme="minorEastAsia"/>
        </w:rPr>
        <w:t>eng</w:t>
      </w:r>
      <w:proofErr w:type="spellEnd"/>
      <w:r w:rsidR="00F5523C">
        <w:rPr>
          <w:rFonts w:eastAsiaTheme="minorEastAsia"/>
        </w:rPr>
        <w:t xml:space="preserve">. </w:t>
      </w:r>
      <w:proofErr w:type="spellStart"/>
      <w:r w:rsidR="00F5523C">
        <w:rPr>
          <w:rFonts w:eastAsiaTheme="minorEastAsia"/>
          <w:i/>
        </w:rPr>
        <w:t>bias</w:t>
      </w:r>
      <w:proofErr w:type="spellEnd"/>
      <w:r w:rsidR="00F5523C">
        <w:rPr>
          <w:rFonts w:eastAsiaTheme="minorEastAsia"/>
        </w:rPr>
        <w:t>) i težine (</w:t>
      </w:r>
      <w:proofErr w:type="spellStart"/>
      <w:r w:rsidR="00F5523C">
        <w:rPr>
          <w:rFonts w:eastAsiaTheme="minorEastAsia"/>
        </w:rPr>
        <w:t>eng</w:t>
      </w:r>
      <w:proofErr w:type="spellEnd"/>
      <w:r w:rsidR="00F5523C">
        <w:rPr>
          <w:rFonts w:eastAsiaTheme="minorEastAsia"/>
        </w:rPr>
        <w:t xml:space="preserve">. </w:t>
      </w:r>
      <w:proofErr w:type="spellStart"/>
      <w:r w:rsidR="00F5523C">
        <w:rPr>
          <w:rFonts w:eastAsiaTheme="minorEastAsia"/>
          <w:i/>
        </w:rPr>
        <w:t>weights</w:t>
      </w:r>
      <w:proofErr w:type="spellEnd"/>
      <w:r w:rsidR="00F5523C">
        <w:rPr>
          <w:rFonts w:eastAsiaTheme="minorEastAsia"/>
        </w:rPr>
        <w:t xml:space="preserve">), bez aktivacijskih funkcija, cijela mreža bi bila jednaka jednoj linearnoj kombinaciji težina i pristranosti. Drugim riječima, formula </w:t>
      </w:r>
      <w:proofErr w:type="spellStart"/>
      <w:r w:rsidR="00F5523C">
        <w:rPr>
          <w:rFonts w:eastAsiaTheme="minorEastAsia"/>
        </w:rPr>
        <w:t>neuralne</w:t>
      </w:r>
      <w:proofErr w:type="spellEnd"/>
      <w:r w:rsidR="00F5523C">
        <w:rPr>
          <w:rFonts w:eastAsiaTheme="minorEastAsia"/>
        </w:rPr>
        <w:t xml:space="preserve"> mreže bi se mogla </w:t>
      </w:r>
      <w:proofErr w:type="spellStart"/>
      <w:r w:rsidR="00F5523C">
        <w:rPr>
          <w:rFonts w:eastAsiaTheme="minorEastAsia"/>
        </w:rPr>
        <w:t>faktorizirati</w:t>
      </w:r>
      <w:proofErr w:type="spellEnd"/>
      <w:r w:rsidR="00F5523C">
        <w:rPr>
          <w:rFonts w:eastAsiaTheme="minorEastAsia"/>
        </w:rPr>
        <w:t xml:space="preserve"> i pojednostavniti na jednostavan linearni regresijski model. Takav model bi mogao rješavati jednostavne linearne ovisnosti, ali ne bi mogao obavljati prave zadatke </w:t>
      </w:r>
      <w:proofErr w:type="spellStart"/>
      <w:r w:rsidR="00F5523C">
        <w:rPr>
          <w:rFonts w:eastAsiaTheme="minorEastAsia"/>
        </w:rPr>
        <w:t>neuralne</w:t>
      </w:r>
      <w:proofErr w:type="spellEnd"/>
      <w:r w:rsidR="00F5523C">
        <w:rPr>
          <w:rFonts w:eastAsiaTheme="minorEastAsia"/>
        </w:rPr>
        <w:t xml:space="preserve"> mreže kao što su obrada slika i zvukova.</w:t>
      </w:r>
    </w:p>
    <w:p w:rsidR="00E65342" w:rsidRDefault="00E65342" w:rsidP="00F84B00">
      <w:pPr>
        <w:rPr>
          <w:rFonts w:eastAsiaTheme="minorEastAsia"/>
        </w:rPr>
      </w:pPr>
    </w:p>
    <w:p w:rsidR="00E65342" w:rsidRDefault="00E65342" w:rsidP="00E65342">
      <w:pPr>
        <w:pStyle w:val="Heading2"/>
      </w:pPr>
      <w:r>
        <w:t>SIGMOIDNA AKTIVACIJSKA FUNKCIJA</w:t>
      </w:r>
    </w:p>
    <w:p w:rsidR="00E65342" w:rsidRDefault="00E65342" w:rsidP="00E65342"/>
    <w:p w:rsidR="00E65342" w:rsidRDefault="00E65342" w:rsidP="00E65342">
      <w:hyperlink r:id="rId8" w:history="1">
        <w:r w:rsidRPr="00385352">
          <w:rPr>
            <w:rStyle w:val="Hyperlink"/>
          </w:rPr>
          <w:t>https://deepai.org/machine-learning-glossary-and-terms/sigmoid-function</w:t>
        </w:r>
      </w:hyperlink>
    </w:p>
    <w:p w:rsidR="00E65342" w:rsidRDefault="00E65342" w:rsidP="00E65342">
      <w:hyperlink r:id="rId9" w:history="1">
        <w:r w:rsidRPr="00385352">
          <w:rPr>
            <w:rStyle w:val="Hyperlink"/>
          </w:rPr>
          <w:t>https://medium.com/@cmukesh8688/activation-functions-sigmoid-tanh-relu-leaky-relu-softmax-50d3778dcea5</w:t>
        </w:r>
      </w:hyperlink>
    </w:p>
    <w:p w:rsidR="00E65342" w:rsidRDefault="00E65342" w:rsidP="00E65342"/>
    <w:p w:rsidR="00E65342" w:rsidRDefault="00E65342" w:rsidP="00E65342">
      <w:r>
        <w:t xml:space="preserve">Sve </w:t>
      </w:r>
      <w:proofErr w:type="spellStart"/>
      <w:r>
        <w:t>sigmoidne</w:t>
      </w:r>
      <w:proofErr w:type="spellEnd"/>
      <w:r>
        <w:t xml:space="preserve"> funkcije imaju sposobnost preslikavanja niza brojeva u mali opseg između 0 i 1ili -1 i 1. Tako se </w:t>
      </w:r>
      <w:proofErr w:type="spellStart"/>
      <w:r>
        <w:t>sigmoidna</w:t>
      </w:r>
      <w:proofErr w:type="spellEnd"/>
      <w:r>
        <w:t xml:space="preserve"> funkcija može koristiti za pretvorbu realnog broja u vrijednost koja se potom tumači kao vjerojatnost. Zbog toga se </w:t>
      </w:r>
      <w:proofErr w:type="spellStart"/>
      <w:r>
        <w:t>sigmoidna</w:t>
      </w:r>
      <w:proofErr w:type="spellEnd"/>
      <w:r>
        <w:t xml:space="preserve"> funkcija, osim u skrivenim slojevima, može koristiti i u izlaznom sloju gdje pretvara izlazni rezultat modela u rezultat vjerojatnosti s kojim se onda može lakše raditi i koji se može lakše protumačiti. Zbog svog 'S' oblika na grafu nosi naziv </w:t>
      </w:r>
      <w:proofErr w:type="spellStart"/>
      <w:r>
        <w:t>sigmoidna</w:t>
      </w:r>
      <w:proofErr w:type="spellEnd"/>
      <w:r>
        <w:t xml:space="preserve"> funkcija. Taj naziv se često odnosi na naziv 'logistička </w:t>
      </w:r>
      <w:proofErr w:type="spellStart"/>
      <w:r>
        <w:t>sigmoidna</w:t>
      </w:r>
      <w:proofErr w:type="spellEnd"/>
      <w:r>
        <w:t xml:space="preserve"> funkcija'.</w:t>
      </w:r>
    </w:p>
    <w:p w:rsidR="00E65342" w:rsidRDefault="00E65342" w:rsidP="00E65342">
      <w:r>
        <w:t xml:space="preserve">Matematička formula </w:t>
      </w:r>
      <w:proofErr w:type="spellStart"/>
      <w:r>
        <w:t>sigmoidne</w:t>
      </w:r>
      <w:proofErr w:type="spellEnd"/>
      <w:r>
        <w:t xml:space="preserve"> funkcije glasi:</w:t>
      </w:r>
    </w:p>
    <w:p w:rsidR="00E65342" w:rsidRPr="0060462B" w:rsidRDefault="00E65342" w:rsidP="00E65342">
      <w:pPr>
        <w:rPr>
          <w:rFonts w:eastAsiaTheme="minorEastAsia"/>
        </w:rPr>
      </w:pPr>
    </w:p>
    <w:p w:rsidR="00E65342" w:rsidRPr="0060462B" w:rsidRDefault="00E65342" w:rsidP="00E65342">
      <w:pPr>
        <w:rPr>
          <w:rFonts w:eastAsiaTheme="minorEastAsia"/>
        </w:rPr>
      </w:pPr>
    </w:p>
    <w:p w:rsidR="00E65342" w:rsidRPr="0060462B" w:rsidRDefault="00E65342" w:rsidP="00E65342">
      <w:pPr>
        <w:rPr>
          <w:rFonts w:eastAsiaTheme="minorEastAsia"/>
        </w:rPr>
      </w:pPr>
    </w:p>
    <w:p w:rsidR="00E65342" w:rsidRPr="003A0C61" w:rsidRDefault="00E65342" w:rsidP="00E6534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box>
            <m:box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 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sup>
                  </m:sSup>
                </m:den>
              </m:f>
            </m:e>
          </m:box>
        </m:oMath>
      </m:oMathPara>
    </w:p>
    <w:p w:rsidR="00E65342" w:rsidRDefault="00E65342" w:rsidP="00E65342">
      <w:pPr>
        <w:ind w:left="720" w:firstLine="720"/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E65342" w:rsidRDefault="00E65342" w:rsidP="00E65342"/>
    <w:p w:rsidR="00E65342" w:rsidRDefault="00E65342" w:rsidP="00E65342">
      <w:r>
        <w:t xml:space="preserve">Grafički prikaz </w:t>
      </w:r>
      <w:proofErr w:type="spellStart"/>
      <w:r>
        <w:t>sigmoidne</w:t>
      </w:r>
      <w:proofErr w:type="spellEnd"/>
      <w:r>
        <w:t xml:space="preserve"> funkcije i njene derivacije prikazan je na slici.</w:t>
      </w:r>
    </w:p>
    <w:p w:rsidR="00E65342" w:rsidRDefault="00E65342" w:rsidP="00E65342"/>
    <w:p w:rsidR="00E65342" w:rsidRDefault="00E65342" w:rsidP="00E65342">
      <w:pPr>
        <w:keepNext/>
      </w:pPr>
      <w:r w:rsidRPr="0078672F">
        <w:rPr>
          <w:rFonts w:ascii="Times New Roman" w:eastAsia="Times New Roman" w:hAnsi="Times New Roman" w:cs="Times New Roman"/>
        </w:rPr>
        <w:fldChar w:fldCharType="begin"/>
      </w:r>
      <w:r w:rsidRPr="0078672F">
        <w:rPr>
          <w:rFonts w:ascii="Times New Roman" w:eastAsia="Times New Roman" w:hAnsi="Times New Roman" w:cs="Times New Roman"/>
        </w:rPr>
        <w:instrText xml:space="preserve"> INCLUDEPICTURE "https://miro.medium.com/max/1392/1*MNcCidB-71oeK6JIp8ymgg.png" \* MERGEFORMATINET </w:instrText>
      </w:r>
      <w:r w:rsidRPr="0078672F">
        <w:rPr>
          <w:rFonts w:ascii="Times New Roman" w:eastAsia="Times New Roman" w:hAnsi="Times New Roman" w:cs="Times New Roman"/>
        </w:rPr>
        <w:fldChar w:fldCharType="separate"/>
      </w:r>
      <w:r w:rsidRPr="0078672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039FB14" wp14:editId="0B620809">
            <wp:extent cx="5756910" cy="3274695"/>
            <wp:effectExtent l="0" t="0" r="0" b="1905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72F">
        <w:rPr>
          <w:rFonts w:ascii="Times New Roman" w:eastAsia="Times New Roman" w:hAnsi="Times New Roman" w:cs="Times New Roman"/>
        </w:rPr>
        <w:fldChar w:fldCharType="end"/>
      </w:r>
    </w:p>
    <w:p w:rsidR="00E65342" w:rsidRDefault="00E65342" w:rsidP="00E65342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95ACD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sigmoidna</w:t>
      </w:r>
      <w:proofErr w:type="spellEnd"/>
      <w:r>
        <w:t xml:space="preserve"> aktivacijska funkcija i njena derivacija</w:t>
      </w:r>
    </w:p>
    <w:p w:rsidR="00E65342" w:rsidRDefault="00E65342" w:rsidP="00E65342"/>
    <w:p w:rsidR="00E65342" w:rsidRDefault="00E65342" w:rsidP="00E65342">
      <w:proofErr w:type="spellStart"/>
      <w:r>
        <w:t>Sigmoidna</w:t>
      </w:r>
      <w:proofErr w:type="spellEnd"/>
      <w:r>
        <w:t xml:space="preserve"> funkcija je ne-linearna, kontinuirano diferencirana, monotona funkcija. Glavna prednost joj je to što je jednostavna i dovoljno dobra kao funkcija za klasifikaciju. S druge strane, veliki nedostatak joj je što uzrokuje problem 'nestajućeg gradijenta' (</w:t>
      </w:r>
      <w:proofErr w:type="spellStart"/>
      <w:r>
        <w:t>eng</w:t>
      </w:r>
      <w:proofErr w:type="spellEnd"/>
      <w:r>
        <w:t xml:space="preserve">. </w:t>
      </w:r>
      <w:proofErr w:type="spellStart"/>
      <w:r>
        <w:rPr>
          <w:i/>
        </w:rPr>
        <w:t>vanishing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gradient</w:t>
      </w:r>
      <w:proofErr w:type="spellEnd"/>
      <w:r>
        <w:rPr>
          <w:i/>
        </w:rPr>
        <w:t xml:space="preserve"> problem</w:t>
      </w:r>
      <w:r>
        <w:t xml:space="preserve">) jer joj vrijednost nije centrirana oko nule. Zbog toga ažurirane vrijednosti mogu ići predaleko u različitim smjerovima. Nadalje, korištenjem </w:t>
      </w:r>
      <w:proofErr w:type="spellStart"/>
      <w:r>
        <w:t>sigmoidne</w:t>
      </w:r>
      <w:proofErr w:type="spellEnd"/>
      <w:r>
        <w:t xml:space="preserve"> funkcije, teže je provesti optimizaciju te računanje u skrivenim slojevima oduzima puno vremena.</w:t>
      </w:r>
    </w:p>
    <w:p w:rsidR="00616EDE" w:rsidRDefault="00616EDE" w:rsidP="00E65342"/>
    <w:p w:rsidR="00616EDE" w:rsidRDefault="00616EDE" w:rsidP="00616EDE">
      <w:pPr>
        <w:pStyle w:val="Heading3"/>
      </w:pPr>
      <w:r w:rsidRPr="00796912">
        <w:t>KORIŠTENJE SIGMOIDNE AKTIVACIJSKE FUNKCIJE</w:t>
      </w:r>
    </w:p>
    <w:p w:rsidR="00616EDE" w:rsidRDefault="00616EDE" w:rsidP="00616EDE"/>
    <w:p w:rsidR="00616EDE" w:rsidRDefault="00616EDE" w:rsidP="00616EDE">
      <w:r>
        <w:t xml:space="preserve">Glavno područje strojnog učenja, gdje je bitno korištenje </w:t>
      </w:r>
      <w:proofErr w:type="spellStart"/>
      <w:r>
        <w:t>sigmoidne</w:t>
      </w:r>
      <w:proofErr w:type="spellEnd"/>
      <w:r>
        <w:t xml:space="preserve"> funkcije, je područje korištenja logističkog regresijskog modela. Model logističke regresije se koristi kako bi se procijenila vjerojatnost na binarnom nivou, kao što je, na primjer, 'živo' ili 'neživo', 'lažno' ili 'istinito' i slično. Model daje vrijednost koja se nalazi između 0 i 1.</w:t>
      </w:r>
    </w:p>
    <w:p w:rsidR="00616EDE" w:rsidRDefault="00616EDE" w:rsidP="00616EDE"/>
    <w:p w:rsidR="00616EDE" w:rsidRDefault="00616EDE" w:rsidP="00E65342">
      <w:r>
        <w:t xml:space="preserve">Razlog zašto se baš (logistička) </w:t>
      </w:r>
      <w:proofErr w:type="spellStart"/>
      <w:r>
        <w:t>sigmoidna</w:t>
      </w:r>
      <w:proofErr w:type="spellEnd"/>
      <w:r>
        <w:t xml:space="preserve"> funkcija koristi u logističkog regresiji je zbog činjenica da funkcija uvijek vraća vrijednost između 0 i 1, a logistička regresija je izvedena iz pretpostavke da su podaci iz </w:t>
      </w:r>
      <w:proofErr w:type="spellStart"/>
      <w:r>
        <w:t>obe</w:t>
      </w:r>
      <w:proofErr w:type="spellEnd"/>
      <w:r>
        <w:t xml:space="preserve"> klase normalno distribuirani.</w:t>
      </w:r>
    </w:p>
    <w:p w:rsidR="00E65342" w:rsidRDefault="00E65342" w:rsidP="00E65342"/>
    <w:p w:rsidR="00E65342" w:rsidRDefault="00E65342" w:rsidP="00E65342">
      <w:pPr>
        <w:pStyle w:val="Heading3"/>
      </w:pPr>
      <w:r>
        <w:t xml:space="preserve">USPOREDBA SIGMOIDNE I </w:t>
      </w:r>
      <w:proofErr w:type="spellStart"/>
      <w:r>
        <w:t>ReLU</w:t>
      </w:r>
      <w:proofErr w:type="spellEnd"/>
      <w:r>
        <w:t xml:space="preserve"> FUNKCIJE</w:t>
      </w:r>
    </w:p>
    <w:p w:rsidR="00E65342" w:rsidRDefault="00E65342" w:rsidP="00E65342"/>
    <w:p w:rsidR="00E65342" w:rsidRDefault="00E65342" w:rsidP="00E65342">
      <w:r>
        <w:t xml:space="preserve">U modernim umjetnim </w:t>
      </w:r>
      <w:proofErr w:type="spellStart"/>
      <w:r>
        <w:t>neuralnim</w:t>
      </w:r>
      <w:proofErr w:type="spellEnd"/>
      <w:r>
        <w:t xml:space="preserve"> mrežama običaj je vidjeti, umjesto </w:t>
      </w:r>
      <w:proofErr w:type="spellStart"/>
      <w:r>
        <w:t>sigmoidne</w:t>
      </w:r>
      <w:proofErr w:type="spellEnd"/>
      <w:r>
        <w:t xml:space="preserve"> </w:t>
      </w:r>
      <w:proofErr w:type="spellStart"/>
      <w:r>
        <w:t>neuralne</w:t>
      </w:r>
      <w:proofErr w:type="spellEnd"/>
      <w:r>
        <w:t xml:space="preserve"> funkcije, </w:t>
      </w:r>
      <w:proofErr w:type="spellStart"/>
      <w:r>
        <w:t>ReLU</w:t>
      </w:r>
      <w:proofErr w:type="spellEnd"/>
      <w:r>
        <w:t xml:space="preserve"> aktivacijsku funkciju. </w:t>
      </w:r>
    </w:p>
    <w:p w:rsidR="00E65342" w:rsidRDefault="00E65342" w:rsidP="00E65342"/>
    <w:p w:rsidR="00E65342" w:rsidRDefault="00E65342" w:rsidP="00E65342">
      <w:proofErr w:type="spellStart"/>
      <w:r>
        <w:t>ReLU</w:t>
      </w:r>
      <w:proofErr w:type="spellEnd"/>
      <w:r>
        <w:t xml:space="preserve"> aktivacijska funkcija donosi nekoliko glavnih prednosti u odnosu na </w:t>
      </w:r>
      <w:proofErr w:type="spellStart"/>
      <w:r>
        <w:t>sigmoidnu</w:t>
      </w:r>
      <w:proofErr w:type="spellEnd"/>
      <w:r>
        <w:t xml:space="preserve"> funkciju. Glavna prednost jest da se </w:t>
      </w:r>
      <w:proofErr w:type="spellStart"/>
      <w:r>
        <w:t>ReLU</w:t>
      </w:r>
      <w:proofErr w:type="spellEnd"/>
      <w:r>
        <w:t xml:space="preserve"> funkcija puno brže računa. Nadalje, aktivacijski potencijal se u biološkim </w:t>
      </w:r>
      <w:proofErr w:type="spellStart"/>
      <w:r>
        <w:t>neuralnim</w:t>
      </w:r>
      <w:proofErr w:type="spellEnd"/>
      <w:r>
        <w:t xml:space="preserve"> mrežama ne </w:t>
      </w:r>
      <w:proofErr w:type="spellStart"/>
      <w:r>
        <w:t>minjenja</w:t>
      </w:r>
      <w:proofErr w:type="spellEnd"/>
      <w:r>
        <w:t xml:space="preserve"> za negativne ulaze. Zbog toga se čini da </w:t>
      </w:r>
      <w:proofErr w:type="spellStart"/>
      <w:r>
        <w:t>ReLU</w:t>
      </w:r>
      <w:proofErr w:type="spellEnd"/>
      <w:r>
        <w:t xml:space="preserve"> funkcija bolje oponaša biološke </w:t>
      </w:r>
      <w:proofErr w:type="spellStart"/>
      <w:r>
        <w:t>neuralne</w:t>
      </w:r>
      <w:proofErr w:type="spellEnd"/>
      <w:r>
        <w:t xml:space="preserve"> funkcije.</w:t>
      </w:r>
    </w:p>
    <w:p w:rsidR="00E65342" w:rsidRDefault="00E65342" w:rsidP="00E65342"/>
    <w:p w:rsidR="00E65342" w:rsidRDefault="00E65342" w:rsidP="00E65342">
      <w:pPr>
        <w:rPr>
          <w:rFonts w:eastAsiaTheme="minorEastAsia"/>
        </w:rPr>
      </w:pPr>
      <w:r>
        <w:t xml:space="preserve">Još jedna u nizu prednosti se odnosi na pozitivne vrijednosti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 ReLU funkcija ima konstan</w:t>
      </w:r>
      <w:proofErr w:type="spellStart"/>
      <w:r>
        <w:rPr>
          <w:rFonts w:eastAsiaTheme="minorEastAsia"/>
        </w:rPr>
        <w:t>tni</w:t>
      </w:r>
      <w:proofErr w:type="spellEnd"/>
      <w:r>
        <w:rPr>
          <w:rFonts w:eastAsiaTheme="minorEastAsia"/>
        </w:rPr>
        <w:t xml:space="preserve"> gradijent 1, dok </w:t>
      </w:r>
      <w:proofErr w:type="spellStart"/>
      <w:r>
        <w:rPr>
          <w:rFonts w:eastAsiaTheme="minorEastAsia"/>
        </w:rPr>
        <w:t>sigmoidna</w:t>
      </w:r>
      <w:proofErr w:type="spellEnd"/>
      <w:r>
        <w:rPr>
          <w:rFonts w:eastAsiaTheme="minorEastAsia"/>
        </w:rPr>
        <w:t xml:space="preserve"> funkcija ima gradijent koji brzo konvergira prema 0. Ovo svojstvo čini </w:t>
      </w:r>
      <w:proofErr w:type="spellStart"/>
      <w:r>
        <w:rPr>
          <w:rFonts w:eastAsiaTheme="minorEastAsia"/>
        </w:rPr>
        <w:t>neuralnu</w:t>
      </w:r>
      <w:proofErr w:type="spellEnd"/>
      <w:r>
        <w:rPr>
          <w:rFonts w:eastAsiaTheme="minorEastAsia"/>
        </w:rPr>
        <w:t xml:space="preserve"> mrežu, koja ima </w:t>
      </w:r>
      <w:proofErr w:type="spellStart"/>
      <w:r>
        <w:rPr>
          <w:rFonts w:eastAsiaTheme="minorEastAsia"/>
        </w:rPr>
        <w:t>sigmoidnu</w:t>
      </w:r>
      <w:proofErr w:type="spellEnd"/>
      <w:r>
        <w:rPr>
          <w:rFonts w:eastAsiaTheme="minorEastAsia"/>
        </w:rPr>
        <w:t xml:space="preserve"> aktivacijsku funkciju, sporom za učenje. </w:t>
      </w:r>
    </w:p>
    <w:p w:rsidR="0074222E" w:rsidRDefault="0074222E" w:rsidP="00E65342">
      <w:pPr>
        <w:rPr>
          <w:rFonts w:eastAsiaTheme="minorEastAsia"/>
        </w:rPr>
      </w:pPr>
    </w:p>
    <w:p w:rsidR="0074222E" w:rsidRDefault="0074222E" w:rsidP="0074222E">
      <w:pPr>
        <w:pStyle w:val="Heading2"/>
        <w:rPr>
          <w:rFonts w:eastAsiaTheme="minorEastAsia"/>
        </w:rPr>
      </w:pPr>
      <w:r>
        <w:rPr>
          <w:rFonts w:eastAsiaTheme="minorEastAsia"/>
        </w:rPr>
        <w:t>TANH AKTIVACIJSKA FUNKCIJA</w:t>
      </w:r>
    </w:p>
    <w:p w:rsidR="0074222E" w:rsidRDefault="0074222E" w:rsidP="0074222E"/>
    <w:p w:rsidR="00744A2F" w:rsidRDefault="00744A2F" w:rsidP="00744A2F">
      <w:pPr>
        <w:pStyle w:val="Heading2"/>
        <w:spacing w:before="295" w:line="360" w:lineRule="atLeast"/>
        <w:rPr>
          <w:rStyle w:val="Heading2Char"/>
          <w:rFonts w:ascii="Helvetica Neue" w:hAnsi="Helvetica Neue"/>
          <w:b/>
          <w:bCs/>
          <w:color w:val="292929"/>
          <w:sz w:val="30"/>
          <w:szCs w:val="30"/>
        </w:rPr>
      </w:pPr>
      <w:r w:rsidRPr="00DA3C04">
        <w:t>https://towardsdatascience.com/activation-functions-neural-networks-1cbd9f8d91d6</w:t>
      </w:r>
      <w:r w:rsidRPr="00DA3C04">
        <w:rPr>
          <w:rStyle w:val="Heading2Char"/>
          <w:rFonts w:ascii="Helvetica Neue" w:hAnsi="Helvetica Neue"/>
          <w:b/>
          <w:bCs/>
          <w:color w:val="292929"/>
          <w:sz w:val="30"/>
          <w:szCs w:val="30"/>
        </w:rPr>
        <w:t xml:space="preserve"> </w:t>
      </w:r>
    </w:p>
    <w:p w:rsidR="00243599" w:rsidRDefault="00243599" w:rsidP="00243599">
      <w:hyperlink r:id="rId11" w:history="1">
        <w:r w:rsidRPr="00385352">
          <w:rPr>
            <w:rStyle w:val="Hyperlink"/>
          </w:rPr>
          <w:t>https://paperswithcode.com/method/tanh-activation</w:t>
        </w:r>
      </w:hyperlink>
    </w:p>
    <w:p w:rsidR="00243599" w:rsidRDefault="00243599" w:rsidP="00243599">
      <w:hyperlink r:id="rId12" w:history="1">
        <w:r w:rsidRPr="00385352">
          <w:rPr>
            <w:rStyle w:val="Hyperlink"/>
          </w:rPr>
          <w:t>https://medium.com/@cmukesh8688/activation-functions-sigmoid-tanh-relu-leaky-relu-softmax-50d3778dcea5</w:t>
        </w:r>
      </w:hyperlink>
    </w:p>
    <w:p w:rsidR="00243599" w:rsidRPr="00243599" w:rsidRDefault="00243599" w:rsidP="00243599"/>
    <w:p w:rsidR="00744A2F" w:rsidRDefault="00744A2F" w:rsidP="0074222E"/>
    <w:p w:rsidR="0074222E" w:rsidRDefault="00744A2F" w:rsidP="0074222E">
      <w:proofErr w:type="spellStart"/>
      <w:r>
        <w:t>Tanh</w:t>
      </w:r>
      <w:proofErr w:type="spellEnd"/>
      <w:r>
        <w:t xml:space="preserve"> je poboljšana </w:t>
      </w:r>
      <w:proofErr w:type="spellStart"/>
      <w:r>
        <w:t>sigmoidna</w:t>
      </w:r>
      <w:proofErr w:type="spellEnd"/>
      <w:r>
        <w:t xml:space="preserve"> funkcija. Opseg </w:t>
      </w:r>
      <w:proofErr w:type="spellStart"/>
      <w:r>
        <w:t>tanh</w:t>
      </w:r>
      <w:proofErr w:type="spellEnd"/>
      <w:r>
        <w:t xml:space="preserve"> funkcija je od -1 do 1 te, kao i </w:t>
      </w:r>
      <w:proofErr w:type="spellStart"/>
      <w:r>
        <w:t>sigmoidna</w:t>
      </w:r>
      <w:proofErr w:type="spellEnd"/>
      <w:r>
        <w:t xml:space="preserve"> funkcija, ima 'S' oblik.</w:t>
      </w:r>
    </w:p>
    <w:p w:rsidR="00464076" w:rsidRDefault="00464076" w:rsidP="0074222E">
      <w:r>
        <w:t xml:space="preserve">Matematička formula </w:t>
      </w:r>
      <w:proofErr w:type="spellStart"/>
      <w:r>
        <w:t>tanh</w:t>
      </w:r>
      <w:proofErr w:type="spellEnd"/>
      <w:r>
        <w:t xml:space="preserve"> funkcije glasi:</w:t>
      </w:r>
    </w:p>
    <w:p w:rsidR="00464076" w:rsidRPr="00464076" w:rsidRDefault="00464076" w:rsidP="0074222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464076" w:rsidRPr="00464076" w:rsidRDefault="00464076" w:rsidP="0074222E">
      <w:pPr>
        <w:rPr>
          <w:rFonts w:eastAsiaTheme="minorEastAsia"/>
        </w:rPr>
      </w:pPr>
    </w:p>
    <w:p w:rsidR="00464076" w:rsidRDefault="00464076" w:rsidP="0074222E">
      <w:pPr>
        <w:rPr>
          <w:rFonts w:eastAsiaTheme="minorEastAsia"/>
        </w:rPr>
      </w:pPr>
      <w:r>
        <w:rPr>
          <w:rFonts w:eastAsiaTheme="minorEastAsia"/>
        </w:rPr>
        <w:t xml:space="preserve">Grafički prikaz </w:t>
      </w:r>
      <w:proofErr w:type="spellStart"/>
      <w:r>
        <w:rPr>
          <w:rFonts w:eastAsiaTheme="minorEastAsia"/>
        </w:rPr>
        <w:t>tanh</w:t>
      </w:r>
      <w:proofErr w:type="spellEnd"/>
      <w:r>
        <w:rPr>
          <w:rFonts w:eastAsiaTheme="minorEastAsia"/>
        </w:rPr>
        <w:t xml:space="preserve"> funkcije i njene prve derivacije prikazan je na donjoj slici:</w:t>
      </w:r>
    </w:p>
    <w:p w:rsidR="00464076" w:rsidRDefault="00464076" w:rsidP="00464076">
      <w:pPr>
        <w:keepNext/>
      </w:pPr>
      <w:r w:rsidRPr="0078672F">
        <w:rPr>
          <w:rFonts w:ascii="Times New Roman" w:eastAsia="Times New Roman" w:hAnsi="Times New Roman" w:cs="Times New Roman"/>
        </w:rPr>
        <w:fldChar w:fldCharType="begin"/>
      </w:r>
      <w:r w:rsidRPr="0078672F">
        <w:rPr>
          <w:rFonts w:ascii="Times New Roman" w:eastAsia="Times New Roman" w:hAnsi="Times New Roman" w:cs="Times New Roman"/>
        </w:rPr>
        <w:instrText xml:space="preserve"> INCLUDEPICTURE "https://miro.medium.com/max/1876/1*mS-sDl9NFh1ChAJjbk-XqA.png" \* MERGEFORMATINET </w:instrText>
      </w:r>
      <w:r w:rsidRPr="0078672F">
        <w:rPr>
          <w:rFonts w:ascii="Times New Roman" w:eastAsia="Times New Roman" w:hAnsi="Times New Roman" w:cs="Times New Roman"/>
        </w:rPr>
        <w:fldChar w:fldCharType="separate"/>
      </w:r>
      <w:r w:rsidRPr="0078672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3CF3D42" wp14:editId="606DDBA6">
            <wp:extent cx="5756910" cy="2563495"/>
            <wp:effectExtent l="0" t="0" r="0" b="1905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72F">
        <w:rPr>
          <w:rFonts w:ascii="Times New Roman" w:eastAsia="Times New Roman" w:hAnsi="Times New Roman" w:cs="Times New Roman"/>
        </w:rPr>
        <w:fldChar w:fldCharType="end"/>
      </w:r>
    </w:p>
    <w:p w:rsidR="00464076" w:rsidRPr="00243599" w:rsidRDefault="00464076" w:rsidP="00243599">
      <w:pPr>
        <w:pStyle w:val="Caption"/>
        <w:rPr>
          <w:rFonts w:eastAsiaTheme="minorEastAsia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95ACD">
        <w:rPr>
          <w:noProof/>
        </w:rPr>
        <w:t>2</w:t>
      </w:r>
      <w:r>
        <w:fldChar w:fldCharType="end"/>
      </w:r>
      <w:r>
        <w:t xml:space="preserve">: grafički prikaz </w:t>
      </w:r>
      <w:proofErr w:type="spellStart"/>
      <w:r>
        <w:t>tnh</w:t>
      </w:r>
      <w:proofErr w:type="spellEnd"/>
      <w:r>
        <w:t xml:space="preserve"> funkcije i njene prve derivacije</w:t>
      </w:r>
    </w:p>
    <w:p w:rsidR="00464076" w:rsidRDefault="00464076" w:rsidP="0074222E"/>
    <w:p w:rsidR="00464076" w:rsidRDefault="00464076" w:rsidP="0074222E"/>
    <w:p w:rsidR="00744A2F" w:rsidRDefault="00744A2F" w:rsidP="0074222E">
      <w:r>
        <w:t xml:space="preserve">Prednost </w:t>
      </w:r>
      <w:proofErr w:type="spellStart"/>
      <w:r>
        <w:t>Tanh</w:t>
      </w:r>
      <w:proofErr w:type="spellEnd"/>
      <w:r>
        <w:t xml:space="preserve"> nad </w:t>
      </w:r>
      <w:proofErr w:type="spellStart"/>
      <w:r>
        <w:t>sigmoidnom</w:t>
      </w:r>
      <w:proofErr w:type="spellEnd"/>
      <w:r>
        <w:t xml:space="preserve"> funkcijom je što će negativne vrijednosti biti preslikane u izrazito negativne vrijednosti, a vrijednosti, koje imaju približnu vrijednost 0, će biti preslikane u vrijednosti koje su blizu 0 i tako rješava problem </w:t>
      </w:r>
      <w:proofErr w:type="spellStart"/>
      <w:r>
        <w:t>sigmoidne</w:t>
      </w:r>
      <w:proofErr w:type="spellEnd"/>
      <w:r>
        <w:t xml:space="preserve"> funkcije.</w:t>
      </w:r>
      <w:r w:rsidR="00A40746">
        <w:t xml:space="preserve"> Nadalje, pokazala se da daje rezultate na više-slojnim </w:t>
      </w:r>
      <w:proofErr w:type="spellStart"/>
      <w:r w:rsidR="00A40746">
        <w:t>neuralnim</w:t>
      </w:r>
      <w:proofErr w:type="spellEnd"/>
      <w:r w:rsidR="00A40746">
        <w:t xml:space="preserve"> mrežama. Međutim, kao i </w:t>
      </w:r>
      <w:proofErr w:type="spellStart"/>
      <w:r w:rsidR="00A40746">
        <w:t>sigmoidna</w:t>
      </w:r>
      <w:proofErr w:type="spellEnd"/>
      <w:r w:rsidR="00A40746">
        <w:t xml:space="preserve"> </w:t>
      </w:r>
      <w:r w:rsidR="00A40746">
        <w:lastRenderedPageBreak/>
        <w:t>funkcija, uzrokuje problem nestajućeg gradijenta</w:t>
      </w:r>
      <w:r w:rsidR="00762945">
        <w:t xml:space="preserve">, zbog čega se danas preferira korištenje </w:t>
      </w:r>
      <w:proofErr w:type="spellStart"/>
      <w:r w:rsidR="00762945">
        <w:t>ReLU</w:t>
      </w:r>
      <w:proofErr w:type="spellEnd"/>
      <w:r w:rsidR="00762945">
        <w:t xml:space="preserve"> funkcije.</w:t>
      </w:r>
    </w:p>
    <w:p w:rsidR="00762945" w:rsidRDefault="00762945" w:rsidP="0074222E"/>
    <w:p w:rsidR="00744A2F" w:rsidRPr="0074222E" w:rsidRDefault="00744A2F" w:rsidP="0074222E">
      <w:r>
        <w:t>Ova funkcija se najčešće koristi za klasifikaciju između dvije klase.</w:t>
      </w:r>
    </w:p>
    <w:p w:rsidR="00E65342" w:rsidRDefault="00E65342" w:rsidP="00E65342">
      <w:pPr>
        <w:rPr>
          <w:rFonts w:eastAsiaTheme="minorEastAsia"/>
        </w:rPr>
      </w:pPr>
    </w:p>
    <w:p w:rsidR="00F84B00" w:rsidRDefault="00F84B00" w:rsidP="00FE309B"/>
    <w:p w:rsidR="00F84B00" w:rsidRDefault="008332F7" w:rsidP="008332F7">
      <w:pPr>
        <w:pStyle w:val="Heading2"/>
      </w:pPr>
      <w:proofErr w:type="spellStart"/>
      <w:r>
        <w:t>ReLU</w:t>
      </w:r>
      <w:proofErr w:type="spellEnd"/>
      <w:r>
        <w:t xml:space="preserve"> AKTIVACIJSKA FUNKCIJA</w:t>
      </w:r>
    </w:p>
    <w:p w:rsidR="008332F7" w:rsidRDefault="008332F7" w:rsidP="008332F7"/>
    <w:p w:rsidR="00425B54" w:rsidRDefault="00425B54" w:rsidP="00425B54">
      <w:hyperlink r:id="rId14" w:history="1">
        <w:r w:rsidRPr="00385352">
          <w:rPr>
            <w:rStyle w:val="Hyperlink"/>
          </w:rPr>
          <w:t>https://medium.com/@danqing/a-practical-guide-to-relu-b83ca804f1f7</w:t>
        </w:r>
      </w:hyperlink>
    </w:p>
    <w:p w:rsidR="008332F7" w:rsidRDefault="008332F7" w:rsidP="008332F7"/>
    <w:p w:rsidR="00425B54" w:rsidRPr="00425B54" w:rsidRDefault="00425B54" w:rsidP="008332F7">
      <w:pPr>
        <w:rPr>
          <w:rFonts w:eastAsia="Times New Roman" w:cstheme="minorHAnsi"/>
        </w:rPr>
      </w:pPr>
      <w:proofErr w:type="spellStart"/>
      <w:r w:rsidRPr="00425B54">
        <w:rPr>
          <w:rFonts w:cstheme="minorHAnsi"/>
        </w:rPr>
        <w:t>ReLU</w:t>
      </w:r>
      <w:proofErr w:type="spellEnd"/>
      <w:r w:rsidRPr="00425B54">
        <w:rPr>
          <w:rFonts w:cstheme="minorHAnsi"/>
        </w:rPr>
        <w:t xml:space="preserve"> aktivacijska funkcija je kratica od </w:t>
      </w:r>
      <w:proofErr w:type="spellStart"/>
      <w:r w:rsidRPr="00425B54">
        <w:rPr>
          <w:rFonts w:cstheme="minorHAnsi"/>
          <w:i/>
        </w:rPr>
        <w:t>rectified</w:t>
      </w:r>
      <w:proofErr w:type="spellEnd"/>
      <w:r w:rsidRPr="00425B54">
        <w:rPr>
          <w:rFonts w:cstheme="minorHAnsi"/>
          <w:i/>
        </w:rPr>
        <w:t xml:space="preserve"> </w:t>
      </w:r>
      <w:proofErr w:type="spellStart"/>
      <w:r w:rsidRPr="00425B54">
        <w:rPr>
          <w:rFonts w:cstheme="minorHAnsi"/>
          <w:i/>
        </w:rPr>
        <w:t>linear</w:t>
      </w:r>
      <w:proofErr w:type="spellEnd"/>
      <w:r w:rsidRPr="00425B54">
        <w:rPr>
          <w:rFonts w:cstheme="minorHAnsi"/>
          <w:i/>
        </w:rPr>
        <w:t xml:space="preserve"> </w:t>
      </w:r>
      <w:proofErr w:type="spellStart"/>
      <w:r w:rsidRPr="00425B54">
        <w:rPr>
          <w:rFonts w:cstheme="minorHAnsi"/>
          <w:i/>
        </w:rPr>
        <w:t>unit</w:t>
      </w:r>
      <w:proofErr w:type="spellEnd"/>
      <w:r w:rsidRPr="00425B54">
        <w:rPr>
          <w:rFonts w:cstheme="minorHAnsi"/>
        </w:rPr>
        <w:t xml:space="preserve">, koja je izražena matematičkom formulom: </w:t>
      </w:r>
      <m:oMath>
        <m:r>
          <w:rPr>
            <w:rFonts w:ascii="Cambria Math" w:hAnsi="Cambria Math" w:cstheme="minorHAnsi"/>
          </w:rPr>
          <m:t>y=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max</m:t>
            </m:r>
            <m:ctrlPr>
              <w:rPr>
                <w:rFonts w:ascii="Cambria Math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0, x</m:t>
                </m:r>
              </m:e>
            </m:d>
          </m:e>
        </m:func>
      </m:oMath>
      <w:r w:rsidRPr="00425B54">
        <w:rPr>
          <w:rFonts w:eastAsiaTheme="minorEastAsia" w:cstheme="minorHAnsi"/>
        </w:rPr>
        <w:t xml:space="preserve">. </w:t>
      </w:r>
      <w:r w:rsidRPr="00425B54">
        <w:rPr>
          <w:rFonts w:eastAsia="Times New Roman" w:cstheme="minorHAnsi"/>
        </w:rPr>
        <w:t xml:space="preserve">To je jedna od najboljih i najčešće korištenih aktivacijskih funkcija koja se danas koristi (pogotovo u </w:t>
      </w:r>
      <w:proofErr w:type="spellStart"/>
      <w:r w:rsidRPr="00425B54">
        <w:rPr>
          <w:rFonts w:eastAsia="Times New Roman" w:cstheme="minorHAnsi"/>
        </w:rPr>
        <w:t>konvolucijskim</w:t>
      </w:r>
      <w:proofErr w:type="spellEnd"/>
      <w:r w:rsidRPr="00425B54">
        <w:rPr>
          <w:rFonts w:eastAsia="Times New Roman" w:cstheme="minorHAnsi"/>
        </w:rPr>
        <w:t xml:space="preserve"> </w:t>
      </w:r>
      <w:proofErr w:type="spellStart"/>
      <w:r w:rsidRPr="00425B54">
        <w:rPr>
          <w:rFonts w:eastAsia="Times New Roman" w:cstheme="minorHAnsi"/>
        </w:rPr>
        <w:t>neuralnim</w:t>
      </w:r>
      <w:proofErr w:type="spellEnd"/>
      <w:r w:rsidRPr="00425B54">
        <w:rPr>
          <w:rFonts w:eastAsia="Times New Roman" w:cstheme="minorHAnsi"/>
        </w:rPr>
        <w:t xml:space="preserve"> mrežama) u odnosu na </w:t>
      </w:r>
      <w:proofErr w:type="spellStart"/>
      <w:r w:rsidRPr="00425B54">
        <w:rPr>
          <w:rFonts w:eastAsia="Times New Roman" w:cstheme="minorHAnsi"/>
        </w:rPr>
        <w:t>sigmoidnu</w:t>
      </w:r>
      <w:proofErr w:type="spellEnd"/>
      <w:r w:rsidRPr="00425B54">
        <w:rPr>
          <w:rFonts w:eastAsia="Times New Roman" w:cstheme="minorHAnsi"/>
        </w:rPr>
        <w:t xml:space="preserve"> i </w:t>
      </w:r>
      <w:proofErr w:type="spellStart"/>
      <w:r w:rsidRPr="00425B54">
        <w:rPr>
          <w:rFonts w:eastAsia="Times New Roman" w:cstheme="minorHAnsi"/>
        </w:rPr>
        <w:t>TanH</w:t>
      </w:r>
      <w:proofErr w:type="spellEnd"/>
      <w:r w:rsidRPr="00425B54">
        <w:rPr>
          <w:rFonts w:eastAsia="Times New Roman" w:cstheme="minorHAnsi"/>
        </w:rPr>
        <w:t xml:space="preserve"> funkciju jer se uspješno suočava s problemom nestajućeg gradijenta (</w:t>
      </w:r>
      <w:proofErr w:type="spellStart"/>
      <w:r w:rsidRPr="00425B54">
        <w:rPr>
          <w:rFonts w:eastAsia="Times New Roman" w:cstheme="minorHAnsi"/>
        </w:rPr>
        <w:t>eng</w:t>
      </w:r>
      <w:proofErr w:type="spellEnd"/>
      <w:r w:rsidRPr="00425B54">
        <w:rPr>
          <w:rFonts w:eastAsia="Times New Roman" w:cstheme="minorHAnsi"/>
        </w:rPr>
        <w:t xml:space="preserve">. </w:t>
      </w:r>
      <w:proofErr w:type="spellStart"/>
      <w:r w:rsidRPr="00425B54">
        <w:rPr>
          <w:rFonts w:eastAsia="Times New Roman" w:cstheme="minorHAnsi"/>
          <w:i/>
        </w:rPr>
        <w:t>vanishing</w:t>
      </w:r>
      <w:proofErr w:type="spellEnd"/>
      <w:r w:rsidRPr="00425B54">
        <w:rPr>
          <w:rFonts w:eastAsia="Times New Roman" w:cstheme="minorHAnsi"/>
          <w:i/>
        </w:rPr>
        <w:t xml:space="preserve"> </w:t>
      </w:r>
      <w:proofErr w:type="spellStart"/>
      <w:r w:rsidRPr="00425B54">
        <w:rPr>
          <w:rFonts w:eastAsia="Times New Roman" w:cstheme="minorHAnsi"/>
          <w:i/>
        </w:rPr>
        <w:t>gradient</w:t>
      </w:r>
      <w:proofErr w:type="spellEnd"/>
      <w:r w:rsidRPr="00425B54">
        <w:rPr>
          <w:rFonts w:eastAsia="Times New Roman" w:cstheme="minorHAnsi"/>
          <w:i/>
        </w:rPr>
        <w:t xml:space="preserve"> problem</w:t>
      </w:r>
      <w:r w:rsidRPr="00425B54">
        <w:rPr>
          <w:rFonts w:eastAsia="Times New Roman" w:cstheme="minorHAnsi"/>
        </w:rPr>
        <w:t>).</w:t>
      </w:r>
      <w:r>
        <w:rPr>
          <w:rFonts w:eastAsia="Times New Roman" w:cstheme="minorHAnsi"/>
        </w:rPr>
        <w:t xml:space="preserve"> </w:t>
      </w:r>
      <w:r w:rsidRPr="00425B54">
        <w:rPr>
          <w:rFonts w:eastAsiaTheme="minorEastAsia" w:cstheme="minorHAnsi"/>
        </w:rPr>
        <w:t xml:space="preserve">Grafička reprezentacija </w:t>
      </w:r>
      <w:proofErr w:type="spellStart"/>
      <w:r w:rsidRPr="00425B54">
        <w:rPr>
          <w:rFonts w:eastAsiaTheme="minorEastAsia" w:cstheme="minorHAnsi"/>
        </w:rPr>
        <w:t>ReLU</w:t>
      </w:r>
      <w:proofErr w:type="spellEnd"/>
      <w:r w:rsidRPr="00425B54">
        <w:rPr>
          <w:rFonts w:eastAsiaTheme="minorEastAsia" w:cstheme="minorHAnsi"/>
        </w:rPr>
        <w:t xml:space="preserve"> aktivacijske funkcije </w:t>
      </w:r>
      <w:r w:rsidR="00F218CC">
        <w:rPr>
          <w:rFonts w:eastAsiaTheme="minorEastAsia" w:cstheme="minorHAnsi"/>
        </w:rPr>
        <w:t xml:space="preserve">i njene derivacije </w:t>
      </w:r>
      <w:r w:rsidRPr="00425B54">
        <w:rPr>
          <w:rFonts w:eastAsiaTheme="minorEastAsia" w:cstheme="minorHAnsi"/>
        </w:rPr>
        <w:t xml:space="preserve">prikazane </w:t>
      </w:r>
      <w:r w:rsidR="00F218CC">
        <w:rPr>
          <w:rFonts w:eastAsiaTheme="minorEastAsia" w:cstheme="minorHAnsi"/>
        </w:rPr>
        <w:t>su</w:t>
      </w:r>
      <w:r w:rsidRPr="00425B54">
        <w:rPr>
          <w:rFonts w:eastAsiaTheme="minorEastAsia" w:cstheme="minorHAnsi"/>
        </w:rPr>
        <w:t xml:space="preserve"> na donjoj slici.</w:t>
      </w:r>
    </w:p>
    <w:p w:rsidR="00F218CC" w:rsidRDefault="00F218CC" w:rsidP="00F218CC">
      <w:pPr>
        <w:keepNext/>
      </w:pPr>
      <w:r w:rsidRPr="0078672F">
        <w:rPr>
          <w:rFonts w:ascii="Times New Roman" w:eastAsia="Times New Roman" w:hAnsi="Times New Roman" w:cs="Times New Roman"/>
        </w:rPr>
        <w:fldChar w:fldCharType="begin"/>
      </w:r>
      <w:r w:rsidRPr="0078672F">
        <w:rPr>
          <w:rFonts w:ascii="Times New Roman" w:eastAsia="Times New Roman" w:hAnsi="Times New Roman" w:cs="Times New Roman"/>
        </w:rPr>
        <w:instrText xml:space="preserve"> INCLUDEPICTURE "https://miro.medium.com/max/1408/1*TN-7a5maDjfrhkuV1UXuXQ.png" \* MERGEFORMATINET </w:instrText>
      </w:r>
      <w:r w:rsidRPr="0078672F">
        <w:rPr>
          <w:rFonts w:ascii="Times New Roman" w:eastAsia="Times New Roman" w:hAnsi="Times New Roman" w:cs="Times New Roman"/>
        </w:rPr>
        <w:fldChar w:fldCharType="separate"/>
      </w:r>
      <w:r w:rsidRPr="0078672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0C7B71B" wp14:editId="68C86FEE">
            <wp:extent cx="5756910" cy="3425825"/>
            <wp:effectExtent l="0" t="0" r="0" b="3175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72F">
        <w:rPr>
          <w:rFonts w:ascii="Times New Roman" w:eastAsia="Times New Roman" w:hAnsi="Times New Roman" w:cs="Times New Roman"/>
        </w:rPr>
        <w:fldChar w:fldCharType="end"/>
      </w:r>
    </w:p>
    <w:p w:rsidR="00425B54" w:rsidRDefault="00F218CC" w:rsidP="00F218CC">
      <w:pPr>
        <w:pStyle w:val="Caption"/>
        <w:rPr>
          <w:rFonts w:ascii="Times New Roman" w:eastAsia="Times New Roman" w:hAnsi="Times New Roman" w:cs="Times New Roman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95ACD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ReLU</w:t>
      </w:r>
      <w:proofErr w:type="spellEnd"/>
      <w:r>
        <w:t xml:space="preserve"> aktivacijska funkcija i njena derivacija</w:t>
      </w:r>
    </w:p>
    <w:p w:rsidR="00425B54" w:rsidRDefault="00425B54" w:rsidP="008332F7">
      <w:pPr>
        <w:rPr>
          <w:rFonts w:ascii="Times New Roman" w:eastAsia="Times New Roman" w:hAnsi="Times New Roman" w:cs="Times New Roman"/>
        </w:rPr>
      </w:pPr>
    </w:p>
    <w:p w:rsidR="00425B54" w:rsidRDefault="00425B54" w:rsidP="00425B54">
      <w:pPr>
        <w:rPr>
          <w:rFonts w:ascii="Times New Roman" w:eastAsia="Times New Roman" w:hAnsi="Times New Roman" w:cs="Times New Roman"/>
        </w:rPr>
      </w:pPr>
    </w:p>
    <w:p w:rsidR="00425B54" w:rsidRDefault="00425B54" w:rsidP="008332F7">
      <w:pPr>
        <w:rPr>
          <w:rFonts w:eastAsia="Times New Roman" w:cstheme="minorHAnsi"/>
        </w:rPr>
      </w:pPr>
      <w:r w:rsidRPr="00425B54">
        <w:rPr>
          <w:rFonts w:eastAsia="Times New Roman" w:cstheme="minorHAnsi"/>
        </w:rPr>
        <w:t>Kao što se</w:t>
      </w:r>
      <w:r>
        <w:rPr>
          <w:rFonts w:eastAsia="Times New Roman" w:cstheme="minorHAnsi"/>
        </w:rPr>
        <w:t xml:space="preserve"> može vidjeti na slici,</w:t>
      </w:r>
      <w:r w:rsidRPr="00425B54">
        <w:rPr>
          <w:rFonts w:eastAsia="Times New Roman" w:cstheme="minorHAnsi"/>
        </w:rPr>
        <w:t xml:space="preserve">  </w:t>
      </w:r>
      <w:proofErr w:type="spellStart"/>
      <w:r w:rsidRPr="00425B54">
        <w:rPr>
          <w:rFonts w:eastAsia="Times New Roman" w:cstheme="minorHAnsi"/>
        </w:rPr>
        <w:t>ReLU</w:t>
      </w:r>
      <w:proofErr w:type="spellEnd"/>
      <w:r w:rsidRPr="00425B54">
        <w:rPr>
          <w:rFonts w:eastAsia="Times New Roman" w:cstheme="minorHAnsi"/>
        </w:rPr>
        <w:t xml:space="preserve"> aktivacijska funkcija je linearna za sve pozitivne vrijednosti i nula za sve negativne vrijednosti. </w:t>
      </w:r>
      <w:r>
        <w:rPr>
          <w:rFonts w:eastAsia="Times New Roman" w:cstheme="minorHAnsi"/>
        </w:rPr>
        <w:t>To znači nekoliko stvari:</w:t>
      </w:r>
    </w:p>
    <w:p w:rsidR="00425B54" w:rsidRDefault="00425B54" w:rsidP="00425B54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ReLU</w:t>
      </w:r>
      <w:proofErr w:type="spellEnd"/>
      <w:r>
        <w:rPr>
          <w:rFonts w:cstheme="minorHAnsi"/>
        </w:rPr>
        <w:t xml:space="preserve"> funkcija se jednostavno računa, stoga će modelu trebati manje vremena za treniranje i kasnije donošenje odluka.</w:t>
      </w:r>
    </w:p>
    <w:p w:rsidR="00425B54" w:rsidRDefault="00425B54" w:rsidP="00425B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Brže konvergira. </w:t>
      </w:r>
      <w:r w:rsidR="00F64D30">
        <w:rPr>
          <w:rFonts w:cstheme="minorHAnsi"/>
        </w:rPr>
        <w:t xml:space="preserve">Linearnost </w:t>
      </w:r>
      <w:proofErr w:type="spellStart"/>
      <w:r w:rsidR="00F64D30">
        <w:rPr>
          <w:rFonts w:cstheme="minorHAnsi"/>
        </w:rPr>
        <w:t>ReLU</w:t>
      </w:r>
      <w:proofErr w:type="spellEnd"/>
      <w:r w:rsidR="00F64D30">
        <w:rPr>
          <w:rFonts w:cstheme="minorHAnsi"/>
        </w:rPr>
        <w:t xml:space="preserve"> funkcije znači da njen nagib nema 'visoravan' kada x poprimi veliku vrijednost.</w:t>
      </w:r>
    </w:p>
    <w:p w:rsidR="00F64D30" w:rsidRDefault="00F64D30" w:rsidP="00425B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Slabo je aktivirana. S obzirom da 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/>
        </w:rPr>
        <w:t xml:space="preserve"> poprima vrijednost nula za sve negativne ulazne vrijednosti, postoji vjerojatnost da se neki neuroni u mreži nikada neće aktivirati, što je u većini slučajeva dobro.</w:t>
      </w:r>
    </w:p>
    <w:p w:rsidR="00F64D30" w:rsidRDefault="00F64D30" w:rsidP="00F64D30">
      <w:pPr>
        <w:rPr>
          <w:rFonts w:cstheme="minorHAnsi"/>
        </w:rPr>
      </w:pPr>
    </w:p>
    <w:p w:rsidR="00F64D30" w:rsidRDefault="00F64D30" w:rsidP="00F64D30">
      <w:pPr>
        <w:rPr>
          <w:rFonts w:cstheme="minorHAnsi"/>
        </w:rPr>
      </w:pPr>
      <w:r>
        <w:rPr>
          <w:rFonts w:cstheme="minorHAnsi"/>
        </w:rPr>
        <w:t xml:space="preserve">U biološkim </w:t>
      </w:r>
      <w:proofErr w:type="spellStart"/>
      <w:r>
        <w:rPr>
          <w:rFonts w:cstheme="minorHAnsi"/>
        </w:rPr>
        <w:t>neuralnim</w:t>
      </w:r>
      <w:proofErr w:type="spellEnd"/>
      <w:r>
        <w:rPr>
          <w:rFonts w:cstheme="minorHAnsi"/>
        </w:rPr>
        <w:t xml:space="preserve"> mrežama, gdje postoji na milijarde neurona, nisu svi neuroni aktivni u isto vrijeme jer imaju različite uloge i aktiviraju ih različiti podražaji. Slaba aktiviranost u modelima rezultira u </w:t>
      </w:r>
      <w:r w:rsidR="003B6545">
        <w:rPr>
          <w:rFonts w:cstheme="minorHAnsi"/>
        </w:rPr>
        <w:t xml:space="preserve">bržim i </w:t>
      </w:r>
      <w:r>
        <w:rPr>
          <w:rFonts w:cstheme="minorHAnsi"/>
        </w:rPr>
        <w:t>boljim predviđanjima</w:t>
      </w:r>
      <w:r w:rsidR="003B6545">
        <w:rPr>
          <w:rFonts w:cstheme="minorHAnsi"/>
        </w:rPr>
        <w:t xml:space="preserve"> i</w:t>
      </w:r>
      <w:r>
        <w:rPr>
          <w:rFonts w:cstheme="minorHAnsi"/>
        </w:rPr>
        <w:t xml:space="preserve"> manjem </w:t>
      </w:r>
      <w:proofErr w:type="spellStart"/>
      <w:r w:rsidRPr="00F64D30">
        <w:rPr>
          <w:rFonts w:cstheme="minorHAnsi"/>
          <w:i/>
          <w:highlight w:val="yellow"/>
        </w:rPr>
        <w:t>overfitting</w:t>
      </w:r>
      <w:proofErr w:type="spellEnd"/>
      <w:r w:rsidRPr="00F64D30">
        <w:rPr>
          <w:rFonts w:cstheme="minorHAnsi"/>
          <w:highlight w:val="yellow"/>
        </w:rPr>
        <w:t>-u</w:t>
      </w:r>
      <w:r>
        <w:rPr>
          <w:rFonts w:cstheme="minorHAnsi"/>
        </w:rPr>
        <w:t>.</w:t>
      </w:r>
    </w:p>
    <w:p w:rsidR="00F64D30" w:rsidRDefault="00F64D30" w:rsidP="00F64D30">
      <w:pPr>
        <w:rPr>
          <w:rFonts w:cstheme="minorHAnsi"/>
        </w:rPr>
      </w:pPr>
    </w:p>
    <w:p w:rsidR="00F64D30" w:rsidRPr="003E212C" w:rsidRDefault="00F64D30" w:rsidP="003E212C">
      <w:pPr>
        <w:pStyle w:val="Heading3"/>
        <w:rPr>
          <w:rFonts w:eastAsiaTheme="minorEastAsia"/>
        </w:rPr>
      </w:pPr>
      <w:r w:rsidRPr="003E212C">
        <w:rPr>
          <w:rFonts w:eastAsiaTheme="minorEastAsia"/>
        </w:rPr>
        <w:t xml:space="preserve">DOKAZ DA JE </w:t>
      </w:r>
      <w:proofErr w:type="spellStart"/>
      <w:r w:rsidRPr="003E212C">
        <w:rPr>
          <w:rFonts w:eastAsiaTheme="minorEastAsia"/>
        </w:rPr>
        <w:t>ReLU</w:t>
      </w:r>
      <w:proofErr w:type="spellEnd"/>
      <w:r w:rsidRPr="003E212C">
        <w:rPr>
          <w:rFonts w:eastAsiaTheme="minorEastAsia"/>
        </w:rPr>
        <w:t xml:space="preserve"> NE-LINEARNA FUNKCIJA</w:t>
      </w:r>
    </w:p>
    <w:p w:rsidR="00F64D30" w:rsidRDefault="00F64D30" w:rsidP="00F64D30">
      <w:pPr>
        <w:rPr>
          <w:rFonts w:eastAsiaTheme="minorEastAsia"/>
        </w:rPr>
      </w:pPr>
    </w:p>
    <w:p w:rsidR="00F64D30" w:rsidRDefault="00F64D30" w:rsidP="00F64D30">
      <w:pPr>
        <w:rPr>
          <w:rFonts w:eastAsiaTheme="minorEastAsia"/>
        </w:rPr>
      </w:pPr>
      <w:r>
        <w:rPr>
          <w:rFonts w:eastAsiaTheme="minorEastAsia"/>
        </w:rPr>
        <w:t xml:space="preserve">Kako bi se dokazalo da je </w:t>
      </w: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 xml:space="preserve"> aktivacijska funkcija ne-linearna funkcija, pokazat će se da </w:t>
      </w: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 xml:space="preserve"> ne uspijeva biti linearna funkcija.</w:t>
      </w:r>
      <w:r w:rsidR="003E212C">
        <w:rPr>
          <w:rFonts w:eastAsiaTheme="minorEastAsia"/>
        </w:rPr>
        <w:t xml:space="preserve"> Kao što je već spomenuto, aktivacijske funkcije su ne-linearne funkcije.</w:t>
      </w:r>
    </w:p>
    <w:p w:rsidR="00F64D30" w:rsidRDefault="00F64D30" w:rsidP="00F64D30">
      <w:pPr>
        <w:rPr>
          <w:rFonts w:eastAsiaTheme="minorEastAsia"/>
        </w:rPr>
      </w:pPr>
    </w:p>
    <w:p w:rsidR="00F64D30" w:rsidRDefault="00F64D30" w:rsidP="00F64D30">
      <w:pPr>
        <w:rPr>
          <w:rFonts w:eastAsiaTheme="minorEastAsia"/>
        </w:rPr>
      </w:pPr>
      <w:r>
        <w:rPr>
          <w:rFonts w:eastAsiaTheme="minorEastAsia"/>
        </w:rPr>
        <w:t xml:space="preserve">Za svaki realan broj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 xml:space="preserve">, funkcija </w:t>
      </w:r>
      <w:r>
        <w:rPr>
          <w:rFonts w:eastAsiaTheme="minorEastAsia"/>
          <w:i/>
        </w:rPr>
        <w:t>f</w:t>
      </w:r>
      <w:r>
        <w:rPr>
          <w:rFonts w:eastAsiaTheme="minorEastAsia"/>
        </w:rPr>
        <w:t xml:space="preserve"> je definirana tako da je:</w:t>
      </w:r>
    </w:p>
    <w:p w:rsidR="00F64D30" w:rsidRDefault="00F64D30" w:rsidP="00F64D30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F64D30" w:rsidRPr="001631B5" w:rsidRDefault="0060462B" w:rsidP="00F64D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=relu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F64D30" w:rsidRPr="00D906B7" w:rsidRDefault="00F64D30" w:rsidP="00F64D30">
      <w:pPr>
        <w:rPr>
          <w:rFonts w:eastAsiaTheme="minorEastAsia"/>
        </w:rPr>
      </w:pPr>
    </w:p>
    <w:p w:rsidR="00F64D30" w:rsidRDefault="00F64D30" w:rsidP="00F64D30">
      <w:pPr>
        <w:rPr>
          <w:rFonts w:eastAsiaTheme="minorEastAsia"/>
        </w:rPr>
      </w:pPr>
      <w:r>
        <w:rPr>
          <w:rFonts w:eastAsiaTheme="minorEastAsia"/>
        </w:rPr>
        <w:t xml:space="preserve">Neka se pretpostavi da je </w:t>
      </w:r>
      <w:r>
        <w:rPr>
          <w:rFonts w:eastAsiaTheme="minorEastAsia"/>
          <w:i/>
        </w:rPr>
        <w:t>a</w:t>
      </w:r>
      <w:r>
        <w:rPr>
          <w:rFonts w:eastAsiaTheme="minorEastAsia"/>
        </w:rPr>
        <w:t xml:space="preserve"> realan broj za koji vrijedi </w:t>
      </w:r>
      <m:oMath>
        <m:r>
          <w:rPr>
            <w:rFonts w:ascii="Cambria Math" w:eastAsiaTheme="minorEastAsia" w:hAnsi="Cambria Math"/>
          </w:rPr>
          <m:t>a&lt;0</m:t>
        </m:r>
      </m:oMath>
      <w:r>
        <w:rPr>
          <w:rFonts w:eastAsiaTheme="minorEastAsia"/>
        </w:rPr>
        <w:t>.</w:t>
      </w:r>
    </w:p>
    <w:p w:rsidR="00F64D30" w:rsidRDefault="00F64D30" w:rsidP="00F64D30">
      <w:pPr>
        <w:rPr>
          <w:rFonts w:eastAsiaTheme="minorEastAsia"/>
        </w:rPr>
      </w:pPr>
    </w:p>
    <w:p w:rsidR="00F64D30" w:rsidRDefault="00F64D30" w:rsidP="00F64D30">
      <w:pPr>
        <w:rPr>
          <w:rFonts w:eastAsiaTheme="minorEastAsia"/>
        </w:rPr>
      </w:pPr>
      <w:r>
        <w:rPr>
          <w:rFonts w:eastAsiaTheme="minorEastAsia"/>
        </w:rPr>
        <w:t xml:space="preserve">Koristeći pretpostavku da vrijedi </w:t>
      </w:r>
      <m:oMath>
        <m:r>
          <w:rPr>
            <w:rFonts w:ascii="Cambria Math" w:eastAsiaTheme="minorEastAsia" w:hAnsi="Cambria Math"/>
          </w:rPr>
          <m:t>a&lt;0</m:t>
        </m:r>
      </m:oMath>
      <w:r>
        <w:rPr>
          <w:rFonts w:eastAsiaTheme="minorEastAsia"/>
        </w:rPr>
        <w:t>, može se vidjeti da je:</w:t>
      </w:r>
    </w:p>
    <w:p w:rsidR="00F64D30" w:rsidRDefault="00F64D30" w:rsidP="00F64D30">
      <w:pPr>
        <w:rPr>
          <w:rFonts w:eastAsiaTheme="minorEastAsia"/>
        </w:rPr>
      </w:pPr>
    </w:p>
    <w:p w:rsidR="00F64D30" w:rsidRPr="00D906B7" w:rsidRDefault="0060462B" w:rsidP="00F64D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0,-1a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F64D30" w:rsidRDefault="00F64D30" w:rsidP="00F64D30">
      <w:pPr>
        <w:rPr>
          <w:rFonts w:eastAsiaTheme="minorEastAsia"/>
        </w:rPr>
      </w:pPr>
      <w:r>
        <w:rPr>
          <w:rFonts w:eastAsiaTheme="minorEastAsia"/>
        </w:rPr>
        <w:t>i da je:</w:t>
      </w:r>
    </w:p>
    <w:p w:rsidR="00F64D30" w:rsidRDefault="00F64D30" w:rsidP="00F64D30">
      <w:pPr>
        <w:rPr>
          <w:rFonts w:eastAsiaTheme="minorEastAsia"/>
        </w:rPr>
      </w:pPr>
    </w:p>
    <w:p w:rsidR="00F64D30" w:rsidRPr="00D906B7" w:rsidRDefault="0060462B" w:rsidP="00F64D3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F64D30" w:rsidRDefault="00F64D30" w:rsidP="00F64D30">
      <w:pPr>
        <w:rPr>
          <w:rFonts w:eastAsiaTheme="minorEastAsia"/>
        </w:rPr>
      </w:pPr>
    </w:p>
    <w:p w:rsidR="00F64D30" w:rsidRDefault="00F64D30" w:rsidP="00F64D30">
      <w:pPr>
        <w:rPr>
          <w:rFonts w:eastAsiaTheme="minorEastAsia"/>
        </w:rPr>
      </w:pPr>
      <w:r>
        <w:rPr>
          <w:rFonts w:eastAsiaTheme="minorEastAsia"/>
        </w:rPr>
        <w:t>Radi ovoga dolazimo do zaključka:</w:t>
      </w:r>
    </w:p>
    <w:p w:rsidR="00F64D30" w:rsidRPr="00D906B7" w:rsidRDefault="00F64D30" w:rsidP="00F64D3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-1a</m:t>
              </m:r>
            </m:e>
          </m:d>
          <m:r>
            <w:rPr>
              <w:rFonts w:ascii="Cambria Math" w:eastAsiaTheme="minorEastAsia" w:hAnsi="Cambria Math"/>
            </w:rPr>
            <m:t>≠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:rsidR="00F64D30" w:rsidRDefault="00F64D30" w:rsidP="00F64D30">
      <w:pPr>
        <w:rPr>
          <w:rFonts w:eastAsiaTheme="minorEastAsia"/>
        </w:rPr>
      </w:pPr>
      <w:r>
        <w:rPr>
          <w:rFonts w:eastAsiaTheme="minorEastAsia"/>
        </w:rPr>
        <w:t xml:space="preserve">Tako je pokazano da funkcija </w:t>
      </w:r>
      <w:r>
        <w:rPr>
          <w:rFonts w:eastAsiaTheme="minorEastAsia"/>
          <w:i/>
        </w:rPr>
        <w:t>f</w:t>
      </w:r>
      <w:r>
        <w:rPr>
          <w:rFonts w:eastAsiaTheme="minorEastAsia"/>
        </w:rPr>
        <w:t xml:space="preserve">, odnosno </w:t>
      </w: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 xml:space="preserve"> funkcija, ne uspijeva biti linearna funkcija.</w:t>
      </w:r>
    </w:p>
    <w:p w:rsidR="00F64D30" w:rsidRDefault="00F64D30" w:rsidP="00F64D30">
      <w:pPr>
        <w:rPr>
          <w:rFonts w:cstheme="minorHAnsi"/>
        </w:rPr>
      </w:pPr>
    </w:p>
    <w:p w:rsidR="003E212C" w:rsidRDefault="003E212C" w:rsidP="003E212C">
      <w:pPr>
        <w:pStyle w:val="Heading3"/>
      </w:pPr>
      <w:r>
        <w:t xml:space="preserve">UMIRUĆI </w:t>
      </w:r>
      <w:proofErr w:type="spellStart"/>
      <w:r>
        <w:t>ReLU</w:t>
      </w:r>
      <w:proofErr w:type="spellEnd"/>
    </w:p>
    <w:p w:rsidR="003E212C" w:rsidRDefault="003E212C" w:rsidP="003E212C"/>
    <w:p w:rsidR="003E212C" w:rsidRDefault="005A6A68" w:rsidP="003E212C">
      <w:r>
        <w:t xml:space="preserve">Kao što je već prije spomenuto, oskudnost </w:t>
      </w:r>
      <w:proofErr w:type="spellStart"/>
      <w:r>
        <w:t>ReLU</w:t>
      </w:r>
      <w:proofErr w:type="spellEnd"/>
      <w:r>
        <w:t xml:space="preserve"> funkcije je u većini slučajeva poželjna jer to rezultira u bržim i boljim rezultatima te manjim </w:t>
      </w:r>
      <w:proofErr w:type="spellStart"/>
      <w:r>
        <w:rPr>
          <w:i/>
        </w:rPr>
        <w:t>overfitting</w:t>
      </w:r>
      <w:proofErr w:type="spellEnd"/>
      <w:r>
        <w:t xml:space="preserve">-om. Međutim, negativna strana toga što </w:t>
      </w:r>
      <w:proofErr w:type="spellStart"/>
      <w:r>
        <w:t>ReLU</w:t>
      </w:r>
      <w:proofErr w:type="spellEnd"/>
      <w:r>
        <w:t xml:space="preserve"> poprima vrijednost nula za sve negativne vrijednosti je ta što se može pojaviti problem koji se naziva 'umirući </w:t>
      </w:r>
      <w:proofErr w:type="spellStart"/>
      <w:r>
        <w:t>ReLU</w:t>
      </w:r>
      <w:proofErr w:type="spellEnd"/>
      <w:r>
        <w:t>' (</w:t>
      </w:r>
      <w:proofErr w:type="spellStart"/>
      <w:r>
        <w:t>eng</w:t>
      </w:r>
      <w:proofErr w:type="spellEnd"/>
      <w:r>
        <w:t xml:space="preserve">. </w:t>
      </w:r>
      <w:proofErr w:type="spellStart"/>
      <w:r>
        <w:rPr>
          <w:i/>
        </w:rPr>
        <w:t>dying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ReLU</w:t>
      </w:r>
      <w:proofErr w:type="spellEnd"/>
      <w:r>
        <w:t>).</w:t>
      </w:r>
    </w:p>
    <w:p w:rsidR="005A6A68" w:rsidRDefault="005A6A68" w:rsidP="003E212C"/>
    <w:p w:rsidR="005A6A68" w:rsidRDefault="00745FF5" w:rsidP="003E212C">
      <w:proofErr w:type="spellStart"/>
      <w:r>
        <w:t>ReLU</w:t>
      </w:r>
      <w:proofErr w:type="spellEnd"/>
      <w:r>
        <w:t xml:space="preserve"> neuron je 'mrtav' ako je zapeo na negativnoj strani vrijednosti zbog čega uvijek ima vrijednost nula. Kako je nagib </w:t>
      </w:r>
      <w:proofErr w:type="spellStart"/>
      <w:r>
        <w:t>ReLU</w:t>
      </w:r>
      <w:proofErr w:type="spellEnd"/>
      <w:r>
        <w:t xml:space="preserve"> funkcije za negativne vrijednosti nula, jednom kada neuron poprimi negativnu vrijednost, malo je vjerojatno da će se oporaviti od te vrijednosti. Takvi neuroni ne pridonose </w:t>
      </w:r>
      <w:r w:rsidR="00F218CC">
        <w:t>u preslikavanju ulaza na izlaz te postaju praktički beskorisni. Tijekom vremena se može dogoditi da veliki dio mreže ne radi ništa (u nekim slučajevima čak oko 40%).</w:t>
      </w:r>
    </w:p>
    <w:p w:rsidR="00F218CC" w:rsidRDefault="00F218CC" w:rsidP="003E212C"/>
    <w:p w:rsidR="00F218CC" w:rsidRDefault="00F218CC" w:rsidP="003E212C">
      <w:r>
        <w:t xml:space="preserve">Zbog toga se, osim </w:t>
      </w:r>
      <w:proofErr w:type="spellStart"/>
      <w:r>
        <w:t>ReLU</w:t>
      </w:r>
      <w:proofErr w:type="spellEnd"/>
      <w:r>
        <w:t xml:space="preserve"> funkcije, znaju koristiti njene izvedenice koje nastoje zaobići taj problem. Neke od njih će biti opisane u zasebnim poglavljima. Neke od izvedenica su:</w:t>
      </w:r>
    </w:p>
    <w:p w:rsidR="00F218CC" w:rsidRDefault="00F218CC" w:rsidP="00F218CC">
      <w:pPr>
        <w:pStyle w:val="ListParagraph"/>
        <w:numPr>
          <w:ilvl w:val="0"/>
          <w:numId w:val="2"/>
        </w:numPr>
      </w:pPr>
      <w:proofErr w:type="spellStart"/>
      <w:r>
        <w:t>Leaky</w:t>
      </w:r>
      <w:proofErr w:type="spellEnd"/>
      <w:r>
        <w:t xml:space="preserve"> </w:t>
      </w:r>
      <w:proofErr w:type="spellStart"/>
      <w:r>
        <w:t>ReLU</w:t>
      </w:r>
      <w:proofErr w:type="spellEnd"/>
    </w:p>
    <w:p w:rsidR="00F218CC" w:rsidRDefault="00F218CC" w:rsidP="00F218CC">
      <w:pPr>
        <w:pStyle w:val="ListParagraph"/>
        <w:numPr>
          <w:ilvl w:val="0"/>
          <w:numId w:val="2"/>
        </w:numPr>
      </w:pPr>
      <w:proofErr w:type="spellStart"/>
      <w:r>
        <w:t>Parametric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(</w:t>
      </w:r>
      <w:proofErr w:type="spellStart"/>
      <w:r>
        <w:t>PReLU</w:t>
      </w:r>
      <w:proofErr w:type="spellEnd"/>
      <w:r>
        <w:t>)</w:t>
      </w:r>
    </w:p>
    <w:p w:rsidR="00F218CC" w:rsidRDefault="00F218CC" w:rsidP="00F218CC">
      <w:pPr>
        <w:pStyle w:val="ListParagraph"/>
        <w:numPr>
          <w:ilvl w:val="0"/>
          <w:numId w:val="2"/>
        </w:numPr>
      </w:pPr>
      <w:r>
        <w:lastRenderedPageBreak/>
        <w:t>ReLU-6</w:t>
      </w:r>
    </w:p>
    <w:p w:rsidR="00F218CC" w:rsidRDefault="00F218CC" w:rsidP="00F218CC">
      <w:pPr>
        <w:pStyle w:val="ListParagraph"/>
        <w:numPr>
          <w:ilvl w:val="0"/>
          <w:numId w:val="2"/>
        </w:numPr>
      </w:pPr>
      <w:proofErr w:type="spellStart"/>
      <w:r>
        <w:t>Concatenated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(</w:t>
      </w:r>
      <w:proofErr w:type="spellStart"/>
      <w:r>
        <w:t>CReLU</w:t>
      </w:r>
      <w:proofErr w:type="spellEnd"/>
      <w:r>
        <w:t>)</w:t>
      </w:r>
    </w:p>
    <w:p w:rsidR="00F218CC" w:rsidRDefault="00F218CC" w:rsidP="00F218CC"/>
    <w:p w:rsidR="00DF556A" w:rsidRDefault="00DF556A" w:rsidP="00796912"/>
    <w:p w:rsidR="005E4FC4" w:rsidRDefault="005E4FC4" w:rsidP="005E4FC4">
      <w:pPr>
        <w:pStyle w:val="Heading2"/>
      </w:pPr>
      <w:r>
        <w:t xml:space="preserve">LEAKY </w:t>
      </w:r>
      <w:proofErr w:type="spellStart"/>
      <w:r>
        <w:t>ReLU</w:t>
      </w:r>
      <w:proofErr w:type="spellEnd"/>
      <w:r>
        <w:t xml:space="preserve"> AKTIVACIJSKA FUNKCIJA</w:t>
      </w:r>
    </w:p>
    <w:p w:rsidR="00485147" w:rsidRDefault="00485147" w:rsidP="00485147"/>
    <w:p w:rsidR="00AF2911" w:rsidRDefault="00485147" w:rsidP="00AF2911">
      <w:pPr>
        <w:rPr>
          <w:rStyle w:val="Hyperlink"/>
        </w:rPr>
      </w:pPr>
      <w:hyperlink r:id="rId16" w:history="1">
        <w:r w:rsidRPr="00385352">
          <w:rPr>
            <w:rStyle w:val="Hyperlink"/>
          </w:rPr>
          <w:t>https://medium.com/@cmukesh8688/activation-functions-sigmoid-tanh-relu-leaky-relu-softmax-50d3778dcea5</w:t>
        </w:r>
      </w:hyperlink>
    </w:p>
    <w:p w:rsidR="00AF2911" w:rsidRPr="00AF2911" w:rsidRDefault="00AF2911" w:rsidP="00AF2911">
      <w:pPr>
        <w:rPr>
          <w:rStyle w:val="Heading2Char"/>
          <w:rFonts w:asciiTheme="minorHAnsi" w:eastAsiaTheme="minorHAnsi" w:hAnsiTheme="minorHAnsi" w:cstheme="minorBidi"/>
          <w:color w:val="0563C1" w:themeColor="hyperlink"/>
          <w:sz w:val="24"/>
          <w:szCs w:val="24"/>
          <w:u w:val="single"/>
        </w:rPr>
      </w:pPr>
      <w:r w:rsidRPr="00DA3C04">
        <w:t>https://towardsdatascience.com/activation-functions-neural-networks-1cbd9f8d91d6</w:t>
      </w:r>
      <w:r w:rsidRPr="00DA3C04">
        <w:rPr>
          <w:rStyle w:val="Heading2Char"/>
          <w:rFonts w:ascii="Helvetica Neue" w:hAnsi="Helvetica Neue"/>
          <w:b/>
          <w:bCs/>
          <w:color w:val="292929"/>
          <w:sz w:val="30"/>
          <w:szCs w:val="30"/>
        </w:rPr>
        <w:t xml:space="preserve"> </w:t>
      </w:r>
    </w:p>
    <w:p w:rsidR="00AF2911" w:rsidRDefault="00AF2911" w:rsidP="00485147"/>
    <w:p w:rsidR="00485147" w:rsidRPr="00485147" w:rsidRDefault="00485147" w:rsidP="00485147"/>
    <w:p w:rsidR="005E4FC4" w:rsidRDefault="005E4FC4" w:rsidP="005E4FC4"/>
    <w:p w:rsidR="005E4FC4" w:rsidRPr="00485147" w:rsidRDefault="00185941" w:rsidP="005E4FC4">
      <w:proofErr w:type="spellStart"/>
      <w:r>
        <w:rPr>
          <w:i/>
        </w:rPr>
        <w:t>Leaky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aktivacijska funkcija je izvedenica </w:t>
      </w:r>
      <w:proofErr w:type="spellStart"/>
      <w:r>
        <w:t>ReLU</w:t>
      </w:r>
      <w:proofErr w:type="spellEnd"/>
      <w:r>
        <w:t xml:space="preserve"> funkcije. Izvedena je s ciljem da riješi problem 'umirućeg </w:t>
      </w:r>
      <w:proofErr w:type="spellStart"/>
      <w:r>
        <w:t>ReLU</w:t>
      </w:r>
      <w:proofErr w:type="spellEnd"/>
      <w:r>
        <w:t xml:space="preserve">-a'. Ona, za razliku od </w:t>
      </w:r>
      <w:proofErr w:type="spellStart"/>
      <w:r>
        <w:t>ReLU</w:t>
      </w:r>
      <w:proofErr w:type="spellEnd"/>
      <w:r>
        <w:t xml:space="preserve"> funkcije, ima lagani pozitivni nagib u negativnom dijelu vrijednosti i tako omogućuje izvedbu povratne propagacije i za negativne vrijednosti.</w:t>
      </w:r>
      <w:r w:rsidR="00485147">
        <w:t xml:space="preserve"> To znači da je opseg </w:t>
      </w:r>
      <w:proofErr w:type="spellStart"/>
      <w:r w:rsidR="00485147">
        <w:rPr>
          <w:i/>
        </w:rPr>
        <w:t>leaky</w:t>
      </w:r>
      <w:proofErr w:type="spellEnd"/>
      <w:r w:rsidR="00485147">
        <w:t xml:space="preserve"> </w:t>
      </w:r>
      <w:proofErr w:type="spellStart"/>
      <w:r w:rsidR="00485147">
        <w:t>ReLu</w:t>
      </w:r>
      <w:proofErr w:type="spellEnd"/>
      <w:r w:rsidR="00485147">
        <w:t xml:space="preserve"> funkcije </w:t>
      </w:r>
      <m:oMath>
        <m:r>
          <w:rPr>
            <w:rFonts w:ascii="Cambria Math" w:hAnsi="Cambria Math"/>
          </w:rPr>
          <m:t>&lt;-∞, +∞&gt;</m:t>
        </m:r>
      </m:oMath>
      <w:r w:rsidR="00485147">
        <w:rPr>
          <w:rFonts w:eastAsiaTheme="minorEastAsia"/>
        </w:rPr>
        <w:t>.</w:t>
      </w:r>
    </w:p>
    <w:p w:rsidR="00793E51" w:rsidRDefault="00793E51" w:rsidP="005E4FC4"/>
    <w:p w:rsidR="00793E51" w:rsidRDefault="00793E51" w:rsidP="005E4FC4">
      <w:r>
        <w:t xml:space="preserve">Matematička formula </w:t>
      </w:r>
      <w:proofErr w:type="spellStart"/>
      <w:r>
        <w:rPr>
          <w:i/>
        </w:rPr>
        <w:t>Leaky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funkcije glasi:</w:t>
      </w:r>
    </w:p>
    <w:p w:rsidR="00793E51" w:rsidRPr="00793E51" w:rsidRDefault="00793E51" w:rsidP="005E4F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x, kada je x&gt;0</m:t>
                  </m:r>
                </m:e>
                <m:e>
                  <m:r>
                    <w:rPr>
                      <w:rFonts w:ascii="Cambria Math" w:hAnsi="Cambria Math"/>
                    </w:rPr>
                    <m:t>ax, kada je x≤0</m:t>
                  </m:r>
                </m:e>
              </m:eqArr>
            </m:e>
          </m:d>
        </m:oMath>
      </m:oMathPara>
    </w:p>
    <w:p w:rsidR="00793E51" w:rsidRDefault="00793E51" w:rsidP="005E4FC4">
      <w:pPr>
        <w:rPr>
          <w:rFonts w:eastAsiaTheme="minorEastAsia"/>
        </w:rPr>
      </w:pPr>
    </w:p>
    <w:p w:rsidR="00793E51" w:rsidRDefault="00793E51" w:rsidP="005E4FC4">
      <w:pPr>
        <w:rPr>
          <w:rFonts w:eastAsiaTheme="minorEastAsia"/>
        </w:rPr>
      </w:pPr>
      <w:r>
        <w:rPr>
          <w:rFonts w:eastAsiaTheme="minorEastAsia"/>
        </w:rPr>
        <w:t xml:space="preserve">Grafički prikaz </w:t>
      </w:r>
      <w:proofErr w:type="spellStart"/>
      <w:r>
        <w:rPr>
          <w:rFonts w:eastAsiaTheme="minorEastAsia"/>
          <w:i/>
        </w:rPr>
        <w:t>leaky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 xml:space="preserve"> funkcije kao i njene prve derivacije prikazan je na donjoj slici:</w:t>
      </w:r>
    </w:p>
    <w:p w:rsidR="00793E51" w:rsidRDefault="00793E51" w:rsidP="005E4FC4">
      <w:pPr>
        <w:rPr>
          <w:rFonts w:eastAsiaTheme="minorEastAsia"/>
        </w:rPr>
      </w:pPr>
    </w:p>
    <w:p w:rsidR="00793E51" w:rsidRDefault="00793E51" w:rsidP="00793E51">
      <w:pPr>
        <w:keepNext/>
      </w:pPr>
      <w:r w:rsidRPr="00D55658">
        <w:rPr>
          <w:rFonts w:ascii="Times New Roman" w:eastAsia="Times New Roman" w:hAnsi="Times New Roman" w:cs="Times New Roman"/>
        </w:rPr>
        <w:fldChar w:fldCharType="begin"/>
      </w:r>
      <w:r w:rsidRPr="00D55658">
        <w:rPr>
          <w:rFonts w:ascii="Times New Roman" w:eastAsia="Times New Roman" w:hAnsi="Times New Roman" w:cs="Times New Roman"/>
        </w:rPr>
        <w:instrText xml:space="preserve"> INCLUDEPICTURE "https://miro.medium.com/max/1384/1*W6WncFaj5dBvqyrFw-jOdg.png" \* MERGEFORMATINET </w:instrText>
      </w:r>
      <w:r w:rsidRPr="00D55658">
        <w:rPr>
          <w:rFonts w:ascii="Times New Roman" w:eastAsia="Times New Roman" w:hAnsi="Times New Roman" w:cs="Times New Roman"/>
        </w:rPr>
        <w:fldChar w:fldCharType="separate"/>
      </w:r>
      <w:r w:rsidRPr="00D5565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4E4D99" wp14:editId="7F03C9B5">
            <wp:extent cx="4922875" cy="3022904"/>
            <wp:effectExtent l="0" t="0" r="5080" b="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39" cy="302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658">
        <w:rPr>
          <w:rFonts w:ascii="Times New Roman" w:eastAsia="Times New Roman" w:hAnsi="Times New Roman" w:cs="Times New Roman"/>
        </w:rPr>
        <w:fldChar w:fldCharType="end"/>
      </w:r>
    </w:p>
    <w:p w:rsidR="00793E51" w:rsidRDefault="00793E51" w:rsidP="00793E51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95ACD">
        <w:rPr>
          <w:noProof/>
        </w:rPr>
        <w:t>4</w:t>
      </w:r>
      <w:r>
        <w:fldChar w:fldCharType="end"/>
      </w:r>
      <w:r>
        <w:t xml:space="preserve">: grafički prikaz </w:t>
      </w:r>
      <w:proofErr w:type="spellStart"/>
      <w:r>
        <w:t>leaky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funkcije i njene prve derivacije</w:t>
      </w:r>
    </w:p>
    <w:p w:rsidR="00793E51" w:rsidRDefault="00793E51" w:rsidP="00793E51">
      <w:r>
        <w:t xml:space="preserve">Međutim, </w:t>
      </w:r>
      <w:proofErr w:type="spellStart"/>
      <w:r>
        <w:rPr>
          <w:i/>
        </w:rPr>
        <w:t>leaky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ne nudi konzistentna predviđanja za negativne vrijednosti. Tijekom propagacije prema naprijed, ako je stopa učenja postavljena na preveliki broj, uzrokovat će </w:t>
      </w:r>
      <w:proofErr w:type="spellStart"/>
      <w:r>
        <w:rPr>
          <w:i/>
        </w:rPr>
        <w:t>overshooting</w:t>
      </w:r>
      <w:proofErr w:type="spellEnd"/>
      <w:r>
        <w:t xml:space="preserve"> i tako 'ubiti' neuron.</w:t>
      </w:r>
    </w:p>
    <w:p w:rsidR="00793E51" w:rsidRDefault="00793E51" w:rsidP="00793E51"/>
    <w:p w:rsidR="00793E51" w:rsidRPr="00542BCD" w:rsidRDefault="00793E51" w:rsidP="00793E51">
      <w:r>
        <w:t xml:space="preserve">Zbog toga se ideja </w:t>
      </w:r>
      <w:proofErr w:type="spellStart"/>
      <w:r>
        <w:rPr>
          <w:i/>
        </w:rPr>
        <w:t>leaky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-a može proširiti. Umjesto toga da se </w:t>
      </w:r>
      <w:r>
        <w:rPr>
          <w:i/>
        </w:rPr>
        <w:t>x</w:t>
      </w:r>
      <w:r>
        <w:t xml:space="preserve"> pomnoži nekim konstantnim pojmom, može se pomnožiti s </w:t>
      </w:r>
      <w:proofErr w:type="spellStart"/>
      <w:r w:rsidR="00542BCD">
        <w:t>hiper</w:t>
      </w:r>
      <w:proofErr w:type="spellEnd"/>
      <w:r w:rsidR="00542BCD">
        <w:t xml:space="preserve">-parametrom kojeg mreža može naučiti tijekom treniranja. Ova izvedenica </w:t>
      </w:r>
      <w:proofErr w:type="spellStart"/>
      <w:r w:rsidR="00542BCD">
        <w:rPr>
          <w:i/>
        </w:rPr>
        <w:t>leaky</w:t>
      </w:r>
      <w:proofErr w:type="spellEnd"/>
      <w:r w:rsidR="00542BCD">
        <w:t xml:space="preserve"> </w:t>
      </w:r>
      <w:proofErr w:type="spellStart"/>
      <w:r w:rsidR="00542BCD">
        <w:t>ReLU</w:t>
      </w:r>
      <w:proofErr w:type="spellEnd"/>
      <w:r w:rsidR="00542BCD">
        <w:t xml:space="preserve">-a je poznata kao </w:t>
      </w:r>
      <w:proofErr w:type="spellStart"/>
      <w:r w:rsidR="00542BCD">
        <w:rPr>
          <w:i/>
        </w:rPr>
        <w:t>parametric</w:t>
      </w:r>
      <w:proofErr w:type="spellEnd"/>
      <w:r w:rsidR="00542BCD">
        <w:t xml:space="preserve"> </w:t>
      </w:r>
      <w:proofErr w:type="spellStart"/>
      <w:r w:rsidR="00542BCD">
        <w:t>ReLU</w:t>
      </w:r>
      <w:proofErr w:type="spellEnd"/>
      <w:r w:rsidR="00542BCD">
        <w:t>.</w:t>
      </w:r>
    </w:p>
    <w:p w:rsidR="005E4FC4" w:rsidRDefault="005E4FC4" w:rsidP="00796912"/>
    <w:p w:rsidR="00DF556A" w:rsidRDefault="00E30583" w:rsidP="00E30583">
      <w:pPr>
        <w:pStyle w:val="Heading2"/>
      </w:pPr>
      <w:r>
        <w:t>SWISH AKTIVACIJSKA FUNKCIJA</w:t>
      </w:r>
    </w:p>
    <w:p w:rsidR="00E30583" w:rsidRDefault="00E30583" w:rsidP="00E30583"/>
    <w:p w:rsidR="00026037" w:rsidRDefault="00026037" w:rsidP="00026037">
      <w:hyperlink r:id="rId18" w:history="1">
        <w:r w:rsidRPr="00385352">
          <w:rPr>
            <w:rStyle w:val="Hyperlink"/>
          </w:rPr>
          <w:t>https://towardsdatascience.com/swish-booting-relu-from-the-activation-function-throne-78f87e5ab6eb</w:t>
        </w:r>
      </w:hyperlink>
    </w:p>
    <w:p w:rsidR="00026037" w:rsidRDefault="00026037" w:rsidP="00026037">
      <w:hyperlink r:id="rId19" w:history="1">
        <w:r w:rsidRPr="00385352">
          <w:rPr>
            <w:rStyle w:val="Hyperlink"/>
          </w:rPr>
          <w:t>https://medium.com/@neuralnets/swish-activation-function-by-google-53e1ea86f820</w:t>
        </w:r>
      </w:hyperlink>
    </w:p>
    <w:p w:rsidR="00026037" w:rsidRDefault="00026037" w:rsidP="00E30583"/>
    <w:p w:rsidR="00026037" w:rsidRDefault="00026037" w:rsidP="00E30583"/>
    <w:p w:rsidR="00026037" w:rsidRDefault="00E65342" w:rsidP="00E30583">
      <w:r>
        <w:t xml:space="preserve">Aktivacijske funkcije imaju dugu povijest. Prvo se koristila </w:t>
      </w:r>
      <w:proofErr w:type="spellStart"/>
      <w:r>
        <w:t>sigmoidna</w:t>
      </w:r>
      <w:proofErr w:type="spellEnd"/>
      <w:r>
        <w:t xml:space="preserve"> funkcija zbog svoje jednostavne derivacije, opsega između 0 i 1 te zbog svog </w:t>
      </w:r>
      <w:r w:rsidR="00616EDE">
        <w:t xml:space="preserve">probabilističkog oblika. </w:t>
      </w:r>
      <w:proofErr w:type="spellStart"/>
      <w:r w:rsidR="00616EDE">
        <w:t>Tanh</w:t>
      </w:r>
      <w:proofErr w:type="spellEnd"/>
      <w:r w:rsidR="00616EDE">
        <w:t xml:space="preserve"> funkcija se smatrala zamjenom za 'običnu' </w:t>
      </w:r>
      <w:proofErr w:type="spellStart"/>
      <w:r w:rsidR="00616EDE">
        <w:t>sigmoidnu</w:t>
      </w:r>
      <w:proofErr w:type="spellEnd"/>
      <w:r w:rsidR="00616EDE">
        <w:t xml:space="preserve"> funkciju jer je ulazne vrijednosti preslikavala u vrijednosti koje se nalaze između -1 i 1. Međutim, te dvije funkcije su u većini slučajeva zamijenjene </w:t>
      </w:r>
      <w:proofErr w:type="spellStart"/>
      <w:r w:rsidR="00616EDE">
        <w:t>ReLU</w:t>
      </w:r>
      <w:proofErr w:type="spellEnd"/>
      <w:r w:rsidR="00616EDE">
        <w:t xml:space="preserve"> aktivacijskom funkcijom. </w:t>
      </w:r>
    </w:p>
    <w:p w:rsidR="00616EDE" w:rsidRDefault="00616EDE" w:rsidP="00E30583"/>
    <w:p w:rsidR="00616EDE" w:rsidRDefault="00616EDE" w:rsidP="00E30583">
      <w:pPr>
        <w:rPr>
          <w:rFonts w:eastAsiaTheme="minorEastAsia"/>
        </w:rPr>
      </w:pPr>
      <w:r>
        <w:t xml:space="preserve">Kao i </w:t>
      </w:r>
      <w:proofErr w:type="spellStart"/>
      <w:r>
        <w:t>ReLU</w:t>
      </w:r>
      <w:proofErr w:type="spellEnd"/>
      <w:r>
        <w:t xml:space="preserve">, </w:t>
      </w:r>
      <w:proofErr w:type="spellStart"/>
      <w:r>
        <w:t>Swish</w:t>
      </w:r>
      <w:proofErr w:type="spellEnd"/>
      <w:r>
        <w:t xml:space="preserve">, aktivacijska funkcija razvijena od strane Google </w:t>
      </w:r>
      <w:proofErr w:type="spellStart"/>
      <w:r>
        <w:t>razbojnog</w:t>
      </w:r>
      <w:proofErr w:type="spellEnd"/>
      <w:r>
        <w:t xml:space="preserve"> tima, je omeđena dolje. To znači da, kako se vrijednost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pribli</w:t>
      </w:r>
      <w:proofErr w:type="spellStart"/>
      <w:r>
        <w:rPr>
          <w:rFonts w:eastAsiaTheme="minorEastAsia"/>
        </w:rPr>
        <w:t>žava</w:t>
      </w:r>
      <w:proofErr w:type="spellEnd"/>
      <w:r>
        <w:rPr>
          <w:rFonts w:eastAsiaTheme="minorEastAsia"/>
        </w:rPr>
        <w:t xml:space="preserve"> negativnoj vrijednosti,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se približava nekoj konstantnoj vrijednosti. Isto tako je, kao i </w:t>
      </w: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>, neograničena od gore (</w:t>
      </w:r>
      <w:r>
        <w:t xml:space="preserve">kako se vrijednost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pribli</w:t>
      </w:r>
      <w:proofErr w:type="spellStart"/>
      <w:r>
        <w:rPr>
          <w:rFonts w:eastAsiaTheme="minorEastAsia"/>
        </w:rPr>
        <w:t>žava</w:t>
      </w:r>
      <w:proofErr w:type="spellEnd"/>
      <w:r>
        <w:rPr>
          <w:rFonts w:eastAsiaTheme="minorEastAsia"/>
        </w:rPr>
        <w:t xml:space="preserve"> pozitivnoj vrijednosti,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se približava nekoj beskonačnoj vrijednosti). Ali, za razliku od </w:t>
      </w: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 xml:space="preserve"> funkcije, </w:t>
      </w:r>
      <w:proofErr w:type="spellStart"/>
      <w:r>
        <w:rPr>
          <w:rFonts w:eastAsiaTheme="minorEastAsia"/>
        </w:rPr>
        <w:t>Swish</w:t>
      </w:r>
      <w:proofErr w:type="spellEnd"/>
      <w:r>
        <w:rPr>
          <w:rFonts w:eastAsiaTheme="minorEastAsia"/>
        </w:rPr>
        <w:t xml:space="preserve"> je 'glatka', odnosno nema iznenadne promjene gibanja.</w:t>
      </w:r>
    </w:p>
    <w:p w:rsidR="00616EDE" w:rsidRDefault="00616EDE" w:rsidP="00E30583">
      <w:pPr>
        <w:rPr>
          <w:rFonts w:eastAsiaTheme="minorEastAsia"/>
        </w:rPr>
      </w:pPr>
    </w:p>
    <w:p w:rsidR="00616EDE" w:rsidRDefault="00616EDE" w:rsidP="00E30583">
      <w:pPr>
        <w:rPr>
          <w:rFonts w:eastAsiaTheme="minorEastAsia"/>
        </w:rPr>
      </w:pPr>
      <w:r>
        <w:rPr>
          <w:rFonts w:eastAsiaTheme="minorEastAsia"/>
        </w:rPr>
        <w:t xml:space="preserve">Matematička formula </w:t>
      </w:r>
      <w:proofErr w:type="spellStart"/>
      <w:r>
        <w:rPr>
          <w:rFonts w:eastAsiaTheme="minorEastAsia"/>
        </w:rPr>
        <w:t>Swish</w:t>
      </w:r>
      <w:proofErr w:type="spellEnd"/>
      <w:r>
        <w:rPr>
          <w:rFonts w:eastAsiaTheme="minorEastAsia"/>
        </w:rPr>
        <w:t xml:space="preserve"> aktivacijske funkcije glasi:</w:t>
      </w:r>
    </w:p>
    <w:p w:rsidR="00616EDE" w:rsidRPr="0055403F" w:rsidRDefault="00616EDE" w:rsidP="00E305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55403F" w:rsidRDefault="0055403F" w:rsidP="00E30583">
      <w:pPr>
        <w:rPr>
          <w:rFonts w:eastAsiaTheme="minorEastAsia"/>
        </w:rPr>
      </w:pPr>
      <w:r>
        <w:rPr>
          <w:rFonts w:eastAsiaTheme="minorEastAsia"/>
        </w:rPr>
        <w:t>odnosno:</w:t>
      </w:r>
    </w:p>
    <w:p w:rsidR="0055403F" w:rsidRPr="00616EDE" w:rsidRDefault="00056B4D" w:rsidP="00E305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=x*sigmoid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616EDE" w:rsidRDefault="00616EDE" w:rsidP="00E30583">
      <w:pPr>
        <w:rPr>
          <w:rFonts w:eastAsiaTheme="minorEastAsia"/>
        </w:rPr>
      </w:pPr>
    </w:p>
    <w:p w:rsidR="00616EDE" w:rsidRDefault="00616EDE" w:rsidP="00E30583">
      <w:pPr>
        <w:rPr>
          <w:rFonts w:eastAsiaTheme="minorEastAsia"/>
        </w:rPr>
      </w:pPr>
      <w:r>
        <w:rPr>
          <w:rFonts w:eastAsiaTheme="minorEastAsia"/>
        </w:rPr>
        <w:t xml:space="preserve">Derivacija </w:t>
      </w:r>
      <w:proofErr w:type="spellStart"/>
      <w:r>
        <w:rPr>
          <w:rFonts w:eastAsiaTheme="minorEastAsia"/>
        </w:rPr>
        <w:t>Swish</w:t>
      </w:r>
      <w:proofErr w:type="spellEnd"/>
      <w:r>
        <w:rPr>
          <w:rFonts w:eastAsiaTheme="minorEastAsia"/>
        </w:rPr>
        <w:t xml:space="preserve"> funkcije je onda:</w:t>
      </w:r>
    </w:p>
    <w:p w:rsidR="00616EDE" w:rsidRPr="00616EDE" w:rsidRDefault="00616EDE" w:rsidP="00E3058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 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:rsidR="00616EDE" w:rsidRDefault="00616EDE" w:rsidP="00E30583">
      <w:pPr>
        <w:rPr>
          <w:rFonts w:eastAsiaTheme="minorEastAsia"/>
        </w:rPr>
      </w:pPr>
    </w:p>
    <w:p w:rsidR="00616EDE" w:rsidRDefault="00616EDE" w:rsidP="00E30583">
      <w:pPr>
        <w:rPr>
          <w:rFonts w:eastAsiaTheme="minorEastAsia"/>
        </w:rPr>
      </w:pPr>
      <w:r>
        <w:rPr>
          <w:rFonts w:eastAsiaTheme="minorEastAsia"/>
        </w:rPr>
        <w:t xml:space="preserve">Grafički prikaz </w:t>
      </w:r>
      <w:proofErr w:type="spellStart"/>
      <w:r>
        <w:rPr>
          <w:rFonts w:eastAsiaTheme="minorEastAsia"/>
        </w:rPr>
        <w:t>Swish</w:t>
      </w:r>
      <w:proofErr w:type="spellEnd"/>
      <w:r>
        <w:rPr>
          <w:rFonts w:eastAsiaTheme="minorEastAsia"/>
        </w:rPr>
        <w:t xml:space="preserve"> funkcije kao i grafički prikaz njene derivacije nalaze se na slikama.</w:t>
      </w:r>
    </w:p>
    <w:p w:rsidR="00616EDE" w:rsidRDefault="00616EDE" w:rsidP="00E30583">
      <w:pPr>
        <w:rPr>
          <w:rFonts w:eastAsiaTheme="minorEastAsia"/>
        </w:rPr>
      </w:pPr>
    </w:p>
    <w:p w:rsidR="00616EDE" w:rsidRDefault="00616EDE" w:rsidP="00616EDE">
      <w:pPr>
        <w:keepNext/>
      </w:pPr>
      <w:r w:rsidRPr="008F5B61">
        <w:rPr>
          <w:rFonts w:ascii="Times New Roman" w:eastAsia="Times New Roman" w:hAnsi="Times New Roman" w:cs="Times New Roman"/>
        </w:rPr>
        <w:fldChar w:fldCharType="begin"/>
      </w:r>
      <w:r w:rsidRPr="008F5B61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"/var/folders/pm/f3pcjxdn5094mtryth84n8g40000gn/T/com.microsoft.Word/WebArchiveCopyPasteTempFiles/1*rBfSD7_bNCmmhGnyksNEPg.png" \* MERGEFORMATINET </w:instrText>
      </w:r>
      <w:r w:rsidRPr="008F5B61">
        <w:rPr>
          <w:rFonts w:ascii="Times New Roman" w:eastAsia="Times New Roman" w:hAnsi="Times New Roman" w:cs="Times New Roman"/>
        </w:rPr>
        <w:fldChar w:fldCharType="separate"/>
      </w:r>
      <w:r w:rsidRPr="008F5B6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2259C81" wp14:editId="17F1B46B">
            <wp:extent cx="4006800" cy="1839433"/>
            <wp:effectExtent l="0" t="0" r="0" b="254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965" cy="184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B61">
        <w:rPr>
          <w:rFonts w:ascii="Times New Roman" w:eastAsia="Times New Roman" w:hAnsi="Times New Roman" w:cs="Times New Roman"/>
        </w:rPr>
        <w:fldChar w:fldCharType="end"/>
      </w:r>
    </w:p>
    <w:p w:rsidR="00616EDE" w:rsidRDefault="00616EDE" w:rsidP="00616EDE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95ACD">
        <w:rPr>
          <w:noProof/>
        </w:rPr>
        <w:t>5</w:t>
      </w:r>
      <w:r>
        <w:fldChar w:fldCharType="end"/>
      </w:r>
      <w:r>
        <w:t xml:space="preserve">: grafički prikaz </w:t>
      </w:r>
      <w:proofErr w:type="spellStart"/>
      <w:r>
        <w:t>Swish</w:t>
      </w:r>
      <w:proofErr w:type="spellEnd"/>
      <w:r>
        <w:t xml:space="preserve"> aktivacijske funkcije</w:t>
      </w:r>
    </w:p>
    <w:p w:rsidR="00616EDE" w:rsidRDefault="00616EDE" w:rsidP="00616EDE"/>
    <w:p w:rsidR="00616EDE" w:rsidRDefault="00616EDE" w:rsidP="00616EDE">
      <w:pPr>
        <w:keepNext/>
      </w:pPr>
      <w:r w:rsidRPr="007B14A9">
        <w:rPr>
          <w:rFonts w:ascii="Times New Roman" w:eastAsia="Times New Roman" w:hAnsi="Times New Roman" w:cs="Times New Roman"/>
        </w:rPr>
        <w:lastRenderedPageBreak/>
        <w:fldChar w:fldCharType="begin"/>
      </w:r>
      <w:r w:rsidRPr="007B14A9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"/var/folders/pm/f3pcjxdn5094mtryth84n8g40000gn/T/com.microsoft.Word/WebArchiveCopyPasteTempFiles/1*vocz-lSR5jgRlxfWxgONpw.png" \* MERGEFORMATINET </w:instrText>
      </w:r>
      <w:r w:rsidRPr="007B14A9">
        <w:rPr>
          <w:rFonts w:ascii="Times New Roman" w:eastAsia="Times New Roman" w:hAnsi="Times New Roman" w:cs="Times New Roman"/>
        </w:rPr>
        <w:fldChar w:fldCharType="separate"/>
      </w:r>
      <w:r w:rsidRPr="007B14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29CAB6A" wp14:editId="0F68D0EF">
            <wp:extent cx="3880884" cy="2651467"/>
            <wp:effectExtent l="0" t="0" r="5715" b="3175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614" cy="266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4A9">
        <w:rPr>
          <w:rFonts w:ascii="Times New Roman" w:eastAsia="Times New Roman" w:hAnsi="Times New Roman" w:cs="Times New Roman"/>
        </w:rPr>
        <w:fldChar w:fldCharType="end"/>
      </w:r>
    </w:p>
    <w:p w:rsidR="00616EDE" w:rsidRDefault="00616EDE" w:rsidP="00616EDE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95ACD">
        <w:rPr>
          <w:noProof/>
        </w:rPr>
        <w:t>6</w:t>
      </w:r>
      <w:r>
        <w:fldChar w:fldCharType="end"/>
      </w:r>
      <w:r>
        <w:t xml:space="preserve">: grafički prikaz prve (plavo) i druge (žuto) derivacije </w:t>
      </w:r>
      <w:proofErr w:type="spellStart"/>
      <w:r>
        <w:t>Swish</w:t>
      </w:r>
      <w:proofErr w:type="spellEnd"/>
      <w:r>
        <w:t xml:space="preserve"> funkcije</w:t>
      </w:r>
    </w:p>
    <w:p w:rsidR="00E87A3E" w:rsidRDefault="00E87A3E" w:rsidP="00E87A3E"/>
    <w:p w:rsidR="00E87A3E" w:rsidRDefault="00D73A4B" w:rsidP="00D73A4B">
      <w:pPr>
        <w:pStyle w:val="Heading3"/>
      </w:pPr>
      <w:r>
        <w:t>SVOJSTVA SWISH FUNKCIJE</w:t>
      </w:r>
    </w:p>
    <w:p w:rsidR="00D73A4B" w:rsidRDefault="00D73A4B" w:rsidP="00D73A4B"/>
    <w:p w:rsidR="00D73A4B" w:rsidRDefault="00855DEB" w:rsidP="00D73A4B">
      <w:r>
        <w:t>Neomeđenost</w:t>
      </w:r>
      <w:r w:rsidR="00C71EB0">
        <w:t xml:space="preserve"> funkcije je poželjna kod svake aktivacijske funkcije jer se time izbjegava dugo vrijeme učenja s vrijednostima gradijenta koje su blizu 0, kao što su </w:t>
      </w:r>
      <w:proofErr w:type="spellStart"/>
      <w:r w:rsidR="00C71EB0">
        <w:t>sigmoidna</w:t>
      </w:r>
      <w:proofErr w:type="spellEnd"/>
      <w:r w:rsidR="00C71EB0">
        <w:t xml:space="preserve"> i </w:t>
      </w:r>
      <w:proofErr w:type="spellStart"/>
      <w:r w:rsidR="00C71EB0">
        <w:t>tanh</w:t>
      </w:r>
      <w:proofErr w:type="spellEnd"/>
      <w:r w:rsidR="00C71EB0">
        <w:t xml:space="preserve"> funkcije koje su ograničene od gore i od dolje i zbog čega se mreže moraju oprezno inicijalizirati.</w:t>
      </w:r>
    </w:p>
    <w:p w:rsidR="00C71EB0" w:rsidRDefault="00C71EB0" w:rsidP="00D73A4B"/>
    <w:p w:rsidR="00855DEB" w:rsidRDefault="00855DEB" w:rsidP="00D73A4B">
      <w:pPr>
        <w:rPr>
          <w:rFonts w:ascii="Times New Roman" w:eastAsia="Times New Roman" w:hAnsi="Times New Roman" w:cs="Times New Roman"/>
        </w:rPr>
      </w:pPr>
      <w:r>
        <w:t xml:space="preserve">Imati funkciju koja je omeđena od dolje, kao što je </w:t>
      </w:r>
      <w:proofErr w:type="spellStart"/>
      <w:r>
        <w:t>ReLU</w:t>
      </w:r>
      <w:proofErr w:type="spellEnd"/>
      <w:r>
        <w:t xml:space="preserve"> funkcija, daje prednost tijekom procesa učenja jer se odbacuju velike negativne ulazne vrijednosti. Nadalje, uglađenost funkcije pomaže kod optimiziranja i poopćavanja </w:t>
      </w:r>
      <w:proofErr w:type="spellStart"/>
      <w:r>
        <w:t>neuralne</w:t>
      </w:r>
      <w:proofErr w:type="spellEnd"/>
      <w:r>
        <w:t xml:space="preserve"> mreže. Na prikazanoj slici su uspoređene </w:t>
      </w:r>
      <w:proofErr w:type="spellStart"/>
      <w:r>
        <w:t>ReLU</w:t>
      </w:r>
      <w:proofErr w:type="spellEnd"/>
      <w:r>
        <w:t xml:space="preserve"> i </w:t>
      </w:r>
      <w:proofErr w:type="spellStart"/>
      <w:r>
        <w:t>Swish</w:t>
      </w:r>
      <w:proofErr w:type="spellEnd"/>
      <w:r>
        <w:t xml:space="preserve"> funkcija gdje se vidi kako </w:t>
      </w:r>
      <w:proofErr w:type="spellStart"/>
      <w:r>
        <w:t>Swish</w:t>
      </w:r>
      <w:proofErr w:type="spellEnd"/>
      <w:r>
        <w:t xml:space="preserve"> funkcija ima bolju uglađenost.</w:t>
      </w:r>
      <w:r w:rsidRPr="00855DEB">
        <w:rPr>
          <w:rFonts w:ascii="Times New Roman" w:eastAsia="Times New Roman" w:hAnsi="Times New Roman" w:cs="Times New Roman"/>
        </w:rPr>
        <w:t xml:space="preserve"> </w:t>
      </w:r>
    </w:p>
    <w:p w:rsidR="00855DEB" w:rsidRDefault="00855DEB" w:rsidP="00855DEB">
      <w:pPr>
        <w:keepNext/>
      </w:pPr>
      <w:r w:rsidRPr="007B14A9">
        <w:rPr>
          <w:rFonts w:ascii="Times New Roman" w:eastAsia="Times New Roman" w:hAnsi="Times New Roman" w:cs="Times New Roman"/>
        </w:rPr>
        <w:fldChar w:fldCharType="begin"/>
      </w:r>
      <w:r w:rsidRPr="007B14A9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"/var/folders/pm/f3pcjxdn5094mtryth84n8g40000gn/T/com.microsoft.Word/WebArchiveCopyPasteTempFiles/1*w2iJqeyJ1Rs-Uc8MwjVmnw.png" \* MERGEFORMATINET </w:instrText>
      </w:r>
      <w:r w:rsidRPr="007B14A9">
        <w:rPr>
          <w:rFonts w:ascii="Times New Roman" w:eastAsia="Times New Roman" w:hAnsi="Times New Roman" w:cs="Times New Roman"/>
        </w:rPr>
        <w:fldChar w:fldCharType="separate"/>
      </w:r>
      <w:r w:rsidRPr="007B14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4C0088" wp14:editId="49BD41FD">
            <wp:extent cx="5756910" cy="3161030"/>
            <wp:effectExtent l="0" t="0" r="0" b="1270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4A9">
        <w:rPr>
          <w:rFonts w:ascii="Times New Roman" w:eastAsia="Times New Roman" w:hAnsi="Times New Roman" w:cs="Times New Roman"/>
        </w:rPr>
        <w:fldChar w:fldCharType="end"/>
      </w:r>
    </w:p>
    <w:p w:rsidR="00C71EB0" w:rsidRDefault="00855DEB" w:rsidP="00855DEB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E95ACD">
        <w:rPr>
          <w:noProof/>
        </w:rPr>
        <w:t>7</w:t>
      </w:r>
      <w:r>
        <w:fldChar w:fldCharType="end"/>
      </w:r>
      <w:r>
        <w:t xml:space="preserve">: prikaz uglađenosti </w:t>
      </w:r>
      <w:proofErr w:type="spellStart"/>
      <w:r>
        <w:t>ReLU</w:t>
      </w:r>
      <w:proofErr w:type="spellEnd"/>
      <w:r>
        <w:t xml:space="preserve"> i </w:t>
      </w:r>
      <w:proofErr w:type="spellStart"/>
      <w:r>
        <w:t>Swish</w:t>
      </w:r>
      <w:proofErr w:type="spellEnd"/>
      <w:r>
        <w:t xml:space="preserve"> aktivacijske funkcije</w:t>
      </w:r>
    </w:p>
    <w:p w:rsidR="00855DEB" w:rsidRDefault="00855DEB" w:rsidP="00855DEB"/>
    <w:p w:rsidR="005A7ED9" w:rsidRPr="0078675F" w:rsidRDefault="001963C3" w:rsidP="00855DEB">
      <w:r>
        <w:lastRenderedPageBreak/>
        <w:t>Pejzažna glatkoća direktno korelira s pejzažem greški</w:t>
      </w:r>
      <w:r w:rsidR="00010408">
        <w:t>, što je on glađi, to je lakše pronaći minimum.</w:t>
      </w:r>
    </w:p>
    <w:p w:rsidR="0055403F" w:rsidRDefault="0055403F" w:rsidP="0055403F"/>
    <w:p w:rsidR="0055403F" w:rsidRDefault="0055403F" w:rsidP="0055403F">
      <w:r>
        <w:t xml:space="preserve">Eksperimenti, koje je proveo </w:t>
      </w:r>
      <w:proofErr w:type="spellStart"/>
      <w:r>
        <w:t>Googleov</w:t>
      </w:r>
      <w:proofErr w:type="spellEnd"/>
      <w:r>
        <w:t xml:space="preserve"> razvojni tim, pokazali su da </w:t>
      </w:r>
      <w:proofErr w:type="spellStart"/>
      <w:r>
        <w:t>Swish</w:t>
      </w:r>
      <w:proofErr w:type="spellEnd"/>
      <w:r>
        <w:t xml:space="preserve"> funkcija daje bolje rezultate od </w:t>
      </w:r>
      <w:proofErr w:type="spellStart"/>
      <w:r>
        <w:t>ReLU</w:t>
      </w:r>
      <w:proofErr w:type="spellEnd"/>
      <w:r>
        <w:t xml:space="preserve"> funkcije na dubljim modelima. Na primjer, samo zamjenom </w:t>
      </w:r>
      <w:proofErr w:type="spellStart"/>
      <w:r>
        <w:t>ReLU</w:t>
      </w:r>
      <w:proofErr w:type="spellEnd"/>
      <w:r>
        <w:t xml:space="preserve"> funkcije </w:t>
      </w:r>
      <w:proofErr w:type="spellStart"/>
      <w:r>
        <w:t>Swish</w:t>
      </w:r>
      <w:proofErr w:type="spellEnd"/>
      <w:r>
        <w:t xml:space="preserve"> funkcijom</w:t>
      </w:r>
      <w:r w:rsidR="005A7ED9">
        <w:t xml:space="preserve">, poboljšana je točnost klasifikacije </w:t>
      </w:r>
      <w:proofErr w:type="spellStart"/>
      <w:r w:rsidR="005A7ED9">
        <w:t>ImageNet</w:t>
      </w:r>
      <w:proofErr w:type="spellEnd"/>
      <w:r w:rsidR="005A7ED9">
        <w:t xml:space="preserve"> baze podataka za 0.9% i </w:t>
      </w:r>
      <w:proofErr w:type="spellStart"/>
      <w:r w:rsidR="005A7ED9">
        <w:t>NASANetA</w:t>
      </w:r>
      <w:proofErr w:type="spellEnd"/>
      <w:r w:rsidR="005A7ED9">
        <w:t xml:space="preserve"> za 0.6%.</w:t>
      </w:r>
      <w:r w:rsidR="0078675F">
        <w:t xml:space="preserve"> Nadalje, </w:t>
      </w:r>
      <w:proofErr w:type="spellStart"/>
      <w:r w:rsidR="0078675F">
        <w:t>Swish</w:t>
      </w:r>
      <w:proofErr w:type="spellEnd"/>
      <w:r w:rsidR="0078675F">
        <w:t xml:space="preserve"> ima bolje izvođenje od </w:t>
      </w:r>
      <w:proofErr w:type="spellStart"/>
      <w:r w:rsidR="0078675F">
        <w:t>ReLU</w:t>
      </w:r>
      <w:proofErr w:type="spellEnd"/>
      <w:r w:rsidR="0078675F">
        <w:t xml:space="preserve"> kod modela koji imaju između 40 i 50 slojeva, kada optimizacija postaje teška. Što se tiče veličine </w:t>
      </w:r>
      <w:proofErr w:type="spellStart"/>
      <w:r w:rsidR="0078675F">
        <w:t>podskupova</w:t>
      </w:r>
      <w:proofErr w:type="spellEnd"/>
      <w:r w:rsidR="0078675F">
        <w:t xml:space="preserve"> (</w:t>
      </w:r>
      <w:proofErr w:type="spellStart"/>
      <w:r w:rsidR="0078675F">
        <w:t>eng</w:t>
      </w:r>
      <w:proofErr w:type="spellEnd"/>
      <w:r w:rsidR="0078675F">
        <w:t xml:space="preserve">. </w:t>
      </w:r>
      <w:proofErr w:type="spellStart"/>
      <w:r w:rsidR="0078675F" w:rsidRPr="0078675F">
        <w:rPr>
          <w:i/>
        </w:rPr>
        <w:t>batch</w:t>
      </w:r>
      <w:proofErr w:type="spellEnd"/>
      <w:r w:rsidR="0078675F">
        <w:t>)</w:t>
      </w:r>
      <w:r w:rsidR="00FD4C50">
        <w:t xml:space="preserve">, obje funkcije bilježe pad u kvaliteti izvođenja, ali i tada </w:t>
      </w:r>
      <w:proofErr w:type="spellStart"/>
      <w:r w:rsidR="00FD4C50">
        <w:t>Swish</w:t>
      </w:r>
      <w:proofErr w:type="spellEnd"/>
      <w:r w:rsidR="00FD4C50">
        <w:t xml:space="preserve"> ima bolju izvedbu od </w:t>
      </w:r>
      <w:proofErr w:type="spellStart"/>
      <w:r w:rsidR="00FD4C50">
        <w:t>ReLU</w:t>
      </w:r>
      <w:proofErr w:type="spellEnd"/>
      <w:r w:rsidR="00FD4C50">
        <w:t>.</w:t>
      </w:r>
    </w:p>
    <w:p w:rsidR="00913BE0" w:rsidRDefault="00913BE0" w:rsidP="0055403F"/>
    <w:p w:rsidR="00913BE0" w:rsidRDefault="00913BE0" w:rsidP="00913BE0">
      <w:pPr>
        <w:pStyle w:val="Heading2"/>
        <w:rPr>
          <w:rFonts w:eastAsiaTheme="minorEastAsia"/>
        </w:rPr>
      </w:pPr>
      <w:r>
        <w:rPr>
          <w:rFonts w:eastAsiaTheme="minorEastAsia"/>
        </w:rPr>
        <w:t>SOFTMAX AKTIVACIJSKA FUNKCIJA</w:t>
      </w:r>
    </w:p>
    <w:p w:rsidR="00913BE0" w:rsidRDefault="00913BE0" w:rsidP="00913BE0"/>
    <w:p w:rsidR="002B74AE" w:rsidRDefault="002B74AE" w:rsidP="002B74AE">
      <w:hyperlink r:id="rId23" w:history="1">
        <w:r w:rsidRPr="00385352">
          <w:rPr>
            <w:rStyle w:val="Hyperlink"/>
          </w:rPr>
          <w:t>https://medium.com/@cmukesh8688/activation-functions-sigmoid-tanh-relu-leaky-relu-softmax-50d3778dcea5</w:t>
        </w:r>
      </w:hyperlink>
    </w:p>
    <w:p w:rsidR="002B74AE" w:rsidRDefault="002B74AE" w:rsidP="002B74AE">
      <w:hyperlink r:id="rId24" w:history="1">
        <w:r w:rsidRPr="00385352">
          <w:rPr>
            <w:rStyle w:val="Hyperlink"/>
          </w:rPr>
          <w:t>https://deepai.org/machine-learning-glossary-and-terms/softmax-layer</w:t>
        </w:r>
      </w:hyperlink>
    </w:p>
    <w:p w:rsidR="00913BE0" w:rsidRDefault="00913BE0" w:rsidP="00913BE0"/>
    <w:p w:rsidR="00C370C0" w:rsidRDefault="00C370C0" w:rsidP="00913BE0">
      <w:r>
        <w:t>Još poznata i kao '</w:t>
      </w:r>
      <w:proofErr w:type="spellStart"/>
      <w:r>
        <w:t>softargmax</w:t>
      </w:r>
      <w:proofErr w:type="spellEnd"/>
      <w:r>
        <w:t xml:space="preserve">' </w:t>
      </w:r>
      <w:proofErr w:type="spellStart"/>
      <w:r>
        <w:t>funkci</w:t>
      </w:r>
      <w:proofErr w:type="spellEnd"/>
      <w:r>
        <w:t xml:space="preserve"> ili više-klasna logistička regresija, </w:t>
      </w:r>
      <w:proofErr w:type="spellStart"/>
      <w:r>
        <w:t>softmax</w:t>
      </w:r>
      <w:proofErr w:type="spellEnd"/>
      <w:r>
        <w:t xml:space="preserve"> funkcija je funkcija koja prima vektor od K realnih vrijednosti i vraća vektor K realnih vrijednosti čiji zbroj daje vrijednost 1. Ulazne vrijednosti mogu biti pozitivne, negativne, 0, veće od jedan, manje od jedan, ali će ih </w:t>
      </w:r>
      <w:proofErr w:type="spellStart"/>
      <w:r>
        <w:t>softmax</w:t>
      </w:r>
      <w:proofErr w:type="spellEnd"/>
      <w:r>
        <w:t xml:space="preserve"> funkcija uvijek transformirati u vrijednosti koje se nalaze između 0 i 1 tako da mogu biti interpretirane kao vjerojatnosti.</w:t>
      </w:r>
    </w:p>
    <w:p w:rsidR="00C370C0" w:rsidRDefault="00C370C0" w:rsidP="00913BE0"/>
    <w:p w:rsidR="00C370C0" w:rsidRDefault="00C370C0" w:rsidP="00913BE0">
      <w:r>
        <w:t xml:space="preserve">Matematička formula </w:t>
      </w:r>
      <w:proofErr w:type="spellStart"/>
      <w:r>
        <w:t>softmax</w:t>
      </w:r>
      <w:proofErr w:type="spellEnd"/>
      <w:r>
        <w:t xml:space="preserve"> funkcije slična je onoj </w:t>
      </w:r>
      <w:proofErr w:type="spellStart"/>
      <w:r>
        <w:t>sigmoidne</w:t>
      </w:r>
      <w:proofErr w:type="spellEnd"/>
      <w:r>
        <w:t xml:space="preserve"> funkcije i glasi:</w:t>
      </w:r>
    </w:p>
    <w:p w:rsidR="00C370C0" w:rsidRDefault="00C370C0" w:rsidP="00913BE0"/>
    <w:p w:rsidR="00C370C0" w:rsidRPr="00E95ACD" w:rsidRDefault="00C370C0" w:rsidP="00913B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groupChr>
                    </m:e>
                  </m:box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E95ACD" w:rsidRPr="00056B4D" w:rsidRDefault="00E95ACD" w:rsidP="00913BE0">
      <w:pPr>
        <w:rPr>
          <w:rFonts w:eastAsiaTheme="minorEastAsia"/>
        </w:rPr>
      </w:pPr>
    </w:p>
    <w:p w:rsidR="00E95ACD" w:rsidRDefault="00E95ACD" w:rsidP="00913BE0">
      <w:pPr>
        <w:rPr>
          <w:rFonts w:eastAsiaTheme="minorEastAsia"/>
        </w:rPr>
      </w:pPr>
      <w:r>
        <w:rPr>
          <w:rFonts w:eastAsiaTheme="minorEastAsia"/>
        </w:rPr>
        <w:t xml:space="preserve">Sličnost je u tome što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funkcija prima vektor, dok </w:t>
      </w:r>
      <w:proofErr w:type="spellStart"/>
      <w:r>
        <w:rPr>
          <w:rFonts w:eastAsiaTheme="minorEastAsia"/>
        </w:rPr>
        <w:t>sigmoidna</w:t>
      </w:r>
      <w:proofErr w:type="spellEnd"/>
      <w:r>
        <w:rPr>
          <w:rFonts w:eastAsiaTheme="minorEastAsia"/>
        </w:rPr>
        <w:t xml:space="preserve"> funkcija prima skalar. Dapače, </w:t>
      </w:r>
      <w:proofErr w:type="spellStart"/>
      <w:r>
        <w:rPr>
          <w:rFonts w:eastAsiaTheme="minorEastAsia"/>
        </w:rPr>
        <w:t>sigmoidna</w:t>
      </w:r>
      <w:proofErr w:type="spellEnd"/>
      <w:r>
        <w:rPr>
          <w:rFonts w:eastAsiaTheme="minorEastAsia"/>
        </w:rPr>
        <w:t xml:space="preserve"> funkcija je posebni slučaj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funkcije kada je ulazne vrijednosti potrebno klasificirati u dvije izlazne klase.</w:t>
      </w:r>
    </w:p>
    <w:p w:rsidR="00E95ACD" w:rsidRDefault="00E95ACD" w:rsidP="00913BE0">
      <w:pPr>
        <w:rPr>
          <w:rFonts w:eastAsiaTheme="minorEastAsia"/>
        </w:rPr>
      </w:pPr>
    </w:p>
    <w:p w:rsidR="00E95ACD" w:rsidRDefault="00E95ACD" w:rsidP="00913BE0">
      <w:pPr>
        <w:rPr>
          <w:rFonts w:eastAsiaTheme="minorEastAsia"/>
        </w:rPr>
      </w:pPr>
      <w:r>
        <w:rPr>
          <w:rFonts w:eastAsiaTheme="minorEastAsia"/>
        </w:rPr>
        <w:t xml:space="preserve">Grafički prikaz </w:t>
      </w:r>
      <w:proofErr w:type="spellStart"/>
      <w:r>
        <w:rPr>
          <w:rFonts w:eastAsiaTheme="minorEastAsia"/>
        </w:rPr>
        <w:t>sigmoidne</w:t>
      </w:r>
      <w:proofErr w:type="spellEnd"/>
      <w:r>
        <w:rPr>
          <w:rFonts w:eastAsiaTheme="minorEastAsia"/>
        </w:rPr>
        <w:t xml:space="preserve"> prikazan je na donjoj slici:</w:t>
      </w:r>
    </w:p>
    <w:p w:rsidR="00E95ACD" w:rsidRDefault="00E95ACD" w:rsidP="00913BE0">
      <w:pPr>
        <w:rPr>
          <w:rFonts w:eastAsiaTheme="minorEastAsia"/>
        </w:rPr>
      </w:pPr>
    </w:p>
    <w:p w:rsidR="00E95ACD" w:rsidRDefault="00E95ACD" w:rsidP="00E95ACD">
      <w:pPr>
        <w:keepNext/>
      </w:pPr>
      <w:r w:rsidRPr="00401727">
        <w:rPr>
          <w:rFonts w:ascii="Times New Roman" w:eastAsia="Times New Roman" w:hAnsi="Times New Roman" w:cs="Times New Roman"/>
        </w:rPr>
        <w:fldChar w:fldCharType="begin"/>
      </w:r>
      <w:r w:rsidRPr="00401727">
        <w:rPr>
          <w:rFonts w:ascii="Times New Roman" w:eastAsia="Times New Roman" w:hAnsi="Times New Roman" w:cs="Times New Roman"/>
        </w:rPr>
        <w:instrText xml:space="preserve"> INCLUDEPICTURE "https://miro.medium.com/max/858/1*zu2JPFVXhQFjitwFrxtTbg.png" \* MERGEFORMATINET </w:instrText>
      </w:r>
      <w:r w:rsidRPr="00401727">
        <w:rPr>
          <w:rFonts w:ascii="Times New Roman" w:eastAsia="Times New Roman" w:hAnsi="Times New Roman" w:cs="Times New Roman"/>
        </w:rPr>
        <w:fldChar w:fldCharType="separate"/>
      </w:r>
      <w:r w:rsidRPr="0040172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D3B7679" wp14:editId="2D3CD6CD">
            <wp:extent cx="3658006" cy="1541721"/>
            <wp:effectExtent l="0" t="0" r="0" b="0"/>
            <wp:docPr id="8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220" cy="15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727">
        <w:rPr>
          <w:rFonts w:ascii="Times New Roman" w:eastAsia="Times New Roman" w:hAnsi="Times New Roman" w:cs="Times New Roman"/>
        </w:rPr>
        <w:fldChar w:fldCharType="end"/>
      </w:r>
    </w:p>
    <w:p w:rsidR="00E95ACD" w:rsidRDefault="00E95ACD" w:rsidP="00E95ACD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: grafički prikaz </w:t>
      </w:r>
      <w:proofErr w:type="spellStart"/>
      <w:r>
        <w:t>softmax</w:t>
      </w:r>
      <w:proofErr w:type="spellEnd"/>
      <w:r>
        <w:t xml:space="preserve"> funkcije</w:t>
      </w:r>
    </w:p>
    <w:p w:rsidR="00E95ACD" w:rsidRDefault="00E95ACD" w:rsidP="00E95ACD"/>
    <w:p w:rsidR="00E95ACD" w:rsidRPr="00E95ACD" w:rsidRDefault="00E95ACD" w:rsidP="00E95ACD">
      <w:proofErr w:type="spellStart"/>
      <w:r>
        <w:t>Softmax</w:t>
      </w:r>
      <w:proofErr w:type="spellEnd"/>
      <w:r>
        <w:t xml:space="preserve"> funkcija se najčešće koristi </w:t>
      </w:r>
      <w:r w:rsidR="00BB4101">
        <w:t xml:space="preserve"> na kraju </w:t>
      </w:r>
      <w:proofErr w:type="spellStart"/>
      <w:r w:rsidR="00BB4101">
        <w:t>neuralne</w:t>
      </w:r>
      <w:proofErr w:type="spellEnd"/>
      <w:r w:rsidR="00BB4101">
        <w:t xml:space="preserve"> mreže gdje je potrebno i</w:t>
      </w:r>
      <w:bookmarkStart w:id="0" w:name="_GoBack"/>
      <w:bookmarkEnd w:id="0"/>
      <w:r w:rsidR="00BB4101">
        <w:t>zlazne rezultate prikazati kao vjerojatnosti da ulaz pripada određenom izlazu.</w:t>
      </w:r>
    </w:p>
    <w:sectPr w:rsidR="00E95ACD" w:rsidRPr="00E95ACD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22F81"/>
    <w:multiLevelType w:val="hybridMultilevel"/>
    <w:tmpl w:val="5D2A9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E17D0"/>
    <w:multiLevelType w:val="hybridMultilevel"/>
    <w:tmpl w:val="6B96B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443F8"/>
    <w:multiLevelType w:val="hybridMultilevel"/>
    <w:tmpl w:val="923A5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9B"/>
    <w:rsid w:val="00010408"/>
    <w:rsid w:val="00026037"/>
    <w:rsid w:val="00037572"/>
    <w:rsid w:val="00056B4D"/>
    <w:rsid w:val="00120DD6"/>
    <w:rsid w:val="00185941"/>
    <w:rsid w:val="001963C3"/>
    <w:rsid w:val="00243599"/>
    <w:rsid w:val="002B74AE"/>
    <w:rsid w:val="00301833"/>
    <w:rsid w:val="00325D3A"/>
    <w:rsid w:val="0034741F"/>
    <w:rsid w:val="003873B2"/>
    <w:rsid w:val="003A0C61"/>
    <w:rsid w:val="003B6545"/>
    <w:rsid w:val="003E212C"/>
    <w:rsid w:val="00425B54"/>
    <w:rsid w:val="00464076"/>
    <w:rsid w:val="00485147"/>
    <w:rsid w:val="004D7DCA"/>
    <w:rsid w:val="00542BCD"/>
    <w:rsid w:val="0055403F"/>
    <w:rsid w:val="005A6A68"/>
    <w:rsid w:val="005A7ED9"/>
    <w:rsid w:val="005E4FC4"/>
    <w:rsid w:val="0060462B"/>
    <w:rsid w:val="00616EDE"/>
    <w:rsid w:val="0074222E"/>
    <w:rsid w:val="00744A2F"/>
    <w:rsid w:val="00745FF5"/>
    <w:rsid w:val="00762945"/>
    <w:rsid w:val="007642A3"/>
    <w:rsid w:val="0078675F"/>
    <w:rsid w:val="00793E51"/>
    <w:rsid w:val="00796912"/>
    <w:rsid w:val="007D0285"/>
    <w:rsid w:val="008332F7"/>
    <w:rsid w:val="00855DEB"/>
    <w:rsid w:val="00913BE0"/>
    <w:rsid w:val="0093310B"/>
    <w:rsid w:val="00A40746"/>
    <w:rsid w:val="00AE1EBA"/>
    <w:rsid w:val="00AF2911"/>
    <w:rsid w:val="00B23373"/>
    <w:rsid w:val="00BA3BD2"/>
    <w:rsid w:val="00BB4101"/>
    <w:rsid w:val="00C370C0"/>
    <w:rsid w:val="00C71EB0"/>
    <w:rsid w:val="00CB3B76"/>
    <w:rsid w:val="00D73A4B"/>
    <w:rsid w:val="00DF556A"/>
    <w:rsid w:val="00E30583"/>
    <w:rsid w:val="00E65342"/>
    <w:rsid w:val="00E87A3E"/>
    <w:rsid w:val="00E95ACD"/>
    <w:rsid w:val="00F10B58"/>
    <w:rsid w:val="00F218CC"/>
    <w:rsid w:val="00F5523C"/>
    <w:rsid w:val="00F55727"/>
    <w:rsid w:val="00F64D30"/>
    <w:rsid w:val="00F84B00"/>
    <w:rsid w:val="00FD4C50"/>
    <w:rsid w:val="00FE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16E2F"/>
  <w15:chartTrackingRefBased/>
  <w15:docId w15:val="{5D96BDCD-34A8-F446-B3F5-6F44A847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0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B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1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0183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84B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31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5B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E212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F218CC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0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ai.org/machine-learning-glossary-and-terms/sigmoid-function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towardsdatascience.com/swish-booting-relu-from-the-activation-function-throne-78f87e5ab6eb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medium.com/@cmukesh8688/activation-functions-sigmoid-tanh-relu-leaky-relu-softmax-50d3778dcea5" TargetMode="External"/><Relationship Id="rId12" Type="http://schemas.openxmlformats.org/officeDocument/2006/relationships/hyperlink" Target="https://medium.com/@cmukesh8688/activation-functions-sigmoid-tanh-relu-leaky-relu-softmax-50d3778dcea5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medium.com/@cmukesh8688/activation-functions-sigmoid-tanh-relu-leaky-relu-softmax-50d3778dcea5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medium.com/dataseries/basic-overview-of-convolutional-neural-network-cnn-4fcc7dbb4f17" TargetMode="External"/><Relationship Id="rId11" Type="http://schemas.openxmlformats.org/officeDocument/2006/relationships/hyperlink" Target="https://paperswithcode.com/method/tanh-activation" TargetMode="External"/><Relationship Id="rId24" Type="http://schemas.openxmlformats.org/officeDocument/2006/relationships/hyperlink" Target="https://deepai.org/machine-learning-glossary-and-terms/softmax-layer" TargetMode="External"/><Relationship Id="rId5" Type="http://schemas.openxmlformats.org/officeDocument/2006/relationships/hyperlink" Target="https://missinglink.ai/guides/convolutional-neural-networks/convolutional-neural-network-tutorial-basic-advanced/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medium.com/@cmukesh8688/activation-functions-sigmoid-tanh-relu-leaky-relu-softmax-50d3778dcea5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medium.com/@neuralnets/swish-activation-function-by-google-53e1ea86f8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cmukesh8688/activation-functions-sigmoid-tanh-relu-leaky-relu-softmax-50d3778dcea5" TargetMode="External"/><Relationship Id="rId14" Type="http://schemas.openxmlformats.org/officeDocument/2006/relationships/hyperlink" Target="https://medium.com/@danqing/a-practical-guide-to-relu-b83ca804f1f7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2898</Words>
  <Characters>16525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2021-02-15T12:04:00Z</dcterms:created>
  <dcterms:modified xsi:type="dcterms:W3CDTF">2021-02-16T09:39:00Z</dcterms:modified>
</cp:coreProperties>
</file>