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DD4D" w14:textId="7E29ECE5" w:rsidR="00C64F5B" w:rsidRPr="00E843F8" w:rsidRDefault="0092087C" w:rsidP="009208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43F8">
        <w:rPr>
          <w:rFonts w:ascii="Times New Roman" w:hAnsi="Times New Roman" w:cs="Times New Roman"/>
          <w:b/>
          <w:bCs/>
          <w:sz w:val="28"/>
          <w:szCs w:val="28"/>
          <w:u w:val="single"/>
        </w:rPr>
        <w:t>Network Analysis</w:t>
      </w:r>
    </w:p>
    <w:p w14:paraId="2971FF62" w14:textId="155F258D" w:rsidR="0092087C" w:rsidRDefault="0092087C" w:rsidP="009208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0489E" w14:textId="57F4641E" w:rsidR="0092087C" w:rsidRPr="0092087C" w:rsidRDefault="0092087C" w:rsidP="00920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8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BE87E0" wp14:editId="00C67147">
            <wp:extent cx="5321300" cy="755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BCFF" w14:textId="16BC81AD" w:rsidR="0092087C" w:rsidRPr="0092087C" w:rsidRDefault="0092087C" w:rsidP="00920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87C">
        <w:rPr>
          <w:rFonts w:ascii="Times New Roman" w:hAnsi="Times New Roman" w:cs="Times New Roman"/>
          <w:b/>
          <w:bCs/>
          <w:sz w:val="28"/>
          <w:szCs w:val="28"/>
        </w:rPr>
        <w:t>Figure 1</w:t>
      </w:r>
    </w:p>
    <w:p w14:paraId="58C777DA" w14:textId="09D53C4A" w:rsidR="0092087C" w:rsidRDefault="0092087C" w:rsidP="009208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map reflects outputs from exercise directions such as filtered electronic recycling facilities, service area polygons and final route.</w:t>
      </w:r>
    </w:p>
    <w:p w14:paraId="54768653" w14:textId="620BF4C5" w:rsidR="0092087C" w:rsidRDefault="0092087C" w:rsidP="009208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A0281" w14:textId="77777777" w:rsidR="0092087C" w:rsidRDefault="0092087C" w:rsidP="0092087C">
      <w:pPr>
        <w:jc w:val="both"/>
        <w:rPr>
          <w:rFonts w:ascii="Times New Roman" w:hAnsi="Times New Roman" w:cs="Times New Roman"/>
          <w:sz w:val="28"/>
          <w:szCs w:val="28"/>
        </w:rPr>
      </w:pPr>
      <w:r w:rsidRPr="009208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A289F1" wp14:editId="2736A935">
            <wp:extent cx="5321300" cy="6426200"/>
            <wp:effectExtent l="165100" t="165100" r="165100" b="16510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i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642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1418299" w14:textId="77060E5F" w:rsidR="0092087C" w:rsidRDefault="0092087C" w:rsidP="00920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87C">
        <w:rPr>
          <w:rFonts w:ascii="Times New Roman" w:hAnsi="Times New Roman" w:cs="Times New Roman"/>
          <w:b/>
          <w:bCs/>
          <w:sz w:val="28"/>
          <w:szCs w:val="28"/>
        </w:rPr>
        <w:t>Figure 2</w:t>
      </w:r>
    </w:p>
    <w:p w14:paraId="3E625496" w14:textId="5D53E4EB" w:rsidR="00E843F8" w:rsidRDefault="00E843F8" w:rsidP="00920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1F0D2" w14:textId="2EF94A13" w:rsidR="00E843F8" w:rsidRPr="00E843F8" w:rsidRDefault="00E843F8" w:rsidP="00E843F8">
      <w:pPr>
        <w:rPr>
          <w:rFonts w:ascii="Times New Roman" w:hAnsi="Times New Roman" w:cs="Times New Roman"/>
          <w:sz w:val="28"/>
          <w:szCs w:val="28"/>
        </w:rPr>
      </w:pPr>
      <w:r w:rsidRPr="00E843F8">
        <w:rPr>
          <w:rFonts w:ascii="Times New Roman" w:hAnsi="Times New Roman" w:cs="Times New Roman"/>
          <w:sz w:val="28"/>
          <w:szCs w:val="28"/>
        </w:rPr>
        <w:t xml:space="preserve">Figure 2 indicates change in route when a line barrier was </w:t>
      </w:r>
      <w:r>
        <w:rPr>
          <w:rFonts w:ascii="Times New Roman" w:hAnsi="Times New Roman" w:cs="Times New Roman"/>
          <w:sz w:val="28"/>
          <w:szCs w:val="28"/>
        </w:rPr>
        <w:t>impacting the route.</w:t>
      </w:r>
    </w:p>
    <w:p w14:paraId="1BF52346" w14:textId="77777777" w:rsidR="0092087C" w:rsidRPr="0092087C" w:rsidRDefault="0092087C" w:rsidP="0092087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92087C" w:rsidRPr="0092087C" w:rsidSect="009B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7C"/>
    <w:rsid w:val="000D0199"/>
    <w:rsid w:val="0092087C"/>
    <w:rsid w:val="009B1F48"/>
    <w:rsid w:val="00C64F5B"/>
    <w:rsid w:val="00E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AC0BC"/>
  <w15:chartTrackingRefBased/>
  <w15:docId w15:val="{1894952E-C567-D24D-A411-2B2C370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Panchal (RIT Student)</dc:creator>
  <cp:keywords/>
  <dc:description/>
  <cp:lastModifiedBy>Vivek Panchal (RIT Student)</cp:lastModifiedBy>
  <cp:revision>2</cp:revision>
  <dcterms:created xsi:type="dcterms:W3CDTF">2020-02-09T19:55:00Z</dcterms:created>
  <dcterms:modified xsi:type="dcterms:W3CDTF">2020-02-09T20:13:00Z</dcterms:modified>
</cp:coreProperties>
</file>