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 DAY2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1&gt; To access pixel values for RGB image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img.at&lt;Vec3b&gt;(i,j)[0]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img.at&lt;Vec3b&gt;(i,j)[1]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img.at&lt;Vec3b&gt;(i,j)[2]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2&gt; Passing images by function calls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void pic(Mat img){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pic(img)       (call from main function)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By default the function call for images is call by reference,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so original image must be cloned before further operations.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3&gt; To draw different shapes: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(a) Line : void line(Mat img,Point p1,Point p2,Scalar(),int thickness,linetype,shift)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(b) Rectangle :void rectangle(Mat img,Point p1,Point p2,Scalar(),int thickness,linetype,shift)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(c) Circle : void circle(Mat img,Point centre,int radius,Scalar(),thickness,linetype,shift)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4&gt; Noise Reduction: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(a) Erosion : In this the anchor value is replaced with the minimum value of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kernel pixels/matrix. So, for an image with black bakground and white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drawing, erosion will shred the edges and the lines will become thinner.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(b) Dilation : In this the anchor value is replaced with the maximum value of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kernel pixels/matrix. So, for an image with black background and white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  drawing, dilation will thicken the edges and lines.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(c) Greater the kernel size, greater will be the degree of erosion or dilation.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5&gt; Filters: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(a) Mode : The anchor value is replaced with the mode of all pixel values in kernel.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(b) Mean : The anchor value is replaced with the mean of all pixel values in kernel.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(c) Median : The anchor value is replaced with the median of all pixel values in kernel.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(d) Gaussian : The gaussian function gives maximum weightage to the anchor and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weightage decreases as the distance from the anchor increases. This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kernel is convolved with the image matrix and through this process,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value of the anchor is decided.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The Gaussian filter is the best among the four types.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The quality of filers is: Gaussian &gt; Median &gt; Mean &gt; Mode.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6&gt; Histograms : Images usually donot have uniform contrast. Histogram measures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number of pixels per grayscale value. So, a higher peak at some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indicates that more number of pixels are having that particular 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value. The histogram thus gives a graphical representation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uneven contrast in the image.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7&gt; Equalizer : For images having uneven contrast the equalizer function spreads out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the peaks of the histograms,i.e, if too many pixels are concentrated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at one grayscale value, the function will distribute or spread out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pixel values to values near to the peak on either 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(a) Function : equalizeHist(src,dest);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(b) Header : #include "opencv2/improc/improc.hpp"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CHESS BOARD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n, i, j, k, p, 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img(800, 800, CV_8UC1, Scalar(255));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0; i &lt; 800;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0; j &lt; 800;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 = (i / 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q = (j / 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((p + q) % 2 == 0) img.at&lt;uchar&gt;(i, j) = 255;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 img.at&lt;uchar&gt;(i, j)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namedWindow("test1",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imshow("test1",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EROSION &amp; DILATION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n, i, j, k, p, q,min,max;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img(400, 400, CV_8UC1, Scalar(255));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Point p1, p2,p3;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p1.x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p1.y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p2.x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p2.y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p3.x = (p1.x + p2.x) /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p3.y = (p1.y + p2.y) /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rectangle(img, p1, p2, Scalar(0),5 , 8,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circle(img,p3,50,Scalar(0),5,8,0);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img1(img.rows,img.cols,CV_8UC1,Scalar(255));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img.rows-1;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min = 256;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if (img.at&lt;uchar&gt;(i + p, j + q) &lt; min) min = img.at&lt;uchar&gt;(i + p, j + 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img1.at&lt;uchar&gt;(i, j) = 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namedWindow("Erosion",WINDOW_AUTOSIZE);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imshow("Erosion",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img2(img.rows, img.cols, CV_8UC1, Scalar(255));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max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if (img.at&lt;uchar&gt;(i + p, j + q)&gt;max) max = img.at&lt;uchar&gt;(i + p, j + 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img2.at&lt;uchar&gt;(i, j) = max;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namedWindow("Dilation",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imshow("Dilation", img2);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EROSION &amp; DILATION (with function calls and greater kernel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dilation(Mat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i, j, k, max, p, 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3; i &lt; img.rows - 3;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0; j &lt; img.cols-3;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max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-3; p &lt; 4;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-3; q &lt; 4;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if (img.at&lt;uchar&gt;(i + p, j + q)&gt;max) max = img.at&lt;uchar&gt;(i + p, j + 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img1.at&lt;uchar&gt;(i, j) = max;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namedWindow("Dilation",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imshow("Dilation",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erosion(Mat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i, j, p, q, 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3; i &lt; img.rows-3;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3; j &lt; img.cols-3;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min = 256;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-3; p &lt; 4;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-3; q &lt; 4;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if (img.at&lt;uchar&gt;(i + p, j + q) &lt; min) min = img.at&lt;uchar&gt;(i + p, j + 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img1.at&lt;uchar&gt;(i, j) = 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namedWindow("Erosion",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imshow("Erosion",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n, i, j, k, min, max;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img(400, 400, CV_8UC1, Scalar(0));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Point p1, p2,p3;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p1.x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p1.y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p2.x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p2.y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p3.x = (p1.x + p2.x) /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p3.y = (p1.y + p2.y) /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rectangle(img, p1, p2, Scalar(255), 5, 8,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circle(img, p3, 50, Scalar(255), 5, 8,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erosion(img);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dilation(img);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FILTERS- MODE,MEAN,MEDIAN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bubblesort(int A[],int l,int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n, i, j, 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r; i &gt;= l; i--){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l; j &lt; r;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(A[j] &gt; A[j + 1]){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t = 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A[j] = A[j + 1];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A[j + 1] = 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medianfilter(Mat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n, i, j, k, A[9], p, 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A[n++] = img.at&lt;uchar&gt;(i + p, j + 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bubblesort(A, 0,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img1.at&lt;uchar&gt;(i, j) = A[4];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namedWindow("Median",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imshow("Median",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meanfilter(Mat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sum, n, i, j, p, 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 += img.at&lt;uchar&gt;(i + p, j + 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img1.at&lt;uchar&gt;(i, j) = (sum /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namedWindow("Mean",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imshow("Mean",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modefilter(Mat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n, i, j, k, p, q, A[256],ind,max,maxind;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(n = 0; n &lt; 256; n++){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A[n]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ind = img.at&lt;uchar&gt;(i + p, j + 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A[ind]++;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maxind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(n = 0; n &lt; 256; n++){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(A[n] &gt; max){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max = A[n];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maxind =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img1.at&lt;uchar&gt;(i, j) = maxind;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namedWindow("Mode",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imshow("Mode",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n, i, j, 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img = imread("noisyimages.jpg", CV_LOAD_IMAGE_GRAYSCALE);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modefilter(img);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meanfilter(img);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medianfilter(img);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MEDIAN FILTER (colour image)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bubblesort(int A[], int l, int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i, j, 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r; i &gt;= l; i--){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l; j &lt; i;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(A[j] &gt; A[j + 1]){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t = A[j];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A[j] = A[j + 1];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A[j + 1] = 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medianfilter(Mat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i, j, k, n, p, q, A[9];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A[n++] = img.at&lt;Vec3b&gt;(i + p, j + q)[0];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bubblesort(A, 0,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j)[0] = A[4];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A[n++] = img.at&lt;Vec3b&gt;(i + p, j + q)[1];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bubblesort(A, 0,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j)[1] = A[4];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A[n++] = img.at&lt;Vec3b&gt;(i + p, j + q)[2];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bubblesort(A, 0,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j)[2] = A[4];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namedWindow("Median",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imshow("Median",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 = imread("noisycolor.jpg", CV_LOAD_IMAGE_COLOR);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medianfilter(img);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GAUSSIAN FILTER (3x3 kernel for coloured image)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gaussianfilter(Mat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i, j, k, A[3][3],sum,p,q;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A[0][0]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A[0][1]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A[0][2]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A[1][0]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A[1][1]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A[1][2]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A[2][0]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A[2][1]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A[2][2]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img.cols-1;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 += A[p+1][q+1] * (img.at&lt;Vec3b&gt;(i + p, j + q)[0]);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sum / 16;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j)[0] =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 += A[p + 1][q + 1] * (img.at&lt;Vec3b&gt;(i + p, j + q)[1]);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sum / 16;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j)[1] =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1; i &lt; img.rows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1; j &lt; img.cols - 1;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-1; p &lt; 2;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-1; q &lt; 2;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 += A[p + 1][q + 1] * (img.at&lt;Vec3b&gt;(i + p, j + q)[2]);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sum / 16;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j)[2] =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namedWindow("Gaussian",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imshow("Gaussian",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 = imread("noisycolor.jpg", CV_LOAD_IMAGE_COLOR);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gaussianfilter(img);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GAUSSIAN FILTER (5x5 kernel for coloured image)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gaussianfilter(Mat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 = img.clone();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i, j, k, sum, p, 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A[5][5] = { 1, 4, 7, 4, 1, 4, 16, 26, 16, 4, 7, 26, 41, 26, 7, 4, 16, 26, 16, 4, 1, 4, 7, 4, 1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2; i &lt; img.rows - 2;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2; j &lt; img.cols-2;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-2; p &lt; 3;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-2; q &lt; 3;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 += A[p+2][q+2] * (img.at&lt;Vec3b&gt;(i + p, j + q)[0]);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sum / 273;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j)[0] =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2; i &lt; img.rows - 2;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2; j &lt; img.cols - 2;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-2; p &lt; 3;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-2; q &lt; 3;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 += A[p + 2][q + 2] * (img.at&lt;Vec3b&gt;(i + p, j + q)[1]);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sum / 273;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j)[1] =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2; i &lt; img.rows - 2;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2; j &lt; img.cols - 2;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(p = -2; p &lt; 3; p++){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 (q = -2; q &lt; 3; q++){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 += A[p + 2][q + 2] * (img.at&lt;Vec3b&gt;(i + p, j + q)[2]);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sum / 273;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img1.at&lt;Vec3b&gt;(i, j)[2] =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namedWindow("Gaussian",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imshow("Gaussian",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 = imread("noisycolor.jpg", CV_LOAD_IMAGE_COLOR);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gaussianfilter(img);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HISTOGRAM &amp; EQUALIZER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"opencv2/core/core.hpp"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"opencv2/imgproc/imgproc.hpp"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"opencv2/highgui/highgui.hpp"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histogram(Mat img)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img1(500, 256, CV_8UC1, Scalar(255));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A[256], i, j, n, 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(k = 0; k &lt; 256; k++){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A[k]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0; i &lt; img.rows;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0; j &lt; img.cols;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A[img.at&lt;uchar&gt;(i, j)]++;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0; i &lt; 255;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0; j &lt; (500) - A[i];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img1.at&lt;uchar&gt;(j, i) = 255;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(j = (500 - A[i]); j &lt; 500;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img1.at&lt;uchar&gt;(j, i)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namedWindow("Histogram",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imshow("Histogram", img1);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waitKey(5000);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 = imread("noisyimages.jpg", CV_LOAD_IMAGE_GRAYSCALE);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namedWindow("Image", WINDOW_AUTOSIZE);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imshow("Image", 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histogram(img);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 img2;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equalizeHist(img, img2);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histogram(img2);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waitKey(0);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