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23" w:rsidRPr="00D25B03" w:rsidRDefault="00172123" w:rsidP="00172123">
      <w:pPr>
        <w:jc w:val="center"/>
        <w:rPr>
          <w:rFonts w:ascii="Helvetica" w:hAnsi="Helvetica"/>
          <w:b/>
          <w:sz w:val="48"/>
          <w:lang w:val="en-CA"/>
        </w:rPr>
      </w:pPr>
      <w:bookmarkStart w:id="0" w:name="_GoBack"/>
      <w:bookmarkEnd w:id="0"/>
      <w:r w:rsidRPr="00D25B03">
        <w:rPr>
          <w:rFonts w:ascii="Helvetica" w:hAnsi="Helvetica"/>
          <w:b/>
          <w:sz w:val="48"/>
          <w:lang w:val="en-CA"/>
        </w:rPr>
        <w:t>Velian Pandeliev</w:t>
      </w:r>
    </w:p>
    <w:p w:rsidR="00172123" w:rsidRPr="00617971" w:rsidRDefault="00933697" w:rsidP="00172123">
      <w:pPr>
        <w:jc w:val="center"/>
        <w:rPr>
          <w:rFonts w:ascii="Helvetica" w:hAnsi="Helvetica"/>
          <w:lang w:val="en-CA"/>
        </w:rPr>
      </w:pPr>
      <w:proofErr w:type="gramStart"/>
      <w:r>
        <w:rPr>
          <w:rFonts w:ascii="Helvetica" w:hAnsi="Helvetica"/>
        </w:rPr>
        <w:t>www.velian.ca</w:t>
      </w:r>
      <w:proofErr w:type="gramEnd"/>
      <w:r w:rsidR="00172123" w:rsidRPr="00617971">
        <w:rPr>
          <w:rFonts w:ascii="Helvetica" w:hAnsi="Helvetica"/>
          <w:lang w:val="en-CA"/>
        </w:rPr>
        <w:t xml:space="preserve"> </w:t>
      </w:r>
      <w:r w:rsidR="00172123" w:rsidRPr="00617971">
        <w:rPr>
          <w:rFonts w:ascii="Helvetica" w:hAnsi="Helvetica"/>
          <w:lang w:val="en-CA"/>
        </w:rPr>
        <w:sym w:font="Symbol" w:char="F0B7"/>
      </w:r>
      <w:r w:rsidR="00172123" w:rsidRPr="00617971">
        <w:rPr>
          <w:rFonts w:ascii="Helvetica" w:hAnsi="Helvetica"/>
          <w:lang w:val="en-CA"/>
        </w:rPr>
        <w:t xml:space="preserve"> vpandeliev@gmail.com </w:t>
      </w:r>
      <w:r w:rsidR="00172123" w:rsidRPr="00617971">
        <w:rPr>
          <w:rFonts w:ascii="Helvetica" w:hAnsi="Helvetica"/>
          <w:lang w:val="en-CA"/>
        </w:rPr>
        <w:sym w:font="Symbol" w:char="F0B7"/>
      </w:r>
      <w:r w:rsidR="00172123" w:rsidRPr="00617971">
        <w:rPr>
          <w:rFonts w:ascii="Helvetica" w:hAnsi="Helvetica"/>
          <w:lang w:val="en-CA"/>
        </w:rPr>
        <w:t xml:space="preserve"> (647) 864 1472</w:t>
      </w:r>
    </w:p>
    <w:p w:rsidR="00172123" w:rsidRDefault="00172123">
      <w:pPr>
        <w:rPr>
          <w:rFonts w:ascii="Helvetica" w:hAnsi="Helvetica"/>
          <w:sz w:val="24"/>
        </w:rPr>
      </w:pPr>
    </w:p>
    <w:p w:rsidR="00172123" w:rsidRPr="00760233" w:rsidRDefault="00172123" w:rsidP="00172123">
      <w:pPr>
        <w:rPr>
          <w:rFonts w:ascii="Helvetica" w:hAnsi="Helvetica"/>
          <w:b/>
          <w:sz w:val="24"/>
        </w:rPr>
      </w:pPr>
    </w:p>
    <w:p w:rsidR="00172123" w:rsidRPr="00147A60" w:rsidRDefault="00172123" w:rsidP="00172123">
      <w:pPr>
        <w:pStyle w:val="Heading2"/>
        <w:rPr>
          <w:rFonts w:ascii="Helvetica" w:hAnsi="Helvetica"/>
        </w:rPr>
      </w:pPr>
      <w:r w:rsidRPr="00147A60">
        <w:rPr>
          <w:rFonts w:ascii="Helvetica" w:hAnsi="Helvetica"/>
        </w:rPr>
        <w:t>EDUCATION</w:t>
      </w:r>
    </w:p>
    <w:p w:rsidR="00172123" w:rsidRDefault="00172123" w:rsidP="00172123">
      <w:pPr>
        <w:rPr>
          <w:rFonts w:ascii="Helvetica" w:hAnsi="Helvetica"/>
        </w:rPr>
      </w:pPr>
    </w:p>
    <w:p w:rsidR="00172123" w:rsidRPr="00DF0661" w:rsidRDefault="00172123" w:rsidP="00172123">
      <w:pPr>
        <w:ind w:firstLine="720"/>
        <w:rPr>
          <w:rFonts w:ascii="Helvetica" w:hAnsi="Helvetica"/>
          <w:b/>
          <w:i/>
        </w:rPr>
      </w:pPr>
      <w:r w:rsidRPr="00DF0661">
        <w:rPr>
          <w:rFonts w:ascii="Helvetica" w:hAnsi="Helvetica"/>
          <w:b/>
          <w:i/>
        </w:rPr>
        <w:t>University of Toronto</w:t>
      </w:r>
    </w:p>
    <w:p w:rsidR="00933697" w:rsidRDefault="00933697" w:rsidP="00172123">
      <w:pPr>
        <w:ind w:left="720" w:firstLine="720"/>
        <w:rPr>
          <w:rFonts w:ascii="Helvetica" w:hAnsi="Helvetica"/>
          <w:i/>
        </w:rPr>
      </w:pPr>
      <w:r>
        <w:rPr>
          <w:rFonts w:ascii="Helvetica" w:hAnsi="Helvetica"/>
          <w:i/>
        </w:rPr>
        <w:t>Doctoral research (</w:t>
      </w:r>
      <w:r w:rsidR="00E62957">
        <w:rPr>
          <w:rFonts w:ascii="Helvetica" w:hAnsi="Helvetica"/>
          <w:i/>
        </w:rPr>
        <w:t xml:space="preserve">ABD, </w:t>
      </w:r>
      <w:r>
        <w:rPr>
          <w:rFonts w:ascii="Helvetica" w:hAnsi="Helvetica"/>
          <w:i/>
        </w:rPr>
        <w:t>withdrawn in good standing)</w:t>
      </w:r>
    </w:p>
    <w:p w:rsidR="00172123" w:rsidRPr="00DF0661" w:rsidRDefault="00172123" w:rsidP="00172123">
      <w:pPr>
        <w:ind w:left="720" w:firstLine="720"/>
        <w:rPr>
          <w:rFonts w:ascii="Helvetica" w:hAnsi="Helvetica"/>
          <w:i/>
        </w:rPr>
      </w:pPr>
      <w:r w:rsidRPr="00DF0661">
        <w:rPr>
          <w:rFonts w:ascii="Helvetica" w:hAnsi="Helvetica"/>
          <w:i/>
        </w:rPr>
        <w:t xml:space="preserve">Supervisor: Prof. Ronald </w:t>
      </w:r>
      <w:proofErr w:type="spellStart"/>
      <w:r w:rsidRPr="00DF0661">
        <w:rPr>
          <w:rFonts w:ascii="Helvetica" w:hAnsi="Helvetica"/>
          <w:i/>
        </w:rPr>
        <w:t>Baecker</w:t>
      </w:r>
      <w:proofErr w:type="spellEnd"/>
      <w:r w:rsidRPr="00DF0661">
        <w:rPr>
          <w:rFonts w:ascii="Helvetica" w:hAnsi="Helvetica"/>
          <w:i/>
        </w:rPr>
        <w:t xml:space="preserve">, </w:t>
      </w:r>
      <w:r w:rsidR="00933697">
        <w:rPr>
          <w:rFonts w:ascii="Helvetica" w:hAnsi="Helvetica"/>
          <w:i/>
        </w:rPr>
        <w:t>Coursework</w:t>
      </w:r>
      <w:r w:rsidRPr="00DF0661">
        <w:rPr>
          <w:rFonts w:ascii="Helvetica" w:hAnsi="Helvetica"/>
          <w:i/>
        </w:rPr>
        <w:t xml:space="preserve"> GPA: 4.00</w:t>
      </w:r>
    </w:p>
    <w:p w:rsidR="00172123" w:rsidRDefault="00172123" w:rsidP="00172123">
      <w:pPr>
        <w:rPr>
          <w:rFonts w:ascii="Helvetica" w:hAnsi="Helvetica"/>
        </w:rPr>
      </w:pPr>
    </w:p>
    <w:p w:rsidR="00172123" w:rsidRPr="00CB4C71" w:rsidRDefault="00172123" w:rsidP="00172123">
      <w:pPr>
        <w:rPr>
          <w:rFonts w:ascii="Helvetica" w:hAnsi="Helvetica"/>
          <w:b/>
        </w:rPr>
      </w:pPr>
      <w:r w:rsidRPr="00CB4C71">
        <w:rPr>
          <w:rFonts w:ascii="Helvetica" w:hAnsi="Helvetica"/>
          <w:b/>
        </w:rPr>
        <w:tab/>
        <w:t>University of Toronto</w:t>
      </w:r>
    </w:p>
    <w:p w:rsidR="00172123" w:rsidRDefault="00172123" w:rsidP="00172123">
      <w:pPr>
        <w:rPr>
          <w:rFonts w:ascii="Helvetica" w:hAnsi="Helvetica"/>
        </w:rPr>
      </w:pPr>
      <w:r>
        <w:rPr>
          <w:rFonts w:ascii="Helvetica" w:hAnsi="Helvetica"/>
        </w:rPr>
        <w:tab/>
      </w:r>
      <w:r>
        <w:rPr>
          <w:rFonts w:ascii="Helvetica" w:hAnsi="Helvetica"/>
        </w:rPr>
        <w:tab/>
        <w:t>M.Sc. Computer Science, Human-Computer Interaction, May 2011</w:t>
      </w:r>
    </w:p>
    <w:p w:rsidR="00172123" w:rsidRDefault="00172123" w:rsidP="00172123">
      <w:pPr>
        <w:rPr>
          <w:rFonts w:ascii="Helvetica" w:hAnsi="Helvetica"/>
        </w:rPr>
      </w:pPr>
      <w:r>
        <w:rPr>
          <w:rFonts w:ascii="Helvetica" w:hAnsi="Helvetica"/>
        </w:rPr>
        <w:tab/>
      </w:r>
      <w:r>
        <w:rPr>
          <w:rFonts w:ascii="Helvetica" w:hAnsi="Helvetica"/>
        </w:rPr>
        <w:tab/>
        <w:t xml:space="preserve">Supervisor: Prof. Ronald </w:t>
      </w:r>
      <w:proofErr w:type="spellStart"/>
      <w:r>
        <w:rPr>
          <w:rFonts w:ascii="Helvetica" w:hAnsi="Helvetica"/>
        </w:rPr>
        <w:t>Baecker</w:t>
      </w:r>
      <w:proofErr w:type="spellEnd"/>
      <w:r>
        <w:rPr>
          <w:rFonts w:ascii="Helvetica" w:hAnsi="Helvetica"/>
        </w:rPr>
        <w:t>, GPA: 3.58</w:t>
      </w:r>
    </w:p>
    <w:p w:rsidR="00172123" w:rsidRDefault="00172123">
      <w:pPr>
        <w:rPr>
          <w:rFonts w:ascii="Helvetica" w:hAnsi="Helvetica"/>
        </w:rPr>
      </w:pPr>
    </w:p>
    <w:p w:rsidR="00172123" w:rsidRPr="00CB4C71" w:rsidRDefault="00172123">
      <w:pPr>
        <w:rPr>
          <w:rFonts w:ascii="Helvetica" w:hAnsi="Helvetica"/>
          <w:b/>
        </w:rPr>
      </w:pPr>
      <w:r w:rsidRPr="00CB4C71">
        <w:rPr>
          <w:rFonts w:ascii="Helvetica" w:hAnsi="Helvetica"/>
          <w:b/>
        </w:rPr>
        <w:tab/>
        <w:t>Carleton University</w:t>
      </w:r>
    </w:p>
    <w:p w:rsidR="00172123" w:rsidRDefault="00172123">
      <w:pPr>
        <w:rPr>
          <w:rFonts w:ascii="Helvetica" w:hAnsi="Helvetica"/>
        </w:rPr>
      </w:pPr>
      <w:r>
        <w:rPr>
          <w:rFonts w:ascii="Helvetica" w:hAnsi="Helvetica"/>
        </w:rPr>
        <w:tab/>
      </w:r>
      <w:r>
        <w:rPr>
          <w:rFonts w:ascii="Helvetica" w:hAnsi="Helvetica"/>
        </w:rPr>
        <w:tab/>
        <w:t>B.A. Cognitive Science, Cognition and Computation, August 2009</w:t>
      </w:r>
    </w:p>
    <w:p w:rsidR="00172123" w:rsidRDefault="00172123">
      <w:pPr>
        <w:rPr>
          <w:rFonts w:ascii="Helvetica" w:hAnsi="Helvetica"/>
        </w:rPr>
      </w:pPr>
      <w:r>
        <w:rPr>
          <w:rFonts w:ascii="Helvetica" w:hAnsi="Helvetica"/>
        </w:rPr>
        <w:tab/>
      </w:r>
      <w:r>
        <w:rPr>
          <w:rFonts w:ascii="Helvetica" w:hAnsi="Helvetica"/>
        </w:rPr>
        <w:tab/>
        <w:t xml:space="preserve">Supervisor: Prof. Chris </w:t>
      </w:r>
      <w:proofErr w:type="spellStart"/>
      <w:r>
        <w:rPr>
          <w:rFonts w:ascii="Helvetica" w:hAnsi="Helvetica"/>
        </w:rPr>
        <w:t>Herdman</w:t>
      </w:r>
      <w:proofErr w:type="spellEnd"/>
      <w:r>
        <w:rPr>
          <w:rFonts w:ascii="Helvetica" w:hAnsi="Helvetica"/>
        </w:rPr>
        <w:t>, GPA: 3.9</w:t>
      </w:r>
    </w:p>
    <w:p w:rsidR="00172123" w:rsidRPr="00147A60"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r>
        <w:rPr>
          <w:rFonts w:ascii="Helvetica" w:hAnsi="Helvetica"/>
          <w:b/>
          <w:bCs/>
          <w:color w:val="000000"/>
          <w:sz w:val="24"/>
          <w:szCs w:val="24"/>
        </w:rPr>
        <w:t>RESEARCH INTERESTS</w:t>
      </w:r>
    </w:p>
    <w:p w:rsidR="00A819A1" w:rsidRDefault="00172123" w:rsidP="00A81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r>
        <w:rPr>
          <w:rFonts w:ascii="Helvetica" w:hAnsi="Helvetica"/>
          <w:b/>
          <w:bCs/>
          <w:color w:val="000000"/>
          <w:sz w:val="24"/>
          <w:szCs w:val="24"/>
        </w:rPr>
        <w:tab/>
      </w:r>
    </w:p>
    <w:p w:rsidR="00A819A1" w:rsidRPr="00E4451D" w:rsidRDefault="00A819A1" w:rsidP="00A819A1">
      <w:pPr>
        <w:ind w:left="720"/>
        <w:rPr>
          <w:rFonts w:ascii="Helvetica" w:hAnsi="Helvetica"/>
        </w:rPr>
      </w:pPr>
      <w:r w:rsidRPr="002F3FA2">
        <w:rPr>
          <w:rFonts w:ascii="Helvetica" w:hAnsi="Helvetica"/>
          <w:b/>
        </w:rPr>
        <w:t xml:space="preserve">Computer Science Education and </w:t>
      </w:r>
      <w:r>
        <w:rPr>
          <w:rFonts w:ascii="Helvetica" w:hAnsi="Helvetica"/>
          <w:b/>
        </w:rPr>
        <w:t>Student Feedback</w:t>
      </w:r>
      <w:r>
        <w:rPr>
          <w:rFonts w:ascii="Helvetica" w:hAnsi="Helvetica"/>
        </w:rPr>
        <w:t xml:space="preserve"> – </w:t>
      </w:r>
      <w:r w:rsidRPr="00E4451D">
        <w:rPr>
          <w:rFonts w:ascii="Helvetica" w:hAnsi="Helvetica"/>
        </w:rPr>
        <w:t>Reflective teaching relies on student feedback. The traditional definition of “student feedback'' involves a learner-instructor exchange in which the student transmits information to the educator, which is then used to inform teaching changes. Most established ways of gathering student feedback conform to this definition, but with the emergence of new educational technologies learner-learner and learner-material interactions are also becoming accessible to educators.</w:t>
      </w:r>
      <w:r>
        <w:rPr>
          <w:rFonts w:ascii="Helvetica" w:hAnsi="Helvetica"/>
        </w:rPr>
        <w:t xml:space="preserve"> I am</w:t>
      </w:r>
      <w:r w:rsidRPr="00E4451D">
        <w:rPr>
          <w:rFonts w:ascii="Helvetica" w:hAnsi="Helvetica"/>
        </w:rPr>
        <w:t xml:space="preserve"> interested in one particular technolo</w:t>
      </w:r>
      <w:r>
        <w:rPr>
          <w:rFonts w:ascii="Helvetica" w:hAnsi="Helvetica"/>
        </w:rPr>
        <w:t xml:space="preserve">gy: anchored discussion boards, which </w:t>
      </w:r>
      <w:r w:rsidRPr="00E4451D">
        <w:rPr>
          <w:rFonts w:ascii="Helvetica" w:hAnsi="Helvetica"/>
        </w:rPr>
        <w:t>combine the learner-instructor and learner-learner capabilities of an online forum with superimposed document annotation, making learner-material interactions available to teachers as a source of student feedback.</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r>
        <w:rPr>
          <w:rFonts w:ascii="Helvetica" w:hAnsi="Helvetica"/>
          <w:b/>
          <w:bCs/>
          <w:color w:val="000000"/>
          <w:sz w:val="24"/>
          <w:szCs w:val="24"/>
        </w:rPr>
        <w:t>SCHOLARSHIPS, AWARDS AND HONOURS</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4"/>
          <w:szCs w:val="24"/>
        </w:rPr>
      </w:pPr>
    </w:p>
    <w:p w:rsidR="00172123" w:rsidRDefault="00172123" w:rsidP="00172123">
      <w:pPr>
        <w:ind w:left="720"/>
        <w:rPr>
          <w:rFonts w:ascii="Helvetica" w:hAnsi="Helvetica"/>
        </w:rPr>
      </w:pPr>
      <w:proofErr w:type="spellStart"/>
      <w:r w:rsidRPr="00130D0B">
        <w:rPr>
          <w:rFonts w:ascii="Helvetica" w:hAnsi="Helvetica"/>
          <w:b/>
        </w:rPr>
        <w:t>Wolfond</w:t>
      </w:r>
      <w:proofErr w:type="spellEnd"/>
      <w:r w:rsidRPr="00130D0B">
        <w:rPr>
          <w:rFonts w:ascii="Helvetica" w:hAnsi="Helvetica"/>
          <w:b/>
        </w:rPr>
        <w:t xml:space="preserve"> </w:t>
      </w:r>
      <w:proofErr w:type="spellStart"/>
      <w:r w:rsidRPr="00130D0B">
        <w:rPr>
          <w:rFonts w:ascii="Helvetica" w:hAnsi="Helvetica"/>
          <w:b/>
        </w:rPr>
        <w:t>Scolarship</w:t>
      </w:r>
      <w:proofErr w:type="spellEnd"/>
      <w:r w:rsidRPr="00130D0B">
        <w:rPr>
          <w:rFonts w:ascii="Helvetica" w:hAnsi="Helvetica"/>
          <w:b/>
        </w:rPr>
        <w:t xml:space="preserve"> in Wireless Information Technology</w:t>
      </w:r>
      <w:r>
        <w:rPr>
          <w:rFonts w:ascii="Helvetica" w:hAnsi="Helvetica"/>
        </w:rPr>
        <w:t>, 2011</w:t>
      </w:r>
    </w:p>
    <w:p w:rsidR="00172123" w:rsidRPr="00130D0B" w:rsidRDefault="00172123" w:rsidP="00172123">
      <w:pPr>
        <w:ind w:left="720"/>
        <w:rPr>
          <w:rFonts w:ascii="Helvetica" w:hAnsi="Helvetica"/>
          <w:i/>
        </w:rPr>
      </w:pPr>
      <w:r w:rsidRPr="00130D0B">
        <w:rPr>
          <w:rFonts w:ascii="Helvetica" w:hAnsi="Helvetica"/>
          <w:i/>
        </w:rPr>
        <w:tab/>
        <w:t>University of Toronto, valued at 5,000$</w:t>
      </w:r>
    </w:p>
    <w:p w:rsidR="00172123" w:rsidRDefault="00172123" w:rsidP="00172123">
      <w:pPr>
        <w:ind w:left="720"/>
        <w:rPr>
          <w:rFonts w:ascii="Helvetica" w:hAnsi="Helvetica"/>
          <w:b/>
        </w:rPr>
      </w:pPr>
    </w:p>
    <w:p w:rsidR="00172123" w:rsidRDefault="00172123" w:rsidP="00172123">
      <w:pPr>
        <w:ind w:left="720"/>
        <w:rPr>
          <w:rFonts w:ascii="Helvetica" w:hAnsi="Helvetica"/>
        </w:rPr>
      </w:pPr>
      <w:r w:rsidRPr="00130D0B">
        <w:rPr>
          <w:rFonts w:ascii="Helvetica" w:hAnsi="Helvetica"/>
          <w:b/>
        </w:rPr>
        <w:t>Ontario Graduate Scholarship</w:t>
      </w:r>
      <w:r>
        <w:rPr>
          <w:rFonts w:ascii="Helvetica" w:hAnsi="Helvetica"/>
        </w:rPr>
        <w:t>, 2010</w:t>
      </w:r>
    </w:p>
    <w:p w:rsidR="00172123" w:rsidRPr="00130D0B" w:rsidRDefault="00172123" w:rsidP="00172123">
      <w:pPr>
        <w:ind w:left="720" w:firstLine="720"/>
        <w:rPr>
          <w:rFonts w:ascii="Helvetica" w:hAnsi="Helvetica"/>
          <w:i/>
        </w:rPr>
      </w:pPr>
      <w:r w:rsidRPr="00130D0B">
        <w:rPr>
          <w:rFonts w:ascii="Helvetica" w:hAnsi="Helvetica"/>
          <w:i/>
        </w:rPr>
        <w:t>Valued at 15</w:t>
      </w:r>
      <w:r>
        <w:rPr>
          <w:rFonts w:ascii="Helvetica" w:hAnsi="Helvetica"/>
          <w:i/>
        </w:rPr>
        <w:t>,</w:t>
      </w:r>
      <w:r w:rsidRPr="00130D0B">
        <w:rPr>
          <w:rFonts w:ascii="Helvetica" w:hAnsi="Helvetica"/>
          <w:i/>
        </w:rPr>
        <w:t>000$</w:t>
      </w:r>
    </w:p>
    <w:p w:rsidR="00172123" w:rsidRDefault="00172123" w:rsidP="00172123">
      <w:pPr>
        <w:ind w:left="720"/>
        <w:rPr>
          <w:rFonts w:ascii="Helvetica" w:hAnsi="Helvetica"/>
          <w:b/>
        </w:rPr>
      </w:pPr>
    </w:p>
    <w:p w:rsidR="00172123" w:rsidRDefault="00172123" w:rsidP="00172123">
      <w:pPr>
        <w:ind w:left="720"/>
        <w:rPr>
          <w:rFonts w:ascii="Helvetica" w:hAnsi="Helvetica"/>
        </w:rPr>
      </w:pPr>
      <w:r w:rsidRPr="00130D0B">
        <w:rPr>
          <w:rFonts w:ascii="Helvetica" w:hAnsi="Helvetica"/>
          <w:b/>
        </w:rPr>
        <w:t>Disney Research Learning Challenge Finalist</w:t>
      </w:r>
      <w:r>
        <w:rPr>
          <w:rFonts w:ascii="Helvetica" w:hAnsi="Helvetica"/>
        </w:rPr>
        <w:t>, 2010</w:t>
      </w:r>
    </w:p>
    <w:p w:rsidR="00172123" w:rsidRPr="00130D0B" w:rsidRDefault="00172123" w:rsidP="00172123">
      <w:pPr>
        <w:ind w:left="720"/>
        <w:rPr>
          <w:rFonts w:ascii="Helvetica" w:hAnsi="Helvetica"/>
          <w:i/>
        </w:rPr>
      </w:pPr>
      <w:r w:rsidRPr="00130D0B">
        <w:rPr>
          <w:rFonts w:ascii="Helvetica" w:hAnsi="Helvetica"/>
          <w:i/>
        </w:rPr>
        <w:tab/>
        <w:t>Presented at SIGGRAPH 2010</w:t>
      </w:r>
    </w:p>
    <w:p w:rsidR="00172123" w:rsidRDefault="00172123" w:rsidP="00172123">
      <w:pPr>
        <w:ind w:left="720"/>
        <w:rPr>
          <w:rFonts w:ascii="Helvetica" w:hAnsi="Helvetica"/>
          <w:b/>
        </w:rPr>
      </w:pPr>
    </w:p>
    <w:p w:rsidR="00172123" w:rsidRDefault="00172123" w:rsidP="00172123">
      <w:pPr>
        <w:ind w:left="720"/>
        <w:rPr>
          <w:rFonts w:ascii="Helvetica" w:hAnsi="Helvetica"/>
        </w:rPr>
      </w:pPr>
      <w:r w:rsidRPr="00130D0B">
        <w:rPr>
          <w:rFonts w:ascii="Helvetica" w:hAnsi="Helvetica"/>
          <w:b/>
        </w:rPr>
        <w:t>Senate Medal for Outstanding Achievement</w:t>
      </w:r>
      <w:r>
        <w:rPr>
          <w:rFonts w:ascii="Helvetica" w:hAnsi="Helvetica"/>
        </w:rPr>
        <w:t>, 2009</w:t>
      </w:r>
    </w:p>
    <w:p w:rsidR="00172123" w:rsidRDefault="00172123" w:rsidP="00172123">
      <w:pPr>
        <w:ind w:left="720"/>
        <w:rPr>
          <w:rFonts w:ascii="Helvetica" w:hAnsi="Helvetica"/>
          <w:i/>
        </w:rPr>
      </w:pPr>
      <w:r w:rsidRPr="00130D0B">
        <w:rPr>
          <w:rFonts w:ascii="Helvetica" w:hAnsi="Helvetica"/>
          <w:i/>
        </w:rPr>
        <w:tab/>
        <w:t>Carleton University</w:t>
      </w:r>
    </w:p>
    <w:p w:rsidR="00172123" w:rsidRPr="00E2446F" w:rsidRDefault="00172123" w:rsidP="00172123">
      <w:pPr>
        <w:ind w:left="720"/>
        <w:rPr>
          <w:rFonts w:ascii="Helvetica" w:hAnsi="Helvetica"/>
          <w:i/>
        </w:rPr>
      </w:pPr>
    </w:p>
    <w:p w:rsidR="00172123" w:rsidRDefault="00172123" w:rsidP="00172123">
      <w:pPr>
        <w:ind w:left="720"/>
        <w:rPr>
          <w:rFonts w:ascii="Helvetica" w:hAnsi="Helvetica"/>
        </w:rPr>
      </w:pPr>
      <w:r w:rsidRPr="00130D0B">
        <w:rPr>
          <w:rFonts w:ascii="Helvetica" w:hAnsi="Helvetica"/>
          <w:b/>
        </w:rPr>
        <w:t>NSERC Undergraduate Student Research Award</w:t>
      </w:r>
      <w:r>
        <w:rPr>
          <w:rFonts w:ascii="Helvetica" w:hAnsi="Helvetica"/>
        </w:rPr>
        <w:t>, 2005 and 2006</w:t>
      </w:r>
    </w:p>
    <w:p w:rsidR="00172123" w:rsidRPr="00130D0B" w:rsidRDefault="00172123" w:rsidP="00172123">
      <w:pPr>
        <w:ind w:left="720"/>
        <w:rPr>
          <w:rFonts w:ascii="Helvetica" w:hAnsi="Helvetica"/>
          <w:i/>
          <w:sz w:val="24"/>
        </w:rPr>
      </w:pPr>
      <w:r>
        <w:rPr>
          <w:rFonts w:ascii="Helvetica" w:hAnsi="Helvetica"/>
        </w:rPr>
        <w:tab/>
      </w:r>
      <w:r w:rsidRPr="00130D0B">
        <w:rPr>
          <w:rFonts w:ascii="Helvetica" w:hAnsi="Helvetica"/>
          <w:i/>
        </w:rPr>
        <w:t>Valued at 4500$ each</w:t>
      </w:r>
    </w:p>
    <w:p w:rsidR="00172123" w:rsidRDefault="00172123" w:rsidP="00172123">
      <w:pPr>
        <w:ind w:left="720"/>
        <w:rPr>
          <w:rFonts w:ascii="Helvetica" w:hAnsi="Helvetica"/>
          <w:b/>
        </w:rPr>
      </w:pPr>
    </w:p>
    <w:p w:rsidR="00172123" w:rsidRDefault="00172123" w:rsidP="00172123">
      <w:pPr>
        <w:ind w:left="720"/>
        <w:rPr>
          <w:rFonts w:ascii="Helvetica" w:hAnsi="Helvetica"/>
        </w:rPr>
      </w:pPr>
      <w:r w:rsidRPr="00130D0B">
        <w:rPr>
          <w:rFonts w:ascii="Helvetica" w:hAnsi="Helvetica"/>
          <w:b/>
        </w:rPr>
        <w:t xml:space="preserve">Dean’s </w:t>
      </w:r>
      <w:proofErr w:type="spellStart"/>
      <w:r w:rsidRPr="00130D0B">
        <w:rPr>
          <w:rFonts w:ascii="Helvetica" w:hAnsi="Helvetica"/>
          <w:b/>
        </w:rPr>
        <w:t>Honour</w:t>
      </w:r>
      <w:proofErr w:type="spellEnd"/>
      <w:r w:rsidRPr="00130D0B">
        <w:rPr>
          <w:rFonts w:ascii="Helvetica" w:hAnsi="Helvetica"/>
          <w:b/>
        </w:rPr>
        <w:t xml:space="preserve"> List</w:t>
      </w:r>
      <w:r>
        <w:rPr>
          <w:rFonts w:ascii="Helvetica" w:hAnsi="Helvetica"/>
        </w:rPr>
        <w:t>, 2005 – 2007</w:t>
      </w:r>
    </w:p>
    <w:p w:rsidR="00172123" w:rsidRDefault="00172123" w:rsidP="00172123">
      <w:pPr>
        <w:ind w:left="720"/>
        <w:rPr>
          <w:rFonts w:ascii="Helvetica" w:hAnsi="Helvetica"/>
        </w:rPr>
      </w:pPr>
      <w:r w:rsidRPr="00130D0B">
        <w:rPr>
          <w:rFonts w:ascii="Helvetica" w:hAnsi="Helvetica"/>
          <w:i/>
        </w:rPr>
        <w:tab/>
        <w:t>Carleton University</w:t>
      </w:r>
      <w:r>
        <w:rPr>
          <w:rFonts w:ascii="Helvetica" w:hAnsi="Helvetica"/>
        </w:rPr>
        <w:tab/>
      </w:r>
    </w:p>
    <w:p w:rsidR="000C6002" w:rsidRDefault="000C6002" w:rsidP="000C6002">
      <w:pPr>
        <w:rPr>
          <w:rFonts w:ascii="Helvetica" w:hAnsi="Helvetica"/>
        </w:rPr>
      </w:pPr>
    </w:p>
    <w:p w:rsidR="000C6002" w:rsidRDefault="000C6002" w:rsidP="000C6002">
      <w:pPr>
        <w:rPr>
          <w:rFonts w:ascii="Helvetica" w:hAnsi="Helvetica"/>
        </w:rPr>
      </w:pPr>
    </w:p>
    <w:p w:rsidR="000C6002" w:rsidRPr="00133070" w:rsidRDefault="000C6002" w:rsidP="000C6002">
      <w:pPr>
        <w:jc w:val="center"/>
        <w:rPr>
          <w:rFonts w:ascii="Helvetica" w:hAnsi="Helvetica"/>
        </w:rPr>
      </w:pPr>
      <w:r w:rsidRPr="00133070">
        <w:rPr>
          <w:rFonts w:ascii="Helvetica" w:hAnsi="Helvetica"/>
        </w:rPr>
        <w:t>(</w:t>
      </w:r>
      <w:r w:rsidR="00297E79">
        <w:rPr>
          <w:rFonts w:ascii="Helvetica" w:hAnsi="Helvetica"/>
        </w:rPr>
        <w:t xml:space="preserve">Professional </w:t>
      </w:r>
      <w:r w:rsidRPr="00133070">
        <w:rPr>
          <w:rFonts w:ascii="Helvetica" w:hAnsi="Helvetica"/>
        </w:rPr>
        <w:t>references available upon request)</w:t>
      </w:r>
    </w:p>
    <w:p w:rsidR="00172123" w:rsidRPr="00147A60" w:rsidRDefault="00A819A1" w:rsidP="00172123">
      <w:pPr>
        <w:pStyle w:val="Heading2"/>
        <w:rPr>
          <w:rFonts w:ascii="Helvetica" w:hAnsi="Helvetica"/>
        </w:rPr>
      </w:pPr>
      <w:r>
        <w:rPr>
          <w:rFonts w:ascii="Helvetica" w:hAnsi="Helvetica"/>
        </w:rPr>
        <w:br w:type="page"/>
      </w:r>
      <w:r w:rsidR="00172123" w:rsidRPr="00147A60">
        <w:rPr>
          <w:rFonts w:ascii="Helvetica" w:hAnsi="Helvetica"/>
        </w:rPr>
        <w:lastRenderedPageBreak/>
        <w:t>WORK EXPERIENCE</w:t>
      </w:r>
    </w:p>
    <w:p w:rsidR="00172123" w:rsidRPr="00D84ACF" w:rsidRDefault="00172123" w:rsidP="00172123">
      <w:pPr>
        <w:pStyle w:val="Heading1"/>
        <w:tabs>
          <w:tab w:val="clear" w:pos="4820"/>
          <w:tab w:val="left" w:pos="5103"/>
          <w:tab w:val="left" w:pos="7200"/>
          <w:tab w:val="left" w:pos="7650"/>
        </w:tabs>
        <w:rPr>
          <w:rFonts w:ascii="Helvetica" w:hAnsi="Helvetica"/>
          <w:b/>
          <w:sz w:val="20"/>
        </w:rPr>
      </w:pPr>
    </w:p>
    <w:p w:rsidR="00E348A5" w:rsidRDefault="00E348A5" w:rsidP="00E348A5">
      <w:pPr>
        <w:ind w:firstLine="720"/>
        <w:rPr>
          <w:rFonts w:ascii="Helvetica" w:hAnsi="Helvetica"/>
          <w:b/>
        </w:rPr>
      </w:pPr>
      <w:r>
        <w:rPr>
          <w:rFonts w:ascii="Helvetica" w:hAnsi="Helvetica"/>
          <w:b/>
        </w:rPr>
        <w:t>Department of Computer Science, University of Toronto</w:t>
      </w:r>
    </w:p>
    <w:p w:rsidR="00E348A5" w:rsidRPr="003837AD" w:rsidRDefault="00E348A5" w:rsidP="00E348A5">
      <w:pPr>
        <w:ind w:firstLine="720"/>
        <w:rPr>
          <w:rFonts w:ascii="Helvetica" w:hAnsi="Helvetica"/>
          <w:i/>
        </w:rPr>
      </w:pPr>
      <w:r w:rsidRPr="003837AD">
        <w:rPr>
          <w:rFonts w:ascii="Helvetica" w:hAnsi="Helvetica"/>
          <w:i/>
        </w:rPr>
        <w:tab/>
        <w:t>(27 King's College Circle, Toronto, ON M5S 1A1 CANADA)</w:t>
      </w:r>
    </w:p>
    <w:p w:rsidR="00E348A5" w:rsidRPr="003837AD" w:rsidRDefault="00E348A5" w:rsidP="00E348A5">
      <w:pPr>
        <w:ind w:firstLine="720"/>
        <w:rPr>
          <w:rFonts w:ascii="Helvetica" w:hAnsi="Helvetica"/>
          <w:b/>
          <w:i/>
        </w:rPr>
      </w:pPr>
      <w:r w:rsidRPr="00472423">
        <w:rPr>
          <w:rFonts w:ascii="Helvetica" w:hAnsi="Helvetica"/>
          <w:i/>
        </w:rPr>
        <w:tab/>
      </w:r>
      <w:r w:rsidRPr="003837AD">
        <w:rPr>
          <w:rFonts w:ascii="Helvetica" w:hAnsi="Helvetica"/>
          <w:b/>
          <w:i/>
        </w:rPr>
        <w:t xml:space="preserve">Limited-term lecturer (HCI/UX), 2014 – present </w:t>
      </w:r>
    </w:p>
    <w:p w:rsidR="00E348A5" w:rsidRPr="003837AD" w:rsidRDefault="00E348A5" w:rsidP="00E348A5">
      <w:pPr>
        <w:ind w:left="1440"/>
        <w:rPr>
          <w:rFonts w:ascii="Helvetica" w:hAnsi="Helvetica"/>
        </w:rPr>
      </w:pPr>
      <w:r w:rsidRPr="003837AD">
        <w:rPr>
          <w:rFonts w:ascii="Helvetica" w:hAnsi="Helvetica"/>
        </w:rPr>
        <w:t>D</w:t>
      </w:r>
      <w:r>
        <w:rPr>
          <w:rFonts w:ascii="Helvetica" w:hAnsi="Helvetica"/>
        </w:rPr>
        <w:t>eveloped and adapted</w:t>
      </w:r>
      <w:r w:rsidRPr="003837AD">
        <w:rPr>
          <w:rFonts w:ascii="Helvetica" w:hAnsi="Helvetica"/>
        </w:rPr>
        <w:t xml:space="preserve"> </w:t>
      </w:r>
      <w:r>
        <w:rPr>
          <w:rFonts w:ascii="Helvetica" w:hAnsi="Helvetica"/>
        </w:rPr>
        <w:t>lecture materials and delivered 4 lecture hours a week</w:t>
      </w:r>
      <w:r w:rsidRPr="003837AD">
        <w:rPr>
          <w:rFonts w:ascii="Helvetica" w:hAnsi="Helvetica"/>
        </w:rPr>
        <w:t>. Supervised teaching assistants, held office hours, graded student. Sat on professional Master's program admissions committee and supervised undergraduate project courses.</w:t>
      </w:r>
    </w:p>
    <w:p w:rsidR="00E348A5" w:rsidRDefault="00E348A5" w:rsidP="00933697">
      <w:pPr>
        <w:ind w:firstLine="720"/>
        <w:rPr>
          <w:rFonts w:ascii="Helvetica" w:hAnsi="Helvetica"/>
          <w:b/>
        </w:rPr>
      </w:pPr>
    </w:p>
    <w:p w:rsidR="00933697" w:rsidRDefault="00933697" w:rsidP="00933697">
      <w:pPr>
        <w:ind w:firstLine="720"/>
        <w:rPr>
          <w:rFonts w:ascii="Helvetica" w:hAnsi="Helvetica"/>
          <w:b/>
        </w:rPr>
      </w:pPr>
      <w:r>
        <w:rPr>
          <w:rFonts w:ascii="Helvetica" w:hAnsi="Helvetica"/>
          <w:b/>
        </w:rPr>
        <w:t xml:space="preserve">HP Inc. </w:t>
      </w:r>
    </w:p>
    <w:p w:rsidR="00933697" w:rsidRPr="003837AD" w:rsidRDefault="00933697" w:rsidP="00933697">
      <w:pPr>
        <w:ind w:left="720" w:firstLine="720"/>
        <w:rPr>
          <w:rFonts w:ascii="Helvetica" w:hAnsi="Helvetica"/>
          <w:i/>
        </w:rPr>
      </w:pPr>
      <w:r>
        <w:rPr>
          <w:rFonts w:ascii="Helvetica" w:hAnsi="Helvetica"/>
          <w:i/>
        </w:rPr>
        <w:t>(</w:t>
      </w:r>
      <w:r w:rsidR="00E348A5" w:rsidRPr="00E348A5">
        <w:rPr>
          <w:rFonts w:ascii="Helvetica" w:hAnsi="Helvetica"/>
          <w:i/>
        </w:rPr>
        <w:t>1501 Page Mill Rd</w:t>
      </w:r>
      <w:r w:rsidRPr="003837AD">
        <w:rPr>
          <w:rFonts w:ascii="Helvetica" w:hAnsi="Helvetica"/>
          <w:i/>
        </w:rPr>
        <w:t>, Palo Alto, CA 94304 USA</w:t>
      </w:r>
      <w:r>
        <w:rPr>
          <w:rFonts w:ascii="Helvetica" w:hAnsi="Helvetica"/>
          <w:i/>
        </w:rPr>
        <w:t>)</w:t>
      </w:r>
    </w:p>
    <w:p w:rsidR="00933697" w:rsidRPr="003837AD" w:rsidRDefault="00933697" w:rsidP="00933697">
      <w:pPr>
        <w:ind w:firstLine="720"/>
        <w:rPr>
          <w:rFonts w:ascii="Helvetica" w:hAnsi="Helvetica"/>
          <w:b/>
          <w:i/>
        </w:rPr>
      </w:pPr>
      <w:r>
        <w:rPr>
          <w:rFonts w:ascii="Helvetica" w:hAnsi="Helvetica"/>
          <w:b/>
        </w:rPr>
        <w:tab/>
      </w:r>
      <w:r w:rsidR="00E348A5" w:rsidRPr="00E348A5">
        <w:rPr>
          <w:rFonts w:ascii="Helvetica" w:hAnsi="Helvetica"/>
          <w:b/>
          <w:i/>
        </w:rPr>
        <w:t>UX</w:t>
      </w:r>
      <w:r w:rsidRPr="00E348A5">
        <w:rPr>
          <w:rFonts w:ascii="Helvetica" w:hAnsi="Helvetica"/>
          <w:b/>
          <w:i/>
        </w:rPr>
        <w:t xml:space="preserve"> Research Intern, </w:t>
      </w:r>
      <w:r w:rsidR="00E348A5">
        <w:rPr>
          <w:rFonts w:ascii="Helvetica" w:hAnsi="Helvetica"/>
          <w:b/>
          <w:i/>
        </w:rPr>
        <w:t>Immersive Experiences Lab,</w:t>
      </w:r>
      <w:r w:rsidRPr="003837AD">
        <w:rPr>
          <w:rFonts w:ascii="Helvetica" w:hAnsi="Helvetica"/>
          <w:b/>
          <w:i/>
        </w:rPr>
        <w:t xml:space="preserve"> </w:t>
      </w:r>
      <w:r w:rsidR="00E348A5">
        <w:rPr>
          <w:rFonts w:ascii="Helvetica" w:hAnsi="Helvetica"/>
          <w:b/>
          <w:i/>
        </w:rPr>
        <w:t>July</w:t>
      </w:r>
      <w:r w:rsidRPr="003837AD">
        <w:rPr>
          <w:rFonts w:ascii="Helvetica" w:hAnsi="Helvetica"/>
          <w:b/>
          <w:i/>
        </w:rPr>
        <w:t xml:space="preserve"> – </w:t>
      </w:r>
      <w:r w:rsidR="00E348A5">
        <w:rPr>
          <w:rFonts w:ascii="Helvetica" w:hAnsi="Helvetica"/>
          <w:b/>
          <w:i/>
        </w:rPr>
        <w:t>September 2016</w:t>
      </w:r>
    </w:p>
    <w:p w:rsidR="00933697" w:rsidRPr="003837AD" w:rsidRDefault="00933697" w:rsidP="00933697">
      <w:pPr>
        <w:ind w:left="1440"/>
        <w:rPr>
          <w:rFonts w:ascii="Helvetica" w:hAnsi="Helvetica"/>
        </w:rPr>
      </w:pPr>
      <w:r w:rsidRPr="003837AD">
        <w:rPr>
          <w:rFonts w:ascii="Helvetica" w:hAnsi="Helvetica"/>
        </w:rPr>
        <w:t xml:space="preserve">Conducted User Experience research including surveys and interviews, gathered user requirements for current and upcoming products, </w:t>
      </w:r>
      <w:proofErr w:type="gramStart"/>
      <w:r>
        <w:rPr>
          <w:rFonts w:ascii="Helvetica" w:hAnsi="Helvetica"/>
        </w:rPr>
        <w:t>evaluated</w:t>
      </w:r>
      <w:proofErr w:type="gramEnd"/>
      <w:r>
        <w:rPr>
          <w:rFonts w:ascii="Helvetica" w:hAnsi="Helvetica"/>
        </w:rPr>
        <w:t xml:space="preserve"> attendee satisfaction</w:t>
      </w:r>
      <w:r w:rsidRPr="003837AD">
        <w:rPr>
          <w:rFonts w:ascii="Helvetica" w:hAnsi="Helvetica"/>
        </w:rPr>
        <w:t xml:space="preserve"> </w:t>
      </w:r>
      <w:r>
        <w:rPr>
          <w:rFonts w:ascii="Helvetica" w:hAnsi="Helvetica"/>
        </w:rPr>
        <w:t xml:space="preserve">and speaker preference </w:t>
      </w:r>
      <w:r w:rsidRPr="003837AD">
        <w:rPr>
          <w:rFonts w:ascii="Helvetica" w:hAnsi="Helvetica"/>
        </w:rPr>
        <w:t>after a two-day internal UX conference.</w:t>
      </w:r>
    </w:p>
    <w:p w:rsidR="00C42369" w:rsidRPr="003837AD" w:rsidRDefault="00C42369" w:rsidP="00E348A5">
      <w:pPr>
        <w:rPr>
          <w:rFonts w:ascii="Helvetica" w:hAnsi="Helvetica"/>
          <w:b/>
        </w:rPr>
      </w:pPr>
    </w:p>
    <w:p w:rsidR="00E028B6" w:rsidRDefault="00E028B6" w:rsidP="00E028B6">
      <w:pPr>
        <w:ind w:firstLine="720"/>
        <w:rPr>
          <w:rFonts w:ascii="Helvetica" w:hAnsi="Helvetica"/>
          <w:b/>
        </w:rPr>
      </w:pPr>
      <w:r>
        <w:rPr>
          <w:rFonts w:ascii="Helvetica" w:hAnsi="Helvetica"/>
          <w:b/>
        </w:rPr>
        <w:t xml:space="preserve">VMware, Inc. </w:t>
      </w:r>
    </w:p>
    <w:p w:rsidR="00E028B6" w:rsidRPr="003837AD" w:rsidRDefault="003837AD" w:rsidP="00E028B6">
      <w:pPr>
        <w:ind w:left="720" w:firstLine="720"/>
        <w:rPr>
          <w:rFonts w:ascii="Helvetica" w:hAnsi="Helvetica"/>
          <w:i/>
        </w:rPr>
      </w:pPr>
      <w:r>
        <w:rPr>
          <w:rFonts w:ascii="Helvetica" w:hAnsi="Helvetica"/>
          <w:i/>
        </w:rPr>
        <w:t>(</w:t>
      </w:r>
      <w:r w:rsidR="00E028B6" w:rsidRPr="003837AD">
        <w:rPr>
          <w:rFonts w:ascii="Helvetica" w:hAnsi="Helvetica"/>
          <w:i/>
        </w:rPr>
        <w:t xml:space="preserve">3401 </w:t>
      </w:r>
      <w:proofErr w:type="spellStart"/>
      <w:r w:rsidR="00E028B6" w:rsidRPr="003837AD">
        <w:rPr>
          <w:rFonts w:ascii="Helvetica" w:hAnsi="Helvetica"/>
          <w:i/>
        </w:rPr>
        <w:t>Hillview</w:t>
      </w:r>
      <w:proofErr w:type="spellEnd"/>
      <w:r w:rsidR="00E028B6" w:rsidRPr="003837AD">
        <w:rPr>
          <w:rFonts w:ascii="Helvetica" w:hAnsi="Helvetica"/>
          <w:i/>
        </w:rPr>
        <w:t xml:space="preserve"> Ave, Palo Alto, CA 94304 USA</w:t>
      </w:r>
      <w:r>
        <w:rPr>
          <w:rFonts w:ascii="Helvetica" w:hAnsi="Helvetica"/>
          <w:i/>
        </w:rPr>
        <w:t>)</w:t>
      </w:r>
    </w:p>
    <w:p w:rsidR="00C42369" w:rsidRPr="003837AD" w:rsidRDefault="000E6F14" w:rsidP="00C42369">
      <w:pPr>
        <w:ind w:firstLine="720"/>
        <w:rPr>
          <w:rFonts w:ascii="Helvetica" w:hAnsi="Helvetica"/>
          <w:b/>
          <w:i/>
        </w:rPr>
      </w:pPr>
      <w:r>
        <w:rPr>
          <w:rFonts w:ascii="Helvetica" w:hAnsi="Helvetica"/>
          <w:b/>
        </w:rPr>
        <w:tab/>
      </w:r>
      <w:r w:rsidRPr="003837AD">
        <w:rPr>
          <w:rFonts w:ascii="Helvetica" w:hAnsi="Helvetica"/>
          <w:b/>
          <w:i/>
        </w:rPr>
        <w:t>Intern, User Experience Team, June – August 2015</w:t>
      </w:r>
    </w:p>
    <w:p w:rsidR="00C42369" w:rsidRPr="003837AD" w:rsidRDefault="00C42369" w:rsidP="00C42369">
      <w:pPr>
        <w:ind w:left="1440"/>
        <w:rPr>
          <w:rFonts w:ascii="Helvetica" w:hAnsi="Helvetica"/>
        </w:rPr>
      </w:pPr>
      <w:r w:rsidRPr="003837AD">
        <w:rPr>
          <w:rFonts w:ascii="Helvetica" w:hAnsi="Helvetica"/>
        </w:rPr>
        <w:t xml:space="preserve">Conducted User Experience research including surveys and interviews, gathered user requirements for current and upcoming products, </w:t>
      </w:r>
      <w:proofErr w:type="gramStart"/>
      <w:r w:rsidR="003837AD">
        <w:rPr>
          <w:rFonts w:ascii="Helvetica" w:hAnsi="Helvetica"/>
        </w:rPr>
        <w:t>evaluated</w:t>
      </w:r>
      <w:proofErr w:type="gramEnd"/>
      <w:r w:rsidR="003837AD">
        <w:rPr>
          <w:rFonts w:ascii="Helvetica" w:hAnsi="Helvetica"/>
        </w:rPr>
        <w:t xml:space="preserve"> attendee satisfaction</w:t>
      </w:r>
      <w:r w:rsidRPr="003837AD">
        <w:rPr>
          <w:rFonts w:ascii="Helvetica" w:hAnsi="Helvetica"/>
        </w:rPr>
        <w:t xml:space="preserve"> </w:t>
      </w:r>
      <w:r w:rsidR="003837AD">
        <w:rPr>
          <w:rFonts w:ascii="Helvetica" w:hAnsi="Helvetica"/>
        </w:rPr>
        <w:t xml:space="preserve">and speaker preference </w:t>
      </w:r>
      <w:r w:rsidRPr="003837AD">
        <w:rPr>
          <w:rFonts w:ascii="Helvetica" w:hAnsi="Helvetica"/>
        </w:rPr>
        <w:t>after a two-day internal UX conference.</w:t>
      </w:r>
    </w:p>
    <w:p w:rsidR="00472423" w:rsidRDefault="00472423" w:rsidP="003837AD">
      <w:pPr>
        <w:rPr>
          <w:rFonts w:ascii="Helvetica" w:hAnsi="Helvetica"/>
          <w:b/>
        </w:rPr>
      </w:pPr>
    </w:p>
    <w:p w:rsidR="00172123" w:rsidRDefault="00172123" w:rsidP="00172123">
      <w:pPr>
        <w:ind w:firstLine="720"/>
        <w:rPr>
          <w:rFonts w:ascii="Helvetica" w:hAnsi="Helvetica"/>
          <w:b/>
        </w:rPr>
      </w:pPr>
      <w:r>
        <w:rPr>
          <w:rFonts w:ascii="Helvetica" w:hAnsi="Helvetica"/>
          <w:b/>
        </w:rPr>
        <w:t>Technologies for Aging Gracefully Lab, University of Toronto</w:t>
      </w:r>
    </w:p>
    <w:p w:rsidR="00E028B6" w:rsidRPr="003837AD" w:rsidRDefault="00172123" w:rsidP="00172123">
      <w:pPr>
        <w:ind w:firstLine="720"/>
        <w:rPr>
          <w:rFonts w:ascii="Helvetica" w:hAnsi="Helvetica"/>
          <w:i/>
        </w:rPr>
      </w:pPr>
      <w:r w:rsidRPr="003837AD">
        <w:rPr>
          <w:rFonts w:ascii="Helvetica" w:hAnsi="Helvetica"/>
          <w:i/>
        </w:rPr>
        <w:tab/>
      </w:r>
      <w:r w:rsidR="003837AD" w:rsidRPr="003837AD">
        <w:rPr>
          <w:rFonts w:ascii="Helvetica" w:hAnsi="Helvetica"/>
          <w:i/>
        </w:rPr>
        <w:t>(</w:t>
      </w:r>
      <w:r w:rsidR="00E028B6" w:rsidRPr="003837AD">
        <w:rPr>
          <w:rFonts w:ascii="Helvetica" w:hAnsi="Helvetica"/>
          <w:i/>
        </w:rPr>
        <w:t>27 King's College Circle, Toronto, ON M5S 1A1 CANADA</w:t>
      </w:r>
      <w:r w:rsidR="003837AD" w:rsidRPr="003837AD">
        <w:rPr>
          <w:rFonts w:ascii="Helvetica" w:hAnsi="Helvetica"/>
          <w:i/>
        </w:rPr>
        <w:t>)</w:t>
      </w:r>
    </w:p>
    <w:p w:rsidR="00172123" w:rsidRPr="003837AD" w:rsidRDefault="00172123" w:rsidP="00E028B6">
      <w:pPr>
        <w:ind w:left="720" w:firstLine="720"/>
        <w:rPr>
          <w:rFonts w:ascii="Helvetica" w:hAnsi="Helvetica"/>
          <w:b/>
          <w:i/>
        </w:rPr>
      </w:pPr>
      <w:r w:rsidRPr="003837AD">
        <w:rPr>
          <w:rFonts w:ascii="Helvetica" w:hAnsi="Helvetica"/>
          <w:b/>
          <w:i/>
        </w:rPr>
        <w:t xml:space="preserve">Lab Manager/Systems Administrator, 2010 </w:t>
      </w:r>
      <w:r w:rsidR="00472423" w:rsidRPr="003837AD">
        <w:rPr>
          <w:rFonts w:ascii="Helvetica" w:hAnsi="Helvetica"/>
          <w:b/>
          <w:i/>
        </w:rPr>
        <w:t>–</w:t>
      </w:r>
      <w:r w:rsidRPr="003837AD">
        <w:rPr>
          <w:rFonts w:ascii="Helvetica" w:hAnsi="Helvetica"/>
          <w:b/>
          <w:i/>
        </w:rPr>
        <w:t xml:space="preserve"> 2014</w:t>
      </w:r>
    </w:p>
    <w:p w:rsidR="00C42369" w:rsidRPr="003837AD" w:rsidRDefault="00C42369" w:rsidP="003837AD">
      <w:pPr>
        <w:ind w:left="1440"/>
        <w:rPr>
          <w:rFonts w:ascii="Helvetica" w:hAnsi="Helvetica"/>
        </w:rPr>
      </w:pPr>
      <w:r w:rsidRPr="003837AD">
        <w:rPr>
          <w:rFonts w:ascii="Helvetica" w:hAnsi="Helvetica"/>
        </w:rPr>
        <w:t xml:space="preserve">Performed routine server maintenance, issued credentials and assets to new lab members, interfaced with university points-of-contact </w:t>
      </w:r>
      <w:r w:rsidR="003837AD" w:rsidRPr="003837AD">
        <w:rPr>
          <w:rFonts w:ascii="Helvetica" w:hAnsi="Helvetica"/>
        </w:rPr>
        <w:t>regarding</w:t>
      </w:r>
      <w:r w:rsidRPr="003837AD">
        <w:rPr>
          <w:rFonts w:ascii="Helvetica" w:hAnsi="Helvetica"/>
        </w:rPr>
        <w:t xml:space="preserve"> network infrastructure, maintained </w:t>
      </w:r>
      <w:r w:rsidR="003837AD" w:rsidRPr="003837AD">
        <w:rPr>
          <w:rFonts w:ascii="Helvetica" w:hAnsi="Helvetica"/>
        </w:rPr>
        <w:t>inventory logs and provided technical support for ongoing research activities.</w:t>
      </w:r>
    </w:p>
    <w:p w:rsidR="00172123" w:rsidRDefault="00172123" w:rsidP="00172123">
      <w:pPr>
        <w:ind w:firstLine="720"/>
        <w:rPr>
          <w:rFonts w:ascii="Helvetica" w:hAnsi="Helvetica"/>
          <w:b/>
        </w:rPr>
      </w:pPr>
      <w:r>
        <w:rPr>
          <w:rFonts w:ascii="Helvetica" w:hAnsi="Helvetica"/>
          <w:b/>
        </w:rPr>
        <w:tab/>
      </w:r>
    </w:p>
    <w:p w:rsidR="00172123" w:rsidRDefault="00172123" w:rsidP="00172123">
      <w:pPr>
        <w:rPr>
          <w:rFonts w:ascii="Helvetica" w:hAnsi="Helvetica"/>
          <w:b/>
        </w:rPr>
      </w:pPr>
      <w:r>
        <w:rPr>
          <w:rFonts w:ascii="Helvetica" w:hAnsi="Helvetica"/>
          <w:b/>
        </w:rPr>
        <w:tab/>
        <w:t>Communication and Library Services, Statistics Canada</w:t>
      </w:r>
    </w:p>
    <w:p w:rsidR="00E028B6" w:rsidRPr="003837AD" w:rsidRDefault="003837AD" w:rsidP="00E028B6">
      <w:pPr>
        <w:ind w:left="720" w:firstLine="720"/>
        <w:rPr>
          <w:rFonts w:ascii="Helvetica" w:hAnsi="Helvetica"/>
          <w:i/>
        </w:rPr>
      </w:pPr>
      <w:r>
        <w:rPr>
          <w:rFonts w:ascii="Helvetica" w:hAnsi="Helvetica"/>
          <w:i/>
        </w:rPr>
        <w:t>(1</w:t>
      </w:r>
      <w:r w:rsidR="00E028B6" w:rsidRPr="003837AD">
        <w:rPr>
          <w:rFonts w:ascii="Helvetica" w:hAnsi="Helvetica"/>
          <w:i/>
        </w:rPr>
        <w:t>50 Tunney's Pasture Driveway, Ottawa, ON K1A 0T6 CANADA</w:t>
      </w:r>
      <w:r>
        <w:rPr>
          <w:rFonts w:ascii="Helvetica" w:hAnsi="Helvetica"/>
          <w:i/>
        </w:rPr>
        <w:t>)</w:t>
      </w:r>
    </w:p>
    <w:p w:rsidR="00172123" w:rsidRPr="003837AD" w:rsidRDefault="00172123" w:rsidP="00172123">
      <w:pPr>
        <w:rPr>
          <w:rFonts w:ascii="Helvetica" w:hAnsi="Helvetica"/>
          <w:b/>
          <w:i/>
        </w:rPr>
      </w:pPr>
      <w:r>
        <w:rPr>
          <w:rFonts w:ascii="Helvetica" w:hAnsi="Helvetica"/>
          <w:b/>
        </w:rPr>
        <w:tab/>
      </w:r>
      <w:r>
        <w:rPr>
          <w:rFonts w:ascii="Helvetica" w:hAnsi="Helvetica"/>
          <w:b/>
        </w:rPr>
        <w:tab/>
      </w:r>
      <w:r w:rsidRPr="003837AD">
        <w:rPr>
          <w:rFonts w:ascii="Helvetica" w:hAnsi="Helvetica"/>
          <w:b/>
          <w:i/>
        </w:rPr>
        <w:t>Bilingual Alignment and HTML Standards Intern, May 2008 – April 2009</w:t>
      </w:r>
    </w:p>
    <w:p w:rsidR="003837AD" w:rsidRPr="003837AD" w:rsidRDefault="003837AD" w:rsidP="003837AD">
      <w:pPr>
        <w:ind w:left="1440"/>
        <w:rPr>
          <w:rFonts w:ascii="Helvetica" w:hAnsi="Helvetica"/>
        </w:rPr>
      </w:pPr>
      <w:r w:rsidRPr="003837AD">
        <w:rPr>
          <w:rFonts w:ascii="Helvetica" w:hAnsi="Helvetica"/>
        </w:rPr>
        <w:t>Performed manual alignment of English- and French-language Webpages to comply with Canadian federal guidelines for information dissemination. Compiled training data sets for language alignment algorithm and assisted in W3C standards compliance verification.</w:t>
      </w:r>
    </w:p>
    <w:p w:rsidR="00172123" w:rsidRDefault="00172123" w:rsidP="00172123">
      <w:pPr>
        <w:rPr>
          <w:rFonts w:ascii="Helvetica" w:hAnsi="Helvetica"/>
          <w:b/>
        </w:rPr>
      </w:pPr>
      <w:r>
        <w:rPr>
          <w:rFonts w:ascii="Helvetica" w:hAnsi="Helvetica"/>
          <w:b/>
        </w:rPr>
        <w:tab/>
      </w:r>
    </w:p>
    <w:p w:rsidR="00172123" w:rsidRDefault="00172123" w:rsidP="00172123">
      <w:pPr>
        <w:rPr>
          <w:rFonts w:ascii="Helvetica" w:hAnsi="Helvetica"/>
          <w:b/>
        </w:rPr>
      </w:pPr>
      <w:r>
        <w:rPr>
          <w:rFonts w:ascii="Helvetica" w:hAnsi="Helvetica"/>
          <w:b/>
        </w:rPr>
        <w:tab/>
        <w:t>Advanced Cognitive Engineering Lab, Carleton University</w:t>
      </w:r>
    </w:p>
    <w:p w:rsidR="00E028B6" w:rsidRPr="00AB5289" w:rsidRDefault="00E028B6" w:rsidP="00172123">
      <w:pPr>
        <w:rPr>
          <w:rFonts w:ascii="Helvetica" w:hAnsi="Helvetica"/>
          <w:i/>
        </w:rPr>
      </w:pPr>
      <w:r>
        <w:rPr>
          <w:rFonts w:ascii="Helvetica" w:hAnsi="Helvetica"/>
          <w:b/>
        </w:rPr>
        <w:tab/>
      </w:r>
      <w:r>
        <w:rPr>
          <w:rFonts w:ascii="Helvetica" w:hAnsi="Helvetica"/>
          <w:b/>
        </w:rPr>
        <w:tab/>
      </w:r>
      <w:r w:rsidR="00AB5289" w:rsidRPr="00AB5289">
        <w:rPr>
          <w:rFonts w:ascii="Helvetica" w:hAnsi="Helvetica"/>
          <w:i/>
        </w:rPr>
        <w:t>(</w:t>
      </w:r>
      <w:r w:rsidRPr="00AB5289">
        <w:rPr>
          <w:rFonts w:ascii="Helvetica" w:hAnsi="Helvetica"/>
          <w:i/>
        </w:rPr>
        <w:t xml:space="preserve">1125 Colonel By </w:t>
      </w:r>
      <w:proofErr w:type="spellStart"/>
      <w:r w:rsidRPr="00AB5289">
        <w:rPr>
          <w:rFonts w:ascii="Helvetica" w:hAnsi="Helvetica"/>
          <w:i/>
        </w:rPr>
        <w:t>Dr</w:t>
      </w:r>
      <w:proofErr w:type="spellEnd"/>
      <w:r w:rsidRPr="00AB5289">
        <w:rPr>
          <w:rFonts w:ascii="Helvetica" w:hAnsi="Helvetica"/>
          <w:i/>
        </w:rPr>
        <w:t>, Ottawa, ON K1S 5B6 CANADA</w:t>
      </w:r>
      <w:r w:rsidR="00AB5289">
        <w:rPr>
          <w:rFonts w:ascii="Helvetica" w:hAnsi="Helvetica"/>
          <w:i/>
        </w:rPr>
        <w:t>)</w:t>
      </w:r>
    </w:p>
    <w:p w:rsidR="00172123" w:rsidRPr="00AB5289" w:rsidRDefault="00172123" w:rsidP="00172123">
      <w:pPr>
        <w:rPr>
          <w:rFonts w:ascii="Helvetica" w:hAnsi="Helvetica"/>
          <w:b/>
          <w:i/>
        </w:rPr>
      </w:pPr>
      <w:r>
        <w:rPr>
          <w:rFonts w:ascii="Helvetica" w:hAnsi="Helvetica"/>
          <w:b/>
        </w:rPr>
        <w:tab/>
      </w:r>
      <w:r>
        <w:rPr>
          <w:rFonts w:ascii="Helvetica" w:hAnsi="Helvetica"/>
          <w:b/>
        </w:rPr>
        <w:tab/>
      </w:r>
      <w:r w:rsidRPr="00AB5289">
        <w:rPr>
          <w:rFonts w:ascii="Helvetica" w:hAnsi="Helvetica"/>
          <w:b/>
          <w:i/>
        </w:rPr>
        <w:t>Simulation Support Technician, May – August 2007, January – August 2008</w:t>
      </w:r>
    </w:p>
    <w:p w:rsidR="003837AD" w:rsidRPr="00AB5289" w:rsidRDefault="003837AD" w:rsidP="00AB5289">
      <w:pPr>
        <w:ind w:left="1440"/>
        <w:rPr>
          <w:rFonts w:ascii="Helvetica" w:hAnsi="Helvetica"/>
        </w:rPr>
      </w:pPr>
      <w:r w:rsidRPr="00AB5289">
        <w:rPr>
          <w:rFonts w:ascii="Helvetica" w:hAnsi="Helvetica"/>
        </w:rPr>
        <w:t>Assisted in construction and calibration of a Cessna flight simulator. Wrote a lane maintenance proxy task. Evaluated eye tracking syste</w:t>
      </w:r>
      <w:r w:rsidR="00AB5289" w:rsidRPr="00AB5289">
        <w:rPr>
          <w:rFonts w:ascii="Helvetica" w:hAnsi="Helvetica"/>
        </w:rPr>
        <w:t>m for use in simulated driving.</w:t>
      </w:r>
    </w:p>
    <w:p w:rsidR="00172123" w:rsidRDefault="00172123" w:rsidP="00172123">
      <w:pPr>
        <w:rPr>
          <w:rFonts w:ascii="Helvetica" w:hAnsi="Helvetica"/>
          <w:b/>
        </w:rPr>
      </w:pPr>
      <w:r>
        <w:rPr>
          <w:rFonts w:ascii="Helvetica" w:hAnsi="Helvetica"/>
          <w:b/>
        </w:rPr>
        <w:tab/>
      </w:r>
    </w:p>
    <w:p w:rsidR="00172123" w:rsidRDefault="00172123" w:rsidP="00172123">
      <w:pPr>
        <w:rPr>
          <w:rFonts w:ascii="Helvetica" w:hAnsi="Helvetica"/>
          <w:b/>
        </w:rPr>
      </w:pPr>
      <w:r>
        <w:rPr>
          <w:rFonts w:ascii="Helvetica" w:hAnsi="Helvetica"/>
          <w:b/>
        </w:rPr>
        <w:tab/>
        <w:t>Centre for Applied Cognitive Research, Carleton University</w:t>
      </w:r>
    </w:p>
    <w:p w:rsidR="00E028B6" w:rsidRPr="00AB5289" w:rsidRDefault="00AB5289" w:rsidP="00E028B6">
      <w:pPr>
        <w:ind w:left="720" w:firstLine="720"/>
        <w:rPr>
          <w:rFonts w:ascii="Helvetica" w:hAnsi="Helvetica"/>
          <w:i/>
        </w:rPr>
      </w:pPr>
      <w:r>
        <w:rPr>
          <w:rFonts w:ascii="Helvetica" w:hAnsi="Helvetica"/>
          <w:i/>
        </w:rPr>
        <w:t>(</w:t>
      </w:r>
      <w:r w:rsidR="00E028B6" w:rsidRPr="00AB5289">
        <w:rPr>
          <w:rFonts w:ascii="Helvetica" w:hAnsi="Helvetica"/>
          <w:i/>
        </w:rPr>
        <w:t xml:space="preserve">1125 Colonel By </w:t>
      </w:r>
      <w:proofErr w:type="spellStart"/>
      <w:r w:rsidR="00E028B6" w:rsidRPr="00AB5289">
        <w:rPr>
          <w:rFonts w:ascii="Helvetica" w:hAnsi="Helvetica"/>
          <w:i/>
        </w:rPr>
        <w:t>Dr</w:t>
      </w:r>
      <w:proofErr w:type="spellEnd"/>
      <w:r w:rsidR="00E028B6" w:rsidRPr="00AB5289">
        <w:rPr>
          <w:rFonts w:ascii="Helvetica" w:hAnsi="Helvetica"/>
          <w:i/>
        </w:rPr>
        <w:t>, Ottawa, ON K1S 5B6 CANADA</w:t>
      </w:r>
      <w:r>
        <w:rPr>
          <w:rFonts w:ascii="Helvetica" w:hAnsi="Helvetica"/>
          <w:i/>
        </w:rPr>
        <w:t>)</w:t>
      </w:r>
    </w:p>
    <w:p w:rsidR="00172123" w:rsidRPr="00AB5289" w:rsidRDefault="00172123" w:rsidP="00172123">
      <w:pPr>
        <w:rPr>
          <w:rFonts w:ascii="Helvetica" w:hAnsi="Helvetica"/>
          <w:b/>
          <w:i/>
        </w:rPr>
      </w:pPr>
      <w:r w:rsidRPr="00AB5289">
        <w:rPr>
          <w:rFonts w:ascii="Helvetica" w:hAnsi="Helvetica"/>
          <w:b/>
          <w:i/>
        </w:rPr>
        <w:tab/>
      </w:r>
      <w:r w:rsidRPr="00AB5289">
        <w:rPr>
          <w:rFonts w:ascii="Helvetica" w:hAnsi="Helvetica"/>
          <w:b/>
          <w:i/>
        </w:rPr>
        <w:tab/>
        <w:t>Research Assistant, Summer 2005, Summer 2006</w:t>
      </w:r>
    </w:p>
    <w:p w:rsidR="00AB5289" w:rsidRPr="00AB5289" w:rsidRDefault="00AB5289" w:rsidP="00AB5289">
      <w:pPr>
        <w:ind w:left="1440"/>
        <w:rPr>
          <w:rFonts w:ascii="Helvetica" w:hAnsi="Helvetica"/>
        </w:rPr>
      </w:pPr>
      <w:r w:rsidRPr="00AB5289">
        <w:rPr>
          <w:rFonts w:ascii="Helvetica" w:hAnsi="Helvetica"/>
        </w:rPr>
        <w:t xml:space="preserve">Digitized historical arithmetic performance data, conducted testing sessions on arithmetic fluency using homophones and </w:t>
      </w:r>
      <w:proofErr w:type="spellStart"/>
      <w:r w:rsidRPr="00AB5289">
        <w:rPr>
          <w:rFonts w:ascii="Helvetica" w:hAnsi="Helvetica"/>
        </w:rPr>
        <w:t>pseudohomophones</w:t>
      </w:r>
      <w:proofErr w:type="spellEnd"/>
      <w:r w:rsidRPr="00AB5289">
        <w:rPr>
          <w:rFonts w:ascii="Helvetica" w:hAnsi="Helvetica"/>
        </w:rPr>
        <w:t xml:space="preserve"> of one-digit numbers, performed debugging in C and </w:t>
      </w:r>
      <w:proofErr w:type="spellStart"/>
      <w:r w:rsidRPr="00AB5289">
        <w:rPr>
          <w:rFonts w:ascii="Helvetica" w:hAnsi="Helvetica"/>
        </w:rPr>
        <w:t>reimplemented</w:t>
      </w:r>
      <w:proofErr w:type="spellEnd"/>
      <w:r w:rsidRPr="00AB5289">
        <w:rPr>
          <w:rFonts w:ascii="Helvetica" w:hAnsi="Helvetica"/>
        </w:rPr>
        <w:t xml:space="preserve"> </w:t>
      </w:r>
      <w:proofErr w:type="spellStart"/>
      <w:r w:rsidRPr="00AB5289">
        <w:rPr>
          <w:rFonts w:ascii="Helvetica" w:hAnsi="Helvetica"/>
        </w:rPr>
        <w:t>behavioural</w:t>
      </w:r>
      <w:proofErr w:type="spellEnd"/>
      <w:r w:rsidRPr="00AB5289">
        <w:rPr>
          <w:rFonts w:ascii="Helvetica" w:hAnsi="Helvetica"/>
        </w:rPr>
        <w:t xml:space="preserve"> experiments into E-Prime.</w:t>
      </w:r>
    </w:p>
    <w:p w:rsidR="00172123" w:rsidRDefault="00172123" w:rsidP="00172123">
      <w:pPr>
        <w:pStyle w:val="Heading2"/>
        <w:rPr>
          <w:rFonts w:ascii="Helvetica" w:hAnsi="Helvetica"/>
        </w:rPr>
      </w:pPr>
    </w:p>
    <w:p w:rsidR="003837AD" w:rsidRPr="00402B98" w:rsidRDefault="00E348A5" w:rsidP="003837AD">
      <w:pPr>
        <w:pStyle w:val="Heading2"/>
        <w:rPr>
          <w:rFonts w:ascii="Helvetica" w:hAnsi="Helvetica"/>
        </w:rPr>
      </w:pPr>
      <w:r>
        <w:rPr>
          <w:rFonts w:ascii="Helvetica" w:hAnsi="Helvetica"/>
        </w:rPr>
        <w:br w:type="page"/>
      </w:r>
      <w:r w:rsidR="003837AD">
        <w:rPr>
          <w:rFonts w:ascii="Helvetica" w:hAnsi="Helvetica"/>
        </w:rPr>
        <w:t>TECHNICAL SKILLS AND ABILITIES</w:t>
      </w:r>
    </w:p>
    <w:p w:rsidR="003837AD" w:rsidRDefault="003837AD" w:rsidP="003837AD">
      <w:pPr>
        <w:ind w:left="720"/>
        <w:rPr>
          <w:rFonts w:ascii="Helvetica" w:hAnsi="Helvetica"/>
          <w:i/>
        </w:rPr>
      </w:pPr>
    </w:p>
    <w:p w:rsidR="003837AD" w:rsidRPr="00202ED7" w:rsidRDefault="003837AD" w:rsidP="003837AD">
      <w:pPr>
        <w:ind w:firstLine="720"/>
        <w:rPr>
          <w:rFonts w:ascii="Helvetica" w:hAnsi="Helvetica"/>
          <w:b/>
        </w:rPr>
      </w:pPr>
      <w:r w:rsidRPr="00202ED7">
        <w:rPr>
          <w:rFonts w:ascii="Helvetica" w:hAnsi="Helvetica"/>
          <w:b/>
        </w:rPr>
        <w:t>Programming Languages</w:t>
      </w:r>
    </w:p>
    <w:p w:rsidR="003837AD" w:rsidRDefault="003837AD" w:rsidP="003837AD">
      <w:pPr>
        <w:ind w:firstLine="720"/>
        <w:rPr>
          <w:rFonts w:ascii="Helvetica" w:hAnsi="Helvetica"/>
        </w:rPr>
      </w:pPr>
      <w:r>
        <w:rPr>
          <w:rFonts w:ascii="Helvetica" w:hAnsi="Helvetica"/>
        </w:rPr>
        <w:tab/>
        <w:t>Python, JavaScript, Java, some familiarity with Objective-C (</w:t>
      </w:r>
      <w:proofErr w:type="spellStart"/>
      <w:r>
        <w:rPr>
          <w:rFonts w:ascii="Helvetica" w:hAnsi="Helvetica"/>
        </w:rPr>
        <w:t>iOS</w:t>
      </w:r>
      <w:proofErr w:type="spellEnd"/>
      <w:r>
        <w:rPr>
          <w:rFonts w:ascii="Helvetica" w:hAnsi="Helvetica"/>
        </w:rPr>
        <w:t>), C++, Scheme, C</w:t>
      </w:r>
    </w:p>
    <w:p w:rsidR="003837AD" w:rsidRDefault="003837AD" w:rsidP="003837AD">
      <w:pPr>
        <w:ind w:firstLine="720"/>
        <w:rPr>
          <w:rFonts w:ascii="Helvetica" w:hAnsi="Helvetica"/>
        </w:rPr>
      </w:pPr>
    </w:p>
    <w:p w:rsidR="003837AD" w:rsidRPr="00202ED7" w:rsidRDefault="003837AD" w:rsidP="003837AD">
      <w:pPr>
        <w:ind w:firstLine="720"/>
        <w:rPr>
          <w:rFonts w:ascii="Helvetica" w:hAnsi="Helvetica"/>
          <w:b/>
        </w:rPr>
      </w:pPr>
      <w:r w:rsidRPr="00202ED7">
        <w:rPr>
          <w:rFonts w:ascii="Helvetica" w:hAnsi="Helvetica"/>
          <w:b/>
        </w:rPr>
        <w:t>Web Technologies and Frameworks</w:t>
      </w:r>
    </w:p>
    <w:p w:rsidR="003837AD" w:rsidRDefault="003837AD" w:rsidP="003837AD">
      <w:pPr>
        <w:ind w:firstLine="720"/>
        <w:rPr>
          <w:rFonts w:ascii="Helvetica" w:hAnsi="Helvetica"/>
        </w:rPr>
      </w:pPr>
      <w:r>
        <w:rPr>
          <w:rFonts w:ascii="Helvetica" w:hAnsi="Helvetica"/>
        </w:rPr>
        <w:tab/>
        <w:t xml:space="preserve">HTML/CSS/JavaScript, </w:t>
      </w:r>
      <w:proofErr w:type="spellStart"/>
      <w:r>
        <w:rPr>
          <w:rFonts w:ascii="Helvetica" w:hAnsi="Helvetica"/>
        </w:rPr>
        <w:t>jQuery</w:t>
      </w:r>
      <w:proofErr w:type="spellEnd"/>
      <w:r>
        <w:rPr>
          <w:rFonts w:ascii="Helvetica" w:hAnsi="Helvetica"/>
        </w:rPr>
        <w:t xml:space="preserve">, </w:t>
      </w:r>
      <w:proofErr w:type="spellStart"/>
      <w:r>
        <w:rPr>
          <w:rFonts w:ascii="Helvetica" w:hAnsi="Helvetica"/>
        </w:rPr>
        <w:t>Django</w:t>
      </w:r>
      <w:proofErr w:type="spellEnd"/>
      <w:r>
        <w:rPr>
          <w:rFonts w:ascii="Helvetica" w:hAnsi="Helvetica"/>
        </w:rPr>
        <w:t>, Apache2</w:t>
      </w:r>
    </w:p>
    <w:p w:rsidR="003837AD" w:rsidRDefault="003837AD" w:rsidP="003837AD">
      <w:pPr>
        <w:ind w:firstLine="720"/>
        <w:rPr>
          <w:rFonts w:ascii="Helvetica" w:hAnsi="Helvetica"/>
        </w:rPr>
      </w:pPr>
    </w:p>
    <w:p w:rsidR="003837AD" w:rsidRPr="00BF4721" w:rsidRDefault="003837AD" w:rsidP="003837AD">
      <w:pPr>
        <w:ind w:firstLine="720"/>
        <w:rPr>
          <w:rFonts w:ascii="Helvetica" w:hAnsi="Helvetica"/>
          <w:b/>
        </w:rPr>
      </w:pPr>
      <w:r w:rsidRPr="00BF4721">
        <w:rPr>
          <w:rFonts w:ascii="Helvetica" w:hAnsi="Helvetica"/>
          <w:b/>
        </w:rPr>
        <w:t>Version Control and Databases</w:t>
      </w:r>
    </w:p>
    <w:p w:rsidR="003837AD" w:rsidRDefault="003837AD" w:rsidP="003837AD">
      <w:pPr>
        <w:ind w:firstLine="720"/>
        <w:rPr>
          <w:rFonts w:ascii="Helvetica" w:hAnsi="Helvetica"/>
        </w:rPr>
      </w:pPr>
      <w:r>
        <w:rPr>
          <w:rFonts w:ascii="Helvetica" w:hAnsi="Helvetica"/>
        </w:rPr>
        <w:tab/>
        <w:t xml:space="preserve">SVN, </w:t>
      </w:r>
      <w:proofErr w:type="spellStart"/>
      <w:r>
        <w:rPr>
          <w:rFonts w:ascii="Helvetica" w:hAnsi="Helvetica"/>
        </w:rPr>
        <w:t>git</w:t>
      </w:r>
      <w:proofErr w:type="spellEnd"/>
      <w:r>
        <w:rPr>
          <w:rFonts w:ascii="Helvetica" w:hAnsi="Helvetica"/>
        </w:rPr>
        <w:t xml:space="preserve">, </w:t>
      </w:r>
      <w:proofErr w:type="spellStart"/>
      <w:r>
        <w:rPr>
          <w:rFonts w:ascii="Helvetica" w:hAnsi="Helvetica"/>
        </w:rPr>
        <w:t>PostgreSQL</w:t>
      </w:r>
      <w:proofErr w:type="spellEnd"/>
    </w:p>
    <w:p w:rsidR="003837AD" w:rsidRDefault="003837AD" w:rsidP="003837AD">
      <w:pPr>
        <w:ind w:firstLine="720"/>
        <w:rPr>
          <w:rFonts w:ascii="Helvetica" w:hAnsi="Helvetica"/>
        </w:rPr>
      </w:pPr>
    </w:p>
    <w:p w:rsidR="003837AD" w:rsidRPr="00BF4721" w:rsidRDefault="003837AD" w:rsidP="003837AD">
      <w:pPr>
        <w:ind w:firstLine="720"/>
        <w:rPr>
          <w:rFonts w:ascii="Helvetica" w:hAnsi="Helvetica"/>
          <w:b/>
        </w:rPr>
      </w:pPr>
      <w:r w:rsidRPr="00BF4721">
        <w:rPr>
          <w:rFonts w:ascii="Helvetica" w:hAnsi="Helvetica"/>
          <w:b/>
        </w:rPr>
        <w:t xml:space="preserve">Human Participant Research </w:t>
      </w:r>
    </w:p>
    <w:p w:rsidR="00172123" w:rsidRDefault="003837AD" w:rsidP="00AB5289">
      <w:pPr>
        <w:ind w:left="1440"/>
        <w:rPr>
          <w:rFonts w:ascii="Helvetica" w:hAnsi="Helvetica"/>
        </w:rPr>
      </w:pPr>
      <w:r>
        <w:rPr>
          <w:rFonts w:ascii="Helvetica" w:hAnsi="Helvetica"/>
        </w:rPr>
        <w:t>Qualitative research methods (thematic analysis, designing and conducting interviews), h</w:t>
      </w:r>
      <w:r w:rsidRPr="00A72DA1">
        <w:rPr>
          <w:rFonts w:ascii="Helvetica" w:hAnsi="Helvetica"/>
        </w:rPr>
        <w:t>euristic evaluations, experimental design, statistical analysis, prototyping, ethics</w:t>
      </w:r>
    </w:p>
    <w:p w:rsidR="00E348A5" w:rsidRDefault="00E348A5" w:rsidP="00172123">
      <w:pPr>
        <w:pStyle w:val="Heading2"/>
        <w:rPr>
          <w:rFonts w:ascii="Helvetica" w:hAnsi="Helvetica"/>
        </w:rPr>
      </w:pPr>
    </w:p>
    <w:p w:rsidR="00E348A5" w:rsidRPr="00BF4721" w:rsidRDefault="00E348A5" w:rsidP="00E348A5">
      <w:pPr>
        <w:ind w:firstLine="720"/>
        <w:rPr>
          <w:rFonts w:ascii="Helvetica" w:hAnsi="Helvetica"/>
          <w:b/>
        </w:rPr>
      </w:pPr>
      <w:r>
        <w:rPr>
          <w:rFonts w:ascii="Helvetica" w:hAnsi="Helvetica"/>
          <w:b/>
        </w:rPr>
        <w:t>Design and Prototyping</w:t>
      </w:r>
    </w:p>
    <w:p w:rsidR="00E348A5" w:rsidRDefault="00E348A5" w:rsidP="00E348A5">
      <w:pPr>
        <w:ind w:left="1440"/>
        <w:rPr>
          <w:rFonts w:ascii="Helvetica" w:hAnsi="Helvetica"/>
        </w:rPr>
      </w:pPr>
      <w:r>
        <w:rPr>
          <w:rFonts w:ascii="Helvetica" w:hAnsi="Helvetica"/>
        </w:rPr>
        <w:t xml:space="preserve">Adobe Photoshop / Illustrator / </w:t>
      </w:r>
      <w:proofErr w:type="spellStart"/>
      <w:r>
        <w:rPr>
          <w:rFonts w:ascii="Helvetica" w:hAnsi="Helvetica"/>
        </w:rPr>
        <w:t>Lightroom</w:t>
      </w:r>
      <w:proofErr w:type="spellEnd"/>
    </w:p>
    <w:p w:rsidR="00E348A5" w:rsidRDefault="00E348A5" w:rsidP="00E348A5">
      <w:pPr>
        <w:ind w:left="1440"/>
        <w:rPr>
          <w:rFonts w:ascii="Helvetica" w:hAnsi="Helvetica"/>
        </w:rPr>
      </w:pPr>
    </w:p>
    <w:p w:rsidR="003740FC" w:rsidRPr="00E348A5" w:rsidRDefault="003740FC" w:rsidP="00E348A5">
      <w:pPr>
        <w:ind w:left="1440"/>
        <w:rPr>
          <w:rFonts w:ascii="Helvetica" w:hAnsi="Helvetica"/>
        </w:rPr>
      </w:pPr>
    </w:p>
    <w:p w:rsidR="00172123" w:rsidRDefault="00172123" w:rsidP="00172123">
      <w:pPr>
        <w:pStyle w:val="Heading2"/>
        <w:rPr>
          <w:rFonts w:ascii="Helvetica" w:hAnsi="Helvetica"/>
        </w:rPr>
      </w:pPr>
      <w:r>
        <w:rPr>
          <w:rFonts w:ascii="Helvetica" w:hAnsi="Helvetica"/>
        </w:rPr>
        <w:t>LEADERSHIP, ORGANIZATIONS AND AFFILIATIONS</w:t>
      </w:r>
    </w:p>
    <w:p w:rsidR="00172123" w:rsidRDefault="00172123" w:rsidP="00E348A5">
      <w:pPr>
        <w:rPr>
          <w:rFonts w:ascii="Helvetica" w:hAnsi="Helvetica"/>
          <w:b/>
        </w:rPr>
      </w:pPr>
    </w:p>
    <w:p w:rsidR="00172123" w:rsidRPr="00BF4721" w:rsidRDefault="00172123" w:rsidP="00172123">
      <w:pPr>
        <w:ind w:firstLine="720"/>
        <w:rPr>
          <w:rFonts w:ascii="Helvetica" w:hAnsi="Helvetica"/>
          <w:b/>
        </w:rPr>
      </w:pPr>
      <w:r w:rsidRPr="00BF4721">
        <w:rPr>
          <w:rFonts w:ascii="Helvetica" w:hAnsi="Helvetica"/>
          <w:b/>
        </w:rPr>
        <w:t>Technologies for Aging Gracefully Lab</w:t>
      </w:r>
    </w:p>
    <w:p w:rsidR="00172123" w:rsidRDefault="00172123" w:rsidP="00172123">
      <w:pPr>
        <w:ind w:firstLine="720"/>
        <w:rPr>
          <w:rFonts w:ascii="Helvetica" w:hAnsi="Helvetica"/>
        </w:rPr>
      </w:pPr>
      <w:r>
        <w:rPr>
          <w:rFonts w:ascii="Helvetica" w:hAnsi="Helvetica"/>
        </w:rPr>
        <w:tab/>
        <w:t>Technical manager, 2009 – 2014</w:t>
      </w:r>
    </w:p>
    <w:p w:rsidR="00172123" w:rsidRDefault="00172123" w:rsidP="00172123">
      <w:pPr>
        <w:ind w:firstLine="720"/>
        <w:rPr>
          <w:rFonts w:ascii="Helvetica" w:hAnsi="Helvetica"/>
          <w:b/>
        </w:rPr>
      </w:pPr>
    </w:p>
    <w:p w:rsidR="00172123" w:rsidRPr="00BF4721" w:rsidRDefault="00172123" w:rsidP="00172123">
      <w:pPr>
        <w:ind w:firstLine="720"/>
        <w:rPr>
          <w:rFonts w:ascii="Helvetica" w:hAnsi="Helvetica"/>
          <w:b/>
        </w:rPr>
      </w:pPr>
      <w:r>
        <w:rPr>
          <w:rFonts w:ascii="Helvetica" w:hAnsi="Helvetica"/>
          <w:b/>
        </w:rPr>
        <w:t>GRAND Research Network</w:t>
      </w:r>
    </w:p>
    <w:p w:rsidR="00172123" w:rsidRDefault="00172123" w:rsidP="00172123">
      <w:pPr>
        <w:ind w:firstLine="720"/>
        <w:rPr>
          <w:rFonts w:ascii="Helvetica" w:hAnsi="Helvetica"/>
        </w:rPr>
      </w:pPr>
      <w:r>
        <w:rPr>
          <w:rFonts w:ascii="Helvetica" w:hAnsi="Helvetica"/>
        </w:rPr>
        <w:tab/>
        <w:t>Highly Qualified Professional, GAMFIT and INCLUDE projects, 2009 – 2014</w:t>
      </w:r>
    </w:p>
    <w:p w:rsidR="00172123" w:rsidRDefault="00172123" w:rsidP="00172123">
      <w:pPr>
        <w:ind w:firstLine="720"/>
        <w:rPr>
          <w:rFonts w:ascii="Helvetica" w:hAnsi="Helvetica"/>
          <w:b/>
        </w:rPr>
      </w:pPr>
    </w:p>
    <w:p w:rsidR="00172123" w:rsidRPr="00202ED7" w:rsidRDefault="00172123" w:rsidP="00172123">
      <w:pPr>
        <w:ind w:firstLine="720"/>
        <w:rPr>
          <w:rFonts w:ascii="Helvetica" w:hAnsi="Helvetica"/>
          <w:b/>
        </w:rPr>
      </w:pPr>
      <w:r w:rsidRPr="00202ED7">
        <w:rPr>
          <w:rFonts w:ascii="Helvetica" w:hAnsi="Helvetica"/>
          <w:b/>
        </w:rPr>
        <w:t>Canadian Math Kangaroo Contest</w:t>
      </w:r>
    </w:p>
    <w:p w:rsidR="00172123" w:rsidRDefault="00172123" w:rsidP="00172123">
      <w:pPr>
        <w:ind w:firstLine="720"/>
        <w:rPr>
          <w:rFonts w:ascii="Helvetica" w:hAnsi="Helvetica"/>
        </w:rPr>
      </w:pPr>
      <w:r>
        <w:rPr>
          <w:rFonts w:ascii="Helvetica" w:hAnsi="Helvetica"/>
        </w:rPr>
        <w:tab/>
        <w:t xml:space="preserve">Co-founder and executive member, 2008 – </w:t>
      </w:r>
      <w:r w:rsidR="00472423">
        <w:rPr>
          <w:rFonts w:ascii="Helvetica" w:hAnsi="Helvetica"/>
        </w:rPr>
        <w:t>2014</w:t>
      </w:r>
    </w:p>
    <w:p w:rsidR="00172123" w:rsidRDefault="00172123" w:rsidP="00172123">
      <w:pPr>
        <w:ind w:left="720" w:firstLine="720"/>
        <w:rPr>
          <w:rFonts w:ascii="Helvetica" w:hAnsi="Helvetica"/>
        </w:rPr>
      </w:pPr>
      <w:r>
        <w:rPr>
          <w:rFonts w:ascii="Helvetica" w:hAnsi="Helvetica"/>
        </w:rPr>
        <w:t>Problem selection committee, Tbilisi, Georgia, 2010</w:t>
      </w:r>
    </w:p>
    <w:p w:rsidR="00172123" w:rsidRDefault="00172123" w:rsidP="00172123">
      <w:pPr>
        <w:ind w:firstLine="720"/>
        <w:rPr>
          <w:rFonts w:ascii="Helvetica" w:hAnsi="Helvetica"/>
        </w:rPr>
      </w:pPr>
    </w:p>
    <w:p w:rsidR="00172123" w:rsidRPr="00202ED7" w:rsidRDefault="00172123" w:rsidP="00172123">
      <w:pPr>
        <w:ind w:firstLine="720"/>
        <w:rPr>
          <w:rFonts w:ascii="Helvetica" w:hAnsi="Helvetica"/>
          <w:b/>
        </w:rPr>
      </w:pPr>
      <w:r w:rsidRPr="00202ED7">
        <w:rPr>
          <w:rFonts w:ascii="Helvetica" w:hAnsi="Helvetica"/>
          <w:b/>
        </w:rPr>
        <w:t>National Capital Region Bulgarian Community</w:t>
      </w:r>
    </w:p>
    <w:p w:rsidR="00172123" w:rsidRDefault="00172123" w:rsidP="00472423">
      <w:pPr>
        <w:tabs>
          <w:tab w:val="left" w:pos="1440"/>
        </w:tabs>
        <w:ind w:firstLine="720"/>
        <w:rPr>
          <w:rFonts w:ascii="Helvetica" w:hAnsi="Helvetica"/>
        </w:rPr>
      </w:pPr>
      <w:r>
        <w:rPr>
          <w:rFonts w:ascii="Helvetica" w:hAnsi="Helvetica"/>
        </w:rPr>
        <w:tab/>
        <w:t>Vice President, Communications, 2008</w:t>
      </w:r>
      <w:r>
        <w:rPr>
          <w:rFonts w:ascii="Helvetica" w:hAnsi="Helvetica"/>
        </w:rPr>
        <w:tab/>
      </w:r>
      <w:r>
        <w:rPr>
          <w:rFonts w:ascii="Helvetica" w:hAnsi="Helvetica"/>
        </w:rPr>
        <w:tab/>
      </w:r>
    </w:p>
    <w:p w:rsidR="00172123" w:rsidRDefault="00172123" w:rsidP="00172123">
      <w:pPr>
        <w:pStyle w:val="Heading2"/>
        <w:rPr>
          <w:rFonts w:ascii="Helvetica" w:hAnsi="Helvetica"/>
        </w:rPr>
      </w:pPr>
    </w:p>
    <w:p w:rsidR="003740FC" w:rsidRPr="003740FC" w:rsidRDefault="003740FC" w:rsidP="003740FC"/>
    <w:p w:rsidR="00E348A5" w:rsidRPr="00E609AB" w:rsidRDefault="00E348A5" w:rsidP="00E348A5">
      <w:pPr>
        <w:pStyle w:val="Heading2"/>
        <w:rPr>
          <w:rFonts w:ascii="Helvetica" w:hAnsi="Helvetica"/>
          <w:b w:val="0"/>
        </w:rPr>
      </w:pPr>
      <w:r>
        <w:rPr>
          <w:rFonts w:ascii="Helvetica" w:hAnsi="Helvetica"/>
        </w:rPr>
        <w:t>TEACHING EXPERIENCE</w:t>
      </w:r>
    </w:p>
    <w:p w:rsidR="00E348A5" w:rsidRDefault="00E348A5" w:rsidP="00E348A5">
      <w:pPr>
        <w:rPr>
          <w:rFonts w:ascii="Helvetica" w:hAnsi="Helvetica"/>
          <w:b/>
        </w:rPr>
      </w:pPr>
    </w:p>
    <w:p w:rsidR="00E348A5" w:rsidRPr="00AB5289" w:rsidRDefault="00E348A5" w:rsidP="00E348A5">
      <w:pPr>
        <w:rPr>
          <w:rFonts w:ascii="Helvetica" w:hAnsi="Helvetica"/>
          <w:b/>
        </w:rPr>
      </w:pPr>
      <w:r>
        <w:rPr>
          <w:rFonts w:ascii="Helvetica" w:hAnsi="Helvetica"/>
          <w:b/>
        </w:rPr>
        <w:tab/>
        <w:t>Department of Computer Science, University of Toronto</w:t>
      </w:r>
    </w:p>
    <w:p w:rsidR="00E348A5" w:rsidRDefault="00E348A5" w:rsidP="00E348A5">
      <w:pPr>
        <w:ind w:left="720" w:firstLine="720"/>
        <w:rPr>
          <w:rFonts w:ascii="Helvetica" w:hAnsi="Helvetica"/>
          <w:i/>
        </w:rPr>
      </w:pPr>
      <w:r>
        <w:rPr>
          <w:rFonts w:ascii="Helvetica" w:hAnsi="Helvetica"/>
          <w:i/>
        </w:rPr>
        <w:t>CSC318: Design of Interactive Computational Media: 2014-2015, 2015-2017</w:t>
      </w:r>
    </w:p>
    <w:p w:rsidR="00E348A5" w:rsidRPr="003922F2" w:rsidRDefault="00E348A5" w:rsidP="00E348A5">
      <w:pPr>
        <w:ind w:left="720" w:firstLine="720"/>
        <w:rPr>
          <w:rFonts w:ascii="Helvetica" w:hAnsi="Helvetica"/>
          <w:i/>
        </w:rPr>
      </w:pPr>
      <w:r>
        <w:rPr>
          <w:rFonts w:ascii="Helvetica" w:hAnsi="Helvetica"/>
          <w:i/>
        </w:rPr>
        <w:t>CSC148: Introduction to Computer Science</w:t>
      </w:r>
      <w:r w:rsidR="00C9059C">
        <w:rPr>
          <w:rFonts w:ascii="Helvetica" w:hAnsi="Helvetica"/>
          <w:i/>
        </w:rPr>
        <w:t>:</w:t>
      </w:r>
      <w:r w:rsidRPr="003922F2">
        <w:rPr>
          <w:rFonts w:ascii="Helvetica" w:hAnsi="Helvetica"/>
          <w:i/>
        </w:rPr>
        <w:t xml:space="preserve"> Spring</w:t>
      </w:r>
      <w:r w:rsidR="00C9059C">
        <w:rPr>
          <w:rFonts w:ascii="Helvetica" w:hAnsi="Helvetica"/>
          <w:i/>
        </w:rPr>
        <w:t>,</w:t>
      </w:r>
      <w:r>
        <w:rPr>
          <w:rFonts w:ascii="Helvetica" w:hAnsi="Helvetica"/>
          <w:i/>
        </w:rPr>
        <w:t xml:space="preserve"> Fall</w:t>
      </w:r>
      <w:r w:rsidRPr="003922F2">
        <w:rPr>
          <w:rFonts w:ascii="Helvetica" w:hAnsi="Helvetica"/>
          <w:i/>
        </w:rPr>
        <w:t xml:space="preserve"> 2012</w:t>
      </w:r>
      <w:r>
        <w:rPr>
          <w:rFonts w:ascii="Helvetica" w:hAnsi="Helvetica"/>
          <w:i/>
        </w:rPr>
        <w:t>, Summer 2013</w:t>
      </w:r>
    </w:p>
    <w:p w:rsidR="00E348A5" w:rsidRDefault="00E348A5" w:rsidP="00E348A5">
      <w:pPr>
        <w:ind w:left="1440"/>
        <w:rPr>
          <w:rFonts w:ascii="Helvetica" w:hAnsi="Helvetica"/>
          <w:i/>
        </w:rPr>
      </w:pPr>
      <w:r w:rsidRPr="003922F2">
        <w:rPr>
          <w:rFonts w:ascii="Helvetica" w:hAnsi="Helvetica"/>
          <w:i/>
        </w:rPr>
        <w:t>CSC108</w:t>
      </w:r>
      <w:r>
        <w:rPr>
          <w:rFonts w:ascii="Helvetica" w:hAnsi="Helvetica"/>
          <w:i/>
        </w:rPr>
        <w:t>: Introduction to Computer Programming:</w:t>
      </w:r>
      <w:r w:rsidRPr="003922F2">
        <w:rPr>
          <w:rFonts w:ascii="Helvetica" w:hAnsi="Helvetica"/>
          <w:i/>
        </w:rPr>
        <w:t xml:space="preserve"> Spring 2011</w:t>
      </w:r>
    </w:p>
    <w:p w:rsidR="00E348A5" w:rsidRDefault="00E348A5" w:rsidP="00E348A5">
      <w:pPr>
        <w:ind w:firstLine="720"/>
        <w:rPr>
          <w:rFonts w:ascii="Helvetica" w:hAnsi="Helvetica"/>
          <w:i/>
        </w:rPr>
      </w:pPr>
    </w:p>
    <w:p w:rsidR="00E348A5" w:rsidRPr="008B58CB" w:rsidRDefault="00E348A5" w:rsidP="00E348A5">
      <w:pPr>
        <w:ind w:firstLine="720"/>
        <w:rPr>
          <w:rFonts w:ascii="Helvetica" w:hAnsi="Helvetica"/>
          <w:b/>
        </w:rPr>
      </w:pPr>
      <w:r w:rsidRPr="008B58CB">
        <w:rPr>
          <w:rFonts w:ascii="Helvetica" w:hAnsi="Helvetica"/>
          <w:b/>
        </w:rPr>
        <w:t>Canadian Math Kangaroo Contest</w:t>
      </w:r>
    </w:p>
    <w:p w:rsidR="00E348A5" w:rsidRPr="008B58CB" w:rsidRDefault="00E348A5" w:rsidP="00E348A5">
      <w:pPr>
        <w:ind w:firstLine="720"/>
        <w:rPr>
          <w:rFonts w:ascii="Helvetica" w:hAnsi="Helvetica"/>
          <w:i/>
        </w:rPr>
      </w:pPr>
      <w:r w:rsidRPr="008B58CB">
        <w:rPr>
          <w:rFonts w:ascii="Helvetica" w:hAnsi="Helvetica"/>
          <w:i/>
        </w:rPr>
        <w:tab/>
        <w:t xml:space="preserve">Online Training Instructor, </w:t>
      </w:r>
      <w:r>
        <w:rPr>
          <w:rFonts w:ascii="Helvetica" w:hAnsi="Helvetica"/>
          <w:i/>
        </w:rPr>
        <w:t>2011 - 2015</w:t>
      </w:r>
    </w:p>
    <w:p w:rsidR="00E348A5" w:rsidRPr="008B58CB" w:rsidRDefault="00E348A5" w:rsidP="00E348A5">
      <w:pPr>
        <w:ind w:left="720" w:firstLine="720"/>
        <w:rPr>
          <w:rFonts w:ascii="Helvetica" w:hAnsi="Helvetica"/>
          <w:i/>
        </w:rPr>
      </w:pPr>
      <w:r>
        <w:rPr>
          <w:rFonts w:ascii="Helvetica" w:hAnsi="Helvetica"/>
          <w:i/>
        </w:rPr>
        <w:t>Problem Selection Committee, October 2010</w:t>
      </w:r>
    </w:p>
    <w:p w:rsidR="00E348A5" w:rsidRDefault="00E348A5" w:rsidP="00E348A5">
      <w:pPr>
        <w:ind w:firstLine="720"/>
        <w:rPr>
          <w:rFonts w:ascii="Helvetica" w:hAnsi="Helvetica"/>
        </w:rPr>
      </w:pPr>
    </w:p>
    <w:p w:rsidR="00E348A5" w:rsidRPr="00E609AB" w:rsidRDefault="00E348A5" w:rsidP="00E348A5">
      <w:pPr>
        <w:ind w:firstLine="720"/>
        <w:rPr>
          <w:rFonts w:ascii="Helvetica" w:hAnsi="Helvetica"/>
          <w:b/>
        </w:rPr>
      </w:pPr>
      <w:r w:rsidRPr="00E609AB">
        <w:rPr>
          <w:rFonts w:ascii="Helvetica" w:hAnsi="Helvetica"/>
          <w:b/>
        </w:rPr>
        <w:t>ABC Take-Off Program, Association for Bright Children of Ontario</w:t>
      </w:r>
    </w:p>
    <w:p w:rsidR="00E348A5" w:rsidRPr="00A72DA1" w:rsidRDefault="00E348A5" w:rsidP="00E348A5">
      <w:pPr>
        <w:ind w:firstLine="720"/>
        <w:rPr>
          <w:rFonts w:ascii="Helvetica" w:hAnsi="Helvetica"/>
          <w:i/>
        </w:rPr>
      </w:pPr>
      <w:r w:rsidRPr="00A72DA1">
        <w:rPr>
          <w:rFonts w:ascii="Helvetica" w:hAnsi="Helvetica"/>
          <w:i/>
        </w:rPr>
        <w:tab/>
        <w:t>Instructor, Strategy Game Creation, March 2009</w:t>
      </w:r>
    </w:p>
    <w:p w:rsidR="00E348A5" w:rsidRPr="00A72DA1" w:rsidRDefault="00E348A5" w:rsidP="00E348A5">
      <w:pPr>
        <w:ind w:firstLine="720"/>
        <w:rPr>
          <w:rFonts w:ascii="Helvetica" w:hAnsi="Helvetica"/>
          <w:i/>
        </w:rPr>
      </w:pPr>
      <w:r w:rsidRPr="00A72DA1">
        <w:rPr>
          <w:rFonts w:ascii="Helvetica" w:hAnsi="Helvetica"/>
          <w:i/>
        </w:rPr>
        <w:tab/>
        <w:t>Instructor, Introduction to Programming with Python, March 2009</w:t>
      </w:r>
    </w:p>
    <w:p w:rsidR="00E348A5" w:rsidRPr="00A72DA1" w:rsidRDefault="00E348A5" w:rsidP="00E348A5">
      <w:pPr>
        <w:ind w:firstLine="720"/>
        <w:rPr>
          <w:rFonts w:ascii="Helvetica" w:hAnsi="Helvetica"/>
          <w:i/>
        </w:rPr>
      </w:pPr>
      <w:r w:rsidRPr="00A72DA1">
        <w:rPr>
          <w:rFonts w:ascii="Helvetica" w:hAnsi="Helvetica"/>
          <w:i/>
        </w:rPr>
        <w:tab/>
        <w:t>Instructor, Ancient Civilizations, November 2008</w:t>
      </w:r>
    </w:p>
    <w:p w:rsidR="00E348A5" w:rsidRDefault="00E348A5" w:rsidP="00E348A5">
      <w:pPr>
        <w:rPr>
          <w:rFonts w:ascii="Helvetica" w:hAnsi="Helvetica"/>
          <w:i/>
        </w:rPr>
      </w:pPr>
      <w:r w:rsidRPr="00A72DA1">
        <w:rPr>
          <w:rFonts w:ascii="Helvetica" w:hAnsi="Helvetica"/>
          <w:i/>
        </w:rPr>
        <w:tab/>
      </w:r>
      <w:r w:rsidR="00C9059C">
        <w:rPr>
          <w:rFonts w:ascii="Helvetica" w:hAnsi="Helvetica"/>
          <w:i/>
        </w:rPr>
        <w:tab/>
      </w:r>
      <w:r w:rsidRPr="00A72DA1">
        <w:rPr>
          <w:rFonts w:ascii="Helvetica" w:hAnsi="Helvetica"/>
          <w:i/>
        </w:rPr>
        <w:t>Instructor, Mathematics and Cryptography, November 2008</w:t>
      </w:r>
      <w:r>
        <w:rPr>
          <w:rFonts w:ascii="Helvetica" w:hAnsi="Helvetica"/>
          <w:i/>
        </w:rPr>
        <w:tab/>
      </w:r>
    </w:p>
    <w:p w:rsidR="00E348A5" w:rsidRDefault="00E348A5" w:rsidP="00E348A5">
      <w:pPr>
        <w:rPr>
          <w:rFonts w:ascii="Helvetica" w:hAnsi="Helvetica"/>
          <w:i/>
        </w:rPr>
      </w:pPr>
    </w:p>
    <w:p w:rsidR="00172123" w:rsidRPr="00E609AB" w:rsidRDefault="00E348A5" w:rsidP="00E348A5">
      <w:pPr>
        <w:rPr>
          <w:rFonts w:ascii="Helvetica" w:hAnsi="Helvetica"/>
        </w:rPr>
      </w:pPr>
      <w:r>
        <w:rPr>
          <w:rFonts w:ascii="Helvetica" w:hAnsi="Helvetica"/>
          <w:i/>
        </w:rPr>
        <w:br w:type="page"/>
      </w:r>
      <w:r w:rsidR="00172123">
        <w:rPr>
          <w:rFonts w:ascii="Helvetica" w:hAnsi="Helvetica"/>
          <w:b/>
          <w:bCs/>
          <w:color w:val="000000"/>
          <w:sz w:val="24"/>
          <w:szCs w:val="24"/>
        </w:rPr>
        <w:t>PROJECT</w:t>
      </w:r>
      <w:r w:rsidR="00172123" w:rsidRPr="00402B98">
        <w:rPr>
          <w:rFonts w:ascii="Helvetica" w:hAnsi="Helvetica"/>
          <w:b/>
          <w:bCs/>
          <w:color w:val="000000"/>
          <w:sz w:val="24"/>
          <w:szCs w:val="24"/>
        </w:rPr>
        <w:t xml:space="preserve"> HIGHLIGHTS</w:t>
      </w:r>
    </w:p>
    <w:p w:rsidR="00172123" w:rsidRDefault="00172123" w:rsidP="00172123">
      <w:pPr>
        <w:ind w:firstLine="720"/>
        <w:rPr>
          <w:rFonts w:ascii="Helvetica" w:hAnsi="Helvetica"/>
          <w:b/>
        </w:rPr>
      </w:pPr>
    </w:p>
    <w:p w:rsidR="00172123" w:rsidRPr="00202ED7" w:rsidRDefault="00172123" w:rsidP="00172123">
      <w:pPr>
        <w:ind w:firstLine="720"/>
        <w:rPr>
          <w:rFonts w:ascii="Helvetica" w:hAnsi="Helvetica"/>
          <w:b/>
        </w:rPr>
      </w:pPr>
      <w:r>
        <w:rPr>
          <w:rFonts w:ascii="Helvetica" w:hAnsi="Helvetica"/>
          <w:b/>
        </w:rPr>
        <w:t>Technologies for Aging Gracefully Lab, University of Toronto</w:t>
      </w:r>
    </w:p>
    <w:p w:rsidR="00172123" w:rsidRDefault="00172123" w:rsidP="00172123">
      <w:pPr>
        <w:tabs>
          <w:tab w:val="left" w:pos="1440"/>
        </w:tabs>
        <w:ind w:left="1440"/>
        <w:rPr>
          <w:rFonts w:ascii="Helvetica" w:hAnsi="Helvetica"/>
        </w:rPr>
      </w:pPr>
      <w:r>
        <w:rPr>
          <w:rFonts w:ascii="Helvetica" w:hAnsi="Helvetica"/>
        </w:rPr>
        <w:tab/>
      </w:r>
    </w:p>
    <w:p w:rsidR="00172123" w:rsidRDefault="00172123" w:rsidP="00172123">
      <w:pPr>
        <w:tabs>
          <w:tab w:val="left" w:pos="1440"/>
        </w:tabs>
        <w:ind w:left="1440"/>
        <w:rPr>
          <w:rFonts w:ascii="Helvetica" w:hAnsi="Helvetica"/>
          <w:b/>
        </w:rPr>
      </w:pPr>
      <w:r>
        <w:rPr>
          <w:rFonts w:ascii="Helvetica" w:hAnsi="Helvetica"/>
          <w:b/>
        </w:rPr>
        <w:t xml:space="preserve">Academic reading </w:t>
      </w:r>
      <w:r>
        <w:rPr>
          <w:rFonts w:ascii="Helvetica" w:hAnsi="Helvetica"/>
        </w:rPr>
        <w:t xml:space="preserve">- </w:t>
      </w:r>
      <w:r w:rsidRPr="00A51EF9">
        <w:rPr>
          <w:rFonts w:ascii="Helvetica" w:hAnsi="Helvetica"/>
        </w:rPr>
        <w:t xml:space="preserve">conducted an exploratory study of post-secondary digital reading technologies with graduate (n=10) and undergraduate (n=20) students. </w:t>
      </w:r>
      <w:r>
        <w:rPr>
          <w:rFonts w:ascii="Helvetica" w:hAnsi="Helvetica"/>
        </w:rPr>
        <w:t>Currently performing</w:t>
      </w:r>
      <w:r w:rsidRPr="00A51EF9">
        <w:rPr>
          <w:rFonts w:ascii="Helvetica" w:hAnsi="Helvetica"/>
        </w:rPr>
        <w:t xml:space="preserve"> thematic analysis by </w:t>
      </w:r>
      <w:r>
        <w:rPr>
          <w:rFonts w:ascii="Helvetica" w:hAnsi="Helvetica"/>
        </w:rPr>
        <w:t xml:space="preserve">coding </w:t>
      </w:r>
      <w:r w:rsidRPr="00A51EF9">
        <w:rPr>
          <w:rFonts w:ascii="Helvetica" w:hAnsi="Helvetica"/>
        </w:rPr>
        <w:t xml:space="preserve">interviews and </w:t>
      </w:r>
      <w:r>
        <w:rPr>
          <w:rFonts w:ascii="Helvetica" w:hAnsi="Helvetica"/>
        </w:rPr>
        <w:t>triangulating</w:t>
      </w:r>
      <w:r w:rsidRPr="00A51EF9">
        <w:rPr>
          <w:rFonts w:ascii="Helvetica" w:hAnsi="Helvetica"/>
        </w:rPr>
        <w:t xml:space="preserve"> with self-reported diary entries.</w:t>
      </w:r>
    </w:p>
    <w:p w:rsidR="00172123" w:rsidRDefault="00172123" w:rsidP="00172123">
      <w:pPr>
        <w:tabs>
          <w:tab w:val="left" w:pos="1440"/>
        </w:tabs>
        <w:ind w:left="1440"/>
        <w:rPr>
          <w:rFonts w:ascii="Helvetica" w:hAnsi="Helvetica"/>
          <w:b/>
        </w:rPr>
      </w:pPr>
    </w:p>
    <w:p w:rsidR="00172123" w:rsidRDefault="00172123" w:rsidP="00172123">
      <w:pPr>
        <w:tabs>
          <w:tab w:val="left" w:pos="1440"/>
        </w:tabs>
        <w:ind w:left="1440"/>
        <w:rPr>
          <w:rFonts w:ascii="Helvetica" w:hAnsi="Helvetica"/>
        </w:rPr>
      </w:pPr>
      <w:r w:rsidRPr="00A72DA1">
        <w:rPr>
          <w:rFonts w:ascii="Helvetica" w:hAnsi="Helvetica"/>
          <w:b/>
        </w:rPr>
        <w:t>Accessible E-book</w:t>
      </w:r>
      <w:r>
        <w:rPr>
          <w:rFonts w:ascii="Helvetica" w:hAnsi="Helvetica"/>
          <w:b/>
        </w:rPr>
        <w:t>s</w:t>
      </w:r>
      <w:r>
        <w:rPr>
          <w:rFonts w:ascii="Helvetica" w:hAnsi="Helvetica"/>
        </w:rPr>
        <w:t xml:space="preserve"> - Worked on a pre-release version of Accessible Large-Print Listening and Talking E-book, a reading app for the </w:t>
      </w:r>
      <w:proofErr w:type="spellStart"/>
      <w:r>
        <w:rPr>
          <w:rFonts w:ascii="Helvetica" w:hAnsi="Helvetica"/>
        </w:rPr>
        <w:t>iPad</w:t>
      </w:r>
      <w:proofErr w:type="spellEnd"/>
      <w:r>
        <w:rPr>
          <w:rFonts w:ascii="Helvetica" w:hAnsi="Helvetica"/>
        </w:rPr>
        <w:t xml:space="preserve"> that extended the benefits of traditional audiobooks with live recording and playback of the reader’s voice.</w:t>
      </w:r>
    </w:p>
    <w:p w:rsidR="00172123" w:rsidRDefault="00172123" w:rsidP="00172123">
      <w:pPr>
        <w:tabs>
          <w:tab w:val="left" w:pos="1440"/>
        </w:tabs>
        <w:ind w:left="1440"/>
        <w:rPr>
          <w:rFonts w:ascii="Helvetica" w:hAnsi="Helvetica"/>
          <w:b/>
        </w:rPr>
      </w:pPr>
    </w:p>
    <w:p w:rsidR="00172123" w:rsidRDefault="00172123" w:rsidP="00172123">
      <w:pPr>
        <w:tabs>
          <w:tab w:val="left" w:pos="1440"/>
        </w:tabs>
        <w:ind w:left="1440"/>
        <w:rPr>
          <w:rFonts w:ascii="Helvetica" w:hAnsi="Helvetica"/>
        </w:rPr>
      </w:pPr>
      <w:r w:rsidRPr="00A72DA1">
        <w:rPr>
          <w:rFonts w:ascii="Helvetica" w:hAnsi="Helvetica"/>
          <w:b/>
        </w:rPr>
        <w:t>Mental Fitness Website</w:t>
      </w:r>
      <w:r>
        <w:rPr>
          <w:rFonts w:ascii="Helvetica" w:hAnsi="Helvetica"/>
        </w:rPr>
        <w:t xml:space="preserve"> - D</w:t>
      </w:r>
      <w:r w:rsidRPr="003635AE">
        <w:rPr>
          <w:rFonts w:ascii="Helvetica" w:hAnsi="Helvetica"/>
        </w:rPr>
        <w:t>eveloped a prototype fo</w:t>
      </w:r>
      <w:r>
        <w:rPr>
          <w:rFonts w:ascii="Helvetica" w:hAnsi="Helvetica"/>
        </w:rPr>
        <w:t xml:space="preserve">r conducting mental fitness </w:t>
      </w:r>
      <w:r w:rsidRPr="003635AE">
        <w:rPr>
          <w:rFonts w:ascii="Helvetica" w:hAnsi="Helvetica"/>
        </w:rPr>
        <w:t>trial</w:t>
      </w:r>
      <w:r>
        <w:rPr>
          <w:rFonts w:ascii="Helvetica" w:hAnsi="Helvetica"/>
        </w:rPr>
        <w:t>s</w:t>
      </w:r>
      <w:r w:rsidRPr="003635AE">
        <w:rPr>
          <w:rFonts w:ascii="Helvetica" w:hAnsi="Helvetica"/>
        </w:rPr>
        <w:t xml:space="preserve"> using a Web portal</w:t>
      </w:r>
      <w:r>
        <w:rPr>
          <w:rFonts w:ascii="Helvetica" w:hAnsi="Helvetica"/>
        </w:rPr>
        <w:t xml:space="preserve"> and </w:t>
      </w:r>
      <w:r w:rsidR="00472423">
        <w:rPr>
          <w:rFonts w:ascii="Helvetica" w:hAnsi="Helvetica"/>
        </w:rPr>
        <w:t>completed</w:t>
      </w:r>
      <w:r w:rsidRPr="003635AE">
        <w:rPr>
          <w:rFonts w:ascii="Helvetica" w:hAnsi="Helvetica"/>
        </w:rPr>
        <w:t xml:space="preserve"> a deployment study on the prototype with twelve sen</w:t>
      </w:r>
      <w:r w:rsidR="00472423">
        <w:rPr>
          <w:rFonts w:ascii="Helvetica" w:hAnsi="Helvetica"/>
        </w:rPr>
        <w:t>iors as a Master’s project.</w:t>
      </w:r>
    </w:p>
    <w:p w:rsidR="00172123" w:rsidRDefault="00172123" w:rsidP="00172123">
      <w:pPr>
        <w:tabs>
          <w:tab w:val="left" w:pos="1440"/>
        </w:tabs>
        <w:ind w:left="1440"/>
        <w:rPr>
          <w:rFonts w:ascii="Helvetica" w:hAnsi="Helvetica"/>
        </w:rPr>
      </w:pPr>
    </w:p>
    <w:p w:rsidR="00172123" w:rsidRDefault="00172123" w:rsidP="00172123">
      <w:pPr>
        <w:tabs>
          <w:tab w:val="left" w:pos="1440"/>
        </w:tabs>
        <w:ind w:left="1440"/>
        <w:rPr>
          <w:rFonts w:ascii="Helvetica" w:hAnsi="Helvetica"/>
        </w:rPr>
      </w:pPr>
      <w:r w:rsidRPr="00A72DA1">
        <w:rPr>
          <w:rFonts w:ascii="Helvetica" w:hAnsi="Helvetica"/>
          <w:b/>
        </w:rPr>
        <w:t>Math Education Game</w:t>
      </w:r>
      <w:r>
        <w:rPr>
          <w:rFonts w:ascii="Helvetica" w:hAnsi="Helvetica"/>
        </w:rPr>
        <w:t xml:space="preserve"> - Developed the concept for a prototype coordinate geometry educational game called Co-ordinary </w:t>
      </w:r>
      <w:r w:rsidR="000E7149">
        <w:rPr>
          <w:rFonts w:ascii="Helvetica" w:hAnsi="Helvetica"/>
        </w:rPr>
        <w:t>Heroes, which</w:t>
      </w:r>
      <w:r>
        <w:rPr>
          <w:rFonts w:ascii="Helvetica" w:hAnsi="Helvetica"/>
        </w:rPr>
        <w:t xml:space="preserve"> became a finalist in the 2010 Disney Research Learning Challenge.</w:t>
      </w:r>
    </w:p>
    <w:p w:rsidR="00172123" w:rsidRDefault="00172123" w:rsidP="00172123">
      <w:pPr>
        <w:tabs>
          <w:tab w:val="left" w:pos="1440"/>
        </w:tabs>
        <w:rPr>
          <w:rFonts w:ascii="Helvetica" w:hAnsi="Helvetica"/>
        </w:rPr>
      </w:pPr>
    </w:p>
    <w:p w:rsidR="00172123" w:rsidRDefault="00172123" w:rsidP="00172123">
      <w:pPr>
        <w:ind w:firstLine="720"/>
        <w:rPr>
          <w:rFonts w:ascii="Helvetica" w:hAnsi="Helvetica"/>
          <w:b/>
        </w:rPr>
      </w:pPr>
    </w:p>
    <w:p w:rsidR="00172123" w:rsidRPr="00202ED7" w:rsidRDefault="00172123" w:rsidP="00172123">
      <w:pPr>
        <w:ind w:firstLine="720"/>
        <w:rPr>
          <w:rFonts w:ascii="Helvetica" w:hAnsi="Helvetica"/>
          <w:b/>
        </w:rPr>
      </w:pPr>
      <w:r>
        <w:rPr>
          <w:rFonts w:ascii="Helvetica" w:hAnsi="Helvetica"/>
          <w:b/>
        </w:rPr>
        <w:t>Miscellaneous Projects, University of Toronto</w:t>
      </w:r>
    </w:p>
    <w:p w:rsidR="00172123" w:rsidRDefault="00172123" w:rsidP="00172123">
      <w:pPr>
        <w:tabs>
          <w:tab w:val="left" w:pos="1440"/>
        </w:tabs>
        <w:rPr>
          <w:rFonts w:ascii="Helvetica" w:hAnsi="Helvetica"/>
        </w:rPr>
      </w:pPr>
    </w:p>
    <w:p w:rsidR="00172123" w:rsidRDefault="00172123" w:rsidP="00172123">
      <w:pPr>
        <w:tabs>
          <w:tab w:val="left" w:pos="1440"/>
        </w:tabs>
        <w:ind w:left="1440"/>
        <w:rPr>
          <w:rFonts w:ascii="Helvetica" w:hAnsi="Helvetica"/>
        </w:rPr>
      </w:pPr>
      <w:r>
        <w:rPr>
          <w:rFonts w:ascii="Helvetica" w:hAnsi="Helvetica"/>
          <w:b/>
        </w:rPr>
        <w:t>Academic Presentation and Reading Interface</w:t>
      </w:r>
      <w:r>
        <w:rPr>
          <w:rFonts w:ascii="Helvetica" w:hAnsi="Helvetica"/>
        </w:rPr>
        <w:t xml:space="preserve"> – collaborated on a simplified interface for creating, presenting, annotating and reading a variety of course materials, supervised students and helped devise heuristic evaluations of proposed solutions.</w:t>
      </w:r>
    </w:p>
    <w:p w:rsidR="00172123" w:rsidRDefault="00172123" w:rsidP="00172123">
      <w:pPr>
        <w:tabs>
          <w:tab w:val="left" w:pos="1440"/>
        </w:tabs>
        <w:ind w:left="1440"/>
        <w:rPr>
          <w:rFonts w:ascii="Helvetica" w:hAnsi="Helvetica"/>
          <w:b/>
        </w:rPr>
      </w:pPr>
    </w:p>
    <w:p w:rsidR="00172123" w:rsidRDefault="00172123" w:rsidP="00172123">
      <w:pPr>
        <w:tabs>
          <w:tab w:val="left" w:pos="1440"/>
        </w:tabs>
        <w:ind w:left="1440"/>
        <w:rPr>
          <w:rFonts w:ascii="Helvetica" w:hAnsi="Helvetica"/>
        </w:rPr>
      </w:pPr>
      <w:r w:rsidRPr="00A72DA1">
        <w:rPr>
          <w:rFonts w:ascii="Helvetica" w:hAnsi="Helvetica"/>
          <w:b/>
        </w:rPr>
        <w:t>Haptic Interface</w:t>
      </w:r>
      <w:r>
        <w:rPr>
          <w:rFonts w:ascii="Helvetica" w:hAnsi="Helvetica"/>
        </w:rPr>
        <w:t xml:space="preserve"> - </w:t>
      </w:r>
      <w:r w:rsidRPr="003635AE">
        <w:rPr>
          <w:rFonts w:ascii="Helvetica" w:hAnsi="Helvetica"/>
        </w:rPr>
        <w:t xml:space="preserve">Conducted extensive prototyping to design passive tactile overlays for eyes-free operation of </w:t>
      </w:r>
      <w:proofErr w:type="spellStart"/>
      <w:r w:rsidRPr="003635AE">
        <w:rPr>
          <w:rFonts w:ascii="Helvetica" w:hAnsi="Helvetica"/>
        </w:rPr>
        <w:t>iOS</w:t>
      </w:r>
      <w:proofErr w:type="spellEnd"/>
      <w:r w:rsidRPr="003635AE">
        <w:rPr>
          <w:rFonts w:ascii="Helvetica" w:hAnsi="Helvetica"/>
        </w:rPr>
        <w:t xml:space="preserve"> touch screen interfaces, wrote a demo </w:t>
      </w:r>
      <w:r>
        <w:rPr>
          <w:rFonts w:ascii="Helvetica" w:hAnsi="Helvetica"/>
        </w:rPr>
        <w:t xml:space="preserve">app </w:t>
      </w:r>
      <w:r w:rsidRPr="003635AE">
        <w:rPr>
          <w:rFonts w:ascii="Helvetica" w:hAnsi="Helvetica"/>
        </w:rPr>
        <w:t xml:space="preserve">and used a laser </w:t>
      </w:r>
      <w:r>
        <w:rPr>
          <w:rFonts w:ascii="Helvetica" w:hAnsi="Helvetica"/>
        </w:rPr>
        <w:t xml:space="preserve">etcher </w:t>
      </w:r>
      <w:r w:rsidRPr="003635AE">
        <w:rPr>
          <w:rFonts w:ascii="Helvetica" w:hAnsi="Helvetica"/>
        </w:rPr>
        <w:t>to create over 40 prototype plates with raised or recessed tactile features</w:t>
      </w:r>
      <w:r>
        <w:rPr>
          <w:rFonts w:ascii="Helvetica" w:hAnsi="Helvetica"/>
        </w:rPr>
        <w:t>.</w:t>
      </w:r>
    </w:p>
    <w:p w:rsidR="00172123" w:rsidRDefault="00172123" w:rsidP="004236DA">
      <w:pPr>
        <w:tabs>
          <w:tab w:val="left" w:pos="1440"/>
        </w:tabs>
        <w:rPr>
          <w:rFonts w:ascii="Helvetica" w:hAnsi="Helvetica"/>
        </w:rPr>
      </w:pPr>
    </w:p>
    <w:p w:rsidR="00172123" w:rsidRDefault="00172123" w:rsidP="00172123">
      <w:pPr>
        <w:tabs>
          <w:tab w:val="left" w:pos="1440"/>
        </w:tabs>
        <w:ind w:left="1440"/>
        <w:rPr>
          <w:rFonts w:ascii="Helvetica" w:hAnsi="Helvetica"/>
        </w:rPr>
      </w:pPr>
      <w:r w:rsidRPr="00A72DA1">
        <w:rPr>
          <w:rFonts w:ascii="Helvetica" w:hAnsi="Helvetica"/>
          <w:b/>
        </w:rPr>
        <w:t xml:space="preserve">Audio Transcription </w:t>
      </w:r>
      <w:r>
        <w:rPr>
          <w:rFonts w:ascii="Helvetica" w:hAnsi="Helvetica"/>
        </w:rPr>
        <w:t>- Designed a keyboard-based audio transcription interface, implemented a prototype in C#, conducted heuristic evaluation and user trials and won an in-class transcription speed and accuracy competition.</w:t>
      </w:r>
    </w:p>
    <w:p w:rsidR="00172123" w:rsidRDefault="00172123" w:rsidP="00172123">
      <w:pPr>
        <w:tabs>
          <w:tab w:val="left" w:pos="1440"/>
        </w:tabs>
        <w:rPr>
          <w:rFonts w:ascii="Helvetica" w:hAnsi="Helvetica"/>
        </w:rPr>
      </w:pPr>
    </w:p>
    <w:p w:rsidR="00172123" w:rsidRDefault="00172123" w:rsidP="00172123">
      <w:pPr>
        <w:ind w:firstLine="720"/>
        <w:rPr>
          <w:rFonts w:ascii="Helvetica" w:hAnsi="Helvetica"/>
          <w:b/>
        </w:rPr>
      </w:pPr>
    </w:p>
    <w:p w:rsidR="00172123" w:rsidRDefault="00172123" w:rsidP="00172123">
      <w:pPr>
        <w:ind w:firstLine="720"/>
        <w:rPr>
          <w:rFonts w:ascii="Helvetica" w:hAnsi="Helvetica"/>
          <w:b/>
        </w:rPr>
      </w:pPr>
      <w:r>
        <w:rPr>
          <w:rFonts w:ascii="Helvetica" w:hAnsi="Helvetica"/>
          <w:b/>
        </w:rPr>
        <w:t>Advanced Cognitive Engineering Lab, Carleton University</w:t>
      </w:r>
    </w:p>
    <w:p w:rsidR="00172123" w:rsidRDefault="00172123" w:rsidP="00172123">
      <w:pPr>
        <w:ind w:firstLine="720"/>
        <w:rPr>
          <w:rFonts w:ascii="Helvetica" w:hAnsi="Helvetica"/>
          <w:b/>
        </w:rPr>
      </w:pPr>
      <w:r>
        <w:rPr>
          <w:rFonts w:ascii="Helvetica" w:hAnsi="Helvetica"/>
          <w:b/>
        </w:rPr>
        <w:tab/>
      </w:r>
    </w:p>
    <w:p w:rsidR="00172123" w:rsidRPr="00803899" w:rsidRDefault="00172123" w:rsidP="00172123">
      <w:pPr>
        <w:ind w:left="1440"/>
        <w:rPr>
          <w:rFonts w:ascii="Helvetica" w:hAnsi="Helvetica"/>
        </w:rPr>
      </w:pPr>
      <w:r w:rsidRPr="00A72DA1">
        <w:rPr>
          <w:rFonts w:ascii="Helvetica" w:hAnsi="Helvetica"/>
          <w:b/>
        </w:rPr>
        <w:t>Driving Simulator Study</w:t>
      </w:r>
      <w:r>
        <w:rPr>
          <w:rFonts w:ascii="Helvetica" w:hAnsi="Helvetica"/>
        </w:rPr>
        <w:t xml:space="preserve"> - </w:t>
      </w:r>
      <w:r w:rsidRPr="00803899">
        <w:rPr>
          <w:rFonts w:ascii="Helvetica" w:hAnsi="Helvetica"/>
        </w:rPr>
        <w:t xml:space="preserve">Designed a study </w:t>
      </w:r>
      <w:r>
        <w:rPr>
          <w:rFonts w:ascii="Helvetica" w:hAnsi="Helvetica"/>
        </w:rPr>
        <w:t>exploring</w:t>
      </w:r>
      <w:r w:rsidRPr="00803899">
        <w:rPr>
          <w:rFonts w:ascii="Helvetica" w:hAnsi="Helvetica"/>
        </w:rPr>
        <w:t xml:space="preserve"> the effect of textual information presentation on attention and distraction</w:t>
      </w:r>
      <w:r>
        <w:rPr>
          <w:rFonts w:ascii="Helvetica" w:hAnsi="Helvetica"/>
        </w:rPr>
        <w:t xml:space="preserve"> while driving</w:t>
      </w:r>
      <w:r w:rsidRPr="00803899">
        <w:rPr>
          <w:rFonts w:ascii="Helvetica" w:hAnsi="Helvetica"/>
        </w:rPr>
        <w:t xml:space="preserve">, conducted </w:t>
      </w:r>
      <w:r>
        <w:rPr>
          <w:rFonts w:ascii="Helvetica" w:hAnsi="Helvetica"/>
        </w:rPr>
        <w:t>trials</w:t>
      </w:r>
      <w:r w:rsidRPr="00803899">
        <w:rPr>
          <w:rFonts w:ascii="Helvetica" w:hAnsi="Helvetica"/>
        </w:rPr>
        <w:t xml:space="preserve"> with 16 participants </w:t>
      </w:r>
      <w:r w:rsidR="000E7149">
        <w:rPr>
          <w:rFonts w:ascii="Helvetica" w:hAnsi="Helvetica"/>
        </w:rPr>
        <w:t xml:space="preserve">in a driving simulator </w:t>
      </w:r>
      <w:r w:rsidRPr="00803899">
        <w:rPr>
          <w:rFonts w:ascii="Helvetica" w:hAnsi="Helvetica"/>
        </w:rPr>
        <w:t xml:space="preserve">and </w:t>
      </w:r>
      <w:r>
        <w:rPr>
          <w:rFonts w:ascii="Helvetica" w:hAnsi="Helvetica"/>
        </w:rPr>
        <w:t>submitted</w:t>
      </w:r>
      <w:r w:rsidRPr="00803899">
        <w:rPr>
          <w:rFonts w:ascii="Helvetica" w:hAnsi="Helvetica"/>
        </w:rPr>
        <w:t xml:space="preserve"> results </w:t>
      </w:r>
      <w:r>
        <w:rPr>
          <w:rFonts w:ascii="Helvetica" w:hAnsi="Helvetica"/>
        </w:rPr>
        <w:t>as</w:t>
      </w:r>
      <w:r w:rsidRPr="00803899">
        <w:rPr>
          <w:rFonts w:ascii="Helvetica" w:hAnsi="Helvetica"/>
        </w:rPr>
        <w:t xml:space="preserve"> </w:t>
      </w:r>
      <w:proofErr w:type="spellStart"/>
      <w:r w:rsidRPr="00803899">
        <w:rPr>
          <w:rFonts w:ascii="Helvetica" w:hAnsi="Helvetica"/>
        </w:rPr>
        <w:t>Honours</w:t>
      </w:r>
      <w:proofErr w:type="spellEnd"/>
      <w:r w:rsidRPr="00803899">
        <w:rPr>
          <w:rFonts w:ascii="Helvetica" w:hAnsi="Helvetica"/>
        </w:rPr>
        <w:t xml:space="preserve"> </w:t>
      </w:r>
      <w:r>
        <w:rPr>
          <w:rFonts w:ascii="Helvetica" w:hAnsi="Helvetica"/>
        </w:rPr>
        <w:t>project</w:t>
      </w:r>
      <w:r w:rsidRPr="00803899">
        <w:rPr>
          <w:rFonts w:ascii="Helvetica" w:hAnsi="Helvetica"/>
        </w:rPr>
        <w:t>.</w:t>
      </w:r>
    </w:p>
    <w:p w:rsidR="00172123" w:rsidRDefault="00172123" w:rsidP="00172123">
      <w:pPr>
        <w:ind w:firstLine="720"/>
        <w:rPr>
          <w:rFonts w:ascii="Helvetica" w:hAnsi="Helvetica"/>
        </w:rPr>
      </w:pPr>
      <w:r w:rsidRPr="00803899">
        <w:rPr>
          <w:rFonts w:ascii="Helvetica" w:hAnsi="Helvetica"/>
        </w:rPr>
        <w:tab/>
      </w:r>
    </w:p>
    <w:p w:rsidR="000E7149" w:rsidRDefault="000E7149" w:rsidP="000E7149">
      <w:pPr>
        <w:ind w:left="1440"/>
        <w:rPr>
          <w:rFonts w:ascii="Helvetica" w:hAnsi="Helvetica"/>
        </w:rPr>
      </w:pPr>
      <w:r w:rsidRPr="00A72DA1">
        <w:rPr>
          <w:rFonts w:ascii="Helvetica" w:hAnsi="Helvetica"/>
          <w:b/>
        </w:rPr>
        <w:t xml:space="preserve">XNA </w:t>
      </w:r>
      <w:r>
        <w:rPr>
          <w:rFonts w:ascii="Helvetica" w:hAnsi="Helvetica"/>
          <w:b/>
        </w:rPr>
        <w:t xml:space="preserve">Driving </w:t>
      </w:r>
      <w:r w:rsidRPr="00A72DA1">
        <w:rPr>
          <w:rFonts w:ascii="Helvetica" w:hAnsi="Helvetica"/>
          <w:b/>
        </w:rPr>
        <w:t>Experiment</w:t>
      </w:r>
      <w:r>
        <w:rPr>
          <w:rFonts w:ascii="Helvetica" w:hAnsi="Helvetica"/>
        </w:rPr>
        <w:t xml:space="preserve"> - Programmed a prototype game to serve as a low-fidelity proxy for driving ability in a lab study using the XNA Xbox 360 PC library.</w:t>
      </w:r>
    </w:p>
    <w:p w:rsidR="000E7149" w:rsidRDefault="000E7149" w:rsidP="00172123">
      <w:pPr>
        <w:ind w:firstLine="720"/>
        <w:rPr>
          <w:rFonts w:ascii="Helvetica" w:hAnsi="Helvetica"/>
        </w:rPr>
      </w:pPr>
    </w:p>
    <w:p w:rsidR="00172123" w:rsidRDefault="00172123" w:rsidP="00172123">
      <w:pPr>
        <w:tabs>
          <w:tab w:val="left" w:pos="1440"/>
        </w:tabs>
        <w:ind w:left="1440"/>
        <w:rPr>
          <w:rFonts w:ascii="Helvetica" w:hAnsi="Helvetica"/>
        </w:rPr>
      </w:pPr>
      <w:r w:rsidRPr="00A72DA1">
        <w:rPr>
          <w:rFonts w:ascii="Helvetica" w:hAnsi="Helvetica"/>
          <w:b/>
        </w:rPr>
        <w:t>Airplane Simulator</w:t>
      </w:r>
      <w:r>
        <w:rPr>
          <w:rFonts w:ascii="Helvetica" w:hAnsi="Helvetica"/>
        </w:rPr>
        <w:t xml:space="preserve"> - Converted the fuselage of a Cessna 172 airplane into a three-screen flight simulator.</w:t>
      </w:r>
    </w:p>
    <w:p w:rsidR="00172123" w:rsidRDefault="00172123" w:rsidP="00172123">
      <w:pPr>
        <w:tabs>
          <w:tab w:val="left" w:pos="1440"/>
        </w:tabs>
        <w:rPr>
          <w:rFonts w:ascii="Helvetica" w:hAnsi="Helvetica"/>
          <w:b/>
          <w:bCs/>
          <w:color w:val="000000"/>
          <w:sz w:val="24"/>
        </w:rPr>
      </w:pPr>
    </w:p>
    <w:p w:rsidR="00172123" w:rsidRDefault="00172123" w:rsidP="00172123">
      <w:pPr>
        <w:tabs>
          <w:tab w:val="left" w:pos="1440"/>
        </w:tabs>
        <w:rPr>
          <w:rFonts w:ascii="Helvetica" w:hAnsi="Helvetica"/>
          <w:b/>
          <w:bCs/>
          <w:color w:val="000000"/>
          <w:sz w:val="24"/>
        </w:rPr>
      </w:pPr>
    </w:p>
    <w:p w:rsidR="00172123" w:rsidRDefault="00172123" w:rsidP="00172123">
      <w:pPr>
        <w:ind w:firstLine="720"/>
        <w:rPr>
          <w:rFonts w:ascii="Helvetica" w:hAnsi="Helvetica"/>
          <w:b/>
        </w:rPr>
      </w:pPr>
      <w:r>
        <w:rPr>
          <w:rFonts w:ascii="Helvetica" w:hAnsi="Helvetica"/>
          <w:b/>
        </w:rPr>
        <w:t>Centre for Applied Cognitive Research, Carleton University</w:t>
      </w:r>
    </w:p>
    <w:p w:rsidR="00172123" w:rsidRDefault="00172123" w:rsidP="00172123">
      <w:pPr>
        <w:ind w:firstLine="720"/>
        <w:rPr>
          <w:rFonts w:ascii="Helvetica" w:hAnsi="Helvetica"/>
          <w:b/>
        </w:rPr>
      </w:pPr>
      <w:r>
        <w:rPr>
          <w:rFonts w:ascii="Helvetica" w:hAnsi="Helvetica"/>
          <w:b/>
        </w:rPr>
        <w:tab/>
      </w:r>
    </w:p>
    <w:p w:rsidR="00172123" w:rsidRPr="00803899" w:rsidRDefault="00172123" w:rsidP="00172123">
      <w:pPr>
        <w:ind w:left="1440"/>
        <w:rPr>
          <w:rFonts w:ascii="Helvetica" w:hAnsi="Helvetica"/>
        </w:rPr>
      </w:pPr>
      <w:r w:rsidRPr="00A72DA1">
        <w:rPr>
          <w:rFonts w:ascii="Helvetica" w:hAnsi="Helvetica"/>
          <w:b/>
        </w:rPr>
        <w:t>Arithmetic Experiment</w:t>
      </w:r>
      <w:r>
        <w:rPr>
          <w:rFonts w:ascii="Helvetica" w:hAnsi="Helvetica"/>
        </w:rPr>
        <w:t xml:space="preserve"> - Programmed and conducted studies on performance when presenting simple arithmetic problems in words (“four + six”) and in nonsensical homophones (“</w:t>
      </w:r>
      <w:proofErr w:type="spellStart"/>
      <w:r>
        <w:rPr>
          <w:rFonts w:ascii="Helvetica" w:hAnsi="Helvetica"/>
        </w:rPr>
        <w:t>fowr</w:t>
      </w:r>
      <w:proofErr w:type="spellEnd"/>
      <w:r>
        <w:rPr>
          <w:rFonts w:ascii="Helvetica" w:hAnsi="Helvetica"/>
        </w:rPr>
        <w:t xml:space="preserve"> + </w:t>
      </w:r>
      <w:proofErr w:type="spellStart"/>
      <w:r>
        <w:rPr>
          <w:rFonts w:ascii="Helvetica" w:hAnsi="Helvetica"/>
        </w:rPr>
        <w:t>siks</w:t>
      </w:r>
      <w:proofErr w:type="spellEnd"/>
      <w:r>
        <w:rPr>
          <w:rFonts w:ascii="Helvetica" w:hAnsi="Helvetica"/>
        </w:rPr>
        <w:t>”)</w:t>
      </w:r>
      <w:r w:rsidRPr="00803899">
        <w:rPr>
          <w:rFonts w:ascii="Helvetica" w:hAnsi="Helvetica"/>
        </w:rPr>
        <w:t>.</w:t>
      </w:r>
    </w:p>
    <w:p w:rsidR="00172123" w:rsidRDefault="00172123" w:rsidP="00172123">
      <w:pPr>
        <w:tabs>
          <w:tab w:val="left" w:pos="1440"/>
        </w:tabs>
        <w:rPr>
          <w:rFonts w:ascii="Helvetica" w:hAnsi="Helvetica"/>
          <w:b/>
          <w:bCs/>
          <w:color w:val="000000"/>
          <w:sz w:val="24"/>
        </w:rPr>
      </w:pPr>
    </w:p>
    <w:p w:rsidR="00172123" w:rsidRPr="00E609AB" w:rsidRDefault="00172123" w:rsidP="00172123">
      <w:pPr>
        <w:pStyle w:val="Heading2"/>
        <w:rPr>
          <w:rFonts w:ascii="Helvetica" w:hAnsi="Helvetica"/>
          <w:bCs/>
          <w:color w:val="000000"/>
          <w:szCs w:val="24"/>
        </w:rPr>
      </w:pPr>
      <w:r w:rsidRPr="00E609AB">
        <w:rPr>
          <w:rFonts w:ascii="Helvetica" w:hAnsi="Helvetica"/>
          <w:bCs/>
          <w:color w:val="000000"/>
          <w:szCs w:val="24"/>
        </w:rPr>
        <w:t>PUBLICATIONS</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b/>
          <w:color w:val="000000"/>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proofErr w:type="spellStart"/>
      <w:r w:rsidRPr="00BF4721">
        <w:rPr>
          <w:rFonts w:ascii="Helvetica" w:hAnsi="Helvetica"/>
          <w:b/>
          <w:color w:val="000000"/>
          <w:szCs w:val="24"/>
          <w:u w:val="single"/>
        </w:rPr>
        <w:t>Pandeliev</w:t>
      </w:r>
      <w:proofErr w:type="spellEnd"/>
      <w:r w:rsidRPr="00BF4721">
        <w:rPr>
          <w:rFonts w:ascii="Helvetica" w:hAnsi="Helvetica"/>
          <w:b/>
          <w:color w:val="000000"/>
          <w:szCs w:val="24"/>
          <w:u w:val="single"/>
        </w:rPr>
        <w:t>, V.</w:t>
      </w:r>
      <w:r w:rsidRPr="0011325F">
        <w:rPr>
          <w:rFonts w:ascii="Helvetica" w:hAnsi="Helvetica"/>
          <w:color w:val="000000"/>
          <w:szCs w:val="24"/>
        </w:rPr>
        <w:t xml:space="preserve"> &amp; </w:t>
      </w:r>
      <w:proofErr w:type="spellStart"/>
      <w:r w:rsidRPr="0011325F">
        <w:rPr>
          <w:rFonts w:ascii="Helvetica" w:hAnsi="Helvetica"/>
          <w:color w:val="000000"/>
          <w:szCs w:val="24"/>
        </w:rPr>
        <w:t>Baecker</w:t>
      </w:r>
      <w:proofErr w:type="spellEnd"/>
      <w:r w:rsidRPr="0011325F">
        <w:rPr>
          <w:rFonts w:ascii="Helvetica" w:hAnsi="Helvetica"/>
          <w:color w:val="000000"/>
          <w:szCs w:val="24"/>
        </w:rPr>
        <w:t>, R. (2011, May). Evaluating Menta</w:t>
      </w:r>
      <w:r>
        <w:rPr>
          <w:rFonts w:ascii="Helvetica" w:hAnsi="Helvetica"/>
          <w:color w:val="000000"/>
          <w:szCs w:val="24"/>
        </w:rPr>
        <w:t xml:space="preserve">l Fitness Interventions. Poster </w:t>
      </w:r>
    </w:p>
    <w:p w:rsidR="00172123" w:rsidRPr="0011325F"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r>
        <w:rPr>
          <w:rFonts w:ascii="Helvetica" w:hAnsi="Helvetica"/>
          <w:b/>
          <w:color w:val="000000"/>
          <w:szCs w:val="24"/>
        </w:rPr>
        <w:tab/>
      </w:r>
      <w:proofErr w:type="gramStart"/>
      <w:r w:rsidRPr="0011325F">
        <w:rPr>
          <w:rFonts w:ascii="Helvetica" w:hAnsi="Helvetica"/>
          <w:color w:val="000000"/>
          <w:szCs w:val="24"/>
        </w:rPr>
        <w:t>presentation</w:t>
      </w:r>
      <w:proofErr w:type="gramEnd"/>
      <w:r w:rsidRPr="0011325F">
        <w:rPr>
          <w:rFonts w:ascii="Helvetica" w:hAnsi="Helvetica"/>
          <w:color w:val="000000"/>
          <w:szCs w:val="24"/>
        </w:rPr>
        <w:t xml:space="preserve"> at GRAND 2011 Conference, Vancouver, BC.</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b/>
          <w:color w:val="000000"/>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rPr>
      </w:pPr>
      <w:r w:rsidRPr="00BF4721">
        <w:rPr>
          <w:rFonts w:ascii="Helvetica" w:hAnsi="Helvetica"/>
          <w:b/>
          <w:color w:val="000000"/>
          <w:u w:val="single"/>
        </w:rPr>
        <w:t>Pandeliev, V.</w:t>
      </w:r>
      <w:r w:rsidRPr="0011325F">
        <w:rPr>
          <w:rFonts w:ascii="Helvetica" w:hAnsi="Helvetica"/>
          <w:color w:val="000000"/>
        </w:rPr>
        <w:t xml:space="preserve"> &amp; Levy, A. (2010, July). Co-Ordinary Heroes: A Coordinate Geometry Learning </w:t>
      </w:r>
    </w:p>
    <w:p w:rsidR="00172123" w:rsidRPr="0011325F"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rPr>
      </w:pPr>
      <w:r>
        <w:rPr>
          <w:rFonts w:ascii="Helvetica" w:hAnsi="Helvetica"/>
          <w:b/>
          <w:color w:val="000000"/>
        </w:rPr>
        <w:tab/>
      </w:r>
      <w:r>
        <w:rPr>
          <w:rFonts w:ascii="Helvetica" w:hAnsi="Helvetica"/>
          <w:color w:val="000000"/>
        </w:rPr>
        <w:t xml:space="preserve">Game. </w:t>
      </w:r>
      <w:proofErr w:type="gramStart"/>
      <w:r w:rsidRPr="0011325F">
        <w:rPr>
          <w:rFonts w:ascii="Helvetica" w:hAnsi="Helvetica"/>
          <w:color w:val="000000"/>
        </w:rPr>
        <w:t>Disney Research Learning Challenge</w:t>
      </w:r>
      <w:r>
        <w:rPr>
          <w:rFonts w:ascii="Helvetica" w:hAnsi="Helvetica"/>
          <w:color w:val="000000"/>
        </w:rPr>
        <w:t xml:space="preserve"> Finalist</w:t>
      </w:r>
      <w:r w:rsidRPr="0011325F">
        <w:rPr>
          <w:rFonts w:ascii="Helvetica" w:hAnsi="Helvetica"/>
          <w:color w:val="000000"/>
        </w:rPr>
        <w:t>, SIGGRAPH 2010, Los Angeles, CA.</w:t>
      </w:r>
      <w:proofErr w:type="gramEnd"/>
      <w:r w:rsidRPr="0011325F">
        <w:rPr>
          <w:rFonts w:ascii="Helvetica" w:hAnsi="Helvetica"/>
          <w:color w:val="000000"/>
        </w:rPr>
        <w:t xml:space="preserve"> </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b/>
          <w:color w:val="000000"/>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r w:rsidRPr="00BF4721">
        <w:rPr>
          <w:rFonts w:ascii="Helvetica" w:hAnsi="Helvetica"/>
          <w:b/>
          <w:color w:val="000000"/>
          <w:szCs w:val="24"/>
          <w:u w:val="single"/>
        </w:rPr>
        <w:t>Pandeliev, V.</w:t>
      </w:r>
      <w:r w:rsidRPr="0011325F">
        <w:rPr>
          <w:rFonts w:ascii="Helvetica" w:hAnsi="Helvetica"/>
          <w:color w:val="000000"/>
          <w:szCs w:val="24"/>
        </w:rPr>
        <w:t xml:space="preserve"> &amp; </w:t>
      </w:r>
      <w:proofErr w:type="spellStart"/>
      <w:r w:rsidRPr="0011325F">
        <w:rPr>
          <w:rFonts w:ascii="Helvetica" w:hAnsi="Helvetica"/>
          <w:color w:val="000000"/>
          <w:szCs w:val="24"/>
        </w:rPr>
        <w:t>Baecker</w:t>
      </w:r>
      <w:proofErr w:type="spellEnd"/>
      <w:r w:rsidRPr="0011325F">
        <w:rPr>
          <w:rFonts w:ascii="Helvetica" w:hAnsi="Helvetica"/>
          <w:color w:val="000000"/>
          <w:szCs w:val="24"/>
        </w:rPr>
        <w:t xml:space="preserve">, R. (2010, May). A Framework for the Online Evaluation of Games for </w:t>
      </w:r>
    </w:p>
    <w:p w:rsidR="00172123" w:rsidRPr="0011325F"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r>
        <w:rPr>
          <w:rFonts w:ascii="Helvetica" w:hAnsi="Helvetica"/>
          <w:b/>
          <w:color w:val="000000"/>
          <w:szCs w:val="24"/>
        </w:rPr>
        <w:tab/>
      </w:r>
      <w:r w:rsidRPr="0011325F">
        <w:rPr>
          <w:rFonts w:ascii="Helvetica" w:hAnsi="Helvetica"/>
          <w:color w:val="000000"/>
          <w:szCs w:val="24"/>
        </w:rPr>
        <w:t xml:space="preserve">Health. </w:t>
      </w:r>
      <w:proofErr w:type="gramStart"/>
      <w:r w:rsidRPr="0011325F">
        <w:rPr>
          <w:rFonts w:ascii="Helvetica" w:hAnsi="Helvetica"/>
          <w:color w:val="000000"/>
          <w:szCs w:val="24"/>
        </w:rPr>
        <w:t>Poster at Games for Health 2010 Conference, Boston, MA.</w:t>
      </w:r>
      <w:proofErr w:type="gramEnd"/>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b/>
          <w:color w:val="000000"/>
          <w:szCs w:val="24"/>
        </w:rPr>
      </w:pP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r w:rsidRPr="00BF4721">
        <w:rPr>
          <w:rFonts w:ascii="Helvetica" w:hAnsi="Helvetica"/>
          <w:b/>
          <w:color w:val="000000"/>
          <w:szCs w:val="24"/>
          <w:u w:val="single"/>
        </w:rPr>
        <w:t>Pandeliev, V.</w:t>
      </w:r>
      <w:r w:rsidRPr="0011325F">
        <w:rPr>
          <w:rFonts w:ascii="Helvetica" w:hAnsi="Helvetica"/>
          <w:color w:val="000000"/>
          <w:szCs w:val="24"/>
        </w:rPr>
        <w:t xml:space="preserve"> &amp; </w:t>
      </w:r>
      <w:proofErr w:type="spellStart"/>
      <w:r w:rsidRPr="0011325F">
        <w:rPr>
          <w:rFonts w:ascii="Helvetica" w:hAnsi="Helvetica"/>
          <w:color w:val="000000"/>
          <w:szCs w:val="24"/>
        </w:rPr>
        <w:t>Baecker</w:t>
      </w:r>
      <w:proofErr w:type="spellEnd"/>
      <w:r w:rsidRPr="0011325F">
        <w:rPr>
          <w:rFonts w:ascii="Helvetica" w:hAnsi="Helvetica"/>
          <w:color w:val="000000"/>
          <w:szCs w:val="24"/>
        </w:rPr>
        <w:t>, R. (2010, May). A Framework for the Online Evaluation of Serious</w:t>
      </w:r>
      <w:r>
        <w:rPr>
          <w:rFonts w:ascii="Helvetica" w:hAnsi="Helvetica"/>
          <w:color w:val="000000"/>
          <w:szCs w:val="24"/>
        </w:rPr>
        <w:t xml:space="preserve"> </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r>
        <w:rPr>
          <w:rFonts w:ascii="Helvetica" w:hAnsi="Helvetica"/>
          <w:b/>
          <w:color w:val="000000"/>
          <w:szCs w:val="24"/>
        </w:rPr>
        <w:tab/>
      </w:r>
      <w:r w:rsidRPr="0011325F">
        <w:rPr>
          <w:rFonts w:ascii="Helvetica" w:hAnsi="Helvetica"/>
          <w:color w:val="000000"/>
          <w:szCs w:val="24"/>
        </w:rPr>
        <w:t xml:space="preserve">Games. </w:t>
      </w:r>
      <w:r w:rsidRPr="00805BEF">
        <w:rPr>
          <w:rFonts w:ascii="Helvetica" w:hAnsi="Helvetica"/>
          <w:color w:val="000000"/>
          <w:szCs w:val="24"/>
        </w:rPr>
        <w:t xml:space="preserve">Proceedings of the International Academic Conference on the Future of Game </w:t>
      </w:r>
    </w:p>
    <w:p w:rsidR="00172123" w:rsidRPr="0011325F"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r>
        <w:rPr>
          <w:rFonts w:ascii="Helvetica" w:hAnsi="Helvetica"/>
          <w:color w:val="000000"/>
          <w:szCs w:val="24"/>
        </w:rPr>
        <w:tab/>
      </w:r>
      <w:proofErr w:type="gramStart"/>
      <w:r w:rsidRPr="00805BEF">
        <w:rPr>
          <w:rFonts w:ascii="Helvetica" w:hAnsi="Helvetica"/>
          <w:color w:val="000000"/>
          <w:szCs w:val="24"/>
        </w:rPr>
        <w:t>Desig</w:t>
      </w:r>
      <w:r>
        <w:rPr>
          <w:rFonts w:ascii="Helvetica" w:hAnsi="Helvetica"/>
          <w:color w:val="000000"/>
          <w:szCs w:val="24"/>
        </w:rPr>
        <w:t>n and Technology, Vancouver.</w:t>
      </w:r>
      <w:proofErr w:type="gramEnd"/>
      <w:r>
        <w:rPr>
          <w:rFonts w:ascii="Helvetica" w:hAnsi="Helvetica"/>
          <w:color w:val="000000"/>
          <w:szCs w:val="24"/>
        </w:rPr>
        <w:t xml:space="preserve"> BC</w:t>
      </w:r>
      <w:r w:rsidRPr="0011325F">
        <w:rPr>
          <w:rFonts w:ascii="Helvetica" w:hAnsi="Helvetica"/>
          <w:color w:val="000000"/>
          <w:szCs w:val="24"/>
        </w:rPr>
        <w:t>.</w:t>
      </w:r>
    </w:p>
    <w:p w:rsidR="00172123"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p>
    <w:p w:rsidR="00172123" w:rsidRPr="0011325F" w:rsidRDefault="00172123" w:rsidP="00172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olor w:val="000000"/>
          <w:szCs w:val="24"/>
        </w:rPr>
      </w:pPr>
      <w:proofErr w:type="gramStart"/>
      <w:r w:rsidRPr="0011325F">
        <w:rPr>
          <w:rFonts w:ascii="Helvetica" w:hAnsi="Helvetica"/>
          <w:color w:val="000000"/>
          <w:szCs w:val="24"/>
        </w:rPr>
        <w:t xml:space="preserve">Roberts, M. A., </w:t>
      </w:r>
      <w:proofErr w:type="spellStart"/>
      <w:r w:rsidRPr="0011325F">
        <w:rPr>
          <w:rFonts w:ascii="Helvetica" w:hAnsi="Helvetica"/>
          <w:color w:val="000000"/>
          <w:szCs w:val="24"/>
        </w:rPr>
        <w:t>LeFevre</w:t>
      </w:r>
      <w:proofErr w:type="spellEnd"/>
      <w:r w:rsidRPr="0011325F">
        <w:rPr>
          <w:rFonts w:ascii="Helvetica" w:hAnsi="Helvetica"/>
          <w:color w:val="000000"/>
          <w:szCs w:val="24"/>
        </w:rPr>
        <w:t xml:space="preserve">, J., </w:t>
      </w:r>
      <w:proofErr w:type="spellStart"/>
      <w:r w:rsidRPr="0011325F">
        <w:rPr>
          <w:rFonts w:ascii="Helvetica" w:hAnsi="Helvetica"/>
          <w:color w:val="000000"/>
          <w:szCs w:val="24"/>
        </w:rPr>
        <w:t>Penner-Wilger</w:t>
      </w:r>
      <w:proofErr w:type="spellEnd"/>
      <w:r w:rsidRPr="0011325F">
        <w:rPr>
          <w:rFonts w:ascii="Helvetica" w:hAnsi="Helvetica"/>
          <w:color w:val="000000"/>
          <w:szCs w:val="24"/>
        </w:rPr>
        <w:t xml:space="preserve">, M., &amp; </w:t>
      </w:r>
      <w:r w:rsidRPr="00BF4721">
        <w:rPr>
          <w:rFonts w:ascii="Helvetica" w:hAnsi="Helvetica"/>
          <w:b/>
          <w:bCs/>
          <w:color w:val="000000"/>
          <w:szCs w:val="24"/>
          <w:u w:val="single"/>
        </w:rPr>
        <w:t>Pandeliev, V</w:t>
      </w:r>
      <w:r w:rsidRPr="00BF4721">
        <w:rPr>
          <w:rFonts w:ascii="Helvetica" w:hAnsi="Helvetica"/>
          <w:color w:val="000000"/>
          <w:szCs w:val="24"/>
          <w:u w:val="single"/>
        </w:rPr>
        <w:t>.</w:t>
      </w:r>
      <w:r w:rsidRPr="0011325F">
        <w:rPr>
          <w:rFonts w:ascii="Helvetica" w:hAnsi="Helvetica"/>
          <w:color w:val="000000"/>
          <w:szCs w:val="24"/>
        </w:rPr>
        <w:t xml:space="preserve"> (2006, November).</w:t>
      </w:r>
      <w:proofErr w:type="gramEnd"/>
    </w:p>
    <w:p w:rsidR="00172123" w:rsidRPr="0011325F" w:rsidRDefault="00172123" w:rsidP="00791FCD">
      <w:pPr>
        <w:pStyle w:val="Heading2"/>
        <w:ind w:left="1134"/>
        <w:rPr>
          <w:rFonts w:ascii="Helvetica" w:hAnsi="Helvetica"/>
          <w:b w:val="0"/>
          <w:color w:val="000000"/>
          <w:sz w:val="20"/>
          <w:szCs w:val="24"/>
        </w:rPr>
      </w:pPr>
      <w:proofErr w:type="spellStart"/>
      <w:r w:rsidRPr="0011325F">
        <w:rPr>
          <w:rFonts w:ascii="Helvetica" w:hAnsi="Helvetica"/>
          <w:b w:val="0"/>
          <w:color w:val="000000"/>
          <w:sz w:val="20"/>
          <w:szCs w:val="24"/>
        </w:rPr>
        <w:t>Fowr</w:t>
      </w:r>
      <w:proofErr w:type="spellEnd"/>
      <w:r w:rsidRPr="0011325F">
        <w:rPr>
          <w:rFonts w:ascii="Helvetica" w:hAnsi="Helvetica"/>
          <w:b w:val="0"/>
          <w:color w:val="000000"/>
          <w:sz w:val="20"/>
          <w:szCs w:val="24"/>
        </w:rPr>
        <w:t xml:space="preserve"> + </w:t>
      </w:r>
      <w:proofErr w:type="spellStart"/>
      <w:r w:rsidRPr="0011325F">
        <w:rPr>
          <w:rFonts w:ascii="Helvetica" w:hAnsi="Helvetica"/>
          <w:b w:val="0"/>
          <w:color w:val="000000"/>
          <w:sz w:val="20"/>
          <w:szCs w:val="24"/>
        </w:rPr>
        <w:t>Siks</w:t>
      </w:r>
      <w:proofErr w:type="spellEnd"/>
      <w:r w:rsidRPr="0011325F">
        <w:rPr>
          <w:rFonts w:ascii="Helvetica" w:hAnsi="Helvetica"/>
          <w:b w:val="0"/>
          <w:color w:val="000000"/>
          <w:sz w:val="20"/>
          <w:szCs w:val="24"/>
        </w:rPr>
        <w:t xml:space="preserve">: </w:t>
      </w:r>
      <w:proofErr w:type="spellStart"/>
      <w:r w:rsidRPr="0011325F">
        <w:rPr>
          <w:rFonts w:ascii="Helvetica" w:hAnsi="Helvetica"/>
          <w:b w:val="0"/>
          <w:color w:val="000000"/>
          <w:sz w:val="20"/>
          <w:szCs w:val="24"/>
        </w:rPr>
        <w:t>Pseudohomophones</w:t>
      </w:r>
      <w:proofErr w:type="spellEnd"/>
      <w:r w:rsidRPr="0011325F">
        <w:rPr>
          <w:rFonts w:ascii="Helvetica" w:hAnsi="Helvetica"/>
          <w:b w:val="0"/>
          <w:color w:val="000000"/>
          <w:sz w:val="20"/>
          <w:szCs w:val="24"/>
        </w:rPr>
        <w:t xml:space="preserve"> and the impact of phonological codes in solving simple arithmetic problems. Accepted for presentation at the annual meeting of the </w:t>
      </w:r>
      <w:proofErr w:type="spellStart"/>
      <w:r w:rsidRPr="0011325F">
        <w:rPr>
          <w:rFonts w:ascii="Helvetica" w:hAnsi="Helvetica"/>
          <w:b w:val="0"/>
          <w:i/>
          <w:iCs/>
          <w:color w:val="000000"/>
          <w:sz w:val="20"/>
          <w:szCs w:val="24"/>
        </w:rPr>
        <w:t>Psychonomic</w:t>
      </w:r>
      <w:proofErr w:type="spellEnd"/>
      <w:r w:rsidRPr="0011325F">
        <w:rPr>
          <w:rFonts w:ascii="Helvetica" w:hAnsi="Helvetica"/>
          <w:b w:val="0"/>
          <w:i/>
          <w:iCs/>
          <w:color w:val="000000"/>
          <w:sz w:val="20"/>
          <w:szCs w:val="24"/>
        </w:rPr>
        <w:t xml:space="preserve"> Society</w:t>
      </w:r>
      <w:r w:rsidRPr="0011325F">
        <w:rPr>
          <w:rFonts w:ascii="Helvetica" w:hAnsi="Helvetica"/>
          <w:b w:val="0"/>
          <w:color w:val="000000"/>
          <w:sz w:val="20"/>
          <w:szCs w:val="24"/>
        </w:rPr>
        <w:t>, Houston, TX.</w:t>
      </w:r>
    </w:p>
    <w:p w:rsidR="00172123" w:rsidRDefault="00172123" w:rsidP="00172123">
      <w:pPr>
        <w:pStyle w:val="Heading2"/>
        <w:rPr>
          <w:rFonts w:ascii="Helvetica" w:hAnsi="Helvetica"/>
        </w:rPr>
      </w:pPr>
    </w:p>
    <w:p w:rsidR="00172123" w:rsidRPr="009F366B" w:rsidRDefault="00172123" w:rsidP="00172123"/>
    <w:p w:rsidR="00172123" w:rsidRPr="00A72DA1" w:rsidRDefault="00172123" w:rsidP="00E348A5">
      <w:pPr>
        <w:tabs>
          <w:tab w:val="left" w:pos="720"/>
          <w:tab w:val="left" w:pos="1440"/>
          <w:tab w:val="left" w:pos="2160"/>
          <w:tab w:val="left" w:pos="2880"/>
          <w:tab w:val="left" w:pos="3600"/>
          <w:tab w:val="left" w:pos="4320"/>
          <w:tab w:val="left" w:pos="5040"/>
          <w:tab w:val="left" w:pos="5760"/>
          <w:tab w:val="left" w:pos="6480"/>
          <w:tab w:val="left" w:pos="7613"/>
        </w:tabs>
        <w:ind w:firstLine="720"/>
        <w:rPr>
          <w:rFonts w:ascii="Helvetica" w:hAnsi="Helvetica"/>
          <w:i/>
        </w:rPr>
      </w:pPr>
    </w:p>
    <w:p w:rsidR="00172123" w:rsidRPr="00AB5289" w:rsidRDefault="00172123" w:rsidP="00172123">
      <w:pPr>
        <w:rPr>
          <w:rFonts w:ascii="Helvetica" w:hAnsi="Helvetica"/>
        </w:rPr>
      </w:pPr>
      <w:r w:rsidRPr="00A72DA1">
        <w:rPr>
          <w:rFonts w:ascii="Helvetica" w:hAnsi="Helvetica"/>
          <w:i/>
        </w:rPr>
        <w:tab/>
      </w:r>
    </w:p>
    <w:sectPr w:rsidR="00172123" w:rsidRPr="00AB5289" w:rsidSect="00172123">
      <w:footerReference w:type="even" r:id="rId8"/>
      <w:footerReference w:type="default" r:id="rId9"/>
      <w:pgSz w:w="12240" w:h="15840"/>
      <w:pgMar w:top="900" w:right="1440" w:bottom="9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070" w:rsidRDefault="00133070">
      <w:r>
        <w:separator/>
      </w:r>
    </w:p>
  </w:endnote>
  <w:endnote w:type="continuationSeparator" w:id="0">
    <w:p w:rsidR="00133070" w:rsidRDefault="00133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070" w:rsidRDefault="001330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3070" w:rsidRDefault="00133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070" w:rsidRDefault="00133070" w:rsidP="00172123">
    <w:pPr>
      <w:pStyle w:val="Footer"/>
      <w:ind w:right="360"/>
      <w:jc w:val="right"/>
    </w:pPr>
    <w:r>
      <w:t>February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070" w:rsidRDefault="00133070">
      <w:r>
        <w:separator/>
      </w:r>
    </w:p>
  </w:footnote>
  <w:footnote w:type="continuationSeparator" w:id="0">
    <w:p w:rsidR="00133070" w:rsidRDefault="001330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21DF5"/>
    <w:multiLevelType w:val="hybridMultilevel"/>
    <w:tmpl w:val="010A5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4C37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7970079"/>
    <w:multiLevelType w:val="singleLevel"/>
    <w:tmpl w:val="04090001"/>
    <w:lvl w:ilvl="0">
      <w:start w:val="1"/>
      <w:numFmt w:val="bullet"/>
      <w:lvlText w:val=""/>
      <w:lvlJc w:val="left"/>
      <w:pPr>
        <w:ind w:left="720" w:hanging="360"/>
      </w:pPr>
      <w:rPr>
        <w:rFonts w:ascii="Symbol" w:hAnsi="Symbol" w:hint="default"/>
      </w:rPr>
    </w:lvl>
  </w:abstractNum>
  <w:abstractNum w:abstractNumId="3">
    <w:nsid w:val="36256A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AD65648"/>
    <w:multiLevelType w:val="hybridMultilevel"/>
    <w:tmpl w:val="9ABA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B951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095510C"/>
    <w:multiLevelType w:val="hybridMultilevel"/>
    <w:tmpl w:val="E6B2E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E668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B024839"/>
    <w:multiLevelType w:val="hybridMultilevel"/>
    <w:tmpl w:val="CECAB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E2B13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01917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0ED66C9"/>
    <w:multiLevelType w:val="hybridMultilevel"/>
    <w:tmpl w:val="122CA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F3C503F"/>
    <w:multiLevelType w:val="hybridMultilevel"/>
    <w:tmpl w:val="2892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7B6F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B2B74B1"/>
    <w:multiLevelType w:val="hybridMultilevel"/>
    <w:tmpl w:val="71C05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7"/>
  </w:num>
  <w:num w:numId="4">
    <w:abstractNumId w:val="13"/>
  </w:num>
  <w:num w:numId="5">
    <w:abstractNumId w:val="5"/>
  </w:num>
  <w:num w:numId="6">
    <w:abstractNumId w:val="3"/>
  </w:num>
  <w:num w:numId="7">
    <w:abstractNumId w:val="1"/>
  </w:num>
  <w:num w:numId="8">
    <w:abstractNumId w:val="9"/>
  </w:num>
  <w:num w:numId="9">
    <w:abstractNumId w:val="12"/>
  </w:num>
  <w:num w:numId="10">
    <w:abstractNumId w:val="0"/>
  </w:num>
  <w:num w:numId="11">
    <w:abstractNumId w:val="4"/>
  </w:num>
  <w:num w:numId="12">
    <w:abstractNumId w:val="14"/>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388"/>
    <w:rsid w:val="000C6002"/>
    <w:rsid w:val="000E6F14"/>
    <w:rsid w:val="000E7149"/>
    <w:rsid w:val="00133070"/>
    <w:rsid w:val="00172123"/>
    <w:rsid w:val="001A0104"/>
    <w:rsid w:val="001D0EDC"/>
    <w:rsid w:val="00297E79"/>
    <w:rsid w:val="002B34D2"/>
    <w:rsid w:val="003740FC"/>
    <w:rsid w:val="003837AD"/>
    <w:rsid w:val="003F0836"/>
    <w:rsid w:val="004236DA"/>
    <w:rsid w:val="00472423"/>
    <w:rsid w:val="006D5FAB"/>
    <w:rsid w:val="006F51B2"/>
    <w:rsid w:val="00791FCD"/>
    <w:rsid w:val="00933697"/>
    <w:rsid w:val="00A819A1"/>
    <w:rsid w:val="00AB5289"/>
    <w:rsid w:val="00C42369"/>
    <w:rsid w:val="00C9059C"/>
    <w:rsid w:val="00D74D94"/>
    <w:rsid w:val="00E028B6"/>
    <w:rsid w:val="00E348A5"/>
    <w:rsid w:val="00E62957"/>
    <w:rsid w:val="00F80A3E"/>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qFormat/>
    <w:pPr>
      <w:keepNext/>
      <w:tabs>
        <w:tab w:val="left" w:pos="4253"/>
        <w:tab w:val="left" w:pos="4820"/>
      </w:tabs>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right"/>
      <w:outlineLvl w:val="2"/>
    </w:pPr>
    <w:rPr>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tyle>
  <w:style w:type="character" w:styleId="FootnoteReference">
    <w:name w:val="footnote reference"/>
    <w:rPr>
      <w:vertAlign w:val="superscript"/>
    </w:rPr>
  </w:style>
  <w:style w:type="paragraph" w:styleId="EndnoteText">
    <w:name w:val="endnote text"/>
    <w:basedOn w:val="Normal"/>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jc w:val="center"/>
    </w:pPr>
    <w:rPr>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qFormat/>
    <w:pPr>
      <w:keepNext/>
      <w:tabs>
        <w:tab w:val="left" w:pos="4253"/>
        <w:tab w:val="left" w:pos="4820"/>
      </w:tabs>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right"/>
      <w:outlineLvl w:val="2"/>
    </w:pPr>
    <w:rPr>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tyle>
  <w:style w:type="character" w:styleId="FootnoteReference">
    <w:name w:val="footnote reference"/>
    <w:rPr>
      <w:vertAlign w:val="superscript"/>
    </w:rPr>
  </w:style>
  <w:style w:type="paragraph" w:styleId="EndnoteText">
    <w:name w:val="endnote text"/>
    <w:basedOn w:val="Normal"/>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2719">
      <w:bodyDiv w:val="1"/>
      <w:marLeft w:val="0"/>
      <w:marRight w:val="0"/>
      <w:marTop w:val="0"/>
      <w:marBottom w:val="0"/>
      <w:divBdr>
        <w:top w:val="none" w:sz="0" w:space="0" w:color="auto"/>
        <w:left w:val="none" w:sz="0" w:space="0" w:color="auto"/>
        <w:bottom w:val="none" w:sz="0" w:space="0" w:color="auto"/>
        <w:right w:val="none" w:sz="0" w:space="0" w:color="auto"/>
      </w:divBdr>
    </w:div>
    <w:div w:id="1295910107">
      <w:bodyDiv w:val="1"/>
      <w:marLeft w:val="0"/>
      <w:marRight w:val="0"/>
      <w:marTop w:val="0"/>
      <w:marBottom w:val="0"/>
      <w:divBdr>
        <w:top w:val="none" w:sz="0" w:space="0" w:color="auto"/>
        <w:left w:val="none" w:sz="0" w:space="0" w:color="auto"/>
        <w:bottom w:val="none" w:sz="0" w:space="0" w:color="auto"/>
        <w:right w:val="none" w:sz="0" w:space="0" w:color="auto"/>
      </w:divBdr>
    </w:div>
    <w:div w:id="1895504181">
      <w:bodyDiv w:val="1"/>
      <w:marLeft w:val="0"/>
      <w:marRight w:val="0"/>
      <w:marTop w:val="0"/>
      <w:marBottom w:val="0"/>
      <w:divBdr>
        <w:top w:val="none" w:sz="0" w:space="0" w:color="auto"/>
        <w:left w:val="none" w:sz="0" w:space="0" w:color="auto"/>
        <w:bottom w:val="none" w:sz="0" w:space="0" w:color="auto"/>
        <w:right w:val="none" w:sz="0" w:space="0" w:color="auto"/>
      </w:divBdr>
    </w:div>
    <w:div w:id="1977029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1464</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Velian Pandeliev</vt:lpstr>
    </vt:vector>
  </TitlesOfParts>
  <Company> </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Velian Pandeliev</dc:title>
  <dc:subject/>
  <dc:creator>Velian Pandeliev</dc:creator>
  <cp:keywords/>
  <dc:description/>
  <cp:lastModifiedBy>V</cp:lastModifiedBy>
  <cp:revision>1</cp:revision>
  <cp:lastPrinted>2017-02-07T06:39:00Z</cp:lastPrinted>
  <dcterms:created xsi:type="dcterms:W3CDTF">2017-02-07T06:38:00Z</dcterms:created>
  <dcterms:modified xsi:type="dcterms:W3CDTF">2017-02-18T15:49:00Z</dcterms:modified>
</cp:coreProperties>
</file>