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7B36" w14:textId="3D01F4D0" w:rsidR="00362D0A" w:rsidRPr="00BC5C0C" w:rsidRDefault="00A51279" w:rsidP="00370E1E">
      <w:pPr>
        <w:spacing w:line="276" w:lineRule="auto"/>
        <w:jc w:val="center"/>
        <w:rPr>
          <w:rFonts w:ascii="Cambria" w:hAnsi="Cambria" w:cs="Arial"/>
          <w:b/>
          <w:sz w:val="32"/>
          <w:szCs w:val="32"/>
        </w:rPr>
      </w:pPr>
      <w:r w:rsidRPr="00BC5C0C">
        <w:rPr>
          <w:rFonts w:ascii="Cambria" w:hAnsi="Cambria" w:cs="Arial"/>
          <w:b/>
          <w:sz w:val="32"/>
          <w:szCs w:val="32"/>
        </w:rPr>
        <w:t>Where to Post Required Labor Posters</w:t>
      </w:r>
    </w:p>
    <w:p w14:paraId="12DE724E" w14:textId="77777777" w:rsidR="00362D0A" w:rsidRDefault="00362D0A" w:rsidP="00370E1E">
      <w:pPr>
        <w:spacing w:line="276" w:lineRule="auto"/>
      </w:pPr>
    </w:p>
    <w:p w14:paraId="7AD3C9D6" w14:textId="77777777" w:rsidR="009E2E11" w:rsidRPr="00370E1E" w:rsidRDefault="009E2E11" w:rsidP="009E2E11">
      <w:pPr>
        <w:spacing w:line="276" w:lineRule="auto"/>
        <w:rPr>
          <w:rFonts w:ascii="Arial" w:hAnsi="Arial" w:cs="Arial"/>
          <w:b/>
          <w:i/>
          <w:sz w:val="20"/>
          <w:szCs w:val="20"/>
        </w:rPr>
      </w:pPr>
      <w:r>
        <w:rPr>
          <w:rFonts w:ascii="Arial" w:hAnsi="Arial" w:cs="Arial"/>
          <w:sz w:val="20"/>
          <w:szCs w:val="20"/>
        </w:rPr>
        <w:t>Employers are required to post certain notices in each business location.</w:t>
      </w:r>
      <w:r w:rsidRPr="009E2E11">
        <w:rPr>
          <w:rFonts w:ascii="Arial" w:hAnsi="Arial" w:cs="Arial"/>
          <w:b/>
          <w:i/>
          <w:sz w:val="20"/>
          <w:szCs w:val="20"/>
        </w:rPr>
        <w:t xml:space="preserve"> </w:t>
      </w:r>
      <w:r>
        <w:rPr>
          <w:rFonts w:ascii="Arial" w:hAnsi="Arial" w:cs="Arial"/>
          <w:sz w:val="20"/>
          <w:szCs w:val="20"/>
        </w:rPr>
        <w:t xml:space="preserve">The </w:t>
      </w:r>
      <w:r w:rsidRPr="00767E87">
        <w:rPr>
          <w:rFonts w:ascii="Arial" w:hAnsi="Arial" w:cs="Arial"/>
          <w:sz w:val="20"/>
          <w:szCs w:val="20"/>
        </w:rPr>
        <w:t>postings</w:t>
      </w:r>
      <w:r>
        <w:rPr>
          <w:rFonts w:ascii="Arial" w:hAnsi="Arial" w:cs="Arial"/>
          <w:sz w:val="20"/>
          <w:szCs w:val="20"/>
        </w:rPr>
        <w:t xml:space="preserve"> required vary by statute. Therefore, the specific notices your business is required to post may depend on factors such as: number of employees, jurisdiction, industry, contractor status,</w:t>
      </w:r>
      <w:r w:rsidRPr="00767E87">
        <w:rPr>
          <w:rFonts w:ascii="Arial" w:hAnsi="Arial" w:cs="Arial"/>
          <w:sz w:val="20"/>
          <w:szCs w:val="20"/>
        </w:rPr>
        <w:t xml:space="preserve"> and whether or not </w:t>
      </w:r>
      <w:r>
        <w:rPr>
          <w:rFonts w:ascii="Arial" w:hAnsi="Arial" w:cs="Arial"/>
          <w:sz w:val="20"/>
          <w:szCs w:val="20"/>
        </w:rPr>
        <w:t>your</w:t>
      </w:r>
      <w:r w:rsidRPr="00767E87">
        <w:rPr>
          <w:rFonts w:ascii="Arial" w:hAnsi="Arial" w:cs="Arial"/>
          <w:sz w:val="20"/>
          <w:szCs w:val="20"/>
        </w:rPr>
        <w:t xml:space="preserve"> company has employees </w:t>
      </w:r>
      <w:r>
        <w:rPr>
          <w:rFonts w:ascii="Arial" w:hAnsi="Arial" w:cs="Arial"/>
          <w:sz w:val="20"/>
          <w:szCs w:val="20"/>
        </w:rPr>
        <w:t xml:space="preserve">who </w:t>
      </w:r>
      <w:r w:rsidRPr="00767E87">
        <w:rPr>
          <w:rFonts w:ascii="Arial" w:hAnsi="Arial" w:cs="Arial"/>
          <w:sz w:val="20"/>
          <w:szCs w:val="20"/>
        </w:rPr>
        <w:t xml:space="preserve">are union members. </w:t>
      </w:r>
      <w:r>
        <w:rPr>
          <w:rFonts w:ascii="Arial" w:hAnsi="Arial" w:cs="Arial"/>
          <w:sz w:val="20"/>
          <w:szCs w:val="20"/>
        </w:rPr>
        <w:br/>
      </w:r>
      <w:r>
        <w:rPr>
          <w:rFonts w:ascii="Arial" w:hAnsi="Arial" w:cs="Arial"/>
          <w:sz w:val="20"/>
          <w:szCs w:val="20"/>
        </w:rPr>
        <w:br/>
      </w:r>
      <w:r w:rsidRPr="00370E1E">
        <w:rPr>
          <w:rFonts w:ascii="Arial" w:hAnsi="Arial" w:cs="Arial"/>
          <w:b/>
          <w:i/>
          <w:sz w:val="20"/>
          <w:szCs w:val="20"/>
        </w:rPr>
        <w:t xml:space="preserve">For a comprehensive listing of your state and federal posting requirements visit the State &amp; Federal Resources section of the website.   </w:t>
      </w:r>
    </w:p>
    <w:p w14:paraId="29F31D17" w14:textId="77777777" w:rsidR="009E2E11" w:rsidRDefault="009E2E11" w:rsidP="009E2E11">
      <w:pPr>
        <w:spacing w:line="276" w:lineRule="auto"/>
        <w:rPr>
          <w:rFonts w:ascii="Arial" w:hAnsi="Arial" w:cs="Arial"/>
          <w:sz w:val="20"/>
          <w:szCs w:val="20"/>
        </w:rPr>
      </w:pPr>
    </w:p>
    <w:p w14:paraId="6EAFC90E" w14:textId="77777777" w:rsidR="00A51279" w:rsidRPr="00767E87" w:rsidRDefault="009E2E11" w:rsidP="00370E1E">
      <w:pPr>
        <w:spacing w:line="276" w:lineRule="auto"/>
        <w:rPr>
          <w:rFonts w:ascii="Arial" w:hAnsi="Arial" w:cs="Arial"/>
          <w:sz w:val="20"/>
          <w:szCs w:val="20"/>
        </w:rPr>
      </w:pPr>
      <w:r w:rsidRPr="00370E1E">
        <w:rPr>
          <w:rFonts w:ascii="Arial" w:hAnsi="Arial" w:cs="Arial"/>
          <w:b/>
          <w:sz w:val="20"/>
          <w:szCs w:val="20"/>
        </w:rPr>
        <w:t>Best Practices for Posting Notices:</w:t>
      </w:r>
      <w:r>
        <w:rPr>
          <w:rFonts w:ascii="Arial" w:hAnsi="Arial" w:cs="Arial"/>
          <w:sz w:val="20"/>
          <w:szCs w:val="20"/>
        </w:rPr>
        <w:br/>
      </w:r>
      <w:r>
        <w:rPr>
          <w:rFonts w:ascii="Arial" w:hAnsi="Arial" w:cs="Arial"/>
          <w:sz w:val="20"/>
          <w:szCs w:val="20"/>
        </w:rPr>
        <w:br/>
      </w:r>
      <w:r w:rsidR="00A51279" w:rsidRPr="00767E87">
        <w:rPr>
          <w:rFonts w:ascii="Arial" w:hAnsi="Arial" w:cs="Arial"/>
          <w:sz w:val="20"/>
          <w:szCs w:val="20"/>
        </w:rPr>
        <w:t xml:space="preserve">There are a few important considerations that should be made </w:t>
      </w:r>
      <w:r w:rsidR="00EB1C1F">
        <w:rPr>
          <w:rFonts w:ascii="Arial" w:hAnsi="Arial" w:cs="Arial"/>
          <w:sz w:val="20"/>
          <w:szCs w:val="20"/>
        </w:rPr>
        <w:t>when</w:t>
      </w:r>
      <w:r w:rsidR="00A51279" w:rsidRPr="00767E87">
        <w:rPr>
          <w:rFonts w:ascii="Arial" w:hAnsi="Arial" w:cs="Arial"/>
          <w:sz w:val="20"/>
          <w:szCs w:val="20"/>
        </w:rPr>
        <w:t xml:space="preserve"> posting required labor posters:</w:t>
      </w:r>
    </w:p>
    <w:p w14:paraId="68C105C9" w14:textId="77777777" w:rsidR="00A51279" w:rsidRPr="00767E87" w:rsidRDefault="00A51279" w:rsidP="00370E1E">
      <w:pPr>
        <w:spacing w:line="276" w:lineRule="auto"/>
        <w:rPr>
          <w:rFonts w:ascii="Arial" w:hAnsi="Arial" w:cs="Arial"/>
          <w:sz w:val="20"/>
          <w:szCs w:val="20"/>
        </w:rPr>
      </w:pPr>
      <w:r w:rsidRPr="00767E87">
        <w:rPr>
          <w:rFonts w:ascii="Arial" w:hAnsi="Arial" w:cs="Arial"/>
          <w:sz w:val="20"/>
          <w:szCs w:val="20"/>
        </w:rPr>
        <w:tab/>
      </w:r>
    </w:p>
    <w:p w14:paraId="5007D8D8" w14:textId="77777777" w:rsidR="00BC74FC" w:rsidRDefault="009E2E11" w:rsidP="00370E1E">
      <w:pPr>
        <w:numPr>
          <w:ilvl w:val="0"/>
          <w:numId w:val="1"/>
        </w:numPr>
        <w:tabs>
          <w:tab w:val="clear" w:pos="1080"/>
          <w:tab w:val="num" w:pos="720"/>
        </w:tabs>
        <w:spacing w:line="276" w:lineRule="auto"/>
        <w:ind w:left="720"/>
        <w:rPr>
          <w:rFonts w:ascii="Arial" w:hAnsi="Arial" w:cs="Arial"/>
          <w:sz w:val="20"/>
          <w:szCs w:val="20"/>
        </w:rPr>
      </w:pPr>
      <w:r w:rsidRPr="00370E1E">
        <w:rPr>
          <w:rFonts w:ascii="Arial" w:hAnsi="Arial" w:cs="Arial"/>
          <w:b/>
          <w:sz w:val="20"/>
          <w:szCs w:val="20"/>
        </w:rPr>
        <w:t>Be conspicuous.</w:t>
      </w:r>
      <w:r>
        <w:rPr>
          <w:rFonts w:ascii="Arial" w:hAnsi="Arial" w:cs="Arial"/>
          <w:sz w:val="20"/>
          <w:szCs w:val="20"/>
        </w:rPr>
        <w:t xml:space="preserve"> </w:t>
      </w:r>
      <w:r w:rsidR="00A51279" w:rsidRPr="00767E87">
        <w:rPr>
          <w:rFonts w:ascii="Arial" w:hAnsi="Arial" w:cs="Arial"/>
          <w:sz w:val="20"/>
          <w:szCs w:val="20"/>
        </w:rPr>
        <w:t>You must post the labor posters in a conspicuous place</w:t>
      </w:r>
      <w:r w:rsidR="00BC74FC" w:rsidRPr="00767E87">
        <w:rPr>
          <w:rFonts w:ascii="Arial" w:hAnsi="Arial" w:cs="Arial"/>
          <w:sz w:val="20"/>
          <w:szCs w:val="20"/>
        </w:rPr>
        <w:t>, visible and accessible to all employees</w:t>
      </w:r>
      <w:r w:rsidR="00B44C48" w:rsidRPr="00767E87">
        <w:rPr>
          <w:rFonts w:ascii="Arial" w:hAnsi="Arial" w:cs="Arial"/>
          <w:sz w:val="20"/>
          <w:szCs w:val="20"/>
        </w:rPr>
        <w:t>.</w:t>
      </w:r>
    </w:p>
    <w:p w14:paraId="5816B4BA" w14:textId="77777777" w:rsidR="00576B3E" w:rsidRDefault="00576B3E" w:rsidP="00370E1E">
      <w:pPr>
        <w:tabs>
          <w:tab w:val="num" w:pos="720"/>
        </w:tabs>
        <w:spacing w:line="276" w:lineRule="auto"/>
        <w:ind w:left="720"/>
        <w:rPr>
          <w:rFonts w:ascii="Arial" w:hAnsi="Arial" w:cs="Arial"/>
          <w:sz w:val="20"/>
          <w:szCs w:val="20"/>
        </w:rPr>
      </w:pPr>
    </w:p>
    <w:p w14:paraId="7A2030BD" w14:textId="77777777" w:rsidR="00BC74FC" w:rsidRPr="00767E87" w:rsidRDefault="009E2E11" w:rsidP="00370E1E">
      <w:pPr>
        <w:numPr>
          <w:ilvl w:val="0"/>
          <w:numId w:val="1"/>
        </w:numPr>
        <w:tabs>
          <w:tab w:val="clear" w:pos="1080"/>
          <w:tab w:val="num" w:pos="720"/>
        </w:tabs>
        <w:spacing w:line="276" w:lineRule="auto"/>
        <w:ind w:left="720"/>
        <w:rPr>
          <w:rFonts w:ascii="Arial" w:hAnsi="Arial" w:cs="Arial"/>
          <w:sz w:val="20"/>
          <w:szCs w:val="20"/>
        </w:rPr>
      </w:pPr>
      <w:r w:rsidRPr="00370E1E">
        <w:rPr>
          <w:rFonts w:ascii="Arial" w:hAnsi="Arial" w:cs="Arial"/>
          <w:b/>
          <w:sz w:val="20"/>
          <w:szCs w:val="20"/>
        </w:rPr>
        <w:t xml:space="preserve">Use a high traffic area. </w:t>
      </w:r>
      <w:r w:rsidR="00BC74FC" w:rsidRPr="00767E87">
        <w:rPr>
          <w:rFonts w:ascii="Arial" w:hAnsi="Arial" w:cs="Arial"/>
          <w:sz w:val="20"/>
          <w:szCs w:val="20"/>
        </w:rPr>
        <w:t xml:space="preserve">The posters should be posted in an area frequented by employees where it may be easily read during the workday. Suggested areas include places where employees tend to congregate, such as: </w:t>
      </w:r>
    </w:p>
    <w:p w14:paraId="3FFAB573" w14:textId="77777777" w:rsidR="00BC74FC" w:rsidRPr="00767E87" w:rsidRDefault="00E268E9" w:rsidP="00370E1E">
      <w:pPr>
        <w:numPr>
          <w:ilvl w:val="0"/>
          <w:numId w:val="2"/>
        </w:numPr>
        <w:tabs>
          <w:tab w:val="clear" w:pos="1800"/>
          <w:tab w:val="num" w:pos="1440"/>
        </w:tabs>
        <w:spacing w:line="276" w:lineRule="auto"/>
        <w:ind w:left="1440"/>
        <w:rPr>
          <w:rFonts w:ascii="Arial" w:hAnsi="Arial" w:cs="Arial"/>
          <w:sz w:val="20"/>
          <w:szCs w:val="20"/>
        </w:rPr>
      </w:pPr>
      <w:r w:rsidRPr="00767E87">
        <w:rPr>
          <w:rFonts w:ascii="Arial" w:hAnsi="Arial" w:cs="Arial"/>
          <w:sz w:val="20"/>
          <w:szCs w:val="20"/>
        </w:rPr>
        <w:t>Lunchrooms/b</w:t>
      </w:r>
      <w:r w:rsidR="00BC74FC" w:rsidRPr="00767E87">
        <w:rPr>
          <w:rFonts w:ascii="Arial" w:hAnsi="Arial" w:cs="Arial"/>
          <w:sz w:val="20"/>
          <w:szCs w:val="20"/>
        </w:rPr>
        <w:t>reak areas</w:t>
      </w:r>
    </w:p>
    <w:p w14:paraId="100FE11C" w14:textId="77777777" w:rsidR="00BC74FC" w:rsidRPr="00767E87" w:rsidRDefault="00BC74FC" w:rsidP="00370E1E">
      <w:pPr>
        <w:numPr>
          <w:ilvl w:val="0"/>
          <w:numId w:val="2"/>
        </w:numPr>
        <w:tabs>
          <w:tab w:val="clear" w:pos="1800"/>
          <w:tab w:val="num" w:pos="1440"/>
        </w:tabs>
        <w:spacing w:line="276" w:lineRule="auto"/>
        <w:ind w:left="1440"/>
        <w:rPr>
          <w:rFonts w:ascii="Arial" w:hAnsi="Arial" w:cs="Arial"/>
          <w:sz w:val="20"/>
          <w:szCs w:val="20"/>
        </w:rPr>
      </w:pPr>
      <w:r w:rsidRPr="00767E87">
        <w:rPr>
          <w:rFonts w:ascii="Arial" w:hAnsi="Arial" w:cs="Arial"/>
          <w:sz w:val="20"/>
          <w:szCs w:val="20"/>
        </w:rPr>
        <w:t>Water cooler areas</w:t>
      </w:r>
    </w:p>
    <w:p w14:paraId="4C3BAAF7" w14:textId="77777777" w:rsidR="009E2E11" w:rsidRPr="00767E87" w:rsidRDefault="00BC74FC" w:rsidP="00370E1E">
      <w:pPr>
        <w:numPr>
          <w:ilvl w:val="0"/>
          <w:numId w:val="2"/>
        </w:numPr>
        <w:tabs>
          <w:tab w:val="clear" w:pos="1800"/>
          <w:tab w:val="num" w:pos="1440"/>
        </w:tabs>
        <w:spacing w:line="276" w:lineRule="auto"/>
        <w:ind w:left="1440"/>
        <w:rPr>
          <w:rFonts w:ascii="Arial" w:hAnsi="Arial" w:cs="Arial"/>
          <w:sz w:val="20"/>
          <w:szCs w:val="20"/>
        </w:rPr>
      </w:pPr>
      <w:r w:rsidRPr="00767E87">
        <w:rPr>
          <w:rFonts w:ascii="Arial" w:hAnsi="Arial" w:cs="Arial"/>
          <w:sz w:val="20"/>
          <w:szCs w:val="20"/>
        </w:rPr>
        <w:t>Reception area</w:t>
      </w:r>
    </w:p>
    <w:p w14:paraId="281A9DA0" w14:textId="77777777" w:rsidR="009E2E11" w:rsidRPr="00370E1E" w:rsidRDefault="00BC74FC" w:rsidP="00370E1E">
      <w:pPr>
        <w:numPr>
          <w:ilvl w:val="0"/>
          <w:numId w:val="2"/>
        </w:numPr>
        <w:tabs>
          <w:tab w:val="clear" w:pos="1800"/>
          <w:tab w:val="num" w:pos="1440"/>
        </w:tabs>
        <w:spacing w:line="276" w:lineRule="auto"/>
        <w:ind w:left="1440"/>
        <w:rPr>
          <w:rFonts w:ascii="Arial" w:hAnsi="Arial" w:cs="Arial"/>
          <w:sz w:val="20"/>
          <w:szCs w:val="20"/>
        </w:rPr>
      </w:pPr>
      <w:r w:rsidRPr="00F70406">
        <w:rPr>
          <w:rFonts w:ascii="Arial" w:hAnsi="Arial" w:cs="Arial"/>
          <w:sz w:val="20"/>
          <w:szCs w:val="20"/>
        </w:rPr>
        <w:t>Time clock are</w:t>
      </w:r>
      <w:r w:rsidR="00576B3E" w:rsidRPr="00F70406">
        <w:rPr>
          <w:rFonts w:ascii="Arial" w:hAnsi="Arial" w:cs="Arial"/>
          <w:sz w:val="20"/>
          <w:szCs w:val="20"/>
        </w:rPr>
        <w:t>a</w:t>
      </w:r>
      <w:r w:rsidR="009E2E11" w:rsidRPr="00EB1C1F">
        <w:rPr>
          <w:rFonts w:ascii="Arial" w:hAnsi="Arial" w:cs="Arial"/>
          <w:sz w:val="20"/>
          <w:szCs w:val="20"/>
        </w:rPr>
        <w:br/>
      </w:r>
    </w:p>
    <w:p w14:paraId="201DB913" w14:textId="77777777" w:rsidR="00024DA7" w:rsidRPr="00EB1C1F" w:rsidRDefault="009E2E11" w:rsidP="00370E1E">
      <w:pPr>
        <w:spacing w:line="276" w:lineRule="auto"/>
        <w:ind w:left="720"/>
        <w:rPr>
          <w:rFonts w:ascii="Arial" w:hAnsi="Arial" w:cs="Arial"/>
          <w:sz w:val="20"/>
          <w:szCs w:val="20"/>
        </w:rPr>
      </w:pPr>
      <w:r w:rsidRPr="00370E1E">
        <w:rPr>
          <w:rFonts w:ascii="Arial" w:hAnsi="Arial" w:cs="Arial"/>
          <w:b/>
          <w:sz w:val="20"/>
          <w:szCs w:val="20"/>
        </w:rPr>
        <w:t>Note:</w:t>
      </w:r>
      <w:r w:rsidRPr="00F70406">
        <w:rPr>
          <w:rFonts w:ascii="Arial" w:hAnsi="Arial" w:cs="Arial"/>
          <w:sz w:val="20"/>
          <w:szCs w:val="20"/>
        </w:rPr>
        <w:t xml:space="preserve"> The locations most frequented throughout the workday </w:t>
      </w:r>
      <w:r>
        <w:rPr>
          <w:rFonts w:ascii="Arial" w:hAnsi="Arial" w:cs="Arial"/>
          <w:sz w:val="20"/>
          <w:szCs w:val="20"/>
        </w:rPr>
        <w:t xml:space="preserve">may </w:t>
      </w:r>
      <w:r w:rsidRPr="00F70406">
        <w:rPr>
          <w:rFonts w:ascii="Arial" w:hAnsi="Arial" w:cs="Arial"/>
          <w:sz w:val="20"/>
          <w:szCs w:val="20"/>
        </w:rPr>
        <w:t xml:space="preserve">vary for different companies. For example, the time clock area may not be the best place to post if a large group of your employees are not required to punch in and out. It is important to consider the </w:t>
      </w:r>
      <w:r w:rsidRPr="00EB1C1F">
        <w:rPr>
          <w:rFonts w:ascii="Arial" w:hAnsi="Arial" w:cs="Arial"/>
          <w:sz w:val="20"/>
          <w:szCs w:val="20"/>
        </w:rPr>
        <w:t>work habits of your employees</w:t>
      </w:r>
      <w:r>
        <w:rPr>
          <w:rFonts w:ascii="Arial" w:hAnsi="Arial" w:cs="Arial"/>
          <w:sz w:val="20"/>
          <w:szCs w:val="20"/>
        </w:rPr>
        <w:t xml:space="preserve">; it is </w:t>
      </w:r>
      <w:r w:rsidRPr="00F70406">
        <w:rPr>
          <w:rFonts w:ascii="Arial" w:hAnsi="Arial" w:cs="Arial"/>
          <w:sz w:val="20"/>
          <w:szCs w:val="20"/>
        </w:rPr>
        <w:t xml:space="preserve">necessary to post the </w:t>
      </w:r>
      <w:r>
        <w:rPr>
          <w:rFonts w:ascii="Arial" w:hAnsi="Arial" w:cs="Arial"/>
          <w:sz w:val="20"/>
          <w:szCs w:val="20"/>
        </w:rPr>
        <w:t>notices</w:t>
      </w:r>
      <w:r w:rsidRPr="00F70406">
        <w:rPr>
          <w:rFonts w:ascii="Arial" w:hAnsi="Arial" w:cs="Arial"/>
          <w:sz w:val="20"/>
          <w:szCs w:val="20"/>
        </w:rPr>
        <w:t xml:space="preserve"> in an area visible and frequented by ALL employees.</w:t>
      </w:r>
    </w:p>
    <w:p w14:paraId="2F51DF5A" w14:textId="77777777" w:rsidR="00BC74FC" w:rsidRPr="00767E87" w:rsidRDefault="00BC74FC" w:rsidP="00370E1E">
      <w:pPr>
        <w:tabs>
          <w:tab w:val="num" w:pos="720"/>
        </w:tabs>
        <w:spacing w:line="276" w:lineRule="auto"/>
        <w:ind w:left="720"/>
        <w:rPr>
          <w:rFonts w:ascii="Arial" w:hAnsi="Arial" w:cs="Arial"/>
          <w:sz w:val="20"/>
          <w:szCs w:val="20"/>
        </w:rPr>
      </w:pPr>
    </w:p>
    <w:p w14:paraId="72F2442D" w14:textId="77777777" w:rsidR="000A1111" w:rsidRDefault="009E2E11" w:rsidP="00370E1E">
      <w:pPr>
        <w:numPr>
          <w:ilvl w:val="0"/>
          <w:numId w:val="1"/>
        </w:numPr>
        <w:tabs>
          <w:tab w:val="clear" w:pos="1080"/>
          <w:tab w:val="num" w:pos="720"/>
        </w:tabs>
        <w:spacing w:line="276" w:lineRule="auto"/>
        <w:ind w:left="720"/>
        <w:rPr>
          <w:rFonts w:ascii="Arial" w:hAnsi="Arial" w:cs="Arial"/>
          <w:sz w:val="20"/>
          <w:szCs w:val="20"/>
        </w:rPr>
      </w:pPr>
      <w:r w:rsidRPr="00370E1E">
        <w:rPr>
          <w:rFonts w:ascii="Arial" w:hAnsi="Arial" w:cs="Arial"/>
          <w:b/>
          <w:sz w:val="20"/>
          <w:szCs w:val="20"/>
        </w:rPr>
        <w:t>Post in ALL locations.</w:t>
      </w:r>
      <w:r>
        <w:rPr>
          <w:rFonts w:ascii="Arial" w:hAnsi="Arial" w:cs="Arial"/>
          <w:sz w:val="20"/>
          <w:szCs w:val="20"/>
        </w:rPr>
        <w:t xml:space="preserve"> </w:t>
      </w:r>
      <w:r w:rsidR="00024DA7">
        <w:rPr>
          <w:rFonts w:ascii="Arial" w:hAnsi="Arial" w:cs="Arial"/>
          <w:sz w:val="20"/>
          <w:szCs w:val="20"/>
        </w:rPr>
        <w:t xml:space="preserve">Posters must be posted in all business locations that the company operates. </w:t>
      </w:r>
      <w:r w:rsidR="000A1111">
        <w:rPr>
          <w:rFonts w:ascii="Arial" w:hAnsi="Arial" w:cs="Arial"/>
          <w:sz w:val="20"/>
          <w:szCs w:val="20"/>
        </w:rPr>
        <w:br/>
      </w:r>
    </w:p>
    <w:p w14:paraId="532E734C" w14:textId="77777777" w:rsidR="00024DA7" w:rsidRPr="00767E87" w:rsidRDefault="000A1111" w:rsidP="00370E1E">
      <w:pPr>
        <w:numPr>
          <w:ilvl w:val="0"/>
          <w:numId w:val="1"/>
        </w:numPr>
        <w:tabs>
          <w:tab w:val="clear" w:pos="1080"/>
          <w:tab w:val="num" w:pos="720"/>
        </w:tabs>
        <w:spacing w:line="276" w:lineRule="auto"/>
        <w:ind w:left="720"/>
        <w:rPr>
          <w:rFonts w:ascii="Arial" w:hAnsi="Arial" w:cs="Arial"/>
          <w:sz w:val="20"/>
          <w:szCs w:val="20"/>
        </w:rPr>
      </w:pPr>
      <w:r>
        <w:rPr>
          <w:rFonts w:ascii="Arial" w:hAnsi="Arial" w:cs="Arial"/>
          <w:b/>
          <w:sz w:val="20"/>
          <w:szCs w:val="20"/>
        </w:rPr>
        <w:t>Provid</w:t>
      </w:r>
      <w:r w:rsidR="00F70406">
        <w:rPr>
          <w:rFonts w:ascii="Arial" w:hAnsi="Arial" w:cs="Arial"/>
          <w:b/>
          <w:sz w:val="20"/>
          <w:szCs w:val="20"/>
        </w:rPr>
        <w:t>e</w:t>
      </w:r>
      <w:r>
        <w:rPr>
          <w:rFonts w:ascii="Arial" w:hAnsi="Arial" w:cs="Arial"/>
          <w:b/>
          <w:sz w:val="20"/>
          <w:szCs w:val="20"/>
        </w:rPr>
        <w:t xml:space="preserve"> notices to remote workers.</w:t>
      </w:r>
      <w:r>
        <w:rPr>
          <w:rFonts w:ascii="Arial" w:hAnsi="Arial" w:cs="Arial"/>
          <w:sz w:val="20"/>
          <w:szCs w:val="20"/>
        </w:rPr>
        <w:t xml:space="preserve"> </w:t>
      </w:r>
      <w:r w:rsidR="00024DA7">
        <w:rPr>
          <w:rFonts w:ascii="Arial" w:hAnsi="Arial" w:cs="Arial"/>
          <w:sz w:val="20"/>
          <w:szCs w:val="20"/>
        </w:rPr>
        <w:t xml:space="preserve">Consider these </w:t>
      </w:r>
      <w:r w:rsidR="001D63AF">
        <w:rPr>
          <w:rFonts w:ascii="Arial" w:hAnsi="Arial" w:cs="Arial"/>
          <w:sz w:val="20"/>
          <w:szCs w:val="20"/>
        </w:rPr>
        <w:t>recommendations</w:t>
      </w:r>
      <w:r w:rsidR="00024DA7">
        <w:rPr>
          <w:rFonts w:ascii="Arial" w:hAnsi="Arial" w:cs="Arial"/>
          <w:sz w:val="20"/>
          <w:szCs w:val="20"/>
        </w:rPr>
        <w:t xml:space="preserve"> for those employees that work remotely:</w:t>
      </w:r>
    </w:p>
    <w:p w14:paraId="380A1BAD" w14:textId="37629F8C" w:rsidR="00024DA7" w:rsidRDefault="00024DA7" w:rsidP="00370E1E">
      <w:pPr>
        <w:numPr>
          <w:ilvl w:val="0"/>
          <w:numId w:val="2"/>
        </w:numPr>
        <w:tabs>
          <w:tab w:val="clear" w:pos="1800"/>
        </w:tabs>
        <w:spacing w:line="276" w:lineRule="auto"/>
        <w:ind w:left="1440"/>
        <w:rPr>
          <w:rFonts w:ascii="Arial" w:hAnsi="Arial" w:cs="Arial"/>
          <w:sz w:val="20"/>
          <w:szCs w:val="20"/>
        </w:rPr>
      </w:pPr>
      <w:r>
        <w:rPr>
          <w:rFonts w:ascii="Arial" w:hAnsi="Arial" w:cs="Arial"/>
          <w:sz w:val="20"/>
          <w:szCs w:val="20"/>
        </w:rPr>
        <w:t>P</w:t>
      </w:r>
      <w:r w:rsidRPr="00DA1B80">
        <w:rPr>
          <w:rFonts w:ascii="Arial" w:hAnsi="Arial" w:cs="Arial"/>
          <w:sz w:val="20"/>
          <w:szCs w:val="20"/>
        </w:rPr>
        <w:t xml:space="preserve">rominently </w:t>
      </w:r>
      <w:r>
        <w:rPr>
          <w:rFonts w:ascii="Arial" w:hAnsi="Arial" w:cs="Arial"/>
          <w:sz w:val="20"/>
          <w:szCs w:val="20"/>
        </w:rPr>
        <w:t xml:space="preserve">display </w:t>
      </w:r>
      <w:r w:rsidRPr="00DA1B80">
        <w:rPr>
          <w:rFonts w:ascii="Arial" w:hAnsi="Arial" w:cs="Arial"/>
          <w:sz w:val="20"/>
          <w:szCs w:val="20"/>
        </w:rPr>
        <w:t xml:space="preserve">a link to the poster, or the actual poster, on an external or internal website, or a </w:t>
      </w:r>
      <w:r>
        <w:rPr>
          <w:rFonts w:ascii="Arial" w:hAnsi="Arial" w:cs="Arial"/>
          <w:sz w:val="20"/>
          <w:szCs w:val="20"/>
        </w:rPr>
        <w:t>C</w:t>
      </w:r>
      <w:r w:rsidRPr="00DA1B80">
        <w:rPr>
          <w:rFonts w:ascii="Arial" w:hAnsi="Arial" w:cs="Arial"/>
          <w:sz w:val="20"/>
          <w:szCs w:val="20"/>
        </w:rPr>
        <w:t xml:space="preserve">ompany intranet site, that the </w:t>
      </w:r>
      <w:r>
        <w:rPr>
          <w:rFonts w:ascii="Arial" w:hAnsi="Arial" w:cs="Arial"/>
          <w:sz w:val="20"/>
          <w:szCs w:val="20"/>
        </w:rPr>
        <w:t>C</w:t>
      </w:r>
      <w:r w:rsidRPr="00DA1B80">
        <w:rPr>
          <w:rFonts w:ascii="Arial" w:hAnsi="Arial" w:cs="Arial"/>
          <w:sz w:val="20"/>
          <w:szCs w:val="20"/>
        </w:rPr>
        <w:t xml:space="preserve">ompany maintains and customarily uses for notices to employees about the terms and conditions of employment.  </w:t>
      </w:r>
      <w:r w:rsidR="00BC334B">
        <w:rPr>
          <w:rFonts w:ascii="Arial" w:hAnsi="Arial" w:cs="Arial"/>
          <w:sz w:val="20"/>
          <w:szCs w:val="20"/>
        </w:rPr>
        <w:t>Employees must h</w:t>
      </w:r>
      <w:r w:rsidR="00BC334B" w:rsidRPr="00BC334B">
        <w:rPr>
          <w:rFonts w:ascii="Arial" w:hAnsi="Arial" w:cs="Arial"/>
          <w:sz w:val="20"/>
          <w:szCs w:val="20"/>
        </w:rPr>
        <w:t>ave “readily available access” to the electronic posting at all times.</w:t>
      </w:r>
    </w:p>
    <w:p w14:paraId="550C2C45" w14:textId="77777777" w:rsidR="00024DA7" w:rsidRDefault="00024DA7" w:rsidP="00370E1E">
      <w:pPr>
        <w:numPr>
          <w:ilvl w:val="0"/>
          <w:numId w:val="2"/>
        </w:numPr>
        <w:tabs>
          <w:tab w:val="clear" w:pos="1800"/>
        </w:tabs>
        <w:spacing w:line="276" w:lineRule="auto"/>
        <w:ind w:left="1440"/>
        <w:rPr>
          <w:rFonts w:ascii="Arial" w:hAnsi="Arial" w:cs="Arial"/>
          <w:sz w:val="20"/>
          <w:szCs w:val="20"/>
        </w:rPr>
      </w:pPr>
      <w:r>
        <w:rPr>
          <w:rFonts w:ascii="Arial" w:hAnsi="Arial" w:cs="Arial"/>
          <w:sz w:val="20"/>
          <w:szCs w:val="20"/>
        </w:rPr>
        <w:t>R</w:t>
      </w:r>
      <w:r w:rsidRPr="00DA1B80">
        <w:rPr>
          <w:rFonts w:ascii="Arial" w:hAnsi="Arial" w:cs="Arial"/>
          <w:sz w:val="20"/>
          <w:szCs w:val="20"/>
        </w:rPr>
        <w:t xml:space="preserve">eview the posting requirements for parameters such as size and languages required and make sure when posting electronically that the poster can be easily </w:t>
      </w:r>
      <w:r w:rsidRPr="00DA1B80">
        <w:rPr>
          <w:rFonts w:ascii="Arial" w:hAnsi="Arial" w:cs="Arial"/>
          <w:sz w:val="20"/>
          <w:szCs w:val="20"/>
        </w:rPr>
        <w:lastRenderedPageBreak/>
        <w:t xml:space="preserve">read and contains the full legible text in all languages required.  </w:t>
      </w:r>
      <w:r w:rsidRPr="003F42B0">
        <w:rPr>
          <w:rFonts w:ascii="Arial" w:hAnsi="Arial" w:cs="Arial"/>
          <w:b/>
          <w:sz w:val="20"/>
          <w:szCs w:val="20"/>
        </w:rPr>
        <w:t>Note</w:t>
      </w:r>
      <w:r w:rsidRPr="00370E1E">
        <w:rPr>
          <w:rFonts w:ascii="Arial" w:hAnsi="Arial" w:cs="Arial"/>
          <w:sz w:val="20"/>
          <w:szCs w:val="20"/>
        </w:rPr>
        <w:t xml:space="preserve">: </w:t>
      </w:r>
      <w:r>
        <w:rPr>
          <w:rFonts w:ascii="Arial" w:hAnsi="Arial" w:cs="Arial"/>
          <w:sz w:val="20"/>
          <w:szCs w:val="20"/>
        </w:rPr>
        <w:t xml:space="preserve">Employers are </w:t>
      </w:r>
      <w:r w:rsidRPr="00DA1B80">
        <w:rPr>
          <w:rFonts w:ascii="Arial" w:hAnsi="Arial" w:cs="Arial"/>
          <w:sz w:val="20"/>
          <w:szCs w:val="20"/>
        </w:rPr>
        <w:t>caution</w:t>
      </w:r>
      <w:r>
        <w:rPr>
          <w:rFonts w:ascii="Arial" w:hAnsi="Arial" w:cs="Arial"/>
          <w:sz w:val="20"/>
          <w:szCs w:val="20"/>
        </w:rPr>
        <w:t>ed</w:t>
      </w:r>
      <w:r w:rsidRPr="00DA1B80">
        <w:rPr>
          <w:rFonts w:ascii="Arial" w:hAnsi="Arial" w:cs="Arial"/>
          <w:sz w:val="20"/>
          <w:szCs w:val="20"/>
        </w:rPr>
        <w:t xml:space="preserve"> against reducing the size of the posting so that it is illegible.  </w:t>
      </w:r>
    </w:p>
    <w:p w14:paraId="4F0B48C7" w14:textId="34936E31" w:rsidR="00EB1C1F" w:rsidRDefault="00024DA7" w:rsidP="00370E1E">
      <w:pPr>
        <w:numPr>
          <w:ilvl w:val="0"/>
          <w:numId w:val="2"/>
        </w:numPr>
        <w:tabs>
          <w:tab w:val="clear" w:pos="1800"/>
        </w:tabs>
        <w:spacing w:line="276" w:lineRule="auto"/>
        <w:ind w:left="1440"/>
        <w:rPr>
          <w:rFonts w:ascii="Arial" w:hAnsi="Arial" w:cs="Arial"/>
          <w:sz w:val="20"/>
          <w:szCs w:val="20"/>
        </w:rPr>
      </w:pPr>
      <w:r>
        <w:rPr>
          <w:rFonts w:ascii="Arial" w:hAnsi="Arial" w:cs="Arial"/>
          <w:sz w:val="20"/>
          <w:szCs w:val="20"/>
        </w:rPr>
        <w:t xml:space="preserve">Generally, employers </w:t>
      </w:r>
      <w:r w:rsidR="00BC334B">
        <w:rPr>
          <w:rFonts w:ascii="Arial" w:hAnsi="Arial" w:cs="Arial"/>
          <w:sz w:val="20"/>
          <w:szCs w:val="20"/>
        </w:rPr>
        <w:t>must also</w:t>
      </w:r>
      <w:r>
        <w:rPr>
          <w:rFonts w:ascii="Arial" w:hAnsi="Arial" w:cs="Arial"/>
          <w:sz w:val="20"/>
          <w:szCs w:val="20"/>
        </w:rPr>
        <w:t xml:space="preserve"> make posters available at their </w:t>
      </w:r>
      <w:r w:rsidR="00BC334B">
        <w:rPr>
          <w:rFonts w:ascii="Arial" w:hAnsi="Arial" w:cs="Arial"/>
          <w:sz w:val="20"/>
          <w:szCs w:val="20"/>
        </w:rPr>
        <w:t>traditional workplaces</w:t>
      </w:r>
      <w:r>
        <w:rPr>
          <w:rFonts w:ascii="Arial" w:hAnsi="Arial" w:cs="Arial"/>
          <w:sz w:val="20"/>
          <w:szCs w:val="20"/>
        </w:rPr>
        <w:t xml:space="preserve"> where remote visit.</w:t>
      </w:r>
    </w:p>
    <w:p w14:paraId="7EF3E1D7" w14:textId="77777777" w:rsidR="00EB1C1F" w:rsidRDefault="00EB1C1F" w:rsidP="00370E1E">
      <w:pPr>
        <w:spacing w:line="276" w:lineRule="auto"/>
        <w:ind w:left="1440"/>
        <w:rPr>
          <w:rFonts w:ascii="Arial" w:hAnsi="Arial" w:cs="Arial"/>
          <w:sz w:val="20"/>
          <w:szCs w:val="20"/>
        </w:rPr>
      </w:pPr>
    </w:p>
    <w:p w14:paraId="6D2BF65B" w14:textId="77777777" w:rsidR="00EB1C1F" w:rsidRPr="00EB1C1F" w:rsidRDefault="00EB1C1F" w:rsidP="00370E1E">
      <w:pPr>
        <w:numPr>
          <w:ilvl w:val="0"/>
          <w:numId w:val="1"/>
        </w:numPr>
        <w:spacing w:line="276" w:lineRule="auto"/>
        <w:rPr>
          <w:rFonts w:ascii="Arial" w:hAnsi="Arial" w:cs="Arial"/>
          <w:sz w:val="20"/>
          <w:szCs w:val="20"/>
        </w:rPr>
      </w:pPr>
      <w:r>
        <w:rPr>
          <w:rFonts w:ascii="Arial" w:hAnsi="Arial" w:cs="Arial"/>
          <w:b/>
          <w:sz w:val="20"/>
          <w:szCs w:val="20"/>
        </w:rPr>
        <w:t xml:space="preserve">Check for updates regularly.  </w:t>
      </w:r>
      <w:r>
        <w:rPr>
          <w:rFonts w:ascii="Arial" w:hAnsi="Arial" w:cs="Arial"/>
          <w:sz w:val="20"/>
          <w:szCs w:val="20"/>
        </w:rPr>
        <w:t>Remember that as laws change, poster</w:t>
      </w:r>
      <w:r w:rsidR="00643AA7">
        <w:rPr>
          <w:rFonts w:ascii="Arial" w:hAnsi="Arial" w:cs="Arial"/>
          <w:sz w:val="20"/>
          <w:szCs w:val="20"/>
        </w:rPr>
        <w:t>s</w:t>
      </w:r>
      <w:r>
        <w:rPr>
          <w:rFonts w:ascii="Arial" w:hAnsi="Arial" w:cs="Arial"/>
          <w:sz w:val="20"/>
          <w:szCs w:val="20"/>
        </w:rPr>
        <w:t xml:space="preserve"> may</w:t>
      </w:r>
      <w:r w:rsidR="00643AA7">
        <w:rPr>
          <w:rFonts w:ascii="Arial" w:hAnsi="Arial" w:cs="Arial"/>
          <w:sz w:val="20"/>
          <w:szCs w:val="20"/>
        </w:rPr>
        <w:t xml:space="preserve"> also need to be updated to reflect these changes.</w:t>
      </w:r>
      <w:r>
        <w:rPr>
          <w:rFonts w:ascii="Arial" w:hAnsi="Arial" w:cs="Arial"/>
          <w:sz w:val="20"/>
          <w:szCs w:val="20"/>
        </w:rPr>
        <w:t xml:space="preserve"> </w:t>
      </w:r>
      <w:r w:rsidR="00643AA7">
        <w:rPr>
          <w:rFonts w:ascii="Arial" w:hAnsi="Arial" w:cs="Arial"/>
          <w:sz w:val="20"/>
          <w:szCs w:val="20"/>
        </w:rPr>
        <w:t xml:space="preserve">Be sure to update posters as new versions are published. </w:t>
      </w:r>
      <w:r>
        <w:rPr>
          <w:rFonts w:ascii="Arial" w:hAnsi="Arial" w:cs="Arial"/>
          <w:sz w:val="20"/>
          <w:szCs w:val="20"/>
        </w:rPr>
        <w:t>As you repost the new versions around the workplace, also remember to redistribute to any remote employees.</w:t>
      </w:r>
    </w:p>
    <w:p w14:paraId="4A96E7A3" w14:textId="77777777" w:rsidR="00BC74FC" w:rsidRPr="00767E87" w:rsidRDefault="00BC74FC" w:rsidP="00370E1E">
      <w:pPr>
        <w:spacing w:line="276" w:lineRule="auto"/>
        <w:ind w:left="720"/>
        <w:rPr>
          <w:rFonts w:ascii="Arial" w:hAnsi="Arial" w:cs="Arial"/>
          <w:sz w:val="20"/>
          <w:szCs w:val="20"/>
        </w:rPr>
      </w:pPr>
    </w:p>
    <w:p w14:paraId="1A412552" w14:textId="77777777" w:rsidR="0003117E" w:rsidRPr="00CA3D15" w:rsidRDefault="0003117E" w:rsidP="00370E1E">
      <w:pPr>
        <w:spacing w:line="276" w:lineRule="auto"/>
        <w:rPr>
          <w:rFonts w:ascii="Trebuchet MS" w:hAnsi="Trebuchet MS"/>
          <w:sz w:val="20"/>
          <w:szCs w:val="20"/>
        </w:rPr>
      </w:pPr>
    </w:p>
    <w:sectPr w:rsidR="0003117E" w:rsidRPr="00CA3D15" w:rsidSect="00370E1E">
      <w:headerReference w:type="default" r:id="rId8"/>
      <w:footerReference w:type="default" r:id="rId9"/>
      <w:pgSz w:w="12240" w:h="15840"/>
      <w:pgMar w:top="1440" w:right="1800" w:bottom="1440" w:left="1800" w:header="72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AE59E" w14:textId="77777777" w:rsidR="00283152" w:rsidRDefault="00283152">
      <w:r>
        <w:separator/>
      </w:r>
    </w:p>
  </w:endnote>
  <w:endnote w:type="continuationSeparator" w:id="0">
    <w:p w14:paraId="14A6121E" w14:textId="77777777" w:rsidR="00283152" w:rsidRDefault="0028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085B6" w14:textId="77777777" w:rsidR="006C63E9" w:rsidRPr="00CF4998" w:rsidRDefault="006C63E9" w:rsidP="0003117E">
    <w:pPr>
      <w:rPr>
        <w:rFonts w:ascii="Verdana" w:hAnsi="Verdana"/>
        <w:color w:val="C0C0C0"/>
        <w:sz w:val="14"/>
        <w:szCs w:val="14"/>
      </w:rPr>
    </w:pPr>
  </w:p>
  <w:p w14:paraId="77168B2E" w14:textId="77777777" w:rsidR="006C63E9" w:rsidRDefault="006C6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16ABE" w14:textId="77777777" w:rsidR="00283152" w:rsidRDefault="00283152">
      <w:r>
        <w:separator/>
      </w:r>
    </w:p>
  </w:footnote>
  <w:footnote w:type="continuationSeparator" w:id="0">
    <w:p w14:paraId="016AE368" w14:textId="77777777" w:rsidR="00283152" w:rsidRDefault="00283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D179" w14:textId="77777777" w:rsidR="005170EC" w:rsidRPr="00370E1E" w:rsidRDefault="005170EC" w:rsidP="005170EC">
    <w:pPr>
      <w:pStyle w:val="Header"/>
      <w:jc w:val="center"/>
      <w:rPr>
        <w:sz w:val="18"/>
        <w:szCs w:val="18"/>
      </w:rPr>
    </w:pPr>
    <w:r w:rsidRPr="00370E1E">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592E474" w14:textId="77777777" w:rsidR="005170EC" w:rsidRPr="00370E1E" w:rsidRDefault="005170EC" w:rsidP="005170EC">
    <w:pPr>
      <w:pStyle w:val="Header"/>
      <w:jc w:val="center"/>
      <w:rPr>
        <w:sz w:val="18"/>
        <w:szCs w:val="18"/>
      </w:rPr>
    </w:pPr>
  </w:p>
  <w:p w14:paraId="6F52F348" w14:textId="77777777" w:rsidR="005170EC" w:rsidRPr="00370E1E" w:rsidRDefault="005170EC" w:rsidP="005170EC">
    <w:pPr>
      <w:pStyle w:val="Header"/>
      <w:jc w:val="center"/>
      <w:rPr>
        <w:sz w:val="18"/>
        <w:szCs w:val="18"/>
      </w:rPr>
    </w:pPr>
    <w:r w:rsidRPr="00370E1E">
      <w:rPr>
        <w:b/>
        <w:sz w:val="18"/>
        <w:szCs w:val="18"/>
      </w:rPr>
      <w:t xml:space="preserve">YOU SHOULD REMOVE THIS TEXT BEFORE USING THE </w:t>
    </w:r>
    <w:smartTag w:uri="urn:schemas-microsoft-com:office:smarttags" w:element="stockticker">
      <w:r w:rsidRPr="00370E1E">
        <w:rPr>
          <w:b/>
          <w:sz w:val="18"/>
          <w:szCs w:val="18"/>
        </w:rPr>
        <w:t>FORM</w:t>
      </w:r>
    </w:smartTag>
    <w:r w:rsidRPr="00370E1E">
      <w:rPr>
        <w:b/>
        <w:sz w:val="18"/>
        <w:szCs w:val="18"/>
      </w:rPr>
      <w:t xml:space="preserve"> IN YOUR WORKPLACE</w:t>
    </w:r>
  </w:p>
  <w:p w14:paraId="5C4BF363" w14:textId="77777777" w:rsidR="008E3703" w:rsidRPr="005170EC" w:rsidRDefault="008E3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F0917"/>
    <w:multiLevelType w:val="hybridMultilevel"/>
    <w:tmpl w:val="648A7138"/>
    <w:lvl w:ilvl="0" w:tplc="E6CEF1C4">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4C1501B4"/>
    <w:multiLevelType w:val="hybridMultilevel"/>
    <w:tmpl w:val="ECFE5ABC"/>
    <w:lvl w:ilvl="0" w:tplc="EBE2D0E8">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6EE21396"/>
    <w:multiLevelType w:val="hybridMultilevel"/>
    <w:tmpl w:val="0EF06AA8"/>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9A"/>
    <w:rsid w:val="00007874"/>
    <w:rsid w:val="00024DA7"/>
    <w:rsid w:val="0003117E"/>
    <w:rsid w:val="00083687"/>
    <w:rsid w:val="0008463D"/>
    <w:rsid w:val="000A1111"/>
    <w:rsid w:val="001D63AF"/>
    <w:rsid w:val="001F1082"/>
    <w:rsid w:val="002477A7"/>
    <w:rsid w:val="002540AC"/>
    <w:rsid w:val="0027712B"/>
    <w:rsid w:val="00283152"/>
    <w:rsid w:val="002A0728"/>
    <w:rsid w:val="002E732F"/>
    <w:rsid w:val="00345E51"/>
    <w:rsid w:val="00362D0A"/>
    <w:rsid w:val="00370E1E"/>
    <w:rsid w:val="0037146A"/>
    <w:rsid w:val="0039117C"/>
    <w:rsid w:val="003F42B0"/>
    <w:rsid w:val="00446FDF"/>
    <w:rsid w:val="005170EC"/>
    <w:rsid w:val="00576B3E"/>
    <w:rsid w:val="005A331A"/>
    <w:rsid w:val="005B6A4F"/>
    <w:rsid w:val="00643AA7"/>
    <w:rsid w:val="006C63E9"/>
    <w:rsid w:val="00767E87"/>
    <w:rsid w:val="008E3703"/>
    <w:rsid w:val="008F1650"/>
    <w:rsid w:val="0099579A"/>
    <w:rsid w:val="009E2E11"/>
    <w:rsid w:val="009F2634"/>
    <w:rsid w:val="00A03B82"/>
    <w:rsid w:val="00A51279"/>
    <w:rsid w:val="00A75E60"/>
    <w:rsid w:val="00AB27D8"/>
    <w:rsid w:val="00B03F53"/>
    <w:rsid w:val="00B36FA4"/>
    <w:rsid w:val="00B44C48"/>
    <w:rsid w:val="00B927CD"/>
    <w:rsid w:val="00BC334B"/>
    <w:rsid w:val="00BC5C0C"/>
    <w:rsid w:val="00BC74FC"/>
    <w:rsid w:val="00C53C39"/>
    <w:rsid w:val="00C618AA"/>
    <w:rsid w:val="00CA3D15"/>
    <w:rsid w:val="00D364A6"/>
    <w:rsid w:val="00DC7647"/>
    <w:rsid w:val="00E268E9"/>
    <w:rsid w:val="00EB1C1F"/>
    <w:rsid w:val="00F7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5121"/>
    <o:shapelayout v:ext="edit">
      <o:idmap v:ext="edit" data="1"/>
    </o:shapelayout>
  </w:shapeDefaults>
  <w:decimalSymbol w:val="."/>
  <w:listSeparator w:val=","/>
  <w14:docId w14:val="021F8CDF"/>
  <w15:chartTrackingRefBased/>
  <w15:docId w15:val="{A4985C61-3F52-4697-A052-25F7E02F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1279"/>
    <w:rPr>
      <w:color w:val="0000FF"/>
      <w:u w:val="single"/>
    </w:rPr>
  </w:style>
  <w:style w:type="character" w:styleId="FollowedHyperlink">
    <w:name w:val="FollowedHyperlink"/>
    <w:rsid w:val="00A75E60"/>
    <w:rPr>
      <w:color w:val="800080"/>
      <w:u w:val="single"/>
    </w:rPr>
  </w:style>
  <w:style w:type="paragraph" w:styleId="Header">
    <w:name w:val="header"/>
    <w:basedOn w:val="Normal"/>
    <w:rsid w:val="0003117E"/>
    <w:pPr>
      <w:tabs>
        <w:tab w:val="center" w:pos="4320"/>
        <w:tab w:val="right" w:pos="8640"/>
      </w:tabs>
    </w:pPr>
  </w:style>
  <w:style w:type="paragraph" w:styleId="Footer">
    <w:name w:val="footer"/>
    <w:basedOn w:val="Normal"/>
    <w:rsid w:val="0003117E"/>
    <w:pPr>
      <w:tabs>
        <w:tab w:val="center" w:pos="4320"/>
        <w:tab w:val="right" w:pos="8640"/>
      </w:tabs>
    </w:pPr>
  </w:style>
  <w:style w:type="paragraph" w:styleId="BalloonText">
    <w:name w:val="Balloon Text"/>
    <w:basedOn w:val="Normal"/>
    <w:link w:val="BalloonTextChar"/>
    <w:uiPriority w:val="99"/>
    <w:semiHidden/>
    <w:unhideWhenUsed/>
    <w:rsid w:val="00576B3E"/>
    <w:rPr>
      <w:rFonts w:ascii="Tahoma" w:hAnsi="Tahoma" w:cs="Tahoma"/>
      <w:sz w:val="16"/>
      <w:szCs w:val="16"/>
    </w:rPr>
  </w:style>
  <w:style w:type="character" w:customStyle="1" w:styleId="BalloonTextChar">
    <w:name w:val="Balloon Text Char"/>
    <w:link w:val="BalloonText"/>
    <w:uiPriority w:val="99"/>
    <w:semiHidden/>
    <w:rsid w:val="00576B3E"/>
    <w:rPr>
      <w:rFonts w:ascii="Tahoma" w:hAnsi="Tahoma" w:cs="Tahoma"/>
      <w:sz w:val="16"/>
      <w:szCs w:val="16"/>
    </w:rPr>
  </w:style>
  <w:style w:type="character" w:styleId="CommentReference">
    <w:name w:val="annotation reference"/>
    <w:uiPriority w:val="99"/>
    <w:semiHidden/>
    <w:unhideWhenUsed/>
    <w:rsid w:val="000A1111"/>
    <w:rPr>
      <w:sz w:val="16"/>
      <w:szCs w:val="16"/>
    </w:rPr>
  </w:style>
  <w:style w:type="paragraph" w:styleId="CommentText">
    <w:name w:val="annotation text"/>
    <w:basedOn w:val="Normal"/>
    <w:link w:val="CommentTextChar"/>
    <w:uiPriority w:val="99"/>
    <w:semiHidden/>
    <w:unhideWhenUsed/>
    <w:rsid w:val="000A1111"/>
    <w:rPr>
      <w:sz w:val="20"/>
      <w:szCs w:val="20"/>
    </w:rPr>
  </w:style>
  <w:style w:type="character" w:customStyle="1" w:styleId="CommentTextChar">
    <w:name w:val="Comment Text Char"/>
    <w:basedOn w:val="DefaultParagraphFont"/>
    <w:link w:val="CommentText"/>
    <w:uiPriority w:val="99"/>
    <w:semiHidden/>
    <w:rsid w:val="000A1111"/>
  </w:style>
  <w:style w:type="paragraph" w:styleId="CommentSubject">
    <w:name w:val="annotation subject"/>
    <w:basedOn w:val="CommentText"/>
    <w:next w:val="CommentText"/>
    <w:link w:val="CommentSubjectChar"/>
    <w:uiPriority w:val="99"/>
    <w:semiHidden/>
    <w:unhideWhenUsed/>
    <w:rsid w:val="000A1111"/>
    <w:rPr>
      <w:b/>
      <w:bCs/>
    </w:rPr>
  </w:style>
  <w:style w:type="character" w:customStyle="1" w:styleId="CommentSubjectChar">
    <w:name w:val="Comment Subject Char"/>
    <w:link w:val="CommentSubject"/>
    <w:uiPriority w:val="99"/>
    <w:semiHidden/>
    <w:rsid w:val="000A1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3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ACC94-D26D-4541-8334-A8EA0D44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439</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Where to Post Required Labor Posters:</vt:lpstr>
    </vt:vector>
  </TitlesOfParts>
  <Company>HRinterax, Inc.</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to Post Required Labor Posters:</dc:title>
  <dc:subject/>
  <dc:creator>Rebecca Morris</dc:creator>
  <cp:keywords/>
  <cp:lastModifiedBy>Dean, Sean (ES)</cp:lastModifiedBy>
  <cp:revision>3</cp:revision>
  <dcterms:created xsi:type="dcterms:W3CDTF">2022-02-28T21:20:00Z</dcterms:created>
  <dcterms:modified xsi:type="dcterms:W3CDTF">2022-03-08T14:27:00Z</dcterms:modified>
</cp:coreProperties>
</file>