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8C9AD" w14:textId="7059996B" w:rsidR="004467B4" w:rsidRDefault="004467B4" w:rsidP="0024319A">
      <w:pPr>
        <w:spacing w:after="240"/>
        <w:jc w:val="center"/>
        <w:rPr>
          <w:b/>
          <w:sz w:val="32"/>
          <w:szCs w:val="32"/>
          <w:u w:val="single"/>
        </w:rPr>
      </w:pPr>
      <w:r>
        <w:rPr>
          <w:b/>
          <w:sz w:val="32"/>
          <w:szCs w:val="32"/>
          <w:u w:val="single"/>
        </w:rPr>
        <w:t>Determining Job Requirements</w:t>
      </w:r>
    </w:p>
    <w:p w14:paraId="34C9A865" w14:textId="220790DC" w:rsidR="00845908" w:rsidRPr="004467B4" w:rsidRDefault="004467B4" w:rsidP="0024319A">
      <w:pPr>
        <w:spacing w:after="240"/>
        <w:jc w:val="center"/>
        <w:rPr>
          <w:b/>
        </w:rPr>
      </w:pPr>
      <w:r>
        <w:rPr>
          <w:b/>
        </w:rPr>
        <w:t xml:space="preserve">From the </w:t>
      </w:r>
      <w:r w:rsidR="00A83946" w:rsidRPr="004467B4">
        <w:rPr>
          <w:b/>
        </w:rPr>
        <w:t>D</w:t>
      </w:r>
      <w:r w:rsidR="000D2383" w:rsidRPr="004467B4">
        <w:rPr>
          <w:b/>
        </w:rPr>
        <w:t xml:space="preserve">ictionary of </w:t>
      </w:r>
      <w:r w:rsidR="00A83946" w:rsidRPr="004467B4">
        <w:rPr>
          <w:b/>
        </w:rPr>
        <w:t>O</w:t>
      </w:r>
      <w:r w:rsidR="000D2383" w:rsidRPr="004467B4">
        <w:rPr>
          <w:b/>
        </w:rPr>
        <w:t xml:space="preserve">ccupational </w:t>
      </w:r>
      <w:r w:rsidR="00A83946" w:rsidRPr="004467B4">
        <w:rPr>
          <w:b/>
        </w:rPr>
        <w:t>T</w:t>
      </w:r>
      <w:r w:rsidR="000D2383" w:rsidRPr="004467B4">
        <w:rPr>
          <w:b/>
        </w:rPr>
        <w:t>itles</w:t>
      </w:r>
    </w:p>
    <w:p w14:paraId="7BC13ABB" w14:textId="77777777" w:rsidR="00A83946" w:rsidRPr="00083DA4"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r w:rsidRPr="00083DA4">
        <w:rPr>
          <w:b/>
          <w:sz w:val="22"/>
          <w:szCs w:val="22"/>
        </w:rPr>
        <w:t>EDUCATION AND/OR EXPERIENCE:</w:t>
      </w:r>
      <w:r w:rsidRPr="00083DA4">
        <w:rPr>
          <w:sz w:val="22"/>
          <w:szCs w:val="22"/>
        </w:rPr>
        <w:t xml:space="preserve"> </w:t>
      </w:r>
    </w:p>
    <w:p w14:paraId="3EF722ED" w14:textId="7D472347" w:rsidR="00A83946" w:rsidRPr="000B59D9" w:rsidRDefault="00A83946" w:rsidP="000B59D9">
      <w:pPr>
        <w:pStyle w:val="NormalWeb"/>
        <w:pBdr>
          <w:top w:val="single" w:sz="4" w:space="1" w:color="auto"/>
          <w:left w:val="single" w:sz="4" w:space="4" w:color="auto"/>
          <w:bottom w:val="single" w:sz="4" w:space="1" w:color="auto"/>
          <w:right w:val="single" w:sz="4" w:space="4" w:color="auto"/>
        </w:pBdr>
        <w:spacing w:before="0" w:after="240"/>
        <w:rPr>
          <w:sz w:val="22"/>
          <w:szCs w:val="22"/>
        </w:rPr>
      </w:pPr>
      <w:r w:rsidRPr="000B59D9">
        <w:rPr>
          <w:sz w:val="22"/>
          <w:szCs w:val="22"/>
        </w:rPr>
        <w:t>Select the</w:t>
      </w:r>
      <w:r w:rsidR="00860466">
        <w:rPr>
          <w:sz w:val="22"/>
          <w:szCs w:val="22"/>
        </w:rPr>
        <w:t xml:space="preserve"> </w:t>
      </w:r>
      <w:r w:rsidR="004467B4">
        <w:rPr>
          <w:sz w:val="22"/>
          <w:szCs w:val="22"/>
        </w:rPr>
        <w:t>l</w:t>
      </w:r>
      <w:r w:rsidR="00860466">
        <w:rPr>
          <w:sz w:val="22"/>
          <w:szCs w:val="22"/>
        </w:rPr>
        <w:t>evel</w:t>
      </w:r>
      <w:r w:rsidRPr="000B59D9">
        <w:rPr>
          <w:sz w:val="22"/>
          <w:szCs w:val="22"/>
        </w:rPr>
        <w:t xml:space="preserve"> of education and/or experience needed to successfully accomplish the essential duties of this job.</w:t>
      </w:r>
    </w:p>
    <w:p w14:paraId="2A03B5D7" w14:textId="3F91807F"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1684972318"/>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1:</w:t>
      </w:r>
      <w:r w:rsidR="00860466">
        <w:rPr>
          <w:sz w:val="22"/>
          <w:szCs w:val="22"/>
        </w:rPr>
        <w:t xml:space="preserve"> </w:t>
      </w:r>
      <w:r w:rsidR="00A83946" w:rsidRPr="00083DA4">
        <w:rPr>
          <w:sz w:val="22"/>
          <w:szCs w:val="22"/>
        </w:rPr>
        <w:t>No prior experience or training.</w:t>
      </w:r>
    </w:p>
    <w:p w14:paraId="6B63C77A" w14:textId="04F4C084"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1824569056"/>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2:</w:t>
      </w:r>
      <w:r w:rsidR="00860466">
        <w:rPr>
          <w:sz w:val="22"/>
          <w:szCs w:val="22"/>
        </w:rPr>
        <w:t xml:space="preserve"> </w:t>
      </w:r>
      <w:r w:rsidR="00A83946" w:rsidRPr="00083DA4">
        <w:rPr>
          <w:sz w:val="22"/>
          <w:szCs w:val="22"/>
        </w:rPr>
        <w:t xml:space="preserve">Less than high school education; or up to </w:t>
      </w:r>
      <w:proofErr w:type="gramStart"/>
      <w:r w:rsidR="00A83946" w:rsidRPr="00083DA4">
        <w:rPr>
          <w:sz w:val="22"/>
          <w:szCs w:val="22"/>
        </w:rPr>
        <w:t>one month</w:t>
      </w:r>
      <w:proofErr w:type="gramEnd"/>
      <w:r w:rsidR="00A83946" w:rsidRPr="00083DA4">
        <w:rPr>
          <w:sz w:val="22"/>
          <w:szCs w:val="22"/>
        </w:rPr>
        <w:t xml:space="preserve"> related experience or training; or equivalent combination of education and experience.</w:t>
      </w:r>
    </w:p>
    <w:p w14:paraId="6DE8935F" w14:textId="1E8F7734"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423535220"/>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3:</w:t>
      </w:r>
      <w:r w:rsidR="00860466">
        <w:rPr>
          <w:sz w:val="22"/>
          <w:szCs w:val="22"/>
        </w:rPr>
        <w:t xml:space="preserve"> </w:t>
      </w:r>
      <w:r w:rsidR="00A83946" w:rsidRPr="00083DA4">
        <w:rPr>
          <w:sz w:val="22"/>
          <w:szCs w:val="22"/>
        </w:rPr>
        <w:t>High school diploma or general education degree (GED); or one to three months related experience and/or training; or equivalent combination of education and experience.</w:t>
      </w:r>
    </w:p>
    <w:p w14:paraId="0E6A8DB0" w14:textId="317D7D44"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136378462"/>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4:</w:t>
      </w:r>
      <w:r w:rsidR="00860466">
        <w:rPr>
          <w:sz w:val="22"/>
          <w:szCs w:val="22"/>
        </w:rPr>
        <w:t xml:space="preserve"> </w:t>
      </w:r>
      <w:r w:rsidR="00A83946" w:rsidRPr="00083DA4">
        <w:rPr>
          <w:sz w:val="22"/>
          <w:szCs w:val="22"/>
        </w:rPr>
        <w:t>One year certificate from college or technical school; or three to six months related experience and/or training; or equivalent combination of education and experience.</w:t>
      </w:r>
    </w:p>
    <w:p w14:paraId="28CA5B40" w14:textId="2084C76A"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2020738708"/>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5:</w:t>
      </w:r>
      <w:r w:rsidR="00860466">
        <w:rPr>
          <w:sz w:val="22"/>
          <w:szCs w:val="22"/>
        </w:rPr>
        <w:t xml:space="preserve"> </w:t>
      </w:r>
      <w:proofErr w:type="gramStart"/>
      <w:r w:rsidR="00A83946" w:rsidRPr="00083DA4">
        <w:rPr>
          <w:sz w:val="22"/>
          <w:szCs w:val="22"/>
        </w:rPr>
        <w:t>Associate's</w:t>
      </w:r>
      <w:proofErr w:type="gramEnd"/>
      <w:r w:rsidR="00A83946" w:rsidRPr="00083DA4">
        <w:rPr>
          <w:sz w:val="22"/>
          <w:szCs w:val="22"/>
        </w:rPr>
        <w:t xml:space="preserve"> degree (A. A.) or equivalent from two-year college or technical school; or six months to one year related experience and/or training; or equivalent combination of education and experience.</w:t>
      </w:r>
    </w:p>
    <w:p w14:paraId="761B7692" w14:textId="3E676C7B"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803268443"/>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6:</w:t>
      </w:r>
      <w:r w:rsidR="00860466">
        <w:rPr>
          <w:sz w:val="22"/>
          <w:szCs w:val="22"/>
        </w:rPr>
        <w:t xml:space="preserve"> </w:t>
      </w:r>
      <w:r w:rsidR="00A83946" w:rsidRPr="00083DA4">
        <w:rPr>
          <w:sz w:val="22"/>
          <w:szCs w:val="22"/>
        </w:rPr>
        <w:t>Bachelor's degree (B. A.) from four-year college or university; or one to two years related experience and/or training; or equivalent combination of education and experience.</w:t>
      </w:r>
    </w:p>
    <w:p w14:paraId="16A0B474" w14:textId="08FB3066"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214272270"/>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7:</w:t>
      </w:r>
      <w:r w:rsidR="00860466">
        <w:rPr>
          <w:sz w:val="22"/>
          <w:szCs w:val="22"/>
        </w:rPr>
        <w:t xml:space="preserve"> </w:t>
      </w:r>
      <w:r w:rsidR="00A83946" w:rsidRPr="00083DA4">
        <w:rPr>
          <w:sz w:val="22"/>
          <w:szCs w:val="22"/>
        </w:rPr>
        <w:t>Fifth year college or university program certificate; or two to four years related experience and/or training; or equivalent combination of education and experience.</w:t>
      </w:r>
    </w:p>
    <w:p w14:paraId="2E3791E5" w14:textId="69BBA1D4"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1403487486"/>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8:</w:t>
      </w:r>
      <w:r w:rsidR="00860466">
        <w:rPr>
          <w:sz w:val="22"/>
          <w:szCs w:val="22"/>
        </w:rPr>
        <w:t xml:space="preserve"> </w:t>
      </w:r>
      <w:r w:rsidR="00A83946" w:rsidRPr="00083DA4">
        <w:rPr>
          <w:sz w:val="22"/>
          <w:szCs w:val="22"/>
        </w:rPr>
        <w:t>Master's degree (M. A.) or equivalent; or four to ten years related experience and/or training; or equivalent combination of education and experience.</w:t>
      </w:r>
    </w:p>
    <w:p w14:paraId="24E4CA2C" w14:textId="46442CDB"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588130419"/>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9:</w:t>
      </w:r>
      <w:r w:rsidR="00860466">
        <w:rPr>
          <w:sz w:val="22"/>
          <w:szCs w:val="22"/>
        </w:rPr>
        <w:t xml:space="preserve"> </w:t>
      </w:r>
      <w:r w:rsidR="00A83946" w:rsidRPr="00083DA4">
        <w:rPr>
          <w:sz w:val="22"/>
          <w:szCs w:val="22"/>
        </w:rPr>
        <w:t>Doctoral degree (Ph. D.) or equivalent; or more than 10 years related experience and/or training; or equivalent combination of education and experience.</w:t>
      </w:r>
    </w:p>
    <w:p w14:paraId="782CB480" w14:textId="77777777" w:rsidR="00A83946" w:rsidRPr="00083DA4" w:rsidRDefault="00A83946" w:rsidP="0024319A">
      <w:pPr>
        <w:pStyle w:val="NormalWeb"/>
        <w:pBdr>
          <w:top w:val="single" w:sz="4" w:space="1" w:color="auto"/>
          <w:left w:val="single" w:sz="4" w:space="4" w:color="auto"/>
          <w:bottom w:val="single" w:sz="4" w:space="1" w:color="auto"/>
          <w:right w:val="single" w:sz="4" w:space="4" w:color="auto"/>
        </w:pBdr>
        <w:spacing w:before="0" w:after="240"/>
        <w:ind w:left="1368" w:hanging="1368"/>
        <w:rPr>
          <w:sz w:val="22"/>
          <w:szCs w:val="22"/>
        </w:rPr>
      </w:pPr>
    </w:p>
    <w:p w14:paraId="66158D61" w14:textId="77777777" w:rsidR="00A83946" w:rsidRPr="00083DA4" w:rsidRDefault="00A83946" w:rsidP="0024319A">
      <w:pPr>
        <w:pStyle w:val="NormalWeb"/>
        <w:spacing w:before="0" w:after="240"/>
        <w:rPr>
          <w:sz w:val="22"/>
          <w:szCs w:val="22"/>
        </w:rPr>
      </w:pPr>
    </w:p>
    <w:p w14:paraId="4CD841F7" w14:textId="67FC3EBD" w:rsidR="00A83946" w:rsidRPr="00083DA4" w:rsidRDefault="000D2383" w:rsidP="0024319A">
      <w:pPr>
        <w:pStyle w:val="NormalWeb"/>
        <w:pBdr>
          <w:top w:val="single" w:sz="4" w:space="1" w:color="auto"/>
          <w:left w:val="single" w:sz="4" w:space="4" w:color="auto"/>
          <w:bottom w:val="single" w:sz="4" w:space="1" w:color="auto"/>
          <w:right w:val="single" w:sz="4" w:space="4" w:color="auto"/>
        </w:pBdr>
        <w:spacing w:before="0" w:after="240"/>
        <w:ind w:left="1368" w:hanging="1368"/>
        <w:rPr>
          <w:b/>
          <w:sz w:val="22"/>
          <w:szCs w:val="22"/>
        </w:rPr>
      </w:pPr>
      <w:r>
        <w:rPr>
          <w:b/>
          <w:sz w:val="22"/>
          <w:szCs w:val="22"/>
        </w:rPr>
        <w:br w:type="page"/>
      </w:r>
      <w:r w:rsidR="00A83946" w:rsidRPr="00083DA4">
        <w:rPr>
          <w:b/>
          <w:sz w:val="22"/>
          <w:szCs w:val="22"/>
        </w:rPr>
        <w:lastRenderedPageBreak/>
        <w:t xml:space="preserve">LANGUAGE SKILLS: </w:t>
      </w:r>
    </w:p>
    <w:p w14:paraId="1F677AB9" w14:textId="73D218A0" w:rsidR="00A83946" w:rsidRPr="000B59D9" w:rsidRDefault="00A83946" w:rsidP="000B59D9">
      <w:pPr>
        <w:pStyle w:val="NormalWeb"/>
        <w:pBdr>
          <w:top w:val="single" w:sz="4" w:space="1" w:color="auto"/>
          <w:left w:val="single" w:sz="4" w:space="4" w:color="auto"/>
          <w:bottom w:val="single" w:sz="4" w:space="1" w:color="auto"/>
          <w:right w:val="single" w:sz="4" w:space="4" w:color="auto"/>
        </w:pBdr>
        <w:spacing w:before="0" w:after="240"/>
        <w:rPr>
          <w:sz w:val="22"/>
          <w:szCs w:val="22"/>
        </w:rPr>
      </w:pPr>
      <w:r w:rsidRPr="000B59D9">
        <w:rPr>
          <w:sz w:val="22"/>
          <w:szCs w:val="22"/>
        </w:rPr>
        <w:t>Select the</w:t>
      </w:r>
      <w:r w:rsidR="00860466">
        <w:rPr>
          <w:sz w:val="22"/>
          <w:szCs w:val="22"/>
        </w:rPr>
        <w:t xml:space="preserve"> </w:t>
      </w:r>
      <w:r w:rsidR="004467B4">
        <w:rPr>
          <w:sz w:val="22"/>
          <w:szCs w:val="22"/>
        </w:rPr>
        <w:t>l</w:t>
      </w:r>
      <w:r w:rsidR="00860466">
        <w:rPr>
          <w:sz w:val="22"/>
          <w:szCs w:val="22"/>
        </w:rPr>
        <w:t>evel</w:t>
      </w:r>
      <w:r w:rsidRPr="000B59D9">
        <w:rPr>
          <w:sz w:val="22"/>
          <w:szCs w:val="22"/>
        </w:rPr>
        <w:t xml:space="preserve"> of language ability to read, write and speak needed to successfully accomplish the essential duties of this job.</w:t>
      </w:r>
    </w:p>
    <w:p w14:paraId="5FDBC473" w14:textId="7147D75D"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1939707467"/>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1:</w:t>
      </w:r>
      <w:r w:rsidR="00860466">
        <w:rPr>
          <w:sz w:val="22"/>
          <w:szCs w:val="22"/>
        </w:rPr>
        <w:t xml:space="preserve"> </w:t>
      </w:r>
      <w:r w:rsidR="00A83946" w:rsidRPr="00083DA4">
        <w:rPr>
          <w:sz w:val="22"/>
          <w:szCs w:val="22"/>
        </w:rPr>
        <w:t>Ability to read a limited number of two- and three-syllable words and to recognize similarities and differences between words and between series of numbers.</w:t>
      </w:r>
      <w:r w:rsidR="00860466">
        <w:rPr>
          <w:sz w:val="22"/>
          <w:szCs w:val="22"/>
        </w:rPr>
        <w:t xml:space="preserve"> </w:t>
      </w:r>
      <w:r w:rsidR="00A83946" w:rsidRPr="00083DA4">
        <w:rPr>
          <w:sz w:val="22"/>
          <w:szCs w:val="22"/>
        </w:rPr>
        <w:t>Ability to print and speak simple sentences.</w:t>
      </w:r>
    </w:p>
    <w:p w14:paraId="0D0C674B" w14:textId="48E577B2"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282652761"/>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2:</w:t>
      </w:r>
      <w:r w:rsidR="00860466">
        <w:rPr>
          <w:sz w:val="22"/>
          <w:szCs w:val="22"/>
        </w:rPr>
        <w:t xml:space="preserve"> </w:t>
      </w:r>
      <w:r w:rsidR="00A83946" w:rsidRPr="00083DA4">
        <w:rPr>
          <w:sz w:val="22"/>
          <w:szCs w:val="22"/>
        </w:rPr>
        <w:t>Ability to read and comprehend simple instructions, short correspondence, and memos.</w:t>
      </w:r>
      <w:r w:rsidR="00860466">
        <w:rPr>
          <w:sz w:val="22"/>
          <w:szCs w:val="22"/>
        </w:rPr>
        <w:t xml:space="preserve"> </w:t>
      </w:r>
      <w:r w:rsidR="00A83946" w:rsidRPr="00083DA4">
        <w:rPr>
          <w:sz w:val="22"/>
          <w:szCs w:val="22"/>
        </w:rPr>
        <w:t>Ability to write simple correspondence.</w:t>
      </w:r>
      <w:r w:rsidR="00860466">
        <w:rPr>
          <w:sz w:val="22"/>
          <w:szCs w:val="22"/>
        </w:rPr>
        <w:t xml:space="preserve"> </w:t>
      </w:r>
      <w:r w:rsidR="00A83946" w:rsidRPr="00083DA4">
        <w:rPr>
          <w:sz w:val="22"/>
          <w:szCs w:val="22"/>
        </w:rPr>
        <w:t>Ability to effectively present information in one-on-one and small group situations to customers, clients, and other employees of the organization.</w:t>
      </w:r>
    </w:p>
    <w:p w14:paraId="2FE350DC" w14:textId="63D381AB"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423769532"/>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3:</w:t>
      </w:r>
      <w:r w:rsidR="00860466">
        <w:rPr>
          <w:sz w:val="22"/>
          <w:szCs w:val="22"/>
        </w:rPr>
        <w:t xml:space="preserve"> </w:t>
      </w:r>
      <w:r w:rsidR="00A83946" w:rsidRPr="00083DA4">
        <w:rPr>
          <w:sz w:val="22"/>
          <w:szCs w:val="22"/>
        </w:rPr>
        <w:t>Ability to read and interpret documents such as safety rules, operating and maintenance instructions, and procedure manuals.</w:t>
      </w:r>
      <w:r w:rsidR="00860466">
        <w:rPr>
          <w:sz w:val="22"/>
          <w:szCs w:val="22"/>
        </w:rPr>
        <w:t xml:space="preserve"> </w:t>
      </w:r>
      <w:r w:rsidR="00A83946" w:rsidRPr="00083DA4">
        <w:rPr>
          <w:sz w:val="22"/>
          <w:szCs w:val="22"/>
        </w:rPr>
        <w:t>Ability to write routine reports and correspondence.</w:t>
      </w:r>
      <w:r w:rsidR="00860466">
        <w:rPr>
          <w:sz w:val="22"/>
          <w:szCs w:val="22"/>
        </w:rPr>
        <w:t xml:space="preserve"> </w:t>
      </w:r>
      <w:r w:rsidR="00A83946" w:rsidRPr="00083DA4">
        <w:rPr>
          <w:sz w:val="22"/>
          <w:szCs w:val="22"/>
        </w:rPr>
        <w:t>Ability to speak effectively before groups of customers or employees of organization.</w:t>
      </w:r>
    </w:p>
    <w:p w14:paraId="3EA1CCA2" w14:textId="269672FA"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1514960673"/>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4:</w:t>
      </w:r>
      <w:r w:rsidR="00860466">
        <w:rPr>
          <w:sz w:val="22"/>
          <w:szCs w:val="22"/>
        </w:rPr>
        <w:t xml:space="preserve"> </w:t>
      </w:r>
      <w:r w:rsidR="00A83946" w:rsidRPr="00083DA4">
        <w:rPr>
          <w:sz w:val="22"/>
          <w:szCs w:val="22"/>
        </w:rPr>
        <w:t>Ability to read, analyze, and interpret general business periodicals, professional journals, technical procedures, or governmental regulations.</w:t>
      </w:r>
      <w:r w:rsidR="00860466">
        <w:rPr>
          <w:sz w:val="22"/>
          <w:szCs w:val="22"/>
        </w:rPr>
        <w:t xml:space="preserve"> </w:t>
      </w:r>
      <w:r w:rsidR="00A83946" w:rsidRPr="00083DA4">
        <w:rPr>
          <w:sz w:val="22"/>
          <w:szCs w:val="22"/>
        </w:rPr>
        <w:t>Ability to write reports, business correspondence, and procedure manuals.</w:t>
      </w:r>
      <w:r w:rsidR="00860466">
        <w:rPr>
          <w:sz w:val="22"/>
          <w:szCs w:val="22"/>
        </w:rPr>
        <w:t xml:space="preserve"> </w:t>
      </w:r>
      <w:r w:rsidR="00A83946" w:rsidRPr="00083DA4">
        <w:rPr>
          <w:sz w:val="22"/>
          <w:szCs w:val="22"/>
        </w:rPr>
        <w:t xml:space="preserve">Ability to effectively present information and respond to questions from groups of managers, clients, customers, and the </w:t>
      </w:r>
      <w:proofErr w:type="gramStart"/>
      <w:r w:rsidR="00A83946" w:rsidRPr="00083DA4">
        <w:rPr>
          <w:sz w:val="22"/>
          <w:szCs w:val="22"/>
        </w:rPr>
        <w:t>general public</w:t>
      </w:r>
      <w:proofErr w:type="gramEnd"/>
      <w:r w:rsidR="00A83946" w:rsidRPr="00083DA4">
        <w:rPr>
          <w:sz w:val="22"/>
          <w:szCs w:val="22"/>
        </w:rPr>
        <w:t>.</w:t>
      </w:r>
    </w:p>
    <w:p w14:paraId="60342BFB" w14:textId="296F1905"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2035234260"/>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5:</w:t>
      </w:r>
      <w:r w:rsidR="00860466">
        <w:rPr>
          <w:sz w:val="22"/>
          <w:szCs w:val="22"/>
        </w:rPr>
        <w:t xml:space="preserve"> </w:t>
      </w:r>
      <w:r w:rsidR="00A83946" w:rsidRPr="00083DA4">
        <w:rPr>
          <w:sz w:val="22"/>
          <w:szCs w:val="22"/>
        </w:rPr>
        <w:t>Ability to read, analyze, and interpret common scientific and technical journals, financial reports, and legal documents.</w:t>
      </w:r>
      <w:r w:rsidR="00860466">
        <w:rPr>
          <w:sz w:val="22"/>
          <w:szCs w:val="22"/>
        </w:rPr>
        <w:t xml:space="preserve"> </w:t>
      </w:r>
      <w:r w:rsidR="00A83946" w:rsidRPr="00083DA4">
        <w:rPr>
          <w:sz w:val="22"/>
          <w:szCs w:val="22"/>
        </w:rPr>
        <w:t>Ability to respond to common inquiries or complaints from customers, regulatory agencies, or members of the business community.</w:t>
      </w:r>
      <w:r w:rsidR="00860466">
        <w:rPr>
          <w:sz w:val="22"/>
          <w:szCs w:val="22"/>
        </w:rPr>
        <w:t xml:space="preserve"> </w:t>
      </w:r>
      <w:r w:rsidR="00A83946" w:rsidRPr="00083DA4">
        <w:rPr>
          <w:sz w:val="22"/>
          <w:szCs w:val="22"/>
        </w:rPr>
        <w:t>Ability to write speeches and articles for publication that conform to prescribed style and format.</w:t>
      </w:r>
      <w:r w:rsidR="00860466">
        <w:rPr>
          <w:sz w:val="22"/>
          <w:szCs w:val="22"/>
        </w:rPr>
        <w:t xml:space="preserve"> </w:t>
      </w:r>
      <w:r w:rsidR="00A83946" w:rsidRPr="00083DA4">
        <w:rPr>
          <w:sz w:val="22"/>
          <w:szCs w:val="22"/>
        </w:rPr>
        <w:t>Ability to effectively present information to top management, public groups, and/or boards of directors.</w:t>
      </w:r>
    </w:p>
    <w:p w14:paraId="4C8820D0" w14:textId="496EC1CB"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531807300"/>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6:</w:t>
      </w:r>
      <w:r w:rsidR="00860466">
        <w:rPr>
          <w:sz w:val="22"/>
          <w:szCs w:val="22"/>
        </w:rPr>
        <w:t xml:space="preserve"> </w:t>
      </w:r>
      <w:r w:rsidR="00A83946" w:rsidRPr="00083DA4">
        <w:rPr>
          <w:sz w:val="22"/>
          <w:szCs w:val="22"/>
        </w:rPr>
        <w:t>Ability to read, analyze, and interpret the most complex documents.</w:t>
      </w:r>
      <w:r w:rsidR="00860466">
        <w:rPr>
          <w:sz w:val="22"/>
          <w:szCs w:val="22"/>
        </w:rPr>
        <w:t xml:space="preserve"> </w:t>
      </w:r>
      <w:r w:rsidR="00A83946" w:rsidRPr="00083DA4">
        <w:rPr>
          <w:sz w:val="22"/>
          <w:szCs w:val="22"/>
        </w:rPr>
        <w:t>Ability to respond effectively to the most sensitive inquiries or complaints.</w:t>
      </w:r>
      <w:r w:rsidR="00860466">
        <w:rPr>
          <w:sz w:val="22"/>
          <w:szCs w:val="22"/>
        </w:rPr>
        <w:t xml:space="preserve"> </w:t>
      </w:r>
      <w:r w:rsidR="00A83946" w:rsidRPr="00083DA4">
        <w:rPr>
          <w:sz w:val="22"/>
          <w:szCs w:val="22"/>
        </w:rPr>
        <w:t>Ability to write speeches and articles using original or innovative techniques or style.</w:t>
      </w:r>
      <w:r w:rsidR="00860466">
        <w:rPr>
          <w:sz w:val="22"/>
          <w:szCs w:val="22"/>
        </w:rPr>
        <w:t xml:space="preserve"> </w:t>
      </w:r>
      <w:r w:rsidR="00A83946" w:rsidRPr="00083DA4">
        <w:rPr>
          <w:sz w:val="22"/>
          <w:szCs w:val="22"/>
        </w:rPr>
        <w:t>Ability to make effective and persuasive speeches and presentations on controversial or complex topics to top management, public groups, and/or boards of directors.</w:t>
      </w:r>
    </w:p>
    <w:p w14:paraId="1D5FA33B" w14:textId="77777777" w:rsidR="00A83946" w:rsidRPr="00083DA4" w:rsidRDefault="00A83946" w:rsidP="0024319A">
      <w:pPr>
        <w:pStyle w:val="NormalWeb"/>
        <w:spacing w:before="0" w:after="240"/>
        <w:rPr>
          <w:sz w:val="22"/>
          <w:szCs w:val="22"/>
        </w:rPr>
      </w:pPr>
    </w:p>
    <w:p w14:paraId="7905D5D6" w14:textId="77777777" w:rsidR="00A83946" w:rsidRPr="00083DA4" w:rsidRDefault="00A83946" w:rsidP="0024319A">
      <w:pPr>
        <w:pStyle w:val="NormalWeb"/>
        <w:spacing w:before="0" w:after="240"/>
        <w:rPr>
          <w:sz w:val="22"/>
          <w:szCs w:val="22"/>
        </w:rPr>
      </w:pPr>
    </w:p>
    <w:p w14:paraId="6FE976EA" w14:textId="77777777" w:rsidR="00A83946" w:rsidRPr="00083DA4" w:rsidRDefault="00A83946" w:rsidP="0024319A">
      <w:pPr>
        <w:pStyle w:val="NormalWeb"/>
        <w:spacing w:before="0" w:after="240"/>
        <w:ind w:left="1368" w:hanging="1368"/>
        <w:rPr>
          <w:sz w:val="22"/>
          <w:szCs w:val="22"/>
        </w:rPr>
      </w:pPr>
    </w:p>
    <w:p w14:paraId="5F1E6329" w14:textId="52FFB51F" w:rsidR="00A83946" w:rsidRPr="00083DA4" w:rsidRDefault="000D2383" w:rsidP="0024319A">
      <w:pPr>
        <w:pStyle w:val="NormalWeb"/>
        <w:pBdr>
          <w:top w:val="single" w:sz="4" w:space="1" w:color="auto"/>
          <w:left w:val="single" w:sz="4" w:space="4" w:color="auto"/>
          <w:bottom w:val="single" w:sz="4" w:space="1" w:color="auto"/>
          <w:right w:val="single" w:sz="4" w:space="4" w:color="auto"/>
        </w:pBdr>
        <w:spacing w:before="0" w:after="240"/>
        <w:ind w:left="1368" w:hanging="1368"/>
        <w:rPr>
          <w:sz w:val="22"/>
          <w:szCs w:val="22"/>
        </w:rPr>
      </w:pPr>
      <w:r>
        <w:rPr>
          <w:b/>
          <w:sz w:val="22"/>
          <w:szCs w:val="22"/>
        </w:rPr>
        <w:br w:type="page"/>
      </w:r>
      <w:r w:rsidR="00A83946" w:rsidRPr="00083DA4">
        <w:rPr>
          <w:b/>
          <w:sz w:val="22"/>
          <w:szCs w:val="22"/>
        </w:rPr>
        <w:lastRenderedPageBreak/>
        <w:t>MATHEMATICAL SKILLS:</w:t>
      </w:r>
      <w:r w:rsidR="00A83946" w:rsidRPr="00083DA4">
        <w:rPr>
          <w:sz w:val="22"/>
          <w:szCs w:val="22"/>
        </w:rPr>
        <w:t xml:space="preserve"> </w:t>
      </w:r>
    </w:p>
    <w:p w14:paraId="2BCF04F2" w14:textId="65F84D5D" w:rsidR="00A83946" w:rsidRPr="000B59D9" w:rsidRDefault="00A83946" w:rsidP="000B59D9">
      <w:pPr>
        <w:pStyle w:val="NormalWeb"/>
        <w:pBdr>
          <w:top w:val="single" w:sz="4" w:space="1" w:color="auto"/>
          <w:left w:val="single" w:sz="4" w:space="4" w:color="auto"/>
          <w:bottom w:val="single" w:sz="4" w:space="1" w:color="auto"/>
          <w:right w:val="single" w:sz="4" w:space="4" w:color="auto"/>
        </w:pBdr>
        <w:spacing w:before="0" w:after="240"/>
        <w:rPr>
          <w:sz w:val="22"/>
          <w:szCs w:val="22"/>
        </w:rPr>
      </w:pPr>
      <w:r w:rsidRPr="000B59D9">
        <w:rPr>
          <w:sz w:val="22"/>
          <w:szCs w:val="22"/>
        </w:rPr>
        <w:t>Select the</w:t>
      </w:r>
      <w:r w:rsidR="00860466">
        <w:rPr>
          <w:sz w:val="22"/>
          <w:szCs w:val="22"/>
        </w:rPr>
        <w:t xml:space="preserve"> </w:t>
      </w:r>
      <w:r w:rsidR="004467B4">
        <w:rPr>
          <w:sz w:val="22"/>
          <w:szCs w:val="22"/>
        </w:rPr>
        <w:t>l</w:t>
      </w:r>
      <w:r w:rsidR="00860466">
        <w:rPr>
          <w:sz w:val="22"/>
          <w:szCs w:val="22"/>
        </w:rPr>
        <w:t>evel</w:t>
      </w:r>
      <w:r w:rsidRPr="000B59D9">
        <w:rPr>
          <w:sz w:val="22"/>
          <w:szCs w:val="22"/>
        </w:rPr>
        <w:t xml:space="preserve"> of mathematical skills and ability needed to successfully accomplish the essential duties of this job.</w:t>
      </w:r>
    </w:p>
    <w:p w14:paraId="3FFD84B7" w14:textId="53BB8A25"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1534301626"/>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w:t>
      </w:r>
      <w:r w:rsidR="00860466">
        <w:rPr>
          <w:sz w:val="22"/>
          <w:szCs w:val="22"/>
        </w:rPr>
        <w:t xml:space="preserve">1: </w:t>
      </w:r>
      <w:r w:rsidR="00A83946" w:rsidRPr="00083DA4">
        <w:rPr>
          <w:sz w:val="22"/>
          <w:szCs w:val="22"/>
        </w:rPr>
        <w:t>Minimum Skills:</w:t>
      </w:r>
      <w:r w:rsidR="00860466">
        <w:rPr>
          <w:sz w:val="22"/>
          <w:szCs w:val="22"/>
        </w:rPr>
        <w:t xml:space="preserve"> </w:t>
      </w:r>
      <w:r w:rsidR="00A83946" w:rsidRPr="00083DA4">
        <w:rPr>
          <w:sz w:val="22"/>
          <w:szCs w:val="22"/>
        </w:rPr>
        <w:t xml:space="preserve">Ability to add and subtract </w:t>
      </w:r>
      <w:proofErr w:type="gramStart"/>
      <w:r w:rsidR="00A83946" w:rsidRPr="00083DA4">
        <w:rPr>
          <w:sz w:val="22"/>
          <w:szCs w:val="22"/>
        </w:rPr>
        <w:t>two digit</w:t>
      </w:r>
      <w:proofErr w:type="gramEnd"/>
      <w:r w:rsidR="00A83946" w:rsidRPr="00083DA4">
        <w:rPr>
          <w:sz w:val="22"/>
          <w:szCs w:val="22"/>
        </w:rPr>
        <w:t xml:space="preserve"> numbers and to multiply and divide with 10's and 100's.</w:t>
      </w:r>
      <w:r w:rsidR="00860466">
        <w:rPr>
          <w:sz w:val="22"/>
          <w:szCs w:val="22"/>
        </w:rPr>
        <w:t xml:space="preserve"> </w:t>
      </w:r>
      <w:r w:rsidR="00A83946" w:rsidRPr="00083DA4">
        <w:rPr>
          <w:sz w:val="22"/>
          <w:szCs w:val="22"/>
        </w:rPr>
        <w:t>Ability to perform these operations using units of American money and weight measurement, volume, and distance.</w:t>
      </w:r>
    </w:p>
    <w:p w14:paraId="7BD94149" w14:textId="3E532368"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327444590"/>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w:t>
      </w:r>
      <w:r w:rsidR="00860466">
        <w:rPr>
          <w:sz w:val="22"/>
          <w:szCs w:val="22"/>
        </w:rPr>
        <w:t xml:space="preserve">2: </w:t>
      </w:r>
      <w:r w:rsidR="00A83946" w:rsidRPr="00083DA4">
        <w:rPr>
          <w:sz w:val="22"/>
          <w:szCs w:val="22"/>
        </w:rPr>
        <w:t>Basic Skills:</w:t>
      </w:r>
      <w:r w:rsidR="00860466">
        <w:rPr>
          <w:sz w:val="22"/>
          <w:szCs w:val="22"/>
        </w:rPr>
        <w:t xml:space="preserve"> </w:t>
      </w:r>
      <w:r w:rsidR="00A83946" w:rsidRPr="00083DA4">
        <w:rPr>
          <w:sz w:val="22"/>
          <w:szCs w:val="22"/>
        </w:rPr>
        <w:t>Ability to add, subtract, multiply, and divide in all units of measure, using whole numbers, common fractions, and decimals.</w:t>
      </w:r>
      <w:r w:rsidR="00860466">
        <w:rPr>
          <w:sz w:val="22"/>
          <w:szCs w:val="22"/>
        </w:rPr>
        <w:t xml:space="preserve"> </w:t>
      </w:r>
      <w:r w:rsidR="00A83946" w:rsidRPr="00083DA4">
        <w:rPr>
          <w:sz w:val="22"/>
          <w:szCs w:val="22"/>
        </w:rPr>
        <w:t>Ability to compute rate, ratio, and percent and to draw and interpret bar graphs.</w:t>
      </w:r>
    </w:p>
    <w:p w14:paraId="58AA816F" w14:textId="3DA71D0A"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1167213764"/>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3</w:t>
      </w:r>
      <w:r w:rsidR="00860466">
        <w:rPr>
          <w:sz w:val="22"/>
          <w:szCs w:val="22"/>
        </w:rPr>
        <w:t xml:space="preserve">: </w:t>
      </w:r>
      <w:r w:rsidR="00A83946" w:rsidRPr="00083DA4">
        <w:rPr>
          <w:sz w:val="22"/>
          <w:szCs w:val="22"/>
        </w:rPr>
        <w:t>Intermediate Skills:</w:t>
      </w:r>
      <w:r w:rsidR="00860466">
        <w:rPr>
          <w:sz w:val="22"/>
          <w:szCs w:val="22"/>
        </w:rPr>
        <w:t xml:space="preserve"> </w:t>
      </w:r>
      <w:r w:rsidR="00A83946" w:rsidRPr="00083DA4">
        <w:rPr>
          <w:sz w:val="22"/>
          <w:szCs w:val="22"/>
        </w:rPr>
        <w:t>Ability to calculate figures and amounts such as discounts, interest, commissions, proportions, percentages, area, circumference, and volume.</w:t>
      </w:r>
      <w:r w:rsidR="00860466">
        <w:rPr>
          <w:sz w:val="22"/>
          <w:szCs w:val="22"/>
        </w:rPr>
        <w:t xml:space="preserve"> </w:t>
      </w:r>
      <w:r w:rsidR="00A83946" w:rsidRPr="00083DA4">
        <w:rPr>
          <w:sz w:val="22"/>
          <w:szCs w:val="22"/>
        </w:rPr>
        <w:t>Ability to apply concepts of basic algebra and geometry.</w:t>
      </w:r>
    </w:p>
    <w:p w14:paraId="2034592A" w14:textId="559D9E8D"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457486126"/>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4</w:t>
      </w:r>
      <w:r w:rsidR="00860466">
        <w:rPr>
          <w:sz w:val="22"/>
          <w:szCs w:val="22"/>
        </w:rPr>
        <w:t xml:space="preserve">: </w:t>
      </w:r>
      <w:r w:rsidR="00A83946" w:rsidRPr="00083DA4">
        <w:rPr>
          <w:sz w:val="22"/>
          <w:szCs w:val="22"/>
        </w:rPr>
        <w:t>High Skills:</w:t>
      </w:r>
      <w:r w:rsidR="00860466">
        <w:rPr>
          <w:sz w:val="22"/>
          <w:szCs w:val="22"/>
        </w:rPr>
        <w:t xml:space="preserve"> </w:t>
      </w:r>
      <w:r w:rsidR="00A83946" w:rsidRPr="00083DA4">
        <w:rPr>
          <w:sz w:val="22"/>
          <w:szCs w:val="22"/>
        </w:rPr>
        <w:t>Ability to work with mathematical concepts such as probability and statistical inference, and fundamentals of plane and solid geometry and trigonometry.</w:t>
      </w:r>
      <w:r w:rsidR="00860466">
        <w:rPr>
          <w:sz w:val="22"/>
          <w:szCs w:val="22"/>
        </w:rPr>
        <w:t xml:space="preserve"> </w:t>
      </w:r>
      <w:r w:rsidR="00A83946" w:rsidRPr="00083DA4">
        <w:rPr>
          <w:sz w:val="22"/>
          <w:szCs w:val="22"/>
        </w:rPr>
        <w:t>Ability to apply concepts such as fractions, percentages, ratios, and proportions to practical situations.</w:t>
      </w:r>
    </w:p>
    <w:p w14:paraId="134D71EF" w14:textId="0A5403D6"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1633934044"/>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5</w:t>
      </w:r>
      <w:r w:rsidR="00860466">
        <w:rPr>
          <w:sz w:val="22"/>
          <w:szCs w:val="22"/>
        </w:rPr>
        <w:t xml:space="preserve">: </w:t>
      </w:r>
      <w:r w:rsidR="00A83946" w:rsidRPr="00083DA4">
        <w:rPr>
          <w:sz w:val="22"/>
          <w:szCs w:val="22"/>
        </w:rPr>
        <w:t>Very High Skills:</w:t>
      </w:r>
      <w:r w:rsidR="00860466">
        <w:rPr>
          <w:sz w:val="22"/>
          <w:szCs w:val="22"/>
        </w:rPr>
        <w:t xml:space="preserve"> </w:t>
      </w:r>
      <w:r w:rsidR="00A83946" w:rsidRPr="00083DA4">
        <w:rPr>
          <w:sz w:val="22"/>
          <w:szCs w:val="22"/>
        </w:rPr>
        <w:t>Ability to apply advanced mathematical concepts such as exponents, logarithms, quadratic equations, and permutations.</w:t>
      </w:r>
      <w:r w:rsidR="00860466">
        <w:rPr>
          <w:sz w:val="22"/>
          <w:szCs w:val="22"/>
        </w:rPr>
        <w:t xml:space="preserve"> </w:t>
      </w:r>
      <w:r w:rsidR="00A83946" w:rsidRPr="00083DA4">
        <w:rPr>
          <w:sz w:val="22"/>
          <w:szCs w:val="22"/>
        </w:rPr>
        <w:t>Ability to apply mathematical operations to such tasks as frequency distribution, determination of test reliability and validity, analysis of variance, correlation techniques, sampling theory, and factor analysis.</w:t>
      </w:r>
    </w:p>
    <w:p w14:paraId="1D1890DA" w14:textId="7608FD65"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20398003"/>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6</w:t>
      </w:r>
      <w:r w:rsidR="00860466">
        <w:rPr>
          <w:sz w:val="22"/>
          <w:szCs w:val="22"/>
        </w:rPr>
        <w:t xml:space="preserve">: </w:t>
      </w:r>
      <w:r w:rsidR="00A83946" w:rsidRPr="00083DA4">
        <w:rPr>
          <w:sz w:val="22"/>
          <w:szCs w:val="22"/>
        </w:rPr>
        <w:t>Highest Skills:</w:t>
      </w:r>
      <w:r w:rsidR="00860466">
        <w:rPr>
          <w:sz w:val="22"/>
          <w:szCs w:val="22"/>
        </w:rPr>
        <w:t xml:space="preserve"> </w:t>
      </w:r>
      <w:r w:rsidR="00A83946" w:rsidRPr="00083DA4">
        <w:rPr>
          <w:sz w:val="22"/>
          <w:szCs w:val="22"/>
        </w:rPr>
        <w:t>Ability to comprehend and apply principles of advanced calculus, modern algebra, and advanced statistical theory. Ability to work with concepts such as limits, rings, quadratic and differential equations, and proofs of theorems.</w:t>
      </w:r>
    </w:p>
    <w:p w14:paraId="5279C96B" w14:textId="77777777" w:rsidR="00A83946" w:rsidRPr="00083DA4" w:rsidRDefault="00A83946" w:rsidP="0024319A">
      <w:pPr>
        <w:pStyle w:val="NormalWeb"/>
        <w:pBdr>
          <w:top w:val="single" w:sz="4" w:space="1" w:color="auto"/>
          <w:left w:val="single" w:sz="4" w:space="4" w:color="auto"/>
          <w:bottom w:val="single" w:sz="4" w:space="1" w:color="auto"/>
          <w:right w:val="single" w:sz="4" w:space="4" w:color="auto"/>
        </w:pBdr>
        <w:spacing w:before="0" w:after="240"/>
        <w:ind w:left="1368" w:hanging="1368"/>
        <w:rPr>
          <w:sz w:val="22"/>
          <w:szCs w:val="22"/>
        </w:rPr>
      </w:pPr>
    </w:p>
    <w:p w14:paraId="2530FFFD" w14:textId="77777777" w:rsidR="00A83946" w:rsidRPr="00083DA4" w:rsidRDefault="00A83946" w:rsidP="0024319A">
      <w:pPr>
        <w:pStyle w:val="NormalWeb"/>
        <w:spacing w:before="0" w:after="240"/>
        <w:rPr>
          <w:sz w:val="22"/>
          <w:szCs w:val="22"/>
        </w:rPr>
      </w:pPr>
    </w:p>
    <w:p w14:paraId="2433DD59" w14:textId="4B8EAF32" w:rsidR="00A83946" w:rsidRPr="00083DA4" w:rsidRDefault="000D2383" w:rsidP="0024319A">
      <w:pPr>
        <w:pStyle w:val="NormalWeb"/>
        <w:pBdr>
          <w:top w:val="single" w:sz="4" w:space="1" w:color="auto"/>
          <w:left w:val="single" w:sz="4" w:space="4" w:color="auto"/>
          <w:bottom w:val="single" w:sz="4" w:space="1" w:color="auto"/>
          <w:right w:val="single" w:sz="4" w:space="4" w:color="auto"/>
        </w:pBdr>
        <w:spacing w:before="0" w:after="240"/>
        <w:ind w:left="1311" w:hanging="1311"/>
        <w:rPr>
          <w:b/>
          <w:sz w:val="22"/>
          <w:szCs w:val="22"/>
        </w:rPr>
      </w:pPr>
      <w:r>
        <w:rPr>
          <w:b/>
          <w:sz w:val="22"/>
          <w:szCs w:val="22"/>
        </w:rPr>
        <w:br w:type="page"/>
      </w:r>
      <w:r w:rsidR="00E452F2">
        <w:rPr>
          <w:b/>
          <w:sz w:val="22"/>
          <w:szCs w:val="22"/>
        </w:rPr>
        <w:lastRenderedPageBreak/>
        <w:t>R</w:t>
      </w:r>
      <w:r w:rsidR="00A83946" w:rsidRPr="00083DA4">
        <w:rPr>
          <w:b/>
          <w:sz w:val="22"/>
          <w:szCs w:val="22"/>
        </w:rPr>
        <w:t xml:space="preserve">EASONING ABILITY: </w:t>
      </w:r>
    </w:p>
    <w:p w14:paraId="74BF73D9" w14:textId="4620B0A5" w:rsidR="00A83946" w:rsidRPr="000B59D9" w:rsidRDefault="00A83946" w:rsidP="000B59D9">
      <w:pPr>
        <w:pStyle w:val="NormalWeb"/>
        <w:pBdr>
          <w:top w:val="single" w:sz="4" w:space="1" w:color="auto"/>
          <w:left w:val="single" w:sz="4" w:space="4" w:color="auto"/>
          <w:bottom w:val="single" w:sz="4" w:space="1" w:color="auto"/>
          <w:right w:val="single" w:sz="4" w:space="4" w:color="auto"/>
        </w:pBdr>
        <w:spacing w:before="0" w:after="240"/>
        <w:rPr>
          <w:sz w:val="22"/>
          <w:szCs w:val="22"/>
        </w:rPr>
      </w:pPr>
      <w:r w:rsidRPr="000B59D9">
        <w:rPr>
          <w:sz w:val="22"/>
          <w:szCs w:val="22"/>
        </w:rPr>
        <w:t>Select the</w:t>
      </w:r>
      <w:r w:rsidR="00860466">
        <w:rPr>
          <w:sz w:val="22"/>
          <w:szCs w:val="22"/>
        </w:rPr>
        <w:t xml:space="preserve"> </w:t>
      </w:r>
      <w:r w:rsidR="004467B4">
        <w:rPr>
          <w:sz w:val="22"/>
          <w:szCs w:val="22"/>
        </w:rPr>
        <w:t>l</w:t>
      </w:r>
      <w:r w:rsidR="00860466">
        <w:rPr>
          <w:sz w:val="22"/>
          <w:szCs w:val="22"/>
        </w:rPr>
        <w:t>evel</w:t>
      </w:r>
      <w:r w:rsidRPr="000B59D9">
        <w:rPr>
          <w:sz w:val="22"/>
          <w:szCs w:val="22"/>
        </w:rPr>
        <w:t xml:space="preserve"> of reasoning skills and abilities needed to successfully accomplish the essential duties of this job</w:t>
      </w:r>
      <w:r w:rsidR="000B59D9">
        <w:rPr>
          <w:sz w:val="22"/>
          <w:szCs w:val="22"/>
        </w:rPr>
        <w:t>.</w:t>
      </w:r>
    </w:p>
    <w:p w14:paraId="6FCC47D6" w14:textId="06957777"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1883832563"/>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w:t>
      </w:r>
      <w:r w:rsidR="00860466">
        <w:rPr>
          <w:sz w:val="22"/>
          <w:szCs w:val="22"/>
        </w:rPr>
        <w:t xml:space="preserve">1: </w:t>
      </w:r>
      <w:r w:rsidR="00A83946" w:rsidRPr="00083DA4">
        <w:rPr>
          <w:sz w:val="22"/>
          <w:szCs w:val="22"/>
        </w:rPr>
        <w:t>Minimum Skills:</w:t>
      </w:r>
      <w:r w:rsidR="00860466">
        <w:rPr>
          <w:sz w:val="22"/>
          <w:szCs w:val="22"/>
        </w:rPr>
        <w:t xml:space="preserve"> </w:t>
      </w:r>
      <w:r w:rsidR="00A83946" w:rsidRPr="00083DA4">
        <w:rPr>
          <w:sz w:val="22"/>
          <w:szCs w:val="22"/>
        </w:rPr>
        <w:t>Ability to apply common sense understanding to carry out simple one- or two-step instructions.</w:t>
      </w:r>
      <w:r w:rsidR="00860466">
        <w:rPr>
          <w:sz w:val="22"/>
          <w:szCs w:val="22"/>
        </w:rPr>
        <w:t xml:space="preserve"> </w:t>
      </w:r>
      <w:r w:rsidR="00A83946" w:rsidRPr="00083DA4">
        <w:rPr>
          <w:sz w:val="22"/>
          <w:szCs w:val="22"/>
        </w:rPr>
        <w:t>Ability to deal with standardized situations with only occasional or no variables.</w:t>
      </w:r>
    </w:p>
    <w:p w14:paraId="0AECCE43" w14:textId="66D9B219"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1213272746"/>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w:t>
      </w:r>
      <w:r w:rsidR="00860466">
        <w:rPr>
          <w:sz w:val="22"/>
          <w:szCs w:val="22"/>
        </w:rPr>
        <w:t xml:space="preserve">2: </w:t>
      </w:r>
      <w:r w:rsidR="00A83946" w:rsidRPr="00083DA4">
        <w:rPr>
          <w:sz w:val="22"/>
          <w:szCs w:val="22"/>
        </w:rPr>
        <w:t>Basic Skills:</w:t>
      </w:r>
      <w:r w:rsidR="00860466">
        <w:rPr>
          <w:sz w:val="22"/>
          <w:szCs w:val="22"/>
        </w:rPr>
        <w:t xml:space="preserve"> </w:t>
      </w:r>
      <w:r w:rsidR="00A83946" w:rsidRPr="00083DA4">
        <w:rPr>
          <w:sz w:val="22"/>
          <w:szCs w:val="22"/>
        </w:rPr>
        <w:t>Ability to apply common sense understanding to carry out detailed but uninvolved written or oral instructions.</w:t>
      </w:r>
      <w:r w:rsidR="00860466">
        <w:rPr>
          <w:sz w:val="22"/>
          <w:szCs w:val="22"/>
        </w:rPr>
        <w:t xml:space="preserve"> </w:t>
      </w:r>
      <w:r w:rsidR="00A83946" w:rsidRPr="00083DA4">
        <w:rPr>
          <w:sz w:val="22"/>
          <w:szCs w:val="22"/>
        </w:rPr>
        <w:t>Ability to deal with problems involving a few concrete variables in standardized situations.</w:t>
      </w:r>
    </w:p>
    <w:p w14:paraId="39B19B02" w14:textId="0B0E7F04"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2000381679"/>
          <w14:checkbox>
            <w14:checked w14:val="0"/>
            <w14:checkedState w14:val="2612" w14:font="MS Gothic"/>
            <w14:uncheckedState w14:val="2610" w14:font="MS Gothic"/>
          </w14:checkbox>
        </w:sdtPr>
        <w:sdtEndPr/>
        <w:sdtContent>
          <w:r w:rsidR="000E0277">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3</w:t>
      </w:r>
      <w:r w:rsidR="00860466">
        <w:rPr>
          <w:sz w:val="22"/>
          <w:szCs w:val="22"/>
        </w:rPr>
        <w:t xml:space="preserve">: </w:t>
      </w:r>
      <w:r w:rsidR="00A83946" w:rsidRPr="00083DA4">
        <w:rPr>
          <w:sz w:val="22"/>
          <w:szCs w:val="22"/>
        </w:rPr>
        <w:t>Intermediate Skills:</w:t>
      </w:r>
      <w:r w:rsidR="00860466">
        <w:rPr>
          <w:sz w:val="22"/>
          <w:szCs w:val="22"/>
        </w:rPr>
        <w:t xml:space="preserve"> </w:t>
      </w:r>
      <w:r w:rsidR="00A83946" w:rsidRPr="00083DA4">
        <w:rPr>
          <w:sz w:val="22"/>
          <w:szCs w:val="22"/>
        </w:rPr>
        <w:t>Ability to apply common sense understanding to carry out instructions furnished in written, oral, or diagram form.</w:t>
      </w:r>
      <w:r w:rsidR="00860466">
        <w:rPr>
          <w:sz w:val="22"/>
          <w:szCs w:val="22"/>
        </w:rPr>
        <w:t xml:space="preserve"> </w:t>
      </w:r>
      <w:r w:rsidR="00A83946" w:rsidRPr="00083DA4">
        <w:rPr>
          <w:sz w:val="22"/>
          <w:szCs w:val="22"/>
        </w:rPr>
        <w:t>Ability to deal with problems involving several concrete variables in standardized situations.</w:t>
      </w:r>
    </w:p>
    <w:p w14:paraId="6D947E2E" w14:textId="42929728"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1188206867"/>
          <w14:checkbox>
            <w14:checked w14:val="0"/>
            <w14:checkedState w14:val="2612" w14:font="MS Gothic"/>
            <w14:uncheckedState w14:val="2610" w14:font="MS Gothic"/>
          </w14:checkbox>
        </w:sdtPr>
        <w:sdtEndPr/>
        <w:sdtContent>
          <w:r w:rsidR="00860466">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4</w:t>
      </w:r>
      <w:r w:rsidR="00860466">
        <w:rPr>
          <w:sz w:val="22"/>
          <w:szCs w:val="22"/>
        </w:rPr>
        <w:t xml:space="preserve">: </w:t>
      </w:r>
      <w:r w:rsidR="00A83946" w:rsidRPr="00083DA4">
        <w:rPr>
          <w:sz w:val="22"/>
          <w:szCs w:val="22"/>
        </w:rPr>
        <w:t>High Skills:</w:t>
      </w:r>
      <w:r w:rsidR="00860466">
        <w:rPr>
          <w:sz w:val="22"/>
          <w:szCs w:val="22"/>
        </w:rPr>
        <w:t xml:space="preserve"> </w:t>
      </w:r>
      <w:r w:rsidR="00A83946" w:rsidRPr="00083DA4">
        <w:rPr>
          <w:sz w:val="22"/>
          <w:szCs w:val="22"/>
        </w:rPr>
        <w:t>Ability to solve practical problems and deal with a variety of concrete variables in situations where only limited standardization exists. Ability to interpret a variety of instructions furnished in written, oral, diagram, or schedule form.</w:t>
      </w:r>
    </w:p>
    <w:p w14:paraId="74B99E79" w14:textId="6DBD3205"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2128045700"/>
          <w14:checkbox>
            <w14:checked w14:val="0"/>
            <w14:checkedState w14:val="2612" w14:font="MS Gothic"/>
            <w14:uncheckedState w14:val="2610" w14:font="MS Gothic"/>
          </w14:checkbox>
        </w:sdtPr>
        <w:sdtEndPr/>
        <w:sdtContent>
          <w:r w:rsidR="00860466">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5</w:t>
      </w:r>
      <w:r w:rsidR="00860466">
        <w:rPr>
          <w:sz w:val="22"/>
          <w:szCs w:val="22"/>
        </w:rPr>
        <w:t xml:space="preserve">: </w:t>
      </w:r>
      <w:r w:rsidR="00A83946" w:rsidRPr="00083DA4">
        <w:rPr>
          <w:sz w:val="22"/>
          <w:szCs w:val="22"/>
        </w:rPr>
        <w:t>Very High Skills:</w:t>
      </w:r>
      <w:r w:rsidR="00860466">
        <w:rPr>
          <w:sz w:val="22"/>
          <w:szCs w:val="22"/>
        </w:rPr>
        <w:t xml:space="preserve"> </w:t>
      </w:r>
      <w:r w:rsidR="00A83946" w:rsidRPr="00083DA4">
        <w:rPr>
          <w:sz w:val="22"/>
          <w:szCs w:val="22"/>
        </w:rPr>
        <w:t>Ability to define problems, collect data, establish facts, and draw valid conclusions. Ability to interpret an extensive variety of technical instructions in mathematical or diagram form and deal with several abstract and concrete variables.</w:t>
      </w:r>
    </w:p>
    <w:p w14:paraId="10017A3A" w14:textId="42BFCD6E" w:rsidR="00A83946" w:rsidRPr="00083DA4" w:rsidRDefault="00846785" w:rsidP="00E452F2">
      <w:pPr>
        <w:pStyle w:val="NormalWeb"/>
        <w:pBdr>
          <w:top w:val="single" w:sz="4" w:space="1" w:color="auto"/>
          <w:left w:val="single" w:sz="4" w:space="4" w:color="auto"/>
          <w:bottom w:val="single" w:sz="4" w:space="1" w:color="auto"/>
          <w:right w:val="single" w:sz="4" w:space="4" w:color="auto"/>
        </w:pBdr>
        <w:spacing w:before="0" w:after="240"/>
        <w:ind w:left="810" w:hanging="810"/>
        <w:rPr>
          <w:sz w:val="22"/>
          <w:szCs w:val="22"/>
        </w:rPr>
      </w:pPr>
      <w:sdt>
        <w:sdtPr>
          <w:rPr>
            <w:sz w:val="22"/>
            <w:szCs w:val="22"/>
          </w:rPr>
          <w:id w:val="978501199"/>
          <w14:checkbox>
            <w14:checked w14:val="0"/>
            <w14:checkedState w14:val="2612" w14:font="MS Gothic"/>
            <w14:uncheckedState w14:val="2610" w14:font="MS Gothic"/>
          </w14:checkbox>
        </w:sdtPr>
        <w:sdtEndPr/>
        <w:sdtContent>
          <w:r w:rsidR="00860466">
            <w:rPr>
              <w:rFonts w:ascii="MS Gothic" w:eastAsia="MS Gothic" w:hAnsi="MS Gothic" w:hint="eastAsia"/>
              <w:sz w:val="22"/>
              <w:szCs w:val="22"/>
            </w:rPr>
            <w:t>☐</w:t>
          </w:r>
        </w:sdtContent>
      </w:sdt>
      <w:r w:rsidR="00860466">
        <w:rPr>
          <w:sz w:val="22"/>
          <w:szCs w:val="22"/>
        </w:rPr>
        <w:t xml:space="preserve"> Level</w:t>
      </w:r>
      <w:r w:rsidR="00A83946" w:rsidRPr="00083DA4">
        <w:rPr>
          <w:sz w:val="22"/>
          <w:szCs w:val="22"/>
        </w:rPr>
        <w:t xml:space="preserve"> 6</w:t>
      </w:r>
      <w:r w:rsidR="00860466">
        <w:rPr>
          <w:sz w:val="22"/>
          <w:szCs w:val="22"/>
        </w:rPr>
        <w:t xml:space="preserve">: </w:t>
      </w:r>
      <w:r w:rsidR="00A83946" w:rsidRPr="00083DA4">
        <w:rPr>
          <w:sz w:val="22"/>
          <w:szCs w:val="22"/>
        </w:rPr>
        <w:t>Highest Skills:</w:t>
      </w:r>
      <w:r w:rsidR="00860466">
        <w:rPr>
          <w:sz w:val="22"/>
          <w:szCs w:val="22"/>
        </w:rPr>
        <w:t xml:space="preserve"> </w:t>
      </w:r>
      <w:r w:rsidR="00A83946" w:rsidRPr="00083DA4">
        <w:rPr>
          <w:sz w:val="22"/>
          <w:szCs w:val="22"/>
        </w:rPr>
        <w:t>Ability to apply principles of logical or scientific thinking to a wide range of intellectual and practical problems.</w:t>
      </w:r>
      <w:r w:rsidR="00860466">
        <w:rPr>
          <w:sz w:val="22"/>
          <w:szCs w:val="22"/>
        </w:rPr>
        <w:t xml:space="preserve"> </w:t>
      </w:r>
      <w:r w:rsidR="00A83946" w:rsidRPr="00083DA4">
        <w:rPr>
          <w:sz w:val="22"/>
          <w:szCs w:val="22"/>
        </w:rPr>
        <w:t>Ability to deal with nonverbal symbolism (formulas, scientific equations, graphs, musical notes, etc.,) in its most difficult phases.</w:t>
      </w:r>
      <w:r w:rsidR="00860466">
        <w:rPr>
          <w:sz w:val="22"/>
          <w:szCs w:val="22"/>
        </w:rPr>
        <w:t xml:space="preserve"> </w:t>
      </w:r>
      <w:r w:rsidR="00A83946" w:rsidRPr="00083DA4">
        <w:rPr>
          <w:sz w:val="22"/>
          <w:szCs w:val="22"/>
        </w:rPr>
        <w:t>Ability to deal with a variety of abstract and concrete variables.</w:t>
      </w:r>
    </w:p>
    <w:p w14:paraId="23BAB6B3" w14:textId="77777777" w:rsidR="00A83946" w:rsidRPr="00F8518A" w:rsidRDefault="00A83946" w:rsidP="0024319A">
      <w:pPr>
        <w:pStyle w:val="NormalWeb"/>
        <w:spacing w:before="0" w:after="240"/>
        <w:rPr>
          <w:sz w:val="20"/>
        </w:rPr>
      </w:pPr>
    </w:p>
    <w:p w14:paraId="736CCCBD" w14:textId="39E6E5B2" w:rsidR="00A83946" w:rsidRPr="000B59D9" w:rsidRDefault="00A83946" w:rsidP="000B59D9">
      <w:pPr>
        <w:pStyle w:val="NormalWeb"/>
        <w:pBdr>
          <w:top w:val="single" w:sz="4" w:space="1" w:color="auto"/>
          <w:left w:val="single" w:sz="4" w:space="4" w:color="auto"/>
          <w:bottom w:val="single" w:sz="4" w:space="1" w:color="auto"/>
          <w:right w:val="single" w:sz="4" w:space="4" w:color="auto"/>
        </w:pBdr>
        <w:spacing w:before="0" w:after="240"/>
        <w:rPr>
          <w:b/>
          <w:sz w:val="20"/>
        </w:rPr>
      </w:pPr>
      <w:r w:rsidRPr="00F8518A">
        <w:rPr>
          <w:b/>
          <w:sz w:val="20"/>
        </w:rPr>
        <w:t>CERTIFICATES, LICENSES, REGISTRATIONS:</w:t>
      </w:r>
      <w:r w:rsidR="000B59D9">
        <w:rPr>
          <w:b/>
          <w:sz w:val="20"/>
        </w:rPr>
        <w:t xml:space="preserve"> </w:t>
      </w:r>
      <w:r w:rsidRPr="000B59D9">
        <w:rPr>
          <w:sz w:val="22"/>
          <w:szCs w:val="22"/>
        </w:rPr>
        <w:t>List the licenses, certificates and registrations that are required to perform the essential duties of this job.</w:t>
      </w:r>
    </w:p>
    <w:p w14:paraId="2FF759BC" w14:textId="77777777" w:rsidR="00A83946"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18"/>
          <w:szCs w:val="18"/>
        </w:rPr>
      </w:pPr>
    </w:p>
    <w:p w14:paraId="3F3A4A81" w14:textId="174D0DC2" w:rsidR="00A83946"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18"/>
          <w:szCs w:val="18"/>
        </w:rPr>
      </w:pPr>
    </w:p>
    <w:p w14:paraId="02158A0C" w14:textId="77777777" w:rsidR="004467B4" w:rsidRDefault="004467B4" w:rsidP="0024319A">
      <w:pPr>
        <w:pStyle w:val="NormalWeb"/>
        <w:pBdr>
          <w:top w:val="single" w:sz="4" w:space="1" w:color="auto"/>
          <w:left w:val="single" w:sz="4" w:space="4" w:color="auto"/>
          <w:bottom w:val="single" w:sz="4" w:space="1" w:color="auto"/>
          <w:right w:val="single" w:sz="4" w:space="4" w:color="auto"/>
        </w:pBdr>
        <w:spacing w:before="0" w:after="240"/>
        <w:rPr>
          <w:sz w:val="18"/>
          <w:szCs w:val="18"/>
        </w:rPr>
      </w:pPr>
    </w:p>
    <w:p w14:paraId="3A48FC19" w14:textId="77777777" w:rsidR="00A83946"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18"/>
          <w:szCs w:val="18"/>
        </w:rPr>
      </w:pPr>
    </w:p>
    <w:p w14:paraId="1CFC1EA1" w14:textId="77777777" w:rsidR="00A83946"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18"/>
          <w:szCs w:val="18"/>
        </w:rPr>
      </w:pPr>
    </w:p>
    <w:p w14:paraId="0F2FCE46" w14:textId="77777777" w:rsidR="000D2383" w:rsidRDefault="000D2383" w:rsidP="0024319A">
      <w:pPr>
        <w:pStyle w:val="NormalWeb"/>
        <w:pBdr>
          <w:top w:val="single" w:sz="4" w:space="1" w:color="auto"/>
          <w:left w:val="single" w:sz="4" w:space="4" w:color="auto"/>
          <w:bottom w:val="single" w:sz="4" w:space="1" w:color="auto"/>
          <w:right w:val="single" w:sz="4" w:space="4" w:color="auto"/>
        </w:pBdr>
        <w:spacing w:before="0" w:after="240"/>
        <w:rPr>
          <w:sz w:val="18"/>
          <w:szCs w:val="18"/>
        </w:rPr>
      </w:pPr>
    </w:p>
    <w:p w14:paraId="3809075B" w14:textId="77777777" w:rsidR="00A83946" w:rsidRPr="00A03AEC"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18"/>
          <w:szCs w:val="18"/>
        </w:rPr>
      </w:pPr>
    </w:p>
    <w:p w14:paraId="4D6C032D" w14:textId="77777777" w:rsidR="00A83946" w:rsidRPr="00F8518A" w:rsidRDefault="00A83946" w:rsidP="0024319A">
      <w:pPr>
        <w:pStyle w:val="NormalWeb"/>
        <w:spacing w:before="0" w:after="240"/>
        <w:rPr>
          <w:sz w:val="20"/>
        </w:rPr>
      </w:pPr>
    </w:p>
    <w:p w14:paraId="20C17F5A" w14:textId="77777777" w:rsidR="00A83946" w:rsidRPr="00F8518A" w:rsidRDefault="00A83946" w:rsidP="0024319A">
      <w:pPr>
        <w:pStyle w:val="NormalWeb"/>
        <w:pBdr>
          <w:top w:val="single" w:sz="4" w:space="1" w:color="auto"/>
          <w:left w:val="single" w:sz="4" w:space="4" w:color="auto"/>
          <w:bottom w:val="single" w:sz="4" w:space="1" w:color="auto"/>
          <w:right w:val="single" w:sz="4" w:space="4" w:color="auto"/>
        </w:pBdr>
        <w:spacing w:before="0" w:after="240"/>
        <w:rPr>
          <w:b/>
          <w:sz w:val="20"/>
        </w:rPr>
      </w:pPr>
      <w:r w:rsidRPr="00F8518A">
        <w:rPr>
          <w:b/>
          <w:sz w:val="20"/>
        </w:rPr>
        <w:lastRenderedPageBreak/>
        <w:t>OTHER SKILLS AND ABILITIES:</w:t>
      </w:r>
    </w:p>
    <w:p w14:paraId="3A3F5652" w14:textId="77777777" w:rsidR="00A83946" w:rsidRPr="00F8518A"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20"/>
        </w:rPr>
      </w:pPr>
    </w:p>
    <w:p w14:paraId="2ADF4B3A" w14:textId="77777777" w:rsidR="00A83946"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20"/>
        </w:rPr>
      </w:pPr>
    </w:p>
    <w:p w14:paraId="5355B5D4" w14:textId="77777777" w:rsidR="00A83946"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20"/>
        </w:rPr>
      </w:pPr>
    </w:p>
    <w:p w14:paraId="1A2D63FA" w14:textId="77777777" w:rsidR="00A83946"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20"/>
        </w:rPr>
      </w:pPr>
    </w:p>
    <w:p w14:paraId="5A613F1E" w14:textId="77777777" w:rsidR="000D2383" w:rsidRPr="00F8518A" w:rsidRDefault="000D2383" w:rsidP="0024319A">
      <w:pPr>
        <w:pStyle w:val="NormalWeb"/>
        <w:pBdr>
          <w:top w:val="single" w:sz="4" w:space="1" w:color="auto"/>
          <w:left w:val="single" w:sz="4" w:space="4" w:color="auto"/>
          <w:bottom w:val="single" w:sz="4" w:space="1" w:color="auto"/>
          <w:right w:val="single" w:sz="4" w:space="4" w:color="auto"/>
        </w:pBdr>
        <w:spacing w:before="0" w:after="240"/>
        <w:rPr>
          <w:sz w:val="20"/>
        </w:rPr>
      </w:pPr>
    </w:p>
    <w:p w14:paraId="5FBF3ECF" w14:textId="77777777" w:rsidR="00A83946" w:rsidRPr="00F8518A"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20"/>
        </w:rPr>
      </w:pPr>
    </w:p>
    <w:p w14:paraId="46D96E08" w14:textId="77777777" w:rsidR="00A83946" w:rsidRDefault="00A83946" w:rsidP="0024319A">
      <w:pPr>
        <w:pStyle w:val="NormalWeb"/>
        <w:spacing w:before="0" w:after="240"/>
        <w:rPr>
          <w:sz w:val="20"/>
        </w:rPr>
      </w:pPr>
    </w:p>
    <w:p w14:paraId="1E5EF2CA" w14:textId="77777777" w:rsidR="00A83946" w:rsidRPr="000D2383" w:rsidRDefault="000D2383" w:rsidP="0024319A">
      <w:pPr>
        <w:pStyle w:val="NormalWeb"/>
        <w:spacing w:before="0" w:after="240"/>
        <w:rPr>
          <w:b/>
          <w:sz w:val="22"/>
          <w:szCs w:val="22"/>
        </w:rPr>
      </w:pPr>
      <w:r>
        <w:rPr>
          <w:b/>
          <w:sz w:val="20"/>
        </w:rPr>
        <w:br w:type="page"/>
      </w:r>
      <w:r w:rsidR="00A83946" w:rsidRPr="000D2383">
        <w:rPr>
          <w:b/>
          <w:sz w:val="22"/>
          <w:szCs w:val="22"/>
        </w:rPr>
        <w:lastRenderedPageBreak/>
        <w:t>PHYSICAL DEMANDS</w:t>
      </w:r>
      <w:r>
        <w:rPr>
          <w:b/>
          <w:sz w:val="22"/>
          <w:szCs w:val="22"/>
        </w:rPr>
        <w:t>:</w:t>
      </w:r>
    </w:p>
    <w:p w14:paraId="5A5F9D20" w14:textId="1A01D60E" w:rsidR="00A83946" w:rsidRPr="000D2383" w:rsidRDefault="00A83946" w:rsidP="0024319A">
      <w:pPr>
        <w:pStyle w:val="NormalWeb"/>
        <w:spacing w:before="0" w:after="240"/>
        <w:rPr>
          <w:sz w:val="22"/>
          <w:szCs w:val="22"/>
        </w:rPr>
      </w:pPr>
      <w:r w:rsidRPr="000D2383">
        <w:rPr>
          <w:sz w:val="22"/>
          <w:szCs w:val="22"/>
        </w:rPr>
        <w:t xml:space="preserve">How much on-the-job time is spent on the following physical activities? Show the amount of time by checking the appropriate boxes below. </w:t>
      </w:r>
    </w:p>
    <w:tbl>
      <w:tblPr>
        <w:tblStyle w:val="TableGrid"/>
        <w:tblW w:w="0" w:type="auto"/>
        <w:tblLook w:val="01E0" w:firstRow="1" w:lastRow="1" w:firstColumn="1" w:lastColumn="1" w:noHBand="0" w:noVBand="0"/>
      </w:tblPr>
      <w:tblGrid>
        <w:gridCol w:w="3404"/>
        <w:gridCol w:w="976"/>
        <w:gridCol w:w="1153"/>
        <w:gridCol w:w="1052"/>
        <w:gridCol w:w="1052"/>
        <w:gridCol w:w="993"/>
      </w:tblGrid>
      <w:tr w:rsidR="00A83946" w:rsidRPr="000D2383" w14:paraId="611218C1" w14:textId="77777777" w:rsidTr="00E452F2">
        <w:tc>
          <w:tcPr>
            <w:tcW w:w="3528" w:type="dxa"/>
            <w:vMerge w:val="restart"/>
            <w:shd w:val="clear" w:color="auto" w:fill="D9D9D9" w:themeFill="background1" w:themeFillShade="D9"/>
          </w:tcPr>
          <w:p w14:paraId="211BC625" w14:textId="77777777" w:rsidR="00A83946" w:rsidRPr="000D2383" w:rsidRDefault="00A83946" w:rsidP="0024319A">
            <w:pPr>
              <w:pStyle w:val="NormalWeb"/>
              <w:spacing w:after="240"/>
              <w:jc w:val="center"/>
              <w:rPr>
                <w:b/>
                <w:sz w:val="22"/>
                <w:szCs w:val="22"/>
              </w:rPr>
            </w:pPr>
            <w:r w:rsidRPr="000D2383">
              <w:rPr>
                <w:b/>
                <w:sz w:val="22"/>
                <w:szCs w:val="22"/>
              </w:rPr>
              <w:t>Activity</w:t>
            </w:r>
          </w:p>
        </w:tc>
        <w:tc>
          <w:tcPr>
            <w:tcW w:w="5328" w:type="dxa"/>
            <w:gridSpan w:val="5"/>
            <w:shd w:val="clear" w:color="auto" w:fill="D9D9D9" w:themeFill="background1" w:themeFillShade="D9"/>
          </w:tcPr>
          <w:p w14:paraId="418D3409" w14:textId="77777777" w:rsidR="00A83946" w:rsidRPr="000D2383" w:rsidRDefault="00A83946" w:rsidP="0024319A">
            <w:pPr>
              <w:pStyle w:val="NormalWeb"/>
              <w:spacing w:before="0" w:after="240"/>
              <w:jc w:val="center"/>
              <w:rPr>
                <w:b/>
                <w:sz w:val="22"/>
                <w:szCs w:val="22"/>
              </w:rPr>
            </w:pPr>
            <w:r w:rsidRPr="000D2383">
              <w:rPr>
                <w:b/>
                <w:sz w:val="22"/>
                <w:szCs w:val="22"/>
              </w:rPr>
              <w:t xml:space="preserve">On the Job Time (Per </w:t>
            </w:r>
            <w:proofErr w:type="gramStart"/>
            <w:r w:rsidRPr="000D2383">
              <w:rPr>
                <w:b/>
                <w:sz w:val="22"/>
                <w:szCs w:val="22"/>
              </w:rPr>
              <w:t>Work Day</w:t>
            </w:r>
            <w:proofErr w:type="gramEnd"/>
            <w:r w:rsidRPr="000D2383">
              <w:rPr>
                <w:b/>
                <w:sz w:val="22"/>
                <w:szCs w:val="22"/>
              </w:rPr>
              <w:t>)</w:t>
            </w:r>
          </w:p>
        </w:tc>
      </w:tr>
      <w:tr w:rsidR="00A83946" w:rsidRPr="000D2383" w14:paraId="66590B4E" w14:textId="77777777" w:rsidTr="00E452F2">
        <w:tc>
          <w:tcPr>
            <w:tcW w:w="3528" w:type="dxa"/>
            <w:vMerge/>
            <w:tcBorders>
              <w:bottom w:val="single" w:sz="4" w:space="0" w:color="auto"/>
            </w:tcBorders>
            <w:shd w:val="clear" w:color="auto" w:fill="D9D9D9" w:themeFill="background1" w:themeFillShade="D9"/>
          </w:tcPr>
          <w:p w14:paraId="0E4C9C00" w14:textId="77777777" w:rsidR="00A83946" w:rsidRPr="000D2383" w:rsidRDefault="00A83946" w:rsidP="0024319A">
            <w:pPr>
              <w:pStyle w:val="NormalWeb"/>
              <w:spacing w:before="0" w:after="240"/>
              <w:jc w:val="center"/>
              <w:rPr>
                <w:b/>
                <w:sz w:val="22"/>
                <w:szCs w:val="22"/>
              </w:rPr>
            </w:pPr>
          </w:p>
        </w:tc>
        <w:tc>
          <w:tcPr>
            <w:tcW w:w="990" w:type="dxa"/>
            <w:shd w:val="clear" w:color="auto" w:fill="D9D9D9" w:themeFill="background1" w:themeFillShade="D9"/>
          </w:tcPr>
          <w:p w14:paraId="2C097774" w14:textId="77777777" w:rsidR="00A83946" w:rsidRPr="000D2383" w:rsidRDefault="00A83946" w:rsidP="0024319A">
            <w:pPr>
              <w:pStyle w:val="NormalWeb"/>
              <w:spacing w:before="0" w:after="240"/>
              <w:jc w:val="center"/>
              <w:rPr>
                <w:b/>
                <w:sz w:val="22"/>
                <w:szCs w:val="22"/>
              </w:rPr>
            </w:pPr>
            <w:r w:rsidRPr="000D2383">
              <w:rPr>
                <w:b/>
                <w:sz w:val="22"/>
                <w:szCs w:val="22"/>
              </w:rPr>
              <w:t>None</w:t>
            </w:r>
          </w:p>
        </w:tc>
        <w:tc>
          <w:tcPr>
            <w:tcW w:w="1170" w:type="dxa"/>
            <w:shd w:val="clear" w:color="auto" w:fill="D9D9D9" w:themeFill="background1" w:themeFillShade="D9"/>
          </w:tcPr>
          <w:p w14:paraId="0238739D" w14:textId="77777777" w:rsidR="00A83946" w:rsidRPr="000D2383" w:rsidRDefault="00A83946" w:rsidP="0024319A">
            <w:pPr>
              <w:pStyle w:val="NormalWeb"/>
              <w:spacing w:before="0" w:after="240"/>
              <w:jc w:val="center"/>
              <w:rPr>
                <w:b/>
                <w:sz w:val="22"/>
                <w:szCs w:val="22"/>
              </w:rPr>
            </w:pPr>
            <w:r w:rsidRPr="000D2383">
              <w:rPr>
                <w:b/>
                <w:sz w:val="22"/>
                <w:szCs w:val="22"/>
              </w:rPr>
              <w:t>Under 1/3</w:t>
            </w:r>
          </w:p>
        </w:tc>
        <w:tc>
          <w:tcPr>
            <w:tcW w:w="1080" w:type="dxa"/>
            <w:shd w:val="clear" w:color="auto" w:fill="D9D9D9" w:themeFill="background1" w:themeFillShade="D9"/>
          </w:tcPr>
          <w:p w14:paraId="4AB7F2AD" w14:textId="77777777" w:rsidR="00A83946" w:rsidRPr="000D2383" w:rsidRDefault="00A83946" w:rsidP="0024319A">
            <w:pPr>
              <w:pStyle w:val="NormalWeb"/>
              <w:spacing w:before="0" w:after="240"/>
              <w:jc w:val="center"/>
              <w:rPr>
                <w:b/>
                <w:sz w:val="22"/>
                <w:szCs w:val="22"/>
              </w:rPr>
            </w:pPr>
            <w:r w:rsidRPr="000D2383">
              <w:rPr>
                <w:b/>
                <w:sz w:val="22"/>
                <w:szCs w:val="22"/>
              </w:rPr>
              <w:t>1/3</w:t>
            </w:r>
          </w:p>
        </w:tc>
        <w:tc>
          <w:tcPr>
            <w:tcW w:w="1080" w:type="dxa"/>
            <w:shd w:val="clear" w:color="auto" w:fill="D9D9D9" w:themeFill="background1" w:themeFillShade="D9"/>
          </w:tcPr>
          <w:p w14:paraId="0DE5A9E0" w14:textId="77777777" w:rsidR="00A83946" w:rsidRPr="000D2383" w:rsidRDefault="00A83946" w:rsidP="0024319A">
            <w:pPr>
              <w:pStyle w:val="NormalWeb"/>
              <w:spacing w:before="0" w:after="240"/>
              <w:jc w:val="center"/>
              <w:rPr>
                <w:b/>
                <w:sz w:val="22"/>
                <w:szCs w:val="22"/>
              </w:rPr>
            </w:pPr>
            <w:r w:rsidRPr="000D2383">
              <w:rPr>
                <w:b/>
                <w:sz w:val="22"/>
                <w:szCs w:val="22"/>
              </w:rPr>
              <w:t>To 2/3</w:t>
            </w:r>
          </w:p>
        </w:tc>
        <w:tc>
          <w:tcPr>
            <w:tcW w:w="1008" w:type="dxa"/>
            <w:shd w:val="clear" w:color="auto" w:fill="D9D9D9" w:themeFill="background1" w:themeFillShade="D9"/>
          </w:tcPr>
          <w:p w14:paraId="3EB2A462" w14:textId="77777777" w:rsidR="00A83946" w:rsidRPr="000D2383" w:rsidRDefault="00A83946" w:rsidP="0024319A">
            <w:pPr>
              <w:pStyle w:val="NormalWeb"/>
              <w:spacing w:before="0" w:after="240"/>
              <w:jc w:val="center"/>
              <w:rPr>
                <w:b/>
                <w:sz w:val="22"/>
                <w:szCs w:val="22"/>
              </w:rPr>
            </w:pPr>
            <w:r w:rsidRPr="000D2383">
              <w:rPr>
                <w:b/>
                <w:sz w:val="22"/>
                <w:szCs w:val="22"/>
              </w:rPr>
              <w:t>Over 2/3</w:t>
            </w:r>
          </w:p>
        </w:tc>
      </w:tr>
      <w:tr w:rsidR="00A83946" w:rsidRPr="000D2383" w14:paraId="149FEE50" w14:textId="77777777" w:rsidTr="00E452F2">
        <w:tc>
          <w:tcPr>
            <w:tcW w:w="3528" w:type="dxa"/>
            <w:shd w:val="clear" w:color="auto" w:fill="D9D9D9" w:themeFill="background1" w:themeFillShade="D9"/>
          </w:tcPr>
          <w:p w14:paraId="0113A906" w14:textId="77777777" w:rsidR="00A83946" w:rsidRPr="000D2383" w:rsidRDefault="00A83946" w:rsidP="0024319A">
            <w:pPr>
              <w:pStyle w:val="NormalWeb"/>
              <w:spacing w:before="0" w:after="240"/>
              <w:rPr>
                <w:b/>
                <w:sz w:val="22"/>
                <w:szCs w:val="22"/>
              </w:rPr>
            </w:pPr>
            <w:r w:rsidRPr="000D2383">
              <w:rPr>
                <w:b/>
                <w:sz w:val="22"/>
                <w:szCs w:val="22"/>
              </w:rPr>
              <w:t>Stand</w:t>
            </w:r>
            <w:r w:rsidRPr="000D2383">
              <w:rPr>
                <w:b/>
                <w:sz w:val="22"/>
                <w:szCs w:val="22"/>
              </w:rPr>
              <w:tab/>
            </w:r>
          </w:p>
        </w:tc>
        <w:tc>
          <w:tcPr>
            <w:tcW w:w="990" w:type="dxa"/>
          </w:tcPr>
          <w:p w14:paraId="6A47FE0E" w14:textId="77777777" w:rsidR="00A83946" w:rsidRPr="000D2383" w:rsidRDefault="00A83946" w:rsidP="0024319A">
            <w:pPr>
              <w:pStyle w:val="NormalWeb"/>
              <w:spacing w:before="0" w:after="240"/>
              <w:rPr>
                <w:sz w:val="22"/>
                <w:szCs w:val="22"/>
              </w:rPr>
            </w:pPr>
          </w:p>
        </w:tc>
        <w:tc>
          <w:tcPr>
            <w:tcW w:w="1170" w:type="dxa"/>
          </w:tcPr>
          <w:p w14:paraId="66EA45BD" w14:textId="77777777" w:rsidR="00A83946" w:rsidRPr="000D2383" w:rsidRDefault="00A83946" w:rsidP="0024319A">
            <w:pPr>
              <w:pStyle w:val="NormalWeb"/>
              <w:spacing w:before="0" w:after="240"/>
              <w:rPr>
                <w:sz w:val="22"/>
                <w:szCs w:val="22"/>
              </w:rPr>
            </w:pPr>
          </w:p>
        </w:tc>
        <w:tc>
          <w:tcPr>
            <w:tcW w:w="1080" w:type="dxa"/>
          </w:tcPr>
          <w:p w14:paraId="4482431E" w14:textId="77777777" w:rsidR="00A83946" w:rsidRPr="000D2383" w:rsidRDefault="00A83946" w:rsidP="0024319A">
            <w:pPr>
              <w:pStyle w:val="NormalWeb"/>
              <w:spacing w:before="0" w:after="240"/>
              <w:rPr>
                <w:sz w:val="22"/>
                <w:szCs w:val="22"/>
              </w:rPr>
            </w:pPr>
          </w:p>
        </w:tc>
        <w:tc>
          <w:tcPr>
            <w:tcW w:w="1080" w:type="dxa"/>
          </w:tcPr>
          <w:p w14:paraId="5455BF79" w14:textId="77777777" w:rsidR="00A83946" w:rsidRPr="000D2383" w:rsidRDefault="00A83946" w:rsidP="0024319A">
            <w:pPr>
              <w:pStyle w:val="NormalWeb"/>
              <w:spacing w:before="0" w:after="240"/>
              <w:rPr>
                <w:sz w:val="22"/>
                <w:szCs w:val="22"/>
              </w:rPr>
            </w:pPr>
          </w:p>
        </w:tc>
        <w:tc>
          <w:tcPr>
            <w:tcW w:w="1008" w:type="dxa"/>
          </w:tcPr>
          <w:p w14:paraId="789F5C2C" w14:textId="77777777" w:rsidR="00A83946" w:rsidRPr="000D2383" w:rsidRDefault="00A83946" w:rsidP="0024319A">
            <w:pPr>
              <w:pStyle w:val="NormalWeb"/>
              <w:spacing w:before="0" w:after="240"/>
              <w:rPr>
                <w:sz w:val="22"/>
                <w:szCs w:val="22"/>
              </w:rPr>
            </w:pPr>
          </w:p>
        </w:tc>
      </w:tr>
      <w:tr w:rsidR="00A83946" w:rsidRPr="000D2383" w14:paraId="14DB283B" w14:textId="77777777" w:rsidTr="00E452F2">
        <w:tc>
          <w:tcPr>
            <w:tcW w:w="3528" w:type="dxa"/>
            <w:shd w:val="clear" w:color="auto" w:fill="D9D9D9" w:themeFill="background1" w:themeFillShade="D9"/>
          </w:tcPr>
          <w:p w14:paraId="56861CF2" w14:textId="77777777" w:rsidR="00A83946" w:rsidRPr="000D2383" w:rsidRDefault="00A83946" w:rsidP="0024319A">
            <w:pPr>
              <w:pStyle w:val="NormalWeb"/>
              <w:spacing w:before="0" w:after="240"/>
              <w:rPr>
                <w:b/>
                <w:sz w:val="22"/>
                <w:szCs w:val="22"/>
              </w:rPr>
            </w:pPr>
            <w:r w:rsidRPr="000D2383">
              <w:rPr>
                <w:b/>
                <w:sz w:val="22"/>
                <w:szCs w:val="22"/>
              </w:rPr>
              <w:t>Walk</w:t>
            </w:r>
            <w:r w:rsidRPr="000D2383">
              <w:rPr>
                <w:b/>
                <w:sz w:val="22"/>
                <w:szCs w:val="22"/>
              </w:rPr>
              <w:tab/>
            </w:r>
          </w:p>
        </w:tc>
        <w:tc>
          <w:tcPr>
            <w:tcW w:w="990" w:type="dxa"/>
          </w:tcPr>
          <w:p w14:paraId="72115E5B" w14:textId="77777777" w:rsidR="00A83946" w:rsidRPr="000D2383" w:rsidRDefault="00A83946" w:rsidP="0024319A">
            <w:pPr>
              <w:pStyle w:val="NormalWeb"/>
              <w:spacing w:before="0" w:after="240"/>
              <w:rPr>
                <w:sz w:val="22"/>
                <w:szCs w:val="22"/>
              </w:rPr>
            </w:pPr>
          </w:p>
        </w:tc>
        <w:tc>
          <w:tcPr>
            <w:tcW w:w="1170" w:type="dxa"/>
          </w:tcPr>
          <w:p w14:paraId="1F5DBF39" w14:textId="77777777" w:rsidR="00A83946" w:rsidRPr="000D2383" w:rsidRDefault="00A83946" w:rsidP="0024319A">
            <w:pPr>
              <w:pStyle w:val="NormalWeb"/>
              <w:spacing w:before="0" w:after="240"/>
              <w:rPr>
                <w:sz w:val="22"/>
                <w:szCs w:val="22"/>
              </w:rPr>
            </w:pPr>
          </w:p>
        </w:tc>
        <w:tc>
          <w:tcPr>
            <w:tcW w:w="1080" w:type="dxa"/>
          </w:tcPr>
          <w:p w14:paraId="6A7DB26A" w14:textId="77777777" w:rsidR="00A83946" w:rsidRPr="000D2383" w:rsidRDefault="00A83946" w:rsidP="0024319A">
            <w:pPr>
              <w:pStyle w:val="NormalWeb"/>
              <w:spacing w:before="0" w:after="240"/>
              <w:rPr>
                <w:sz w:val="22"/>
                <w:szCs w:val="22"/>
              </w:rPr>
            </w:pPr>
          </w:p>
        </w:tc>
        <w:tc>
          <w:tcPr>
            <w:tcW w:w="1080" w:type="dxa"/>
          </w:tcPr>
          <w:p w14:paraId="73327C00" w14:textId="77777777" w:rsidR="00A83946" w:rsidRPr="000D2383" w:rsidRDefault="00A83946" w:rsidP="0024319A">
            <w:pPr>
              <w:pStyle w:val="NormalWeb"/>
              <w:spacing w:before="0" w:after="240"/>
              <w:rPr>
                <w:sz w:val="22"/>
                <w:szCs w:val="22"/>
              </w:rPr>
            </w:pPr>
          </w:p>
        </w:tc>
        <w:tc>
          <w:tcPr>
            <w:tcW w:w="1008" w:type="dxa"/>
          </w:tcPr>
          <w:p w14:paraId="72CBF0A0" w14:textId="77777777" w:rsidR="00A83946" w:rsidRPr="000D2383" w:rsidRDefault="00A83946" w:rsidP="0024319A">
            <w:pPr>
              <w:pStyle w:val="NormalWeb"/>
              <w:spacing w:before="0" w:after="240"/>
              <w:rPr>
                <w:sz w:val="22"/>
                <w:szCs w:val="22"/>
              </w:rPr>
            </w:pPr>
          </w:p>
        </w:tc>
      </w:tr>
      <w:tr w:rsidR="00A83946" w:rsidRPr="000D2383" w14:paraId="155B487A" w14:textId="77777777" w:rsidTr="00E452F2">
        <w:tc>
          <w:tcPr>
            <w:tcW w:w="3528" w:type="dxa"/>
            <w:shd w:val="clear" w:color="auto" w:fill="D9D9D9" w:themeFill="background1" w:themeFillShade="D9"/>
          </w:tcPr>
          <w:p w14:paraId="36A32DE2" w14:textId="77777777" w:rsidR="00A83946" w:rsidRPr="000D2383" w:rsidRDefault="00A83946" w:rsidP="0024319A">
            <w:pPr>
              <w:pStyle w:val="NormalWeb"/>
              <w:spacing w:before="0" w:after="240"/>
              <w:rPr>
                <w:b/>
                <w:sz w:val="22"/>
                <w:szCs w:val="22"/>
              </w:rPr>
            </w:pPr>
            <w:r w:rsidRPr="000D2383">
              <w:rPr>
                <w:b/>
                <w:sz w:val="22"/>
                <w:szCs w:val="22"/>
              </w:rPr>
              <w:t>Sit</w:t>
            </w:r>
          </w:p>
        </w:tc>
        <w:tc>
          <w:tcPr>
            <w:tcW w:w="990" w:type="dxa"/>
          </w:tcPr>
          <w:p w14:paraId="2D2417C3" w14:textId="77777777" w:rsidR="00A83946" w:rsidRPr="000D2383" w:rsidRDefault="00A83946" w:rsidP="0024319A">
            <w:pPr>
              <w:pStyle w:val="NormalWeb"/>
              <w:spacing w:before="0" w:after="240"/>
              <w:rPr>
                <w:sz w:val="22"/>
                <w:szCs w:val="22"/>
              </w:rPr>
            </w:pPr>
          </w:p>
        </w:tc>
        <w:tc>
          <w:tcPr>
            <w:tcW w:w="1170" w:type="dxa"/>
          </w:tcPr>
          <w:p w14:paraId="5CB05374" w14:textId="77777777" w:rsidR="00A83946" w:rsidRPr="000D2383" w:rsidRDefault="00A83946" w:rsidP="0024319A">
            <w:pPr>
              <w:pStyle w:val="NormalWeb"/>
              <w:spacing w:before="0" w:after="240"/>
              <w:rPr>
                <w:sz w:val="22"/>
                <w:szCs w:val="22"/>
              </w:rPr>
            </w:pPr>
          </w:p>
        </w:tc>
        <w:tc>
          <w:tcPr>
            <w:tcW w:w="1080" w:type="dxa"/>
          </w:tcPr>
          <w:p w14:paraId="737E6B25" w14:textId="77777777" w:rsidR="00A83946" w:rsidRPr="000D2383" w:rsidRDefault="00A83946" w:rsidP="0024319A">
            <w:pPr>
              <w:pStyle w:val="NormalWeb"/>
              <w:spacing w:before="0" w:after="240"/>
              <w:rPr>
                <w:sz w:val="22"/>
                <w:szCs w:val="22"/>
              </w:rPr>
            </w:pPr>
          </w:p>
        </w:tc>
        <w:tc>
          <w:tcPr>
            <w:tcW w:w="1080" w:type="dxa"/>
          </w:tcPr>
          <w:p w14:paraId="53E15AC2" w14:textId="77777777" w:rsidR="00A83946" w:rsidRPr="000D2383" w:rsidRDefault="00A83946" w:rsidP="0024319A">
            <w:pPr>
              <w:pStyle w:val="NormalWeb"/>
              <w:spacing w:before="0" w:after="240"/>
              <w:rPr>
                <w:sz w:val="22"/>
                <w:szCs w:val="22"/>
              </w:rPr>
            </w:pPr>
          </w:p>
        </w:tc>
        <w:tc>
          <w:tcPr>
            <w:tcW w:w="1008" w:type="dxa"/>
          </w:tcPr>
          <w:p w14:paraId="0763A91C" w14:textId="77777777" w:rsidR="00A83946" w:rsidRPr="000D2383" w:rsidRDefault="00A83946" w:rsidP="0024319A">
            <w:pPr>
              <w:pStyle w:val="NormalWeb"/>
              <w:spacing w:before="0" w:after="240"/>
              <w:rPr>
                <w:sz w:val="22"/>
                <w:szCs w:val="22"/>
              </w:rPr>
            </w:pPr>
          </w:p>
        </w:tc>
      </w:tr>
      <w:tr w:rsidR="00A83946" w:rsidRPr="000D2383" w14:paraId="356EB8C1" w14:textId="77777777" w:rsidTr="00E452F2">
        <w:tc>
          <w:tcPr>
            <w:tcW w:w="3528" w:type="dxa"/>
            <w:shd w:val="clear" w:color="auto" w:fill="D9D9D9" w:themeFill="background1" w:themeFillShade="D9"/>
          </w:tcPr>
          <w:p w14:paraId="69F837BA" w14:textId="77777777" w:rsidR="00A83946" w:rsidRPr="000D2383" w:rsidRDefault="00A83946" w:rsidP="0024319A">
            <w:pPr>
              <w:pStyle w:val="NormalWeb"/>
              <w:spacing w:before="0" w:after="240"/>
              <w:rPr>
                <w:b/>
                <w:sz w:val="22"/>
                <w:szCs w:val="22"/>
              </w:rPr>
            </w:pPr>
            <w:r w:rsidRPr="000D2383">
              <w:rPr>
                <w:b/>
                <w:sz w:val="22"/>
                <w:szCs w:val="22"/>
              </w:rPr>
              <w:t>Use hands to finger, handle or feel</w:t>
            </w:r>
          </w:p>
        </w:tc>
        <w:tc>
          <w:tcPr>
            <w:tcW w:w="990" w:type="dxa"/>
          </w:tcPr>
          <w:p w14:paraId="727EB861" w14:textId="77777777" w:rsidR="00A83946" w:rsidRPr="000D2383" w:rsidRDefault="00A83946" w:rsidP="0024319A">
            <w:pPr>
              <w:pStyle w:val="NormalWeb"/>
              <w:spacing w:before="0" w:after="240"/>
              <w:rPr>
                <w:sz w:val="22"/>
                <w:szCs w:val="22"/>
              </w:rPr>
            </w:pPr>
          </w:p>
        </w:tc>
        <w:tc>
          <w:tcPr>
            <w:tcW w:w="1170" w:type="dxa"/>
          </w:tcPr>
          <w:p w14:paraId="02744AF7" w14:textId="77777777" w:rsidR="00A83946" w:rsidRPr="000D2383" w:rsidRDefault="00A83946" w:rsidP="0024319A">
            <w:pPr>
              <w:pStyle w:val="NormalWeb"/>
              <w:spacing w:before="0" w:after="240"/>
              <w:rPr>
                <w:sz w:val="22"/>
                <w:szCs w:val="22"/>
              </w:rPr>
            </w:pPr>
          </w:p>
        </w:tc>
        <w:tc>
          <w:tcPr>
            <w:tcW w:w="1080" w:type="dxa"/>
          </w:tcPr>
          <w:p w14:paraId="426CA498" w14:textId="77777777" w:rsidR="00A83946" w:rsidRPr="000D2383" w:rsidRDefault="00A83946" w:rsidP="0024319A">
            <w:pPr>
              <w:pStyle w:val="NormalWeb"/>
              <w:spacing w:before="0" w:after="240"/>
              <w:rPr>
                <w:sz w:val="22"/>
                <w:szCs w:val="22"/>
              </w:rPr>
            </w:pPr>
          </w:p>
        </w:tc>
        <w:tc>
          <w:tcPr>
            <w:tcW w:w="1080" w:type="dxa"/>
          </w:tcPr>
          <w:p w14:paraId="5CF34445" w14:textId="77777777" w:rsidR="00A83946" w:rsidRPr="000D2383" w:rsidRDefault="00A83946" w:rsidP="0024319A">
            <w:pPr>
              <w:pStyle w:val="NormalWeb"/>
              <w:spacing w:before="0" w:after="240"/>
              <w:rPr>
                <w:sz w:val="22"/>
                <w:szCs w:val="22"/>
              </w:rPr>
            </w:pPr>
          </w:p>
        </w:tc>
        <w:tc>
          <w:tcPr>
            <w:tcW w:w="1008" w:type="dxa"/>
          </w:tcPr>
          <w:p w14:paraId="7B8EEEDE" w14:textId="77777777" w:rsidR="00A83946" w:rsidRPr="000D2383" w:rsidRDefault="00A83946" w:rsidP="0024319A">
            <w:pPr>
              <w:pStyle w:val="NormalWeb"/>
              <w:spacing w:before="0" w:after="240"/>
              <w:rPr>
                <w:sz w:val="22"/>
                <w:szCs w:val="22"/>
              </w:rPr>
            </w:pPr>
          </w:p>
        </w:tc>
      </w:tr>
      <w:tr w:rsidR="00A83946" w:rsidRPr="000D2383" w14:paraId="114E4C56" w14:textId="77777777" w:rsidTr="00E452F2">
        <w:tc>
          <w:tcPr>
            <w:tcW w:w="3528" w:type="dxa"/>
            <w:shd w:val="clear" w:color="auto" w:fill="D9D9D9" w:themeFill="background1" w:themeFillShade="D9"/>
          </w:tcPr>
          <w:p w14:paraId="73B2928F" w14:textId="77777777" w:rsidR="00A83946" w:rsidRPr="000D2383" w:rsidRDefault="00A83946" w:rsidP="0024319A">
            <w:pPr>
              <w:pStyle w:val="NormalWeb"/>
              <w:spacing w:before="0" w:after="240"/>
              <w:rPr>
                <w:b/>
                <w:sz w:val="22"/>
                <w:szCs w:val="22"/>
              </w:rPr>
            </w:pPr>
            <w:r w:rsidRPr="000D2383">
              <w:rPr>
                <w:b/>
                <w:sz w:val="22"/>
                <w:szCs w:val="22"/>
              </w:rPr>
              <w:t>Reach with hands and arms</w:t>
            </w:r>
          </w:p>
        </w:tc>
        <w:tc>
          <w:tcPr>
            <w:tcW w:w="990" w:type="dxa"/>
          </w:tcPr>
          <w:p w14:paraId="24AD7EF9" w14:textId="77777777" w:rsidR="00A83946" w:rsidRPr="000D2383" w:rsidRDefault="00A83946" w:rsidP="0024319A">
            <w:pPr>
              <w:pStyle w:val="NormalWeb"/>
              <w:spacing w:before="0" w:after="240"/>
              <w:rPr>
                <w:sz w:val="22"/>
                <w:szCs w:val="22"/>
              </w:rPr>
            </w:pPr>
          </w:p>
        </w:tc>
        <w:tc>
          <w:tcPr>
            <w:tcW w:w="1170" w:type="dxa"/>
          </w:tcPr>
          <w:p w14:paraId="2EECD639" w14:textId="77777777" w:rsidR="00A83946" w:rsidRPr="000D2383" w:rsidRDefault="00A83946" w:rsidP="0024319A">
            <w:pPr>
              <w:pStyle w:val="NormalWeb"/>
              <w:spacing w:before="0" w:after="240"/>
              <w:rPr>
                <w:sz w:val="22"/>
                <w:szCs w:val="22"/>
              </w:rPr>
            </w:pPr>
          </w:p>
        </w:tc>
        <w:tc>
          <w:tcPr>
            <w:tcW w:w="1080" w:type="dxa"/>
          </w:tcPr>
          <w:p w14:paraId="4EE31249" w14:textId="77777777" w:rsidR="00A83946" w:rsidRPr="000D2383" w:rsidRDefault="00A83946" w:rsidP="0024319A">
            <w:pPr>
              <w:pStyle w:val="NormalWeb"/>
              <w:spacing w:before="0" w:after="240"/>
              <w:rPr>
                <w:sz w:val="22"/>
                <w:szCs w:val="22"/>
              </w:rPr>
            </w:pPr>
          </w:p>
        </w:tc>
        <w:tc>
          <w:tcPr>
            <w:tcW w:w="1080" w:type="dxa"/>
          </w:tcPr>
          <w:p w14:paraId="78416298" w14:textId="77777777" w:rsidR="00A83946" w:rsidRPr="000D2383" w:rsidRDefault="00A83946" w:rsidP="0024319A">
            <w:pPr>
              <w:pStyle w:val="NormalWeb"/>
              <w:spacing w:before="0" w:after="240"/>
              <w:rPr>
                <w:sz w:val="22"/>
                <w:szCs w:val="22"/>
              </w:rPr>
            </w:pPr>
          </w:p>
        </w:tc>
        <w:tc>
          <w:tcPr>
            <w:tcW w:w="1008" w:type="dxa"/>
          </w:tcPr>
          <w:p w14:paraId="7F704685" w14:textId="77777777" w:rsidR="00A83946" w:rsidRPr="000D2383" w:rsidRDefault="00A83946" w:rsidP="0024319A">
            <w:pPr>
              <w:pStyle w:val="NormalWeb"/>
              <w:spacing w:before="0" w:after="240"/>
              <w:rPr>
                <w:sz w:val="22"/>
                <w:szCs w:val="22"/>
              </w:rPr>
            </w:pPr>
          </w:p>
        </w:tc>
      </w:tr>
      <w:tr w:rsidR="00A83946" w:rsidRPr="000D2383" w14:paraId="294887F4" w14:textId="77777777" w:rsidTr="00E452F2">
        <w:tc>
          <w:tcPr>
            <w:tcW w:w="3528" w:type="dxa"/>
            <w:shd w:val="clear" w:color="auto" w:fill="D9D9D9" w:themeFill="background1" w:themeFillShade="D9"/>
          </w:tcPr>
          <w:p w14:paraId="03D34800" w14:textId="77777777" w:rsidR="00A83946" w:rsidRPr="000D2383" w:rsidRDefault="00A83946" w:rsidP="0024319A">
            <w:pPr>
              <w:pStyle w:val="NormalWeb"/>
              <w:spacing w:before="0" w:after="240"/>
              <w:rPr>
                <w:b/>
                <w:sz w:val="22"/>
                <w:szCs w:val="22"/>
              </w:rPr>
            </w:pPr>
            <w:r w:rsidRPr="000D2383">
              <w:rPr>
                <w:b/>
                <w:sz w:val="22"/>
                <w:szCs w:val="22"/>
              </w:rPr>
              <w:t>Climb or balance</w:t>
            </w:r>
          </w:p>
        </w:tc>
        <w:tc>
          <w:tcPr>
            <w:tcW w:w="990" w:type="dxa"/>
          </w:tcPr>
          <w:p w14:paraId="5B7DE9C9" w14:textId="77777777" w:rsidR="00A83946" w:rsidRPr="000D2383" w:rsidRDefault="00A83946" w:rsidP="0024319A">
            <w:pPr>
              <w:pStyle w:val="NormalWeb"/>
              <w:spacing w:before="0" w:after="240"/>
              <w:rPr>
                <w:sz w:val="22"/>
                <w:szCs w:val="22"/>
              </w:rPr>
            </w:pPr>
          </w:p>
        </w:tc>
        <w:tc>
          <w:tcPr>
            <w:tcW w:w="1170" w:type="dxa"/>
          </w:tcPr>
          <w:p w14:paraId="087EB04B" w14:textId="77777777" w:rsidR="00A83946" w:rsidRPr="000D2383" w:rsidRDefault="00A83946" w:rsidP="0024319A">
            <w:pPr>
              <w:pStyle w:val="NormalWeb"/>
              <w:spacing w:before="0" w:after="240"/>
              <w:rPr>
                <w:sz w:val="22"/>
                <w:szCs w:val="22"/>
              </w:rPr>
            </w:pPr>
          </w:p>
        </w:tc>
        <w:tc>
          <w:tcPr>
            <w:tcW w:w="1080" w:type="dxa"/>
          </w:tcPr>
          <w:p w14:paraId="7F3DF2C7" w14:textId="77777777" w:rsidR="00A83946" w:rsidRPr="000D2383" w:rsidRDefault="00A83946" w:rsidP="0024319A">
            <w:pPr>
              <w:pStyle w:val="NormalWeb"/>
              <w:spacing w:before="0" w:after="240"/>
              <w:rPr>
                <w:sz w:val="22"/>
                <w:szCs w:val="22"/>
              </w:rPr>
            </w:pPr>
          </w:p>
        </w:tc>
        <w:tc>
          <w:tcPr>
            <w:tcW w:w="1080" w:type="dxa"/>
          </w:tcPr>
          <w:p w14:paraId="0697ABB7" w14:textId="77777777" w:rsidR="00A83946" w:rsidRPr="000D2383" w:rsidRDefault="00A83946" w:rsidP="0024319A">
            <w:pPr>
              <w:pStyle w:val="NormalWeb"/>
              <w:spacing w:before="0" w:after="240"/>
              <w:rPr>
                <w:sz w:val="22"/>
                <w:szCs w:val="22"/>
              </w:rPr>
            </w:pPr>
          </w:p>
        </w:tc>
        <w:tc>
          <w:tcPr>
            <w:tcW w:w="1008" w:type="dxa"/>
          </w:tcPr>
          <w:p w14:paraId="03A342DB" w14:textId="77777777" w:rsidR="00A83946" w:rsidRPr="000D2383" w:rsidRDefault="00A83946" w:rsidP="0024319A">
            <w:pPr>
              <w:pStyle w:val="NormalWeb"/>
              <w:spacing w:before="0" w:after="240"/>
              <w:rPr>
                <w:sz w:val="22"/>
                <w:szCs w:val="22"/>
              </w:rPr>
            </w:pPr>
          </w:p>
        </w:tc>
      </w:tr>
      <w:tr w:rsidR="00A83946" w:rsidRPr="000D2383" w14:paraId="67727C16" w14:textId="77777777" w:rsidTr="00E452F2">
        <w:tc>
          <w:tcPr>
            <w:tcW w:w="3528" w:type="dxa"/>
            <w:shd w:val="clear" w:color="auto" w:fill="D9D9D9" w:themeFill="background1" w:themeFillShade="D9"/>
          </w:tcPr>
          <w:p w14:paraId="5E945E8D" w14:textId="77777777" w:rsidR="00A83946" w:rsidRPr="000D2383" w:rsidRDefault="00A83946" w:rsidP="0024319A">
            <w:pPr>
              <w:pStyle w:val="NormalWeb"/>
              <w:spacing w:before="0" w:after="240"/>
              <w:rPr>
                <w:b/>
                <w:sz w:val="22"/>
                <w:szCs w:val="22"/>
              </w:rPr>
            </w:pPr>
            <w:r w:rsidRPr="000D2383">
              <w:rPr>
                <w:b/>
                <w:sz w:val="22"/>
                <w:szCs w:val="22"/>
              </w:rPr>
              <w:t xml:space="preserve">Stoop, kneel, crouch, or crawl </w:t>
            </w:r>
            <w:r w:rsidRPr="000D2383">
              <w:rPr>
                <w:b/>
                <w:sz w:val="22"/>
                <w:szCs w:val="22"/>
              </w:rPr>
              <w:tab/>
            </w:r>
          </w:p>
        </w:tc>
        <w:tc>
          <w:tcPr>
            <w:tcW w:w="990" w:type="dxa"/>
          </w:tcPr>
          <w:p w14:paraId="7CFC28ED" w14:textId="77777777" w:rsidR="00A83946" w:rsidRPr="000D2383" w:rsidRDefault="00A83946" w:rsidP="0024319A">
            <w:pPr>
              <w:pStyle w:val="NormalWeb"/>
              <w:spacing w:before="0" w:after="240"/>
              <w:rPr>
                <w:sz w:val="22"/>
                <w:szCs w:val="22"/>
              </w:rPr>
            </w:pPr>
          </w:p>
        </w:tc>
        <w:tc>
          <w:tcPr>
            <w:tcW w:w="1170" w:type="dxa"/>
          </w:tcPr>
          <w:p w14:paraId="70BB06E7" w14:textId="77777777" w:rsidR="00A83946" w:rsidRPr="000D2383" w:rsidRDefault="00A83946" w:rsidP="0024319A">
            <w:pPr>
              <w:pStyle w:val="NormalWeb"/>
              <w:spacing w:before="0" w:after="240"/>
              <w:rPr>
                <w:sz w:val="22"/>
                <w:szCs w:val="22"/>
              </w:rPr>
            </w:pPr>
          </w:p>
        </w:tc>
        <w:tc>
          <w:tcPr>
            <w:tcW w:w="1080" w:type="dxa"/>
          </w:tcPr>
          <w:p w14:paraId="5204C108" w14:textId="77777777" w:rsidR="00A83946" w:rsidRPr="000D2383" w:rsidRDefault="00A83946" w:rsidP="0024319A">
            <w:pPr>
              <w:pStyle w:val="NormalWeb"/>
              <w:spacing w:before="0" w:after="240"/>
              <w:rPr>
                <w:sz w:val="22"/>
                <w:szCs w:val="22"/>
              </w:rPr>
            </w:pPr>
          </w:p>
        </w:tc>
        <w:tc>
          <w:tcPr>
            <w:tcW w:w="1080" w:type="dxa"/>
          </w:tcPr>
          <w:p w14:paraId="1B6E2627" w14:textId="77777777" w:rsidR="00A83946" w:rsidRPr="000D2383" w:rsidRDefault="00A83946" w:rsidP="0024319A">
            <w:pPr>
              <w:pStyle w:val="NormalWeb"/>
              <w:spacing w:before="0" w:after="240"/>
              <w:rPr>
                <w:sz w:val="22"/>
                <w:szCs w:val="22"/>
              </w:rPr>
            </w:pPr>
          </w:p>
        </w:tc>
        <w:tc>
          <w:tcPr>
            <w:tcW w:w="1008" w:type="dxa"/>
          </w:tcPr>
          <w:p w14:paraId="6BBA5C44" w14:textId="77777777" w:rsidR="00A83946" w:rsidRPr="000D2383" w:rsidRDefault="00A83946" w:rsidP="0024319A">
            <w:pPr>
              <w:pStyle w:val="NormalWeb"/>
              <w:spacing w:before="0" w:after="240"/>
              <w:rPr>
                <w:sz w:val="22"/>
                <w:szCs w:val="22"/>
              </w:rPr>
            </w:pPr>
          </w:p>
        </w:tc>
      </w:tr>
      <w:tr w:rsidR="00A83946" w:rsidRPr="000D2383" w14:paraId="5F058846" w14:textId="77777777" w:rsidTr="00E452F2">
        <w:tc>
          <w:tcPr>
            <w:tcW w:w="3528" w:type="dxa"/>
            <w:shd w:val="clear" w:color="auto" w:fill="D9D9D9" w:themeFill="background1" w:themeFillShade="D9"/>
          </w:tcPr>
          <w:p w14:paraId="2E0F3AAD" w14:textId="727799D9" w:rsidR="00A83946" w:rsidRPr="000D2383" w:rsidRDefault="00A83946" w:rsidP="0024319A">
            <w:pPr>
              <w:pStyle w:val="NormalWeb"/>
              <w:spacing w:before="0" w:after="240"/>
              <w:rPr>
                <w:b/>
                <w:sz w:val="22"/>
                <w:szCs w:val="22"/>
              </w:rPr>
            </w:pPr>
            <w:r w:rsidRPr="000D2383">
              <w:rPr>
                <w:b/>
                <w:sz w:val="22"/>
                <w:szCs w:val="22"/>
              </w:rPr>
              <w:t>Talk or hear</w:t>
            </w:r>
            <w:r w:rsidRPr="000D2383">
              <w:rPr>
                <w:b/>
                <w:sz w:val="22"/>
                <w:szCs w:val="22"/>
              </w:rPr>
              <w:tab/>
              <w:t xml:space="preserve">  </w:t>
            </w:r>
          </w:p>
        </w:tc>
        <w:tc>
          <w:tcPr>
            <w:tcW w:w="990" w:type="dxa"/>
          </w:tcPr>
          <w:p w14:paraId="194ABACB" w14:textId="77777777" w:rsidR="00A83946" w:rsidRPr="000D2383" w:rsidRDefault="00A83946" w:rsidP="0024319A">
            <w:pPr>
              <w:pStyle w:val="NormalWeb"/>
              <w:spacing w:before="0" w:after="240"/>
              <w:rPr>
                <w:sz w:val="22"/>
                <w:szCs w:val="22"/>
              </w:rPr>
            </w:pPr>
          </w:p>
        </w:tc>
        <w:tc>
          <w:tcPr>
            <w:tcW w:w="1170" w:type="dxa"/>
          </w:tcPr>
          <w:p w14:paraId="62ECBD35" w14:textId="77777777" w:rsidR="00A83946" w:rsidRPr="000D2383" w:rsidRDefault="00A83946" w:rsidP="0024319A">
            <w:pPr>
              <w:pStyle w:val="NormalWeb"/>
              <w:spacing w:before="0" w:after="240"/>
              <w:rPr>
                <w:sz w:val="22"/>
                <w:szCs w:val="22"/>
              </w:rPr>
            </w:pPr>
          </w:p>
        </w:tc>
        <w:tc>
          <w:tcPr>
            <w:tcW w:w="1080" w:type="dxa"/>
          </w:tcPr>
          <w:p w14:paraId="2F2394B0" w14:textId="77777777" w:rsidR="00A83946" w:rsidRPr="000D2383" w:rsidRDefault="00A83946" w:rsidP="0024319A">
            <w:pPr>
              <w:pStyle w:val="NormalWeb"/>
              <w:spacing w:before="0" w:after="240"/>
              <w:rPr>
                <w:sz w:val="22"/>
                <w:szCs w:val="22"/>
              </w:rPr>
            </w:pPr>
          </w:p>
        </w:tc>
        <w:tc>
          <w:tcPr>
            <w:tcW w:w="1080" w:type="dxa"/>
          </w:tcPr>
          <w:p w14:paraId="030BF623" w14:textId="77777777" w:rsidR="00A83946" w:rsidRPr="000D2383" w:rsidRDefault="00A83946" w:rsidP="0024319A">
            <w:pPr>
              <w:pStyle w:val="NormalWeb"/>
              <w:spacing w:before="0" w:after="240"/>
              <w:rPr>
                <w:sz w:val="22"/>
                <w:szCs w:val="22"/>
              </w:rPr>
            </w:pPr>
          </w:p>
        </w:tc>
        <w:tc>
          <w:tcPr>
            <w:tcW w:w="1008" w:type="dxa"/>
          </w:tcPr>
          <w:p w14:paraId="7CEE5A27" w14:textId="77777777" w:rsidR="00A83946" w:rsidRPr="000D2383" w:rsidRDefault="00A83946" w:rsidP="0024319A">
            <w:pPr>
              <w:pStyle w:val="NormalWeb"/>
              <w:spacing w:before="0" w:after="240"/>
              <w:rPr>
                <w:sz w:val="22"/>
                <w:szCs w:val="22"/>
              </w:rPr>
            </w:pPr>
          </w:p>
        </w:tc>
      </w:tr>
      <w:tr w:rsidR="00A83946" w:rsidRPr="000D2383" w14:paraId="25C35DC6" w14:textId="77777777" w:rsidTr="00E452F2">
        <w:tc>
          <w:tcPr>
            <w:tcW w:w="3528" w:type="dxa"/>
            <w:shd w:val="clear" w:color="auto" w:fill="D9D9D9" w:themeFill="background1" w:themeFillShade="D9"/>
          </w:tcPr>
          <w:p w14:paraId="7249CACE" w14:textId="77777777" w:rsidR="00A83946" w:rsidRPr="000D2383" w:rsidRDefault="00A83946" w:rsidP="0024319A">
            <w:pPr>
              <w:pStyle w:val="NormalWeb"/>
              <w:spacing w:before="0" w:after="240"/>
              <w:rPr>
                <w:b/>
                <w:sz w:val="22"/>
                <w:szCs w:val="22"/>
              </w:rPr>
            </w:pPr>
            <w:r w:rsidRPr="000D2383">
              <w:rPr>
                <w:b/>
                <w:sz w:val="22"/>
                <w:szCs w:val="22"/>
              </w:rPr>
              <w:t>Taste or smell</w:t>
            </w:r>
          </w:p>
        </w:tc>
        <w:tc>
          <w:tcPr>
            <w:tcW w:w="990" w:type="dxa"/>
          </w:tcPr>
          <w:p w14:paraId="13F637D3" w14:textId="77777777" w:rsidR="00A83946" w:rsidRPr="000D2383" w:rsidRDefault="00A83946" w:rsidP="0024319A">
            <w:pPr>
              <w:pStyle w:val="NormalWeb"/>
              <w:spacing w:before="0" w:after="240"/>
              <w:rPr>
                <w:sz w:val="22"/>
                <w:szCs w:val="22"/>
              </w:rPr>
            </w:pPr>
          </w:p>
        </w:tc>
        <w:tc>
          <w:tcPr>
            <w:tcW w:w="1170" w:type="dxa"/>
          </w:tcPr>
          <w:p w14:paraId="67C85E36" w14:textId="77777777" w:rsidR="00A83946" w:rsidRPr="000D2383" w:rsidRDefault="00A83946" w:rsidP="0024319A">
            <w:pPr>
              <w:pStyle w:val="NormalWeb"/>
              <w:spacing w:before="0" w:after="240"/>
              <w:rPr>
                <w:sz w:val="22"/>
                <w:szCs w:val="22"/>
              </w:rPr>
            </w:pPr>
          </w:p>
        </w:tc>
        <w:tc>
          <w:tcPr>
            <w:tcW w:w="1080" w:type="dxa"/>
          </w:tcPr>
          <w:p w14:paraId="0CD31F2D" w14:textId="77777777" w:rsidR="00A83946" w:rsidRPr="000D2383" w:rsidRDefault="00A83946" w:rsidP="0024319A">
            <w:pPr>
              <w:pStyle w:val="NormalWeb"/>
              <w:spacing w:before="0" w:after="240"/>
              <w:rPr>
                <w:sz w:val="22"/>
                <w:szCs w:val="22"/>
              </w:rPr>
            </w:pPr>
          </w:p>
        </w:tc>
        <w:tc>
          <w:tcPr>
            <w:tcW w:w="1080" w:type="dxa"/>
          </w:tcPr>
          <w:p w14:paraId="1A5FC7DC" w14:textId="77777777" w:rsidR="00A83946" w:rsidRPr="000D2383" w:rsidRDefault="00A83946" w:rsidP="0024319A">
            <w:pPr>
              <w:pStyle w:val="NormalWeb"/>
              <w:spacing w:before="0" w:after="240"/>
              <w:rPr>
                <w:sz w:val="22"/>
                <w:szCs w:val="22"/>
              </w:rPr>
            </w:pPr>
          </w:p>
        </w:tc>
        <w:tc>
          <w:tcPr>
            <w:tcW w:w="1008" w:type="dxa"/>
          </w:tcPr>
          <w:p w14:paraId="6782F379" w14:textId="77777777" w:rsidR="00A83946" w:rsidRPr="000D2383" w:rsidRDefault="00A83946" w:rsidP="0024319A">
            <w:pPr>
              <w:pStyle w:val="NormalWeb"/>
              <w:spacing w:before="0" w:after="240"/>
              <w:rPr>
                <w:sz w:val="22"/>
                <w:szCs w:val="22"/>
              </w:rPr>
            </w:pPr>
          </w:p>
        </w:tc>
      </w:tr>
    </w:tbl>
    <w:p w14:paraId="52F12F39" w14:textId="77777777" w:rsidR="00A83946" w:rsidRPr="000D2383" w:rsidRDefault="00A83946" w:rsidP="0024319A">
      <w:pPr>
        <w:pStyle w:val="NormalWeb"/>
        <w:spacing w:before="0" w:after="240"/>
        <w:rPr>
          <w:sz w:val="22"/>
          <w:szCs w:val="22"/>
        </w:rPr>
      </w:pPr>
      <w:r w:rsidRPr="000D2383">
        <w:rPr>
          <w:sz w:val="22"/>
          <w:szCs w:val="22"/>
        </w:rPr>
        <w:tab/>
      </w:r>
      <w:r w:rsidRPr="000D2383">
        <w:rPr>
          <w:sz w:val="22"/>
          <w:szCs w:val="22"/>
        </w:rPr>
        <w:tab/>
      </w:r>
      <w:r w:rsidRPr="000D2383">
        <w:rPr>
          <w:sz w:val="22"/>
          <w:szCs w:val="22"/>
        </w:rPr>
        <w:tab/>
      </w:r>
      <w:r w:rsidRPr="000D2383">
        <w:rPr>
          <w:sz w:val="22"/>
          <w:szCs w:val="22"/>
        </w:rPr>
        <w:tab/>
        <w:t xml:space="preserve"> </w:t>
      </w:r>
    </w:p>
    <w:p w14:paraId="09AD83B0" w14:textId="537D9A72" w:rsidR="00A83946" w:rsidRPr="000D2383" w:rsidRDefault="00A83946" w:rsidP="0024319A">
      <w:pPr>
        <w:pStyle w:val="NormalWeb"/>
        <w:spacing w:before="0" w:after="240"/>
        <w:rPr>
          <w:sz w:val="22"/>
          <w:szCs w:val="22"/>
        </w:rPr>
      </w:pPr>
      <w:r w:rsidRPr="000D2383">
        <w:rPr>
          <w:sz w:val="22"/>
          <w:szCs w:val="22"/>
        </w:rPr>
        <w:t xml:space="preserve">Does this job require that weight be </w:t>
      </w:r>
      <w:proofErr w:type="gramStart"/>
      <w:r w:rsidRPr="000D2383">
        <w:rPr>
          <w:sz w:val="22"/>
          <w:szCs w:val="22"/>
        </w:rPr>
        <w:t>lifted</w:t>
      </w:r>
      <w:proofErr w:type="gramEnd"/>
      <w:r w:rsidRPr="000D2383">
        <w:rPr>
          <w:sz w:val="22"/>
          <w:szCs w:val="22"/>
        </w:rPr>
        <w:t xml:space="preserve"> or force be exerted?  Show the amount of on-the-job time by checking the appropriate boxes below. </w:t>
      </w:r>
    </w:p>
    <w:tbl>
      <w:tblPr>
        <w:tblStyle w:val="TableGrid"/>
        <w:tblW w:w="0" w:type="auto"/>
        <w:tblLook w:val="01E0" w:firstRow="1" w:lastRow="1" w:firstColumn="1" w:lastColumn="1" w:noHBand="0" w:noVBand="0"/>
      </w:tblPr>
      <w:tblGrid>
        <w:gridCol w:w="2375"/>
        <w:gridCol w:w="1077"/>
        <w:gridCol w:w="1304"/>
        <w:gridCol w:w="1288"/>
        <w:gridCol w:w="1288"/>
        <w:gridCol w:w="1298"/>
      </w:tblGrid>
      <w:tr w:rsidR="00A83946" w:rsidRPr="000D2383" w14:paraId="3AA4B22F" w14:textId="77777777" w:rsidTr="00E452F2">
        <w:tc>
          <w:tcPr>
            <w:tcW w:w="2448" w:type="dxa"/>
            <w:vMerge w:val="restart"/>
            <w:shd w:val="clear" w:color="auto" w:fill="D9D9D9" w:themeFill="background1" w:themeFillShade="D9"/>
          </w:tcPr>
          <w:p w14:paraId="60A1B294" w14:textId="77777777" w:rsidR="00A83946" w:rsidRPr="000D2383" w:rsidRDefault="00A83946" w:rsidP="0024319A">
            <w:pPr>
              <w:pStyle w:val="NormalWeb"/>
              <w:spacing w:after="240"/>
              <w:jc w:val="center"/>
              <w:rPr>
                <w:b/>
                <w:sz w:val="22"/>
                <w:szCs w:val="22"/>
              </w:rPr>
            </w:pPr>
            <w:r w:rsidRPr="000D2383">
              <w:rPr>
                <w:b/>
                <w:sz w:val="22"/>
                <w:szCs w:val="22"/>
              </w:rPr>
              <w:t>Weight</w:t>
            </w:r>
          </w:p>
        </w:tc>
        <w:tc>
          <w:tcPr>
            <w:tcW w:w="6408" w:type="dxa"/>
            <w:gridSpan w:val="5"/>
            <w:shd w:val="clear" w:color="auto" w:fill="D9D9D9" w:themeFill="background1" w:themeFillShade="D9"/>
          </w:tcPr>
          <w:p w14:paraId="364CC816" w14:textId="77777777" w:rsidR="00A83946" w:rsidRPr="000D2383" w:rsidRDefault="00A83946" w:rsidP="0024319A">
            <w:pPr>
              <w:pStyle w:val="NormalWeb"/>
              <w:spacing w:before="0" w:after="240"/>
              <w:jc w:val="center"/>
              <w:rPr>
                <w:b/>
                <w:sz w:val="22"/>
                <w:szCs w:val="22"/>
              </w:rPr>
            </w:pPr>
            <w:r w:rsidRPr="000D2383">
              <w:rPr>
                <w:b/>
                <w:sz w:val="22"/>
                <w:szCs w:val="22"/>
              </w:rPr>
              <w:t xml:space="preserve">On the Job Time (Per </w:t>
            </w:r>
            <w:proofErr w:type="gramStart"/>
            <w:r w:rsidRPr="000D2383">
              <w:rPr>
                <w:b/>
                <w:sz w:val="22"/>
                <w:szCs w:val="22"/>
              </w:rPr>
              <w:t>Work Day</w:t>
            </w:r>
            <w:proofErr w:type="gramEnd"/>
            <w:r w:rsidRPr="000D2383">
              <w:rPr>
                <w:b/>
                <w:sz w:val="22"/>
                <w:szCs w:val="22"/>
              </w:rPr>
              <w:t>)</w:t>
            </w:r>
          </w:p>
        </w:tc>
      </w:tr>
      <w:tr w:rsidR="00A83946" w:rsidRPr="000D2383" w14:paraId="5AE18A41" w14:textId="77777777" w:rsidTr="00E452F2">
        <w:tc>
          <w:tcPr>
            <w:tcW w:w="2448" w:type="dxa"/>
            <w:vMerge/>
            <w:shd w:val="clear" w:color="auto" w:fill="D9D9D9" w:themeFill="background1" w:themeFillShade="D9"/>
          </w:tcPr>
          <w:p w14:paraId="5B5485C5" w14:textId="77777777" w:rsidR="00A83946" w:rsidRPr="000D2383" w:rsidRDefault="00A83946" w:rsidP="0024319A">
            <w:pPr>
              <w:pStyle w:val="NormalWeb"/>
              <w:spacing w:before="0" w:after="240"/>
              <w:jc w:val="center"/>
              <w:rPr>
                <w:b/>
                <w:sz w:val="22"/>
                <w:szCs w:val="22"/>
              </w:rPr>
            </w:pPr>
          </w:p>
        </w:tc>
        <w:tc>
          <w:tcPr>
            <w:tcW w:w="1096" w:type="dxa"/>
            <w:shd w:val="clear" w:color="auto" w:fill="D9D9D9" w:themeFill="background1" w:themeFillShade="D9"/>
          </w:tcPr>
          <w:p w14:paraId="549CC875" w14:textId="77777777" w:rsidR="00A83946" w:rsidRPr="000D2383" w:rsidRDefault="00A83946" w:rsidP="0024319A">
            <w:pPr>
              <w:pStyle w:val="NormalWeb"/>
              <w:spacing w:before="0" w:after="240"/>
              <w:jc w:val="center"/>
              <w:rPr>
                <w:b/>
                <w:sz w:val="22"/>
                <w:szCs w:val="22"/>
              </w:rPr>
            </w:pPr>
            <w:r w:rsidRPr="000D2383">
              <w:rPr>
                <w:b/>
                <w:sz w:val="22"/>
                <w:szCs w:val="22"/>
              </w:rPr>
              <w:t>None</w:t>
            </w:r>
          </w:p>
        </w:tc>
        <w:tc>
          <w:tcPr>
            <w:tcW w:w="1328" w:type="dxa"/>
            <w:shd w:val="clear" w:color="auto" w:fill="D9D9D9" w:themeFill="background1" w:themeFillShade="D9"/>
          </w:tcPr>
          <w:p w14:paraId="1DC30DF1" w14:textId="77777777" w:rsidR="00A83946" w:rsidRPr="000D2383" w:rsidRDefault="00A83946" w:rsidP="0024319A">
            <w:pPr>
              <w:pStyle w:val="NormalWeb"/>
              <w:spacing w:before="0" w:after="240"/>
              <w:jc w:val="center"/>
              <w:rPr>
                <w:b/>
                <w:sz w:val="22"/>
                <w:szCs w:val="22"/>
              </w:rPr>
            </w:pPr>
            <w:r w:rsidRPr="000D2383">
              <w:rPr>
                <w:b/>
                <w:sz w:val="22"/>
                <w:szCs w:val="22"/>
              </w:rPr>
              <w:t>Under 1/3</w:t>
            </w:r>
          </w:p>
        </w:tc>
        <w:tc>
          <w:tcPr>
            <w:tcW w:w="1328" w:type="dxa"/>
            <w:shd w:val="clear" w:color="auto" w:fill="D9D9D9" w:themeFill="background1" w:themeFillShade="D9"/>
          </w:tcPr>
          <w:p w14:paraId="5EFA9D6E" w14:textId="77777777" w:rsidR="00A83946" w:rsidRPr="000D2383" w:rsidRDefault="00A83946" w:rsidP="0024319A">
            <w:pPr>
              <w:pStyle w:val="NormalWeb"/>
              <w:spacing w:before="0" w:after="240"/>
              <w:jc w:val="center"/>
              <w:rPr>
                <w:b/>
                <w:sz w:val="22"/>
                <w:szCs w:val="22"/>
              </w:rPr>
            </w:pPr>
            <w:r w:rsidRPr="000D2383">
              <w:rPr>
                <w:b/>
                <w:sz w:val="22"/>
                <w:szCs w:val="22"/>
              </w:rPr>
              <w:t>1/3</w:t>
            </w:r>
          </w:p>
        </w:tc>
        <w:tc>
          <w:tcPr>
            <w:tcW w:w="1328" w:type="dxa"/>
            <w:shd w:val="clear" w:color="auto" w:fill="D9D9D9" w:themeFill="background1" w:themeFillShade="D9"/>
          </w:tcPr>
          <w:p w14:paraId="4F767EB8" w14:textId="77777777" w:rsidR="00A83946" w:rsidRPr="000D2383" w:rsidRDefault="00A83946" w:rsidP="0024319A">
            <w:pPr>
              <w:pStyle w:val="NormalWeb"/>
              <w:spacing w:before="0" w:after="240"/>
              <w:jc w:val="center"/>
              <w:rPr>
                <w:b/>
                <w:sz w:val="22"/>
                <w:szCs w:val="22"/>
              </w:rPr>
            </w:pPr>
            <w:r w:rsidRPr="000D2383">
              <w:rPr>
                <w:b/>
                <w:sz w:val="22"/>
                <w:szCs w:val="22"/>
              </w:rPr>
              <w:t>To 2/3</w:t>
            </w:r>
          </w:p>
        </w:tc>
        <w:tc>
          <w:tcPr>
            <w:tcW w:w="1328" w:type="dxa"/>
            <w:shd w:val="clear" w:color="auto" w:fill="D9D9D9" w:themeFill="background1" w:themeFillShade="D9"/>
          </w:tcPr>
          <w:p w14:paraId="0FE8390E" w14:textId="77777777" w:rsidR="00A83946" w:rsidRPr="000D2383" w:rsidRDefault="00A83946" w:rsidP="0024319A">
            <w:pPr>
              <w:pStyle w:val="NormalWeb"/>
              <w:spacing w:before="0" w:after="240"/>
              <w:jc w:val="center"/>
              <w:rPr>
                <w:b/>
                <w:sz w:val="22"/>
                <w:szCs w:val="22"/>
              </w:rPr>
            </w:pPr>
            <w:r w:rsidRPr="000D2383">
              <w:rPr>
                <w:b/>
                <w:sz w:val="22"/>
                <w:szCs w:val="22"/>
              </w:rPr>
              <w:t>Over  2/3</w:t>
            </w:r>
          </w:p>
        </w:tc>
      </w:tr>
      <w:tr w:rsidR="00A83946" w:rsidRPr="000D2383" w14:paraId="4085994C" w14:textId="77777777" w:rsidTr="00E452F2">
        <w:tc>
          <w:tcPr>
            <w:tcW w:w="2448" w:type="dxa"/>
            <w:shd w:val="clear" w:color="auto" w:fill="D9D9D9" w:themeFill="background1" w:themeFillShade="D9"/>
          </w:tcPr>
          <w:p w14:paraId="1981B3FC" w14:textId="77777777" w:rsidR="00A83946" w:rsidRPr="000D2383" w:rsidRDefault="00A83946" w:rsidP="0024319A">
            <w:pPr>
              <w:pStyle w:val="NormalWeb"/>
              <w:spacing w:before="0" w:after="240"/>
              <w:rPr>
                <w:b/>
                <w:sz w:val="22"/>
                <w:szCs w:val="22"/>
              </w:rPr>
            </w:pPr>
            <w:r w:rsidRPr="000D2383">
              <w:rPr>
                <w:b/>
                <w:sz w:val="22"/>
                <w:szCs w:val="22"/>
              </w:rPr>
              <w:t>Up to 10 pounds</w:t>
            </w:r>
          </w:p>
        </w:tc>
        <w:tc>
          <w:tcPr>
            <w:tcW w:w="1096" w:type="dxa"/>
          </w:tcPr>
          <w:p w14:paraId="1FE29241" w14:textId="77777777" w:rsidR="00A83946" w:rsidRPr="000D2383" w:rsidRDefault="00A83946" w:rsidP="0024319A">
            <w:pPr>
              <w:pStyle w:val="NormalWeb"/>
              <w:spacing w:before="0" w:after="240"/>
              <w:rPr>
                <w:sz w:val="22"/>
                <w:szCs w:val="22"/>
              </w:rPr>
            </w:pPr>
            <w:r w:rsidRPr="000D2383">
              <w:rPr>
                <w:sz w:val="22"/>
                <w:szCs w:val="22"/>
              </w:rPr>
              <w:t xml:space="preserve"> </w:t>
            </w:r>
          </w:p>
        </w:tc>
        <w:tc>
          <w:tcPr>
            <w:tcW w:w="1328" w:type="dxa"/>
          </w:tcPr>
          <w:p w14:paraId="52119AEF" w14:textId="77777777" w:rsidR="00A83946" w:rsidRPr="000D2383" w:rsidRDefault="00A83946" w:rsidP="0024319A">
            <w:pPr>
              <w:pStyle w:val="NormalWeb"/>
              <w:spacing w:before="0" w:after="240"/>
              <w:rPr>
                <w:sz w:val="22"/>
                <w:szCs w:val="22"/>
              </w:rPr>
            </w:pPr>
          </w:p>
        </w:tc>
        <w:tc>
          <w:tcPr>
            <w:tcW w:w="1328" w:type="dxa"/>
          </w:tcPr>
          <w:p w14:paraId="08719C11" w14:textId="77777777" w:rsidR="00A83946" w:rsidRPr="000D2383" w:rsidRDefault="00A83946" w:rsidP="0024319A">
            <w:pPr>
              <w:pStyle w:val="NormalWeb"/>
              <w:spacing w:before="0" w:after="240"/>
              <w:rPr>
                <w:sz w:val="22"/>
                <w:szCs w:val="22"/>
              </w:rPr>
            </w:pPr>
          </w:p>
        </w:tc>
        <w:tc>
          <w:tcPr>
            <w:tcW w:w="1328" w:type="dxa"/>
          </w:tcPr>
          <w:p w14:paraId="097CF878" w14:textId="77777777" w:rsidR="00A83946" w:rsidRPr="000D2383" w:rsidRDefault="00A83946" w:rsidP="0024319A">
            <w:pPr>
              <w:pStyle w:val="NormalWeb"/>
              <w:spacing w:before="0" w:after="240"/>
              <w:rPr>
                <w:sz w:val="22"/>
                <w:szCs w:val="22"/>
              </w:rPr>
            </w:pPr>
          </w:p>
        </w:tc>
        <w:tc>
          <w:tcPr>
            <w:tcW w:w="1328" w:type="dxa"/>
          </w:tcPr>
          <w:p w14:paraId="1A54C13A" w14:textId="77777777" w:rsidR="00A83946" w:rsidRPr="000D2383" w:rsidRDefault="00A83946" w:rsidP="0024319A">
            <w:pPr>
              <w:pStyle w:val="NormalWeb"/>
              <w:spacing w:before="0" w:after="240"/>
              <w:rPr>
                <w:sz w:val="22"/>
                <w:szCs w:val="22"/>
              </w:rPr>
            </w:pPr>
          </w:p>
        </w:tc>
      </w:tr>
      <w:tr w:rsidR="00A83946" w:rsidRPr="000D2383" w14:paraId="7F9372B7" w14:textId="77777777" w:rsidTr="00E452F2">
        <w:tc>
          <w:tcPr>
            <w:tcW w:w="2448" w:type="dxa"/>
            <w:shd w:val="clear" w:color="auto" w:fill="D9D9D9" w:themeFill="background1" w:themeFillShade="D9"/>
          </w:tcPr>
          <w:p w14:paraId="6056E089" w14:textId="77777777" w:rsidR="00A83946" w:rsidRPr="000D2383" w:rsidRDefault="00A83946" w:rsidP="0024319A">
            <w:pPr>
              <w:pStyle w:val="NormalWeb"/>
              <w:spacing w:before="0" w:after="240"/>
              <w:rPr>
                <w:b/>
                <w:sz w:val="22"/>
                <w:szCs w:val="22"/>
              </w:rPr>
            </w:pPr>
            <w:r w:rsidRPr="000D2383">
              <w:rPr>
                <w:b/>
                <w:sz w:val="22"/>
                <w:szCs w:val="22"/>
              </w:rPr>
              <w:t>Up to 25 pounds</w:t>
            </w:r>
          </w:p>
        </w:tc>
        <w:tc>
          <w:tcPr>
            <w:tcW w:w="1096" w:type="dxa"/>
          </w:tcPr>
          <w:p w14:paraId="7FF0BF22" w14:textId="77777777" w:rsidR="00A83946" w:rsidRPr="000D2383" w:rsidRDefault="00A83946" w:rsidP="0024319A">
            <w:pPr>
              <w:pStyle w:val="NormalWeb"/>
              <w:spacing w:before="0" w:after="240"/>
              <w:rPr>
                <w:sz w:val="22"/>
                <w:szCs w:val="22"/>
              </w:rPr>
            </w:pPr>
          </w:p>
        </w:tc>
        <w:tc>
          <w:tcPr>
            <w:tcW w:w="1328" w:type="dxa"/>
          </w:tcPr>
          <w:p w14:paraId="51E1739C" w14:textId="77777777" w:rsidR="00A83946" w:rsidRPr="000D2383" w:rsidRDefault="00A83946" w:rsidP="0024319A">
            <w:pPr>
              <w:pStyle w:val="NormalWeb"/>
              <w:spacing w:before="0" w:after="240"/>
              <w:rPr>
                <w:sz w:val="22"/>
                <w:szCs w:val="22"/>
              </w:rPr>
            </w:pPr>
            <w:r w:rsidRPr="000D2383">
              <w:rPr>
                <w:sz w:val="22"/>
                <w:szCs w:val="22"/>
              </w:rPr>
              <w:t xml:space="preserve"> </w:t>
            </w:r>
          </w:p>
        </w:tc>
        <w:tc>
          <w:tcPr>
            <w:tcW w:w="1328" w:type="dxa"/>
          </w:tcPr>
          <w:p w14:paraId="511D160A" w14:textId="77777777" w:rsidR="00A83946" w:rsidRPr="000D2383" w:rsidRDefault="00A83946" w:rsidP="0024319A">
            <w:pPr>
              <w:pStyle w:val="NormalWeb"/>
              <w:spacing w:before="0" w:after="240"/>
              <w:rPr>
                <w:sz w:val="22"/>
                <w:szCs w:val="22"/>
              </w:rPr>
            </w:pPr>
          </w:p>
        </w:tc>
        <w:tc>
          <w:tcPr>
            <w:tcW w:w="1328" w:type="dxa"/>
          </w:tcPr>
          <w:p w14:paraId="63E36CD3" w14:textId="77777777" w:rsidR="00A83946" w:rsidRPr="000D2383" w:rsidRDefault="00A83946" w:rsidP="0024319A">
            <w:pPr>
              <w:pStyle w:val="NormalWeb"/>
              <w:spacing w:before="0" w:after="240"/>
              <w:rPr>
                <w:sz w:val="22"/>
                <w:szCs w:val="22"/>
              </w:rPr>
            </w:pPr>
          </w:p>
        </w:tc>
        <w:tc>
          <w:tcPr>
            <w:tcW w:w="1328" w:type="dxa"/>
          </w:tcPr>
          <w:p w14:paraId="26D2C9C6" w14:textId="77777777" w:rsidR="00A83946" w:rsidRPr="000D2383" w:rsidRDefault="00A83946" w:rsidP="0024319A">
            <w:pPr>
              <w:pStyle w:val="NormalWeb"/>
              <w:spacing w:before="0" w:after="240"/>
              <w:rPr>
                <w:sz w:val="22"/>
                <w:szCs w:val="22"/>
              </w:rPr>
            </w:pPr>
          </w:p>
        </w:tc>
      </w:tr>
      <w:tr w:rsidR="00A83946" w:rsidRPr="000D2383" w14:paraId="722188E5" w14:textId="77777777" w:rsidTr="00E452F2">
        <w:tc>
          <w:tcPr>
            <w:tcW w:w="2448" w:type="dxa"/>
            <w:shd w:val="clear" w:color="auto" w:fill="D9D9D9" w:themeFill="background1" w:themeFillShade="D9"/>
          </w:tcPr>
          <w:p w14:paraId="56A4C2C0" w14:textId="77777777" w:rsidR="00A83946" w:rsidRPr="000D2383" w:rsidRDefault="00A83946" w:rsidP="0024319A">
            <w:pPr>
              <w:pStyle w:val="NormalWeb"/>
              <w:spacing w:before="0" w:after="240"/>
              <w:rPr>
                <w:b/>
                <w:sz w:val="22"/>
                <w:szCs w:val="22"/>
              </w:rPr>
            </w:pPr>
            <w:r w:rsidRPr="000D2383">
              <w:rPr>
                <w:b/>
                <w:sz w:val="22"/>
                <w:szCs w:val="22"/>
              </w:rPr>
              <w:t>Up to 50 pounds</w:t>
            </w:r>
          </w:p>
        </w:tc>
        <w:tc>
          <w:tcPr>
            <w:tcW w:w="1096" w:type="dxa"/>
          </w:tcPr>
          <w:p w14:paraId="09D02BBA" w14:textId="77777777" w:rsidR="00A83946" w:rsidRPr="000D2383" w:rsidRDefault="00A83946" w:rsidP="0024319A">
            <w:pPr>
              <w:pStyle w:val="NormalWeb"/>
              <w:spacing w:before="0" w:after="240"/>
              <w:rPr>
                <w:sz w:val="22"/>
                <w:szCs w:val="22"/>
              </w:rPr>
            </w:pPr>
          </w:p>
        </w:tc>
        <w:tc>
          <w:tcPr>
            <w:tcW w:w="1328" w:type="dxa"/>
          </w:tcPr>
          <w:p w14:paraId="122A283C" w14:textId="77777777" w:rsidR="00A83946" w:rsidRPr="000D2383" w:rsidRDefault="00A83946" w:rsidP="0024319A">
            <w:pPr>
              <w:pStyle w:val="NormalWeb"/>
              <w:spacing w:before="0" w:after="240"/>
              <w:rPr>
                <w:sz w:val="22"/>
                <w:szCs w:val="22"/>
              </w:rPr>
            </w:pPr>
          </w:p>
        </w:tc>
        <w:tc>
          <w:tcPr>
            <w:tcW w:w="1328" w:type="dxa"/>
          </w:tcPr>
          <w:p w14:paraId="765638F8" w14:textId="77777777" w:rsidR="00A83946" w:rsidRPr="000D2383" w:rsidRDefault="00A83946" w:rsidP="0024319A">
            <w:pPr>
              <w:pStyle w:val="NormalWeb"/>
              <w:spacing w:before="0" w:after="240"/>
              <w:rPr>
                <w:sz w:val="22"/>
                <w:szCs w:val="22"/>
              </w:rPr>
            </w:pPr>
          </w:p>
        </w:tc>
        <w:tc>
          <w:tcPr>
            <w:tcW w:w="1328" w:type="dxa"/>
          </w:tcPr>
          <w:p w14:paraId="64D4849E" w14:textId="77777777" w:rsidR="00A83946" w:rsidRPr="000D2383" w:rsidRDefault="00A83946" w:rsidP="0024319A">
            <w:pPr>
              <w:pStyle w:val="NormalWeb"/>
              <w:spacing w:before="0" w:after="240"/>
              <w:rPr>
                <w:sz w:val="22"/>
                <w:szCs w:val="22"/>
              </w:rPr>
            </w:pPr>
          </w:p>
        </w:tc>
        <w:tc>
          <w:tcPr>
            <w:tcW w:w="1328" w:type="dxa"/>
          </w:tcPr>
          <w:p w14:paraId="47F08B6C" w14:textId="77777777" w:rsidR="00A83946" w:rsidRPr="000D2383" w:rsidRDefault="00A83946" w:rsidP="0024319A">
            <w:pPr>
              <w:pStyle w:val="NormalWeb"/>
              <w:spacing w:before="0" w:after="240"/>
              <w:rPr>
                <w:sz w:val="22"/>
                <w:szCs w:val="22"/>
              </w:rPr>
            </w:pPr>
          </w:p>
        </w:tc>
      </w:tr>
      <w:tr w:rsidR="00A83946" w:rsidRPr="000D2383" w14:paraId="14874EEB" w14:textId="77777777" w:rsidTr="00E452F2">
        <w:tc>
          <w:tcPr>
            <w:tcW w:w="2448" w:type="dxa"/>
            <w:shd w:val="clear" w:color="auto" w:fill="D9D9D9" w:themeFill="background1" w:themeFillShade="D9"/>
          </w:tcPr>
          <w:p w14:paraId="0B8DB128" w14:textId="77777777" w:rsidR="00A83946" w:rsidRPr="000D2383" w:rsidRDefault="00A83946" w:rsidP="0024319A">
            <w:pPr>
              <w:pStyle w:val="NormalWeb"/>
              <w:spacing w:before="0" w:after="240"/>
              <w:rPr>
                <w:b/>
                <w:sz w:val="22"/>
                <w:szCs w:val="22"/>
              </w:rPr>
            </w:pPr>
            <w:r w:rsidRPr="000D2383">
              <w:rPr>
                <w:b/>
                <w:sz w:val="22"/>
                <w:szCs w:val="22"/>
              </w:rPr>
              <w:t>Up to 100 pounds</w:t>
            </w:r>
          </w:p>
        </w:tc>
        <w:tc>
          <w:tcPr>
            <w:tcW w:w="1096" w:type="dxa"/>
          </w:tcPr>
          <w:p w14:paraId="55D1F7AA" w14:textId="77777777" w:rsidR="00A83946" w:rsidRPr="000D2383" w:rsidRDefault="00A83946" w:rsidP="0024319A">
            <w:pPr>
              <w:pStyle w:val="NormalWeb"/>
              <w:spacing w:before="0" w:after="240"/>
              <w:rPr>
                <w:sz w:val="22"/>
                <w:szCs w:val="22"/>
              </w:rPr>
            </w:pPr>
            <w:r w:rsidRPr="000D2383">
              <w:rPr>
                <w:sz w:val="22"/>
                <w:szCs w:val="22"/>
              </w:rPr>
              <w:t xml:space="preserve"> </w:t>
            </w:r>
          </w:p>
        </w:tc>
        <w:tc>
          <w:tcPr>
            <w:tcW w:w="1328" w:type="dxa"/>
          </w:tcPr>
          <w:p w14:paraId="73170E12" w14:textId="77777777" w:rsidR="00A83946" w:rsidRPr="000D2383" w:rsidRDefault="00A83946" w:rsidP="0024319A">
            <w:pPr>
              <w:pStyle w:val="NormalWeb"/>
              <w:spacing w:before="0" w:after="240"/>
              <w:rPr>
                <w:sz w:val="22"/>
                <w:szCs w:val="22"/>
              </w:rPr>
            </w:pPr>
          </w:p>
        </w:tc>
        <w:tc>
          <w:tcPr>
            <w:tcW w:w="1328" w:type="dxa"/>
          </w:tcPr>
          <w:p w14:paraId="5683B628" w14:textId="77777777" w:rsidR="00A83946" w:rsidRPr="000D2383" w:rsidRDefault="00A83946" w:rsidP="0024319A">
            <w:pPr>
              <w:pStyle w:val="NormalWeb"/>
              <w:spacing w:before="0" w:after="240"/>
              <w:rPr>
                <w:sz w:val="22"/>
                <w:szCs w:val="22"/>
              </w:rPr>
            </w:pPr>
          </w:p>
        </w:tc>
        <w:tc>
          <w:tcPr>
            <w:tcW w:w="1328" w:type="dxa"/>
          </w:tcPr>
          <w:p w14:paraId="15F012D9" w14:textId="77777777" w:rsidR="00A83946" w:rsidRPr="000D2383" w:rsidRDefault="00A83946" w:rsidP="0024319A">
            <w:pPr>
              <w:pStyle w:val="NormalWeb"/>
              <w:spacing w:before="0" w:after="240"/>
              <w:rPr>
                <w:sz w:val="22"/>
                <w:szCs w:val="22"/>
              </w:rPr>
            </w:pPr>
          </w:p>
        </w:tc>
        <w:tc>
          <w:tcPr>
            <w:tcW w:w="1328" w:type="dxa"/>
          </w:tcPr>
          <w:p w14:paraId="360FBB0A" w14:textId="77777777" w:rsidR="00A83946" w:rsidRPr="000D2383" w:rsidRDefault="00A83946" w:rsidP="0024319A">
            <w:pPr>
              <w:pStyle w:val="NormalWeb"/>
              <w:spacing w:before="0" w:after="240"/>
              <w:rPr>
                <w:sz w:val="22"/>
                <w:szCs w:val="22"/>
              </w:rPr>
            </w:pPr>
          </w:p>
        </w:tc>
      </w:tr>
      <w:tr w:rsidR="00A83946" w:rsidRPr="000D2383" w14:paraId="0B70F79D" w14:textId="77777777" w:rsidTr="00E452F2">
        <w:tc>
          <w:tcPr>
            <w:tcW w:w="2448" w:type="dxa"/>
            <w:shd w:val="clear" w:color="auto" w:fill="D9D9D9" w:themeFill="background1" w:themeFillShade="D9"/>
          </w:tcPr>
          <w:p w14:paraId="25EB5082" w14:textId="77777777" w:rsidR="00A83946" w:rsidRPr="000D2383" w:rsidRDefault="00A83946" w:rsidP="0024319A">
            <w:pPr>
              <w:pStyle w:val="NormalWeb"/>
              <w:spacing w:before="0" w:after="240"/>
              <w:rPr>
                <w:b/>
                <w:sz w:val="22"/>
                <w:szCs w:val="22"/>
              </w:rPr>
            </w:pPr>
            <w:r w:rsidRPr="000D2383">
              <w:rPr>
                <w:b/>
                <w:sz w:val="22"/>
                <w:szCs w:val="22"/>
              </w:rPr>
              <w:t>More than 100 pounds</w:t>
            </w:r>
          </w:p>
        </w:tc>
        <w:tc>
          <w:tcPr>
            <w:tcW w:w="1096" w:type="dxa"/>
          </w:tcPr>
          <w:p w14:paraId="4F7C5B79" w14:textId="77777777" w:rsidR="00A83946" w:rsidRPr="000D2383" w:rsidRDefault="00A83946" w:rsidP="0024319A">
            <w:pPr>
              <w:pStyle w:val="NormalWeb"/>
              <w:spacing w:before="0" w:after="240"/>
              <w:rPr>
                <w:sz w:val="22"/>
                <w:szCs w:val="22"/>
              </w:rPr>
            </w:pPr>
          </w:p>
        </w:tc>
        <w:tc>
          <w:tcPr>
            <w:tcW w:w="1328" w:type="dxa"/>
          </w:tcPr>
          <w:p w14:paraId="70CE1F66" w14:textId="77777777" w:rsidR="00A83946" w:rsidRPr="000D2383" w:rsidRDefault="00A83946" w:rsidP="0024319A">
            <w:pPr>
              <w:pStyle w:val="NormalWeb"/>
              <w:spacing w:before="0" w:after="240"/>
              <w:rPr>
                <w:sz w:val="22"/>
                <w:szCs w:val="22"/>
              </w:rPr>
            </w:pPr>
            <w:r w:rsidRPr="000D2383">
              <w:rPr>
                <w:sz w:val="22"/>
                <w:szCs w:val="22"/>
              </w:rPr>
              <w:t xml:space="preserve"> </w:t>
            </w:r>
          </w:p>
        </w:tc>
        <w:tc>
          <w:tcPr>
            <w:tcW w:w="1328" w:type="dxa"/>
          </w:tcPr>
          <w:p w14:paraId="2E978238" w14:textId="77777777" w:rsidR="00A83946" w:rsidRPr="000D2383" w:rsidRDefault="00A83946" w:rsidP="0024319A">
            <w:pPr>
              <w:pStyle w:val="NormalWeb"/>
              <w:spacing w:before="0" w:after="240"/>
              <w:rPr>
                <w:sz w:val="22"/>
                <w:szCs w:val="22"/>
              </w:rPr>
            </w:pPr>
          </w:p>
        </w:tc>
        <w:tc>
          <w:tcPr>
            <w:tcW w:w="1328" w:type="dxa"/>
          </w:tcPr>
          <w:p w14:paraId="056B630F" w14:textId="77777777" w:rsidR="00A83946" w:rsidRPr="000D2383" w:rsidRDefault="00A83946" w:rsidP="0024319A">
            <w:pPr>
              <w:pStyle w:val="NormalWeb"/>
              <w:spacing w:before="0" w:after="240"/>
              <w:rPr>
                <w:sz w:val="22"/>
                <w:szCs w:val="22"/>
              </w:rPr>
            </w:pPr>
          </w:p>
        </w:tc>
        <w:tc>
          <w:tcPr>
            <w:tcW w:w="1328" w:type="dxa"/>
          </w:tcPr>
          <w:p w14:paraId="03C3D938" w14:textId="77777777" w:rsidR="00A83946" w:rsidRPr="000D2383" w:rsidRDefault="00A83946" w:rsidP="0024319A">
            <w:pPr>
              <w:pStyle w:val="NormalWeb"/>
              <w:spacing w:before="0" w:after="240"/>
              <w:rPr>
                <w:sz w:val="22"/>
                <w:szCs w:val="22"/>
              </w:rPr>
            </w:pPr>
          </w:p>
        </w:tc>
      </w:tr>
    </w:tbl>
    <w:p w14:paraId="07D7F357" w14:textId="77777777" w:rsidR="00A83946" w:rsidRDefault="00A83946" w:rsidP="0024319A">
      <w:pPr>
        <w:pStyle w:val="NormalWeb"/>
        <w:spacing w:before="0" w:after="240"/>
        <w:rPr>
          <w:sz w:val="22"/>
          <w:szCs w:val="22"/>
        </w:rPr>
      </w:pPr>
      <w:r w:rsidRPr="000D2383">
        <w:rPr>
          <w:sz w:val="22"/>
          <w:szCs w:val="22"/>
        </w:rPr>
        <w:t xml:space="preserve"> </w:t>
      </w:r>
    </w:p>
    <w:p w14:paraId="029F1804" w14:textId="77777777" w:rsidR="000D2383" w:rsidRPr="000D2383" w:rsidRDefault="000D2383" w:rsidP="0024319A">
      <w:pPr>
        <w:pStyle w:val="NormalWeb"/>
        <w:spacing w:before="0" w:after="240"/>
        <w:rPr>
          <w:sz w:val="22"/>
          <w:szCs w:val="22"/>
        </w:rPr>
      </w:pPr>
    </w:p>
    <w:p w14:paraId="2C6908E7" w14:textId="77777777" w:rsidR="00A83946" w:rsidRPr="000D2383" w:rsidRDefault="00A83946" w:rsidP="0024319A">
      <w:pPr>
        <w:pStyle w:val="NormalWeb"/>
        <w:pBdr>
          <w:top w:val="single" w:sz="4" w:space="1" w:color="auto"/>
          <w:left w:val="single" w:sz="4" w:space="4" w:color="auto"/>
          <w:bottom w:val="single" w:sz="4" w:space="1" w:color="auto"/>
          <w:right w:val="single" w:sz="4" w:space="4" w:color="auto"/>
        </w:pBdr>
        <w:spacing w:before="0" w:after="240"/>
        <w:rPr>
          <w:b/>
          <w:sz w:val="22"/>
          <w:szCs w:val="22"/>
        </w:rPr>
      </w:pPr>
      <w:r w:rsidRPr="000D2383">
        <w:rPr>
          <w:b/>
          <w:sz w:val="22"/>
          <w:szCs w:val="22"/>
        </w:rPr>
        <w:t>Does this job have any special vision requirements? Check all that apply.</w:t>
      </w:r>
    </w:p>
    <w:p w14:paraId="651324F2" w14:textId="3C4C6A81" w:rsidR="00A83946" w:rsidRPr="000D2383" w:rsidRDefault="00846785"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sdt>
        <w:sdtPr>
          <w:rPr>
            <w:sz w:val="22"/>
            <w:szCs w:val="22"/>
          </w:rPr>
          <w:id w:val="1308825032"/>
          <w14:checkbox>
            <w14:checked w14:val="0"/>
            <w14:checkedState w14:val="2612" w14:font="MS Gothic"/>
            <w14:uncheckedState w14:val="2610" w14:font="MS Gothic"/>
          </w14:checkbox>
        </w:sdtPr>
        <w:sdtEndPr/>
        <w:sdtContent>
          <w:r w:rsidR="004467B4">
            <w:rPr>
              <w:rFonts w:ascii="MS Gothic" w:eastAsia="MS Gothic" w:hAnsi="MS Gothic" w:hint="eastAsia"/>
              <w:sz w:val="22"/>
              <w:szCs w:val="22"/>
            </w:rPr>
            <w:t>☐</w:t>
          </w:r>
        </w:sdtContent>
      </w:sdt>
      <w:r w:rsidR="004467B4">
        <w:rPr>
          <w:sz w:val="22"/>
          <w:szCs w:val="22"/>
        </w:rPr>
        <w:t xml:space="preserve"> </w:t>
      </w:r>
      <w:r w:rsidR="00A83946" w:rsidRPr="000D2383">
        <w:rPr>
          <w:sz w:val="22"/>
          <w:szCs w:val="22"/>
        </w:rPr>
        <w:t>Close vision (clear vision at 20 inches or less)</w:t>
      </w:r>
    </w:p>
    <w:p w14:paraId="2A7D574B" w14:textId="76B6E47D" w:rsidR="00A83946" w:rsidRPr="000D2383" w:rsidRDefault="00846785"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sdt>
        <w:sdtPr>
          <w:rPr>
            <w:sz w:val="22"/>
            <w:szCs w:val="22"/>
          </w:rPr>
          <w:id w:val="-1028334995"/>
          <w14:checkbox>
            <w14:checked w14:val="0"/>
            <w14:checkedState w14:val="2612" w14:font="MS Gothic"/>
            <w14:uncheckedState w14:val="2610" w14:font="MS Gothic"/>
          </w14:checkbox>
        </w:sdtPr>
        <w:sdtEndPr/>
        <w:sdtContent>
          <w:r w:rsidR="004467B4">
            <w:rPr>
              <w:rFonts w:ascii="MS Gothic" w:eastAsia="MS Gothic" w:hAnsi="MS Gothic" w:hint="eastAsia"/>
              <w:sz w:val="22"/>
              <w:szCs w:val="22"/>
            </w:rPr>
            <w:t>☐</w:t>
          </w:r>
        </w:sdtContent>
      </w:sdt>
      <w:r w:rsidR="004467B4">
        <w:rPr>
          <w:sz w:val="22"/>
          <w:szCs w:val="22"/>
        </w:rPr>
        <w:t xml:space="preserve"> </w:t>
      </w:r>
      <w:r w:rsidR="00A83946" w:rsidRPr="000D2383">
        <w:rPr>
          <w:sz w:val="22"/>
          <w:szCs w:val="22"/>
        </w:rPr>
        <w:t>Distance vision (clear vision at 20 feet or more)</w:t>
      </w:r>
    </w:p>
    <w:p w14:paraId="258AA9FF" w14:textId="6B5D8F6E" w:rsidR="00A83946" w:rsidRPr="000D2383" w:rsidRDefault="00846785"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sdt>
        <w:sdtPr>
          <w:rPr>
            <w:sz w:val="22"/>
            <w:szCs w:val="22"/>
          </w:rPr>
          <w:id w:val="1350754184"/>
          <w14:checkbox>
            <w14:checked w14:val="0"/>
            <w14:checkedState w14:val="2612" w14:font="MS Gothic"/>
            <w14:uncheckedState w14:val="2610" w14:font="MS Gothic"/>
          </w14:checkbox>
        </w:sdtPr>
        <w:sdtEndPr/>
        <w:sdtContent>
          <w:r w:rsidR="004467B4">
            <w:rPr>
              <w:rFonts w:ascii="MS Gothic" w:eastAsia="MS Gothic" w:hAnsi="MS Gothic" w:hint="eastAsia"/>
              <w:sz w:val="22"/>
              <w:szCs w:val="22"/>
            </w:rPr>
            <w:t>☐</w:t>
          </w:r>
        </w:sdtContent>
      </w:sdt>
      <w:r w:rsidR="004467B4">
        <w:rPr>
          <w:sz w:val="22"/>
          <w:szCs w:val="22"/>
        </w:rPr>
        <w:t xml:space="preserve"> </w:t>
      </w:r>
      <w:r w:rsidR="00A83946" w:rsidRPr="000D2383">
        <w:rPr>
          <w:sz w:val="22"/>
          <w:szCs w:val="22"/>
        </w:rPr>
        <w:t>Color vision (ability to identify and distinguish colors)</w:t>
      </w:r>
    </w:p>
    <w:p w14:paraId="53A855A1" w14:textId="7FCCB257" w:rsidR="00A83946" w:rsidRPr="000D2383" w:rsidRDefault="00846785" w:rsidP="004467B4">
      <w:pPr>
        <w:pStyle w:val="NormalWeb"/>
        <w:pBdr>
          <w:top w:val="single" w:sz="4" w:space="1" w:color="auto"/>
          <w:left w:val="single" w:sz="4" w:space="4" w:color="auto"/>
          <w:bottom w:val="single" w:sz="4" w:space="1" w:color="auto"/>
          <w:right w:val="single" w:sz="4" w:space="4" w:color="auto"/>
        </w:pBdr>
        <w:spacing w:before="0" w:after="240"/>
        <w:ind w:left="270" w:hanging="270"/>
        <w:rPr>
          <w:sz w:val="22"/>
          <w:szCs w:val="22"/>
        </w:rPr>
      </w:pPr>
      <w:sdt>
        <w:sdtPr>
          <w:rPr>
            <w:sz w:val="22"/>
            <w:szCs w:val="22"/>
          </w:rPr>
          <w:id w:val="-2113354522"/>
          <w14:checkbox>
            <w14:checked w14:val="0"/>
            <w14:checkedState w14:val="2612" w14:font="MS Gothic"/>
            <w14:uncheckedState w14:val="2610" w14:font="MS Gothic"/>
          </w14:checkbox>
        </w:sdtPr>
        <w:sdtEndPr/>
        <w:sdtContent>
          <w:r w:rsidR="004467B4">
            <w:rPr>
              <w:rFonts w:ascii="MS Gothic" w:eastAsia="MS Gothic" w:hAnsi="MS Gothic" w:hint="eastAsia"/>
              <w:sz w:val="22"/>
              <w:szCs w:val="22"/>
            </w:rPr>
            <w:t>☐</w:t>
          </w:r>
        </w:sdtContent>
      </w:sdt>
      <w:r w:rsidR="004467B4">
        <w:rPr>
          <w:sz w:val="22"/>
          <w:szCs w:val="22"/>
        </w:rPr>
        <w:t xml:space="preserve"> </w:t>
      </w:r>
      <w:r w:rsidR="00A83946" w:rsidRPr="000D2383">
        <w:rPr>
          <w:sz w:val="22"/>
          <w:szCs w:val="22"/>
        </w:rPr>
        <w:t>Peripheral vision (ability to observe an area that can be seen up and down or to the left and right while eyes are fixed on a given point)</w:t>
      </w:r>
    </w:p>
    <w:p w14:paraId="7BE9F1F4" w14:textId="5F671E1B" w:rsidR="00A83946" w:rsidRPr="000D2383" w:rsidRDefault="00846785" w:rsidP="004467B4">
      <w:pPr>
        <w:pStyle w:val="NormalWeb"/>
        <w:pBdr>
          <w:top w:val="single" w:sz="4" w:space="1" w:color="auto"/>
          <w:left w:val="single" w:sz="4" w:space="4" w:color="auto"/>
          <w:bottom w:val="single" w:sz="4" w:space="1" w:color="auto"/>
          <w:right w:val="single" w:sz="4" w:space="4" w:color="auto"/>
        </w:pBdr>
        <w:spacing w:before="0" w:after="240"/>
        <w:ind w:left="270" w:hanging="270"/>
        <w:rPr>
          <w:sz w:val="22"/>
          <w:szCs w:val="22"/>
        </w:rPr>
      </w:pPr>
      <w:sdt>
        <w:sdtPr>
          <w:rPr>
            <w:sz w:val="22"/>
            <w:szCs w:val="22"/>
          </w:rPr>
          <w:id w:val="418837896"/>
          <w14:checkbox>
            <w14:checked w14:val="0"/>
            <w14:checkedState w14:val="2612" w14:font="MS Gothic"/>
            <w14:uncheckedState w14:val="2610" w14:font="MS Gothic"/>
          </w14:checkbox>
        </w:sdtPr>
        <w:sdtEndPr/>
        <w:sdtContent>
          <w:r w:rsidR="004467B4">
            <w:rPr>
              <w:rFonts w:ascii="MS Gothic" w:eastAsia="MS Gothic" w:hAnsi="MS Gothic" w:hint="eastAsia"/>
              <w:sz w:val="22"/>
              <w:szCs w:val="22"/>
            </w:rPr>
            <w:t>☐</w:t>
          </w:r>
        </w:sdtContent>
      </w:sdt>
      <w:r w:rsidR="004467B4">
        <w:rPr>
          <w:sz w:val="22"/>
          <w:szCs w:val="22"/>
        </w:rPr>
        <w:t xml:space="preserve"> </w:t>
      </w:r>
      <w:r w:rsidR="00A83946" w:rsidRPr="000D2383">
        <w:rPr>
          <w:sz w:val="22"/>
          <w:szCs w:val="22"/>
        </w:rPr>
        <w:t>Depth perception (three-dimensional vision, ability to judge distances and spatial relationships)</w:t>
      </w:r>
    </w:p>
    <w:p w14:paraId="58F41021" w14:textId="366AFE3D" w:rsidR="00A83946" w:rsidRPr="000D2383" w:rsidRDefault="00846785"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sdt>
        <w:sdtPr>
          <w:rPr>
            <w:sz w:val="22"/>
            <w:szCs w:val="22"/>
          </w:rPr>
          <w:id w:val="-1325357383"/>
          <w14:checkbox>
            <w14:checked w14:val="0"/>
            <w14:checkedState w14:val="2612" w14:font="MS Gothic"/>
            <w14:uncheckedState w14:val="2610" w14:font="MS Gothic"/>
          </w14:checkbox>
        </w:sdtPr>
        <w:sdtEndPr/>
        <w:sdtContent>
          <w:r w:rsidR="004467B4">
            <w:rPr>
              <w:rFonts w:ascii="MS Gothic" w:eastAsia="MS Gothic" w:hAnsi="MS Gothic" w:hint="eastAsia"/>
              <w:sz w:val="22"/>
              <w:szCs w:val="22"/>
            </w:rPr>
            <w:t>☐</w:t>
          </w:r>
        </w:sdtContent>
      </w:sdt>
      <w:r w:rsidR="004467B4">
        <w:rPr>
          <w:sz w:val="22"/>
          <w:szCs w:val="22"/>
        </w:rPr>
        <w:t xml:space="preserve"> </w:t>
      </w:r>
      <w:r w:rsidR="00A83946" w:rsidRPr="000D2383">
        <w:rPr>
          <w:sz w:val="22"/>
          <w:szCs w:val="22"/>
        </w:rPr>
        <w:t>Ability to adjust focus (ability to adjust the eye to bring an object into sharp focus)</w:t>
      </w:r>
    </w:p>
    <w:p w14:paraId="261BB0CF" w14:textId="67E58678" w:rsidR="00A83946" w:rsidRDefault="00846785"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sdt>
        <w:sdtPr>
          <w:rPr>
            <w:sz w:val="22"/>
            <w:szCs w:val="22"/>
          </w:rPr>
          <w:id w:val="-844712152"/>
          <w14:checkbox>
            <w14:checked w14:val="0"/>
            <w14:checkedState w14:val="2612" w14:font="MS Gothic"/>
            <w14:uncheckedState w14:val="2610" w14:font="MS Gothic"/>
          </w14:checkbox>
        </w:sdtPr>
        <w:sdtEndPr/>
        <w:sdtContent>
          <w:r w:rsidR="004467B4">
            <w:rPr>
              <w:rFonts w:ascii="MS Gothic" w:eastAsia="MS Gothic" w:hAnsi="MS Gothic" w:hint="eastAsia"/>
              <w:sz w:val="22"/>
              <w:szCs w:val="22"/>
            </w:rPr>
            <w:t>☐</w:t>
          </w:r>
        </w:sdtContent>
      </w:sdt>
      <w:r w:rsidR="004467B4">
        <w:rPr>
          <w:sz w:val="22"/>
          <w:szCs w:val="22"/>
        </w:rPr>
        <w:t xml:space="preserve"> </w:t>
      </w:r>
      <w:r w:rsidR="00A83946" w:rsidRPr="000D2383">
        <w:rPr>
          <w:sz w:val="22"/>
          <w:szCs w:val="22"/>
        </w:rPr>
        <w:t xml:space="preserve">No special vision requirements </w:t>
      </w:r>
    </w:p>
    <w:p w14:paraId="0F5AC17B" w14:textId="77777777" w:rsidR="000D2383" w:rsidRDefault="000D2383"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p>
    <w:p w14:paraId="27BD3BB7" w14:textId="77777777" w:rsidR="00A83946" w:rsidRPr="000D2383" w:rsidRDefault="00A83946" w:rsidP="0024319A">
      <w:pPr>
        <w:pStyle w:val="NormalWeb"/>
        <w:spacing w:before="0" w:after="240"/>
        <w:rPr>
          <w:sz w:val="22"/>
          <w:szCs w:val="22"/>
        </w:rPr>
      </w:pPr>
    </w:p>
    <w:p w14:paraId="21A89F84" w14:textId="77777777" w:rsidR="00A83946" w:rsidRPr="000D2383" w:rsidRDefault="000D2383" w:rsidP="0024319A">
      <w:pPr>
        <w:pStyle w:val="NormalWeb"/>
        <w:pBdr>
          <w:top w:val="single" w:sz="4" w:space="1" w:color="auto"/>
          <w:left w:val="single" w:sz="4" w:space="4" w:color="auto"/>
          <w:bottom w:val="single" w:sz="4" w:space="1" w:color="auto"/>
          <w:right w:val="single" w:sz="4" w:space="4" w:color="auto"/>
        </w:pBdr>
        <w:spacing w:before="0" w:after="240"/>
        <w:rPr>
          <w:b/>
          <w:sz w:val="22"/>
          <w:szCs w:val="22"/>
        </w:rPr>
      </w:pPr>
      <w:r>
        <w:rPr>
          <w:b/>
          <w:sz w:val="22"/>
          <w:szCs w:val="22"/>
        </w:rPr>
        <w:t>N</w:t>
      </w:r>
      <w:r w:rsidR="00A83946" w:rsidRPr="000D2383">
        <w:rPr>
          <w:b/>
          <w:sz w:val="22"/>
          <w:szCs w:val="22"/>
        </w:rPr>
        <w:t xml:space="preserve">otes on the specific job duties that require the </w:t>
      </w:r>
      <w:r>
        <w:rPr>
          <w:b/>
          <w:sz w:val="22"/>
          <w:szCs w:val="22"/>
        </w:rPr>
        <w:t>physical demands selected above:</w:t>
      </w:r>
    </w:p>
    <w:p w14:paraId="594C1613" w14:textId="6797F663" w:rsidR="00A83946"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p>
    <w:p w14:paraId="4BD424F5" w14:textId="249AA18C" w:rsidR="0024319A" w:rsidRDefault="0024319A"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p>
    <w:p w14:paraId="5B3449D4" w14:textId="00013F48" w:rsidR="0024319A" w:rsidRDefault="0024319A"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p>
    <w:p w14:paraId="4AE56AE6" w14:textId="5E42C6CE" w:rsidR="0024319A" w:rsidRDefault="0024319A"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p>
    <w:p w14:paraId="42D1BEF4" w14:textId="77777777" w:rsidR="0024319A" w:rsidRPr="000D2383" w:rsidRDefault="0024319A"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p>
    <w:p w14:paraId="2F31FC25" w14:textId="71FA2EEA" w:rsidR="00A83946" w:rsidRPr="000D2383" w:rsidRDefault="00A83946" w:rsidP="0024319A">
      <w:pPr>
        <w:pStyle w:val="NormalWeb"/>
        <w:spacing w:before="0" w:after="240"/>
        <w:rPr>
          <w:b/>
          <w:sz w:val="22"/>
          <w:szCs w:val="22"/>
        </w:rPr>
      </w:pPr>
      <w:r w:rsidRPr="000D2383">
        <w:rPr>
          <w:b/>
          <w:sz w:val="22"/>
          <w:szCs w:val="22"/>
        </w:rPr>
        <w:t>WORK ENVIRONMENT</w:t>
      </w:r>
      <w:r w:rsidR="000D2383">
        <w:rPr>
          <w:b/>
          <w:sz w:val="22"/>
          <w:szCs w:val="22"/>
        </w:rPr>
        <w:t>:</w:t>
      </w:r>
    </w:p>
    <w:p w14:paraId="2BA2F062" w14:textId="25E6B621" w:rsidR="00A83946" w:rsidRPr="000D2383" w:rsidRDefault="00A83946" w:rsidP="0024319A">
      <w:pPr>
        <w:pStyle w:val="NormalWeb"/>
        <w:spacing w:before="0" w:after="240"/>
        <w:rPr>
          <w:sz w:val="22"/>
          <w:szCs w:val="22"/>
        </w:rPr>
      </w:pPr>
      <w:r w:rsidRPr="000D2383">
        <w:rPr>
          <w:sz w:val="22"/>
          <w:szCs w:val="22"/>
        </w:rPr>
        <w:t xml:space="preserve">How much exposure to the following environmental conditions does this job require? Show the amount of on-the-job time by checking the appropriate boxes below. </w:t>
      </w:r>
      <w:r w:rsidRPr="000D2383">
        <w:rPr>
          <w:sz w:val="22"/>
          <w:szCs w:val="22"/>
        </w:rPr>
        <w:tab/>
      </w:r>
    </w:p>
    <w:tbl>
      <w:tblPr>
        <w:tblStyle w:val="TableGrid"/>
        <w:tblW w:w="8928" w:type="dxa"/>
        <w:tblLook w:val="01E0" w:firstRow="1" w:lastRow="1" w:firstColumn="1" w:lastColumn="1" w:noHBand="0" w:noVBand="0"/>
      </w:tblPr>
      <w:tblGrid>
        <w:gridCol w:w="4248"/>
        <w:gridCol w:w="900"/>
        <w:gridCol w:w="1080"/>
        <w:gridCol w:w="900"/>
        <w:gridCol w:w="900"/>
        <w:gridCol w:w="900"/>
      </w:tblGrid>
      <w:tr w:rsidR="00A83946" w:rsidRPr="000D2383" w14:paraId="13A06F94" w14:textId="77777777" w:rsidTr="00E452F2">
        <w:trPr>
          <w:trHeight w:val="206"/>
        </w:trPr>
        <w:tc>
          <w:tcPr>
            <w:tcW w:w="4248" w:type="dxa"/>
            <w:vMerge w:val="restart"/>
            <w:shd w:val="clear" w:color="auto" w:fill="D9D9D9" w:themeFill="background1" w:themeFillShade="D9"/>
            <w:vAlign w:val="center"/>
          </w:tcPr>
          <w:p w14:paraId="24ECAA62" w14:textId="77777777" w:rsidR="00A83946" w:rsidRPr="000D2383" w:rsidRDefault="00A83946" w:rsidP="0024319A">
            <w:pPr>
              <w:pStyle w:val="NormalWeb"/>
              <w:spacing w:after="240"/>
              <w:jc w:val="center"/>
              <w:rPr>
                <w:b/>
                <w:sz w:val="22"/>
                <w:szCs w:val="22"/>
              </w:rPr>
            </w:pPr>
            <w:r w:rsidRPr="000D2383">
              <w:rPr>
                <w:b/>
                <w:sz w:val="22"/>
                <w:szCs w:val="22"/>
              </w:rPr>
              <w:t>Condition</w:t>
            </w:r>
          </w:p>
        </w:tc>
        <w:tc>
          <w:tcPr>
            <w:tcW w:w="4680" w:type="dxa"/>
            <w:gridSpan w:val="5"/>
            <w:shd w:val="clear" w:color="auto" w:fill="D9D9D9" w:themeFill="background1" w:themeFillShade="D9"/>
            <w:vAlign w:val="center"/>
          </w:tcPr>
          <w:p w14:paraId="26512FB8" w14:textId="77777777" w:rsidR="00A83946" w:rsidRPr="000D2383" w:rsidRDefault="00A83946" w:rsidP="0024319A">
            <w:pPr>
              <w:pStyle w:val="NormalWeb"/>
              <w:spacing w:before="0" w:after="240"/>
              <w:jc w:val="center"/>
              <w:rPr>
                <w:b/>
                <w:sz w:val="22"/>
                <w:szCs w:val="22"/>
              </w:rPr>
            </w:pPr>
            <w:r w:rsidRPr="000D2383">
              <w:rPr>
                <w:b/>
                <w:sz w:val="22"/>
                <w:szCs w:val="22"/>
              </w:rPr>
              <w:t xml:space="preserve"> On the Job Time (Per </w:t>
            </w:r>
            <w:proofErr w:type="gramStart"/>
            <w:r w:rsidRPr="000D2383">
              <w:rPr>
                <w:b/>
                <w:sz w:val="22"/>
                <w:szCs w:val="22"/>
              </w:rPr>
              <w:t>Work Day</w:t>
            </w:r>
            <w:proofErr w:type="gramEnd"/>
            <w:r w:rsidRPr="000D2383">
              <w:rPr>
                <w:b/>
                <w:sz w:val="22"/>
                <w:szCs w:val="22"/>
              </w:rPr>
              <w:t>)</w:t>
            </w:r>
          </w:p>
        </w:tc>
      </w:tr>
      <w:tr w:rsidR="00A83946" w:rsidRPr="000D2383" w14:paraId="51D76D4B" w14:textId="77777777" w:rsidTr="00E452F2">
        <w:trPr>
          <w:trHeight w:val="323"/>
        </w:trPr>
        <w:tc>
          <w:tcPr>
            <w:tcW w:w="4248" w:type="dxa"/>
            <w:vMerge/>
            <w:shd w:val="clear" w:color="auto" w:fill="D9D9D9" w:themeFill="background1" w:themeFillShade="D9"/>
            <w:vAlign w:val="center"/>
          </w:tcPr>
          <w:p w14:paraId="0CE52A0E" w14:textId="77777777" w:rsidR="00A83946" w:rsidRPr="000D2383" w:rsidRDefault="00A83946" w:rsidP="0024319A">
            <w:pPr>
              <w:pStyle w:val="NormalWeb"/>
              <w:spacing w:before="0" w:after="240"/>
              <w:jc w:val="center"/>
              <w:rPr>
                <w:b/>
                <w:sz w:val="22"/>
                <w:szCs w:val="22"/>
              </w:rPr>
            </w:pPr>
          </w:p>
        </w:tc>
        <w:tc>
          <w:tcPr>
            <w:tcW w:w="900" w:type="dxa"/>
            <w:shd w:val="clear" w:color="auto" w:fill="D9D9D9" w:themeFill="background1" w:themeFillShade="D9"/>
            <w:vAlign w:val="center"/>
          </w:tcPr>
          <w:p w14:paraId="4E8B11C8" w14:textId="77777777" w:rsidR="00A83946" w:rsidRPr="000D2383" w:rsidRDefault="00A83946" w:rsidP="0024319A">
            <w:pPr>
              <w:pStyle w:val="NormalWeb"/>
              <w:spacing w:before="0" w:after="240"/>
              <w:jc w:val="center"/>
              <w:rPr>
                <w:b/>
                <w:sz w:val="22"/>
                <w:szCs w:val="22"/>
              </w:rPr>
            </w:pPr>
            <w:r w:rsidRPr="000D2383">
              <w:rPr>
                <w:b/>
                <w:sz w:val="22"/>
                <w:szCs w:val="22"/>
              </w:rPr>
              <w:t>None</w:t>
            </w:r>
          </w:p>
        </w:tc>
        <w:tc>
          <w:tcPr>
            <w:tcW w:w="1080" w:type="dxa"/>
            <w:shd w:val="clear" w:color="auto" w:fill="D9D9D9" w:themeFill="background1" w:themeFillShade="D9"/>
            <w:vAlign w:val="center"/>
          </w:tcPr>
          <w:p w14:paraId="4836166C" w14:textId="77777777" w:rsidR="00A83946" w:rsidRPr="000D2383" w:rsidRDefault="00A83946" w:rsidP="0024319A">
            <w:pPr>
              <w:pStyle w:val="NormalWeb"/>
              <w:spacing w:before="0" w:after="240"/>
              <w:jc w:val="center"/>
              <w:rPr>
                <w:b/>
                <w:sz w:val="22"/>
                <w:szCs w:val="22"/>
              </w:rPr>
            </w:pPr>
            <w:r w:rsidRPr="000D2383">
              <w:rPr>
                <w:b/>
                <w:sz w:val="22"/>
                <w:szCs w:val="22"/>
              </w:rPr>
              <w:t>Under 1/3</w:t>
            </w:r>
          </w:p>
        </w:tc>
        <w:tc>
          <w:tcPr>
            <w:tcW w:w="900" w:type="dxa"/>
            <w:shd w:val="clear" w:color="auto" w:fill="D9D9D9" w:themeFill="background1" w:themeFillShade="D9"/>
            <w:vAlign w:val="center"/>
          </w:tcPr>
          <w:p w14:paraId="5E07153C" w14:textId="77777777" w:rsidR="00A83946" w:rsidRPr="000D2383" w:rsidRDefault="00A83946" w:rsidP="0024319A">
            <w:pPr>
              <w:pStyle w:val="NormalWeb"/>
              <w:spacing w:before="0" w:after="240"/>
              <w:jc w:val="center"/>
              <w:rPr>
                <w:b/>
                <w:sz w:val="22"/>
                <w:szCs w:val="22"/>
              </w:rPr>
            </w:pPr>
            <w:r w:rsidRPr="000D2383">
              <w:rPr>
                <w:b/>
                <w:sz w:val="22"/>
                <w:szCs w:val="22"/>
              </w:rPr>
              <w:t>1/3</w:t>
            </w:r>
          </w:p>
        </w:tc>
        <w:tc>
          <w:tcPr>
            <w:tcW w:w="900" w:type="dxa"/>
            <w:shd w:val="clear" w:color="auto" w:fill="D9D9D9" w:themeFill="background1" w:themeFillShade="D9"/>
            <w:vAlign w:val="center"/>
          </w:tcPr>
          <w:p w14:paraId="50C67D22" w14:textId="77777777" w:rsidR="00A83946" w:rsidRPr="000D2383" w:rsidRDefault="00A83946" w:rsidP="0024319A">
            <w:pPr>
              <w:pStyle w:val="NormalWeb"/>
              <w:spacing w:before="0" w:after="240"/>
              <w:jc w:val="center"/>
              <w:rPr>
                <w:b/>
                <w:sz w:val="22"/>
                <w:szCs w:val="22"/>
              </w:rPr>
            </w:pPr>
            <w:r w:rsidRPr="000D2383">
              <w:rPr>
                <w:b/>
                <w:sz w:val="22"/>
                <w:szCs w:val="22"/>
              </w:rPr>
              <w:t>To 2/3</w:t>
            </w:r>
          </w:p>
        </w:tc>
        <w:tc>
          <w:tcPr>
            <w:tcW w:w="900" w:type="dxa"/>
            <w:shd w:val="clear" w:color="auto" w:fill="D9D9D9" w:themeFill="background1" w:themeFillShade="D9"/>
            <w:vAlign w:val="center"/>
          </w:tcPr>
          <w:p w14:paraId="69BB4F20" w14:textId="77777777" w:rsidR="00A83946" w:rsidRPr="000D2383" w:rsidRDefault="00A83946" w:rsidP="0024319A">
            <w:pPr>
              <w:pStyle w:val="NormalWeb"/>
              <w:spacing w:before="0" w:after="240"/>
              <w:jc w:val="center"/>
              <w:rPr>
                <w:b/>
                <w:sz w:val="22"/>
                <w:szCs w:val="22"/>
              </w:rPr>
            </w:pPr>
            <w:r w:rsidRPr="000D2383">
              <w:rPr>
                <w:b/>
                <w:sz w:val="22"/>
                <w:szCs w:val="22"/>
              </w:rPr>
              <w:t>Over 2/3</w:t>
            </w:r>
          </w:p>
        </w:tc>
      </w:tr>
      <w:tr w:rsidR="00A83946" w:rsidRPr="000D2383" w14:paraId="526CF0CA" w14:textId="77777777" w:rsidTr="00E452F2">
        <w:trPr>
          <w:trHeight w:val="232"/>
        </w:trPr>
        <w:tc>
          <w:tcPr>
            <w:tcW w:w="4248" w:type="dxa"/>
            <w:shd w:val="clear" w:color="auto" w:fill="D9D9D9" w:themeFill="background1" w:themeFillShade="D9"/>
          </w:tcPr>
          <w:p w14:paraId="5088BAF3" w14:textId="77777777" w:rsidR="00A83946" w:rsidRPr="000D2383" w:rsidRDefault="00A83946" w:rsidP="0024319A">
            <w:pPr>
              <w:pStyle w:val="NormalWeb"/>
              <w:spacing w:before="0" w:after="240"/>
              <w:rPr>
                <w:b/>
                <w:sz w:val="22"/>
                <w:szCs w:val="22"/>
              </w:rPr>
            </w:pPr>
            <w:r w:rsidRPr="000D2383">
              <w:rPr>
                <w:b/>
                <w:sz w:val="22"/>
                <w:szCs w:val="22"/>
              </w:rPr>
              <w:t>Wet or humid conditions (non-weather)</w:t>
            </w:r>
          </w:p>
        </w:tc>
        <w:tc>
          <w:tcPr>
            <w:tcW w:w="900" w:type="dxa"/>
          </w:tcPr>
          <w:p w14:paraId="2878DAEA" w14:textId="77777777" w:rsidR="00A83946" w:rsidRPr="000D2383" w:rsidRDefault="00A83946" w:rsidP="0024319A">
            <w:pPr>
              <w:pStyle w:val="NormalWeb"/>
              <w:spacing w:before="0" w:after="240"/>
              <w:rPr>
                <w:sz w:val="22"/>
                <w:szCs w:val="22"/>
              </w:rPr>
            </w:pPr>
          </w:p>
        </w:tc>
        <w:tc>
          <w:tcPr>
            <w:tcW w:w="1080" w:type="dxa"/>
          </w:tcPr>
          <w:p w14:paraId="3F73064B" w14:textId="77777777" w:rsidR="00A83946" w:rsidRPr="000D2383" w:rsidRDefault="00A83946" w:rsidP="0024319A">
            <w:pPr>
              <w:pStyle w:val="NormalWeb"/>
              <w:spacing w:before="0" w:after="240"/>
              <w:rPr>
                <w:sz w:val="22"/>
                <w:szCs w:val="22"/>
              </w:rPr>
            </w:pPr>
          </w:p>
        </w:tc>
        <w:tc>
          <w:tcPr>
            <w:tcW w:w="900" w:type="dxa"/>
          </w:tcPr>
          <w:p w14:paraId="3AC5496E" w14:textId="77777777" w:rsidR="00A83946" w:rsidRPr="000D2383" w:rsidRDefault="00A83946" w:rsidP="0024319A">
            <w:pPr>
              <w:pStyle w:val="NormalWeb"/>
              <w:spacing w:before="0" w:after="240"/>
              <w:rPr>
                <w:sz w:val="22"/>
                <w:szCs w:val="22"/>
              </w:rPr>
            </w:pPr>
          </w:p>
        </w:tc>
        <w:tc>
          <w:tcPr>
            <w:tcW w:w="900" w:type="dxa"/>
          </w:tcPr>
          <w:p w14:paraId="3D9EE72A" w14:textId="77777777" w:rsidR="00A83946" w:rsidRPr="000D2383" w:rsidRDefault="00A83946" w:rsidP="0024319A">
            <w:pPr>
              <w:pStyle w:val="NormalWeb"/>
              <w:spacing w:before="0" w:after="240"/>
              <w:rPr>
                <w:sz w:val="22"/>
                <w:szCs w:val="22"/>
              </w:rPr>
            </w:pPr>
          </w:p>
        </w:tc>
        <w:tc>
          <w:tcPr>
            <w:tcW w:w="900" w:type="dxa"/>
          </w:tcPr>
          <w:p w14:paraId="141706CF" w14:textId="77777777" w:rsidR="00A83946" w:rsidRPr="000D2383" w:rsidRDefault="00A83946" w:rsidP="0024319A">
            <w:pPr>
              <w:pStyle w:val="NormalWeb"/>
              <w:spacing w:before="0" w:after="240"/>
              <w:rPr>
                <w:sz w:val="22"/>
                <w:szCs w:val="22"/>
              </w:rPr>
            </w:pPr>
          </w:p>
        </w:tc>
      </w:tr>
      <w:tr w:rsidR="00A83946" w:rsidRPr="000D2383" w14:paraId="5AFA9462" w14:textId="77777777" w:rsidTr="00E452F2">
        <w:trPr>
          <w:trHeight w:val="232"/>
        </w:trPr>
        <w:tc>
          <w:tcPr>
            <w:tcW w:w="4248" w:type="dxa"/>
            <w:shd w:val="clear" w:color="auto" w:fill="D9D9D9" w:themeFill="background1" w:themeFillShade="D9"/>
          </w:tcPr>
          <w:p w14:paraId="385E5B10" w14:textId="77777777" w:rsidR="00A83946" w:rsidRPr="000D2383" w:rsidRDefault="00A83946" w:rsidP="0024319A">
            <w:pPr>
              <w:pStyle w:val="NormalWeb"/>
              <w:spacing w:before="0" w:after="240"/>
              <w:rPr>
                <w:b/>
                <w:sz w:val="22"/>
                <w:szCs w:val="22"/>
              </w:rPr>
            </w:pPr>
            <w:r w:rsidRPr="000D2383">
              <w:rPr>
                <w:b/>
                <w:sz w:val="22"/>
                <w:szCs w:val="22"/>
              </w:rPr>
              <w:lastRenderedPageBreak/>
              <w:t>Work near moving mechanical parts</w:t>
            </w:r>
          </w:p>
        </w:tc>
        <w:tc>
          <w:tcPr>
            <w:tcW w:w="900" w:type="dxa"/>
          </w:tcPr>
          <w:p w14:paraId="16D83AF3" w14:textId="77777777" w:rsidR="00A83946" w:rsidRPr="000D2383" w:rsidRDefault="00A83946" w:rsidP="0024319A">
            <w:pPr>
              <w:pStyle w:val="NormalWeb"/>
              <w:spacing w:before="0" w:after="240"/>
              <w:rPr>
                <w:sz w:val="22"/>
                <w:szCs w:val="22"/>
              </w:rPr>
            </w:pPr>
          </w:p>
        </w:tc>
        <w:tc>
          <w:tcPr>
            <w:tcW w:w="1080" w:type="dxa"/>
          </w:tcPr>
          <w:p w14:paraId="005A305B" w14:textId="77777777" w:rsidR="00A83946" w:rsidRPr="000D2383" w:rsidRDefault="00A83946" w:rsidP="0024319A">
            <w:pPr>
              <w:pStyle w:val="NormalWeb"/>
              <w:spacing w:before="0" w:after="240"/>
              <w:rPr>
                <w:sz w:val="22"/>
                <w:szCs w:val="22"/>
              </w:rPr>
            </w:pPr>
          </w:p>
        </w:tc>
        <w:tc>
          <w:tcPr>
            <w:tcW w:w="900" w:type="dxa"/>
          </w:tcPr>
          <w:p w14:paraId="1EFDCFC1" w14:textId="77777777" w:rsidR="00A83946" w:rsidRPr="000D2383" w:rsidRDefault="00A83946" w:rsidP="0024319A">
            <w:pPr>
              <w:pStyle w:val="NormalWeb"/>
              <w:spacing w:before="0" w:after="240"/>
              <w:rPr>
                <w:sz w:val="22"/>
                <w:szCs w:val="22"/>
              </w:rPr>
            </w:pPr>
          </w:p>
        </w:tc>
        <w:tc>
          <w:tcPr>
            <w:tcW w:w="900" w:type="dxa"/>
          </w:tcPr>
          <w:p w14:paraId="0A17D78A" w14:textId="77777777" w:rsidR="00A83946" w:rsidRPr="000D2383" w:rsidRDefault="00A83946" w:rsidP="0024319A">
            <w:pPr>
              <w:pStyle w:val="NormalWeb"/>
              <w:spacing w:before="0" w:after="240"/>
              <w:rPr>
                <w:sz w:val="22"/>
                <w:szCs w:val="22"/>
              </w:rPr>
            </w:pPr>
          </w:p>
        </w:tc>
        <w:tc>
          <w:tcPr>
            <w:tcW w:w="900" w:type="dxa"/>
          </w:tcPr>
          <w:p w14:paraId="4FB48261" w14:textId="77777777" w:rsidR="00A83946" w:rsidRPr="000D2383" w:rsidRDefault="00A83946" w:rsidP="0024319A">
            <w:pPr>
              <w:pStyle w:val="NormalWeb"/>
              <w:spacing w:before="0" w:after="240"/>
              <w:rPr>
                <w:sz w:val="22"/>
                <w:szCs w:val="22"/>
              </w:rPr>
            </w:pPr>
          </w:p>
        </w:tc>
      </w:tr>
      <w:tr w:rsidR="00A83946" w:rsidRPr="000D2383" w14:paraId="61DDE0F7" w14:textId="77777777" w:rsidTr="00E452F2">
        <w:trPr>
          <w:trHeight w:val="232"/>
        </w:trPr>
        <w:tc>
          <w:tcPr>
            <w:tcW w:w="4248" w:type="dxa"/>
            <w:shd w:val="clear" w:color="auto" w:fill="D9D9D9" w:themeFill="background1" w:themeFillShade="D9"/>
          </w:tcPr>
          <w:p w14:paraId="5A1B68F0" w14:textId="77777777" w:rsidR="00A83946" w:rsidRPr="000D2383" w:rsidRDefault="00A83946" w:rsidP="0024319A">
            <w:pPr>
              <w:pStyle w:val="NormalWeb"/>
              <w:spacing w:before="0" w:after="240"/>
              <w:rPr>
                <w:b/>
                <w:sz w:val="22"/>
                <w:szCs w:val="22"/>
              </w:rPr>
            </w:pPr>
            <w:r w:rsidRPr="000D2383">
              <w:rPr>
                <w:b/>
                <w:sz w:val="22"/>
                <w:szCs w:val="22"/>
              </w:rPr>
              <w:t>Work in high, precarious places</w:t>
            </w:r>
          </w:p>
        </w:tc>
        <w:tc>
          <w:tcPr>
            <w:tcW w:w="900" w:type="dxa"/>
          </w:tcPr>
          <w:p w14:paraId="6895AA42" w14:textId="77777777" w:rsidR="00A83946" w:rsidRPr="000D2383" w:rsidRDefault="00A83946" w:rsidP="0024319A">
            <w:pPr>
              <w:pStyle w:val="NormalWeb"/>
              <w:spacing w:before="0" w:after="240"/>
              <w:rPr>
                <w:sz w:val="22"/>
                <w:szCs w:val="22"/>
              </w:rPr>
            </w:pPr>
            <w:r w:rsidRPr="000D2383">
              <w:rPr>
                <w:sz w:val="22"/>
                <w:szCs w:val="22"/>
              </w:rPr>
              <w:t xml:space="preserve"> </w:t>
            </w:r>
          </w:p>
        </w:tc>
        <w:tc>
          <w:tcPr>
            <w:tcW w:w="1080" w:type="dxa"/>
          </w:tcPr>
          <w:p w14:paraId="50B19578" w14:textId="77777777" w:rsidR="00A83946" w:rsidRPr="000D2383" w:rsidRDefault="00A83946" w:rsidP="0024319A">
            <w:pPr>
              <w:pStyle w:val="NormalWeb"/>
              <w:spacing w:before="0" w:after="240"/>
              <w:rPr>
                <w:sz w:val="22"/>
                <w:szCs w:val="22"/>
              </w:rPr>
            </w:pPr>
          </w:p>
        </w:tc>
        <w:tc>
          <w:tcPr>
            <w:tcW w:w="900" w:type="dxa"/>
          </w:tcPr>
          <w:p w14:paraId="47C00139" w14:textId="77777777" w:rsidR="00A83946" w:rsidRPr="000D2383" w:rsidRDefault="00A83946" w:rsidP="0024319A">
            <w:pPr>
              <w:pStyle w:val="NormalWeb"/>
              <w:spacing w:before="0" w:after="240"/>
              <w:rPr>
                <w:sz w:val="22"/>
                <w:szCs w:val="22"/>
              </w:rPr>
            </w:pPr>
          </w:p>
        </w:tc>
        <w:tc>
          <w:tcPr>
            <w:tcW w:w="900" w:type="dxa"/>
          </w:tcPr>
          <w:p w14:paraId="2BFBBF60" w14:textId="77777777" w:rsidR="00A83946" w:rsidRPr="000D2383" w:rsidRDefault="00A83946" w:rsidP="0024319A">
            <w:pPr>
              <w:pStyle w:val="NormalWeb"/>
              <w:spacing w:before="0" w:after="240"/>
              <w:rPr>
                <w:sz w:val="22"/>
                <w:szCs w:val="22"/>
              </w:rPr>
            </w:pPr>
          </w:p>
        </w:tc>
        <w:tc>
          <w:tcPr>
            <w:tcW w:w="900" w:type="dxa"/>
          </w:tcPr>
          <w:p w14:paraId="73E98D47" w14:textId="77777777" w:rsidR="00A83946" w:rsidRPr="000D2383" w:rsidRDefault="00A83946" w:rsidP="0024319A">
            <w:pPr>
              <w:pStyle w:val="NormalWeb"/>
              <w:spacing w:before="0" w:after="240"/>
              <w:rPr>
                <w:sz w:val="22"/>
                <w:szCs w:val="22"/>
              </w:rPr>
            </w:pPr>
          </w:p>
        </w:tc>
      </w:tr>
      <w:tr w:rsidR="00A83946" w:rsidRPr="000D2383" w14:paraId="3914CC40" w14:textId="77777777" w:rsidTr="00E452F2">
        <w:trPr>
          <w:trHeight w:val="232"/>
        </w:trPr>
        <w:tc>
          <w:tcPr>
            <w:tcW w:w="4248" w:type="dxa"/>
            <w:shd w:val="clear" w:color="auto" w:fill="D9D9D9" w:themeFill="background1" w:themeFillShade="D9"/>
          </w:tcPr>
          <w:p w14:paraId="180C4D75" w14:textId="77777777" w:rsidR="00A83946" w:rsidRPr="000D2383" w:rsidRDefault="00A83946" w:rsidP="0024319A">
            <w:pPr>
              <w:pStyle w:val="NormalWeb"/>
              <w:spacing w:before="0" w:after="240"/>
              <w:rPr>
                <w:b/>
                <w:sz w:val="22"/>
                <w:szCs w:val="22"/>
              </w:rPr>
            </w:pPr>
            <w:r w:rsidRPr="000D2383">
              <w:rPr>
                <w:b/>
                <w:sz w:val="22"/>
                <w:szCs w:val="22"/>
              </w:rPr>
              <w:t>Fumes or airborne particles</w:t>
            </w:r>
          </w:p>
        </w:tc>
        <w:tc>
          <w:tcPr>
            <w:tcW w:w="900" w:type="dxa"/>
          </w:tcPr>
          <w:p w14:paraId="2B04404C" w14:textId="77777777" w:rsidR="00A83946" w:rsidRPr="000D2383" w:rsidRDefault="00A83946" w:rsidP="0024319A">
            <w:pPr>
              <w:pStyle w:val="NormalWeb"/>
              <w:spacing w:before="0" w:after="240"/>
              <w:rPr>
                <w:sz w:val="22"/>
                <w:szCs w:val="22"/>
              </w:rPr>
            </w:pPr>
            <w:r w:rsidRPr="000D2383">
              <w:rPr>
                <w:sz w:val="22"/>
                <w:szCs w:val="22"/>
              </w:rPr>
              <w:t xml:space="preserve"> </w:t>
            </w:r>
          </w:p>
        </w:tc>
        <w:tc>
          <w:tcPr>
            <w:tcW w:w="1080" w:type="dxa"/>
          </w:tcPr>
          <w:p w14:paraId="5D235F53" w14:textId="77777777" w:rsidR="00A83946" w:rsidRPr="000D2383" w:rsidRDefault="00A83946" w:rsidP="0024319A">
            <w:pPr>
              <w:pStyle w:val="NormalWeb"/>
              <w:spacing w:before="0" w:after="240"/>
              <w:rPr>
                <w:sz w:val="22"/>
                <w:szCs w:val="22"/>
              </w:rPr>
            </w:pPr>
            <w:r w:rsidRPr="000D2383">
              <w:rPr>
                <w:sz w:val="22"/>
                <w:szCs w:val="22"/>
              </w:rPr>
              <w:t xml:space="preserve"> </w:t>
            </w:r>
          </w:p>
        </w:tc>
        <w:tc>
          <w:tcPr>
            <w:tcW w:w="900" w:type="dxa"/>
          </w:tcPr>
          <w:p w14:paraId="310CEA70" w14:textId="77777777" w:rsidR="00A83946" w:rsidRPr="000D2383" w:rsidRDefault="00A83946" w:rsidP="0024319A">
            <w:pPr>
              <w:pStyle w:val="NormalWeb"/>
              <w:spacing w:before="0" w:after="240"/>
              <w:rPr>
                <w:sz w:val="22"/>
                <w:szCs w:val="22"/>
              </w:rPr>
            </w:pPr>
          </w:p>
        </w:tc>
        <w:tc>
          <w:tcPr>
            <w:tcW w:w="900" w:type="dxa"/>
          </w:tcPr>
          <w:p w14:paraId="578AAB1E" w14:textId="77777777" w:rsidR="00A83946" w:rsidRPr="000D2383" w:rsidRDefault="00A83946" w:rsidP="0024319A">
            <w:pPr>
              <w:pStyle w:val="NormalWeb"/>
              <w:spacing w:before="0" w:after="240"/>
              <w:rPr>
                <w:sz w:val="22"/>
                <w:szCs w:val="22"/>
              </w:rPr>
            </w:pPr>
          </w:p>
        </w:tc>
        <w:tc>
          <w:tcPr>
            <w:tcW w:w="900" w:type="dxa"/>
          </w:tcPr>
          <w:p w14:paraId="7DD39555" w14:textId="77777777" w:rsidR="00A83946" w:rsidRPr="000D2383" w:rsidRDefault="00A83946" w:rsidP="0024319A">
            <w:pPr>
              <w:pStyle w:val="NormalWeb"/>
              <w:spacing w:before="0" w:after="240"/>
              <w:rPr>
                <w:sz w:val="22"/>
                <w:szCs w:val="22"/>
              </w:rPr>
            </w:pPr>
          </w:p>
        </w:tc>
      </w:tr>
      <w:tr w:rsidR="00A83946" w:rsidRPr="000D2383" w14:paraId="1330DC96" w14:textId="77777777" w:rsidTr="00E452F2">
        <w:trPr>
          <w:trHeight w:val="246"/>
        </w:trPr>
        <w:tc>
          <w:tcPr>
            <w:tcW w:w="4248" w:type="dxa"/>
            <w:shd w:val="clear" w:color="auto" w:fill="D9D9D9" w:themeFill="background1" w:themeFillShade="D9"/>
          </w:tcPr>
          <w:p w14:paraId="6DEC7C27" w14:textId="77777777" w:rsidR="00A83946" w:rsidRPr="000D2383" w:rsidRDefault="00A83946" w:rsidP="0024319A">
            <w:pPr>
              <w:pStyle w:val="NormalWeb"/>
              <w:spacing w:before="0" w:after="240"/>
              <w:rPr>
                <w:b/>
                <w:sz w:val="22"/>
                <w:szCs w:val="22"/>
              </w:rPr>
            </w:pPr>
            <w:r w:rsidRPr="000D2383">
              <w:rPr>
                <w:b/>
                <w:sz w:val="22"/>
                <w:szCs w:val="22"/>
              </w:rPr>
              <w:t>Toxic or caustic chemicals</w:t>
            </w:r>
          </w:p>
        </w:tc>
        <w:tc>
          <w:tcPr>
            <w:tcW w:w="900" w:type="dxa"/>
          </w:tcPr>
          <w:p w14:paraId="2463DA42" w14:textId="77777777" w:rsidR="00A83946" w:rsidRPr="000D2383" w:rsidRDefault="00A83946" w:rsidP="0024319A">
            <w:pPr>
              <w:pStyle w:val="NormalWeb"/>
              <w:spacing w:before="0" w:after="240"/>
              <w:rPr>
                <w:sz w:val="22"/>
                <w:szCs w:val="22"/>
              </w:rPr>
            </w:pPr>
            <w:r w:rsidRPr="000D2383">
              <w:rPr>
                <w:sz w:val="22"/>
                <w:szCs w:val="22"/>
              </w:rPr>
              <w:t xml:space="preserve"> </w:t>
            </w:r>
          </w:p>
        </w:tc>
        <w:tc>
          <w:tcPr>
            <w:tcW w:w="1080" w:type="dxa"/>
          </w:tcPr>
          <w:p w14:paraId="25B8D3A5" w14:textId="77777777" w:rsidR="00A83946" w:rsidRPr="000D2383" w:rsidRDefault="00A83946" w:rsidP="0024319A">
            <w:pPr>
              <w:pStyle w:val="NormalWeb"/>
              <w:spacing w:before="0" w:after="240"/>
              <w:rPr>
                <w:sz w:val="22"/>
                <w:szCs w:val="22"/>
              </w:rPr>
            </w:pPr>
            <w:r w:rsidRPr="000D2383">
              <w:rPr>
                <w:sz w:val="22"/>
                <w:szCs w:val="22"/>
              </w:rPr>
              <w:t xml:space="preserve"> </w:t>
            </w:r>
          </w:p>
        </w:tc>
        <w:tc>
          <w:tcPr>
            <w:tcW w:w="900" w:type="dxa"/>
          </w:tcPr>
          <w:p w14:paraId="3E9C2739" w14:textId="77777777" w:rsidR="00A83946" w:rsidRPr="000D2383" w:rsidRDefault="00A83946" w:rsidP="0024319A">
            <w:pPr>
              <w:pStyle w:val="NormalWeb"/>
              <w:spacing w:before="0" w:after="240"/>
              <w:rPr>
                <w:sz w:val="22"/>
                <w:szCs w:val="22"/>
              </w:rPr>
            </w:pPr>
          </w:p>
        </w:tc>
        <w:tc>
          <w:tcPr>
            <w:tcW w:w="900" w:type="dxa"/>
          </w:tcPr>
          <w:p w14:paraId="07999E16" w14:textId="77777777" w:rsidR="00A83946" w:rsidRPr="000D2383" w:rsidRDefault="00A83946" w:rsidP="0024319A">
            <w:pPr>
              <w:pStyle w:val="NormalWeb"/>
              <w:spacing w:before="0" w:after="240"/>
              <w:rPr>
                <w:sz w:val="22"/>
                <w:szCs w:val="22"/>
              </w:rPr>
            </w:pPr>
          </w:p>
        </w:tc>
        <w:tc>
          <w:tcPr>
            <w:tcW w:w="900" w:type="dxa"/>
          </w:tcPr>
          <w:p w14:paraId="2B526672" w14:textId="77777777" w:rsidR="00A83946" w:rsidRPr="000D2383" w:rsidRDefault="00A83946" w:rsidP="0024319A">
            <w:pPr>
              <w:pStyle w:val="NormalWeb"/>
              <w:spacing w:before="0" w:after="240"/>
              <w:rPr>
                <w:sz w:val="22"/>
                <w:szCs w:val="22"/>
              </w:rPr>
            </w:pPr>
          </w:p>
        </w:tc>
      </w:tr>
      <w:tr w:rsidR="00A83946" w:rsidRPr="000D2383" w14:paraId="3DE98057" w14:textId="77777777" w:rsidTr="00E452F2">
        <w:trPr>
          <w:trHeight w:val="232"/>
        </w:trPr>
        <w:tc>
          <w:tcPr>
            <w:tcW w:w="4248" w:type="dxa"/>
            <w:shd w:val="clear" w:color="auto" w:fill="D9D9D9" w:themeFill="background1" w:themeFillShade="D9"/>
          </w:tcPr>
          <w:p w14:paraId="548B30AC" w14:textId="77777777" w:rsidR="00A83946" w:rsidRPr="000D2383" w:rsidRDefault="00A83946" w:rsidP="0024319A">
            <w:pPr>
              <w:pStyle w:val="NormalWeb"/>
              <w:spacing w:before="0" w:after="240"/>
              <w:rPr>
                <w:b/>
                <w:sz w:val="22"/>
                <w:szCs w:val="22"/>
              </w:rPr>
            </w:pPr>
            <w:r w:rsidRPr="000D2383">
              <w:rPr>
                <w:b/>
                <w:sz w:val="22"/>
                <w:szCs w:val="22"/>
              </w:rPr>
              <w:t>Outdoor weather conditions</w:t>
            </w:r>
          </w:p>
        </w:tc>
        <w:tc>
          <w:tcPr>
            <w:tcW w:w="900" w:type="dxa"/>
          </w:tcPr>
          <w:p w14:paraId="7AD70994" w14:textId="77777777" w:rsidR="00A83946" w:rsidRPr="000D2383" w:rsidRDefault="00A83946" w:rsidP="0024319A">
            <w:pPr>
              <w:pStyle w:val="NormalWeb"/>
              <w:spacing w:before="0" w:after="240"/>
              <w:rPr>
                <w:sz w:val="22"/>
                <w:szCs w:val="22"/>
              </w:rPr>
            </w:pPr>
            <w:r w:rsidRPr="000D2383">
              <w:rPr>
                <w:sz w:val="22"/>
                <w:szCs w:val="22"/>
              </w:rPr>
              <w:t xml:space="preserve">  </w:t>
            </w:r>
          </w:p>
        </w:tc>
        <w:tc>
          <w:tcPr>
            <w:tcW w:w="1080" w:type="dxa"/>
          </w:tcPr>
          <w:p w14:paraId="26975D77" w14:textId="77777777" w:rsidR="00A83946" w:rsidRPr="000D2383" w:rsidRDefault="00A83946" w:rsidP="0024319A">
            <w:pPr>
              <w:pStyle w:val="NormalWeb"/>
              <w:spacing w:before="0" w:after="240"/>
              <w:rPr>
                <w:sz w:val="22"/>
                <w:szCs w:val="22"/>
              </w:rPr>
            </w:pPr>
          </w:p>
        </w:tc>
        <w:tc>
          <w:tcPr>
            <w:tcW w:w="900" w:type="dxa"/>
          </w:tcPr>
          <w:p w14:paraId="17E96AE3" w14:textId="77777777" w:rsidR="00A83946" w:rsidRPr="000D2383" w:rsidRDefault="00A83946" w:rsidP="0024319A">
            <w:pPr>
              <w:pStyle w:val="NormalWeb"/>
              <w:spacing w:before="0" w:after="240"/>
              <w:rPr>
                <w:sz w:val="22"/>
                <w:szCs w:val="22"/>
              </w:rPr>
            </w:pPr>
          </w:p>
        </w:tc>
        <w:tc>
          <w:tcPr>
            <w:tcW w:w="900" w:type="dxa"/>
          </w:tcPr>
          <w:p w14:paraId="70B632F8" w14:textId="77777777" w:rsidR="00A83946" w:rsidRPr="000D2383" w:rsidRDefault="00A83946" w:rsidP="0024319A">
            <w:pPr>
              <w:pStyle w:val="NormalWeb"/>
              <w:spacing w:before="0" w:after="240"/>
              <w:rPr>
                <w:sz w:val="22"/>
                <w:szCs w:val="22"/>
              </w:rPr>
            </w:pPr>
          </w:p>
        </w:tc>
        <w:tc>
          <w:tcPr>
            <w:tcW w:w="900" w:type="dxa"/>
          </w:tcPr>
          <w:p w14:paraId="18CE5041" w14:textId="77777777" w:rsidR="00A83946" w:rsidRPr="000D2383" w:rsidRDefault="00A83946" w:rsidP="0024319A">
            <w:pPr>
              <w:pStyle w:val="NormalWeb"/>
              <w:spacing w:before="0" w:after="240"/>
              <w:rPr>
                <w:sz w:val="22"/>
                <w:szCs w:val="22"/>
              </w:rPr>
            </w:pPr>
          </w:p>
        </w:tc>
      </w:tr>
      <w:tr w:rsidR="00A83946" w:rsidRPr="000D2383" w14:paraId="48D11C10" w14:textId="77777777" w:rsidTr="00E452F2">
        <w:trPr>
          <w:trHeight w:val="232"/>
        </w:trPr>
        <w:tc>
          <w:tcPr>
            <w:tcW w:w="4248" w:type="dxa"/>
            <w:shd w:val="clear" w:color="auto" w:fill="D9D9D9" w:themeFill="background1" w:themeFillShade="D9"/>
          </w:tcPr>
          <w:p w14:paraId="41ED6252" w14:textId="77777777" w:rsidR="00A83946" w:rsidRPr="000D2383" w:rsidRDefault="00A83946" w:rsidP="0024319A">
            <w:pPr>
              <w:pStyle w:val="NormalWeb"/>
              <w:spacing w:before="0" w:after="240"/>
              <w:rPr>
                <w:b/>
                <w:sz w:val="22"/>
                <w:szCs w:val="22"/>
              </w:rPr>
            </w:pPr>
            <w:r w:rsidRPr="000D2383">
              <w:rPr>
                <w:b/>
                <w:sz w:val="22"/>
                <w:szCs w:val="22"/>
              </w:rPr>
              <w:t>Extreme cold (non-weather)</w:t>
            </w:r>
          </w:p>
        </w:tc>
        <w:tc>
          <w:tcPr>
            <w:tcW w:w="900" w:type="dxa"/>
          </w:tcPr>
          <w:p w14:paraId="4AE1C007" w14:textId="77777777" w:rsidR="00A83946" w:rsidRPr="000D2383" w:rsidRDefault="00A83946" w:rsidP="0024319A">
            <w:pPr>
              <w:pStyle w:val="NormalWeb"/>
              <w:spacing w:before="0" w:after="240"/>
              <w:rPr>
                <w:sz w:val="22"/>
                <w:szCs w:val="22"/>
              </w:rPr>
            </w:pPr>
            <w:r w:rsidRPr="000D2383">
              <w:rPr>
                <w:sz w:val="22"/>
                <w:szCs w:val="22"/>
              </w:rPr>
              <w:t xml:space="preserve"> </w:t>
            </w:r>
          </w:p>
        </w:tc>
        <w:tc>
          <w:tcPr>
            <w:tcW w:w="1080" w:type="dxa"/>
          </w:tcPr>
          <w:p w14:paraId="51909705" w14:textId="77777777" w:rsidR="00A83946" w:rsidRPr="000D2383" w:rsidRDefault="00A83946" w:rsidP="0024319A">
            <w:pPr>
              <w:pStyle w:val="NormalWeb"/>
              <w:spacing w:before="0" w:after="240"/>
              <w:rPr>
                <w:sz w:val="22"/>
                <w:szCs w:val="22"/>
              </w:rPr>
            </w:pPr>
          </w:p>
        </w:tc>
        <w:tc>
          <w:tcPr>
            <w:tcW w:w="900" w:type="dxa"/>
          </w:tcPr>
          <w:p w14:paraId="32FE89C9" w14:textId="77777777" w:rsidR="00A83946" w:rsidRPr="000D2383" w:rsidRDefault="00A83946" w:rsidP="0024319A">
            <w:pPr>
              <w:pStyle w:val="NormalWeb"/>
              <w:spacing w:before="0" w:after="240"/>
              <w:rPr>
                <w:sz w:val="22"/>
                <w:szCs w:val="22"/>
              </w:rPr>
            </w:pPr>
          </w:p>
        </w:tc>
        <w:tc>
          <w:tcPr>
            <w:tcW w:w="900" w:type="dxa"/>
          </w:tcPr>
          <w:p w14:paraId="69F8BE3B" w14:textId="77777777" w:rsidR="00A83946" w:rsidRPr="000D2383" w:rsidRDefault="00A83946" w:rsidP="0024319A">
            <w:pPr>
              <w:pStyle w:val="NormalWeb"/>
              <w:spacing w:before="0" w:after="240"/>
              <w:rPr>
                <w:sz w:val="22"/>
                <w:szCs w:val="22"/>
              </w:rPr>
            </w:pPr>
          </w:p>
        </w:tc>
        <w:tc>
          <w:tcPr>
            <w:tcW w:w="900" w:type="dxa"/>
          </w:tcPr>
          <w:p w14:paraId="06A6D1F3" w14:textId="77777777" w:rsidR="00A83946" w:rsidRPr="000D2383" w:rsidRDefault="00A83946" w:rsidP="0024319A">
            <w:pPr>
              <w:pStyle w:val="NormalWeb"/>
              <w:spacing w:before="0" w:after="240"/>
              <w:rPr>
                <w:sz w:val="22"/>
                <w:szCs w:val="22"/>
              </w:rPr>
            </w:pPr>
          </w:p>
        </w:tc>
      </w:tr>
      <w:tr w:rsidR="00A83946" w:rsidRPr="000D2383" w14:paraId="369C5B34" w14:textId="77777777" w:rsidTr="00E452F2">
        <w:trPr>
          <w:trHeight w:val="232"/>
        </w:trPr>
        <w:tc>
          <w:tcPr>
            <w:tcW w:w="4248" w:type="dxa"/>
            <w:shd w:val="clear" w:color="auto" w:fill="D9D9D9" w:themeFill="background1" w:themeFillShade="D9"/>
          </w:tcPr>
          <w:p w14:paraId="192E61EA" w14:textId="77777777" w:rsidR="00A83946" w:rsidRPr="000D2383" w:rsidRDefault="00A83946" w:rsidP="0024319A">
            <w:pPr>
              <w:pStyle w:val="NormalWeb"/>
              <w:spacing w:before="0" w:after="240"/>
              <w:rPr>
                <w:b/>
                <w:sz w:val="22"/>
                <w:szCs w:val="22"/>
              </w:rPr>
            </w:pPr>
            <w:r w:rsidRPr="000D2383">
              <w:rPr>
                <w:b/>
                <w:sz w:val="22"/>
                <w:szCs w:val="22"/>
              </w:rPr>
              <w:t>Extreme heat (non-weather)</w:t>
            </w:r>
          </w:p>
        </w:tc>
        <w:tc>
          <w:tcPr>
            <w:tcW w:w="900" w:type="dxa"/>
          </w:tcPr>
          <w:p w14:paraId="236F0827" w14:textId="77777777" w:rsidR="00A83946" w:rsidRPr="000D2383" w:rsidRDefault="00A83946" w:rsidP="0024319A">
            <w:pPr>
              <w:pStyle w:val="NormalWeb"/>
              <w:spacing w:before="0" w:after="240"/>
              <w:rPr>
                <w:sz w:val="22"/>
                <w:szCs w:val="22"/>
              </w:rPr>
            </w:pPr>
          </w:p>
        </w:tc>
        <w:tc>
          <w:tcPr>
            <w:tcW w:w="1080" w:type="dxa"/>
          </w:tcPr>
          <w:p w14:paraId="75989835" w14:textId="77777777" w:rsidR="00A83946" w:rsidRPr="000D2383" w:rsidRDefault="00A83946" w:rsidP="0024319A">
            <w:pPr>
              <w:pStyle w:val="NormalWeb"/>
              <w:spacing w:before="0" w:after="240"/>
              <w:rPr>
                <w:sz w:val="22"/>
                <w:szCs w:val="22"/>
              </w:rPr>
            </w:pPr>
          </w:p>
        </w:tc>
        <w:tc>
          <w:tcPr>
            <w:tcW w:w="900" w:type="dxa"/>
          </w:tcPr>
          <w:p w14:paraId="7A141380" w14:textId="77777777" w:rsidR="00A83946" w:rsidRPr="000D2383" w:rsidRDefault="00A83946" w:rsidP="0024319A">
            <w:pPr>
              <w:pStyle w:val="NormalWeb"/>
              <w:spacing w:before="0" w:after="240"/>
              <w:rPr>
                <w:sz w:val="22"/>
                <w:szCs w:val="22"/>
              </w:rPr>
            </w:pPr>
          </w:p>
        </w:tc>
        <w:tc>
          <w:tcPr>
            <w:tcW w:w="900" w:type="dxa"/>
          </w:tcPr>
          <w:p w14:paraId="6F3D0537" w14:textId="77777777" w:rsidR="00A83946" w:rsidRPr="000D2383" w:rsidRDefault="00A83946" w:rsidP="0024319A">
            <w:pPr>
              <w:pStyle w:val="NormalWeb"/>
              <w:spacing w:before="0" w:after="240"/>
              <w:rPr>
                <w:sz w:val="22"/>
                <w:szCs w:val="22"/>
              </w:rPr>
            </w:pPr>
          </w:p>
        </w:tc>
        <w:tc>
          <w:tcPr>
            <w:tcW w:w="900" w:type="dxa"/>
          </w:tcPr>
          <w:p w14:paraId="12FE0898" w14:textId="77777777" w:rsidR="00A83946" w:rsidRPr="000D2383" w:rsidRDefault="00A83946" w:rsidP="0024319A">
            <w:pPr>
              <w:pStyle w:val="NormalWeb"/>
              <w:spacing w:before="0" w:after="240"/>
              <w:rPr>
                <w:sz w:val="22"/>
                <w:szCs w:val="22"/>
              </w:rPr>
            </w:pPr>
          </w:p>
        </w:tc>
      </w:tr>
      <w:tr w:rsidR="00A83946" w:rsidRPr="000D2383" w14:paraId="0E601197" w14:textId="77777777" w:rsidTr="00E452F2">
        <w:trPr>
          <w:trHeight w:val="232"/>
        </w:trPr>
        <w:tc>
          <w:tcPr>
            <w:tcW w:w="4248" w:type="dxa"/>
            <w:shd w:val="clear" w:color="auto" w:fill="D9D9D9" w:themeFill="background1" w:themeFillShade="D9"/>
          </w:tcPr>
          <w:p w14:paraId="2763A545" w14:textId="77777777" w:rsidR="00A83946" w:rsidRPr="000D2383" w:rsidRDefault="00A83946" w:rsidP="0024319A">
            <w:pPr>
              <w:pStyle w:val="NormalWeb"/>
              <w:spacing w:before="0" w:after="240"/>
              <w:rPr>
                <w:b/>
                <w:sz w:val="22"/>
                <w:szCs w:val="22"/>
              </w:rPr>
            </w:pPr>
            <w:r w:rsidRPr="000D2383">
              <w:rPr>
                <w:b/>
                <w:sz w:val="22"/>
                <w:szCs w:val="22"/>
              </w:rPr>
              <w:t>Risk of electrical shock</w:t>
            </w:r>
            <w:r w:rsidRPr="000D2383">
              <w:rPr>
                <w:b/>
                <w:sz w:val="22"/>
                <w:szCs w:val="22"/>
              </w:rPr>
              <w:tab/>
            </w:r>
          </w:p>
        </w:tc>
        <w:tc>
          <w:tcPr>
            <w:tcW w:w="900" w:type="dxa"/>
          </w:tcPr>
          <w:p w14:paraId="34C81791" w14:textId="77777777" w:rsidR="00A83946" w:rsidRPr="000D2383" w:rsidRDefault="00A83946" w:rsidP="0024319A">
            <w:pPr>
              <w:pStyle w:val="NormalWeb"/>
              <w:spacing w:before="0" w:after="240"/>
              <w:rPr>
                <w:sz w:val="22"/>
                <w:szCs w:val="22"/>
              </w:rPr>
            </w:pPr>
          </w:p>
        </w:tc>
        <w:tc>
          <w:tcPr>
            <w:tcW w:w="1080" w:type="dxa"/>
          </w:tcPr>
          <w:p w14:paraId="7B3CE4CC" w14:textId="77777777" w:rsidR="00A83946" w:rsidRPr="000D2383" w:rsidRDefault="00A83946" w:rsidP="0024319A">
            <w:pPr>
              <w:pStyle w:val="NormalWeb"/>
              <w:spacing w:before="0" w:after="240"/>
              <w:rPr>
                <w:sz w:val="22"/>
                <w:szCs w:val="22"/>
              </w:rPr>
            </w:pPr>
          </w:p>
        </w:tc>
        <w:tc>
          <w:tcPr>
            <w:tcW w:w="900" w:type="dxa"/>
          </w:tcPr>
          <w:p w14:paraId="6A225F1E" w14:textId="77777777" w:rsidR="00A83946" w:rsidRPr="000D2383" w:rsidRDefault="00A83946" w:rsidP="0024319A">
            <w:pPr>
              <w:pStyle w:val="NormalWeb"/>
              <w:spacing w:before="0" w:after="240"/>
              <w:rPr>
                <w:sz w:val="22"/>
                <w:szCs w:val="22"/>
              </w:rPr>
            </w:pPr>
          </w:p>
        </w:tc>
        <w:tc>
          <w:tcPr>
            <w:tcW w:w="900" w:type="dxa"/>
          </w:tcPr>
          <w:p w14:paraId="43A7E93A" w14:textId="77777777" w:rsidR="00A83946" w:rsidRPr="000D2383" w:rsidRDefault="00A83946" w:rsidP="0024319A">
            <w:pPr>
              <w:pStyle w:val="NormalWeb"/>
              <w:spacing w:before="0" w:after="240"/>
              <w:rPr>
                <w:sz w:val="22"/>
                <w:szCs w:val="22"/>
              </w:rPr>
            </w:pPr>
          </w:p>
        </w:tc>
        <w:tc>
          <w:tcPr>
            <w:tcW w:w="900" w:type="dxa"/>
          </w:tcPr>
          <w:p w14:paraId="1BAB1C0E" w14:textId="77777777" w:rsidR="00A83946" w:rsidRPr="000D2383" w:rsidRDefault="00A83946" w:rsidP="0024319A">
            <w:pPr>
              <w:pStyle w:val="NormalWeb"/>
              <w:spacing w:before="0" w:after="240"/>
              <w:rPr>
                <w:sz w:val="22"/>
                <w:szCs w:val="22"/>
              </w:rPr>
            </w:pPr>
          </w:p>
        </w:tc>
      </w:tr>
      <w:tr w:rsidR="00A83946" w:rsidRPr="000D2383" w14:paraId="6BF79D88" w14:textId="77777777" w:rsidTr="00E452F2">
        <w:trPr>
          <w:trHeight w:val="232"/>
        </w:trPr>
        <w:tc>
          <w:tcPr>
            <w:tcW w:w="4248" w:type="dxa"/>
            <w:shd w:val="clear" w:color="auto" w:fill="D9D9D9" w:themeFill="background1" w:themeFillShade="D9"/>
          </w:tcPr>
          <w:p w14:paraId="168F92CB" w14:textId="77777777" w:rsidR="00A83946" w:rsidRPr="000D2383" w:rsidRDefault="00A83946" w:rsidP="0024319A">
            <w:pPr>
              <w:pStyle w:val="NormalWeb"/>
              <w:spacing w:before="0" w:after="240"/>
              <w:rPr>
                <w:b/>
                <w:sz w:val="22"/>
                <w:szCs w:val="22"/>
              </w:rPr>
            </w:pPr>
            <w:r w:rsidRPr="000D2383">
              <w:rPr>
                <w:b/>
                <w:sz w:val="22"/>
                <w:szCs w:val="22"/>
              </w:rPr>
              <w:t>Work with explosives</w:t>
            </w:r>
          </w:p>
        </w:tc>
        <w:tc>
          <w:tcPr>
            <w:tcW w:w="900" w:type="dxa"/>
          </w:tcPr>
          <w:p w14:paraId="1CFF2D6C" w14:textId="77777777" w:rsidR="00A83946" w:rsidRPr="000D2383" w:rsidRDefault="00A83946" w:rsidP="0024319A">
            <w:pPr>
              <w:pStyle w:val="NormalWeb"/>
              <w:spacing w:before="0" w:after="240"/>
              <w:rPr>
                <w:sz w:val="22"/>
                <w:szCs w:val="22"/>
              </w:rPr>
            </w:pPr>
          </w:p>
        </w:tc>
        <w:tc>
          <w:tcPr>
            <w:tcW w:w="1080" w:type="dxa"/>
          </w:tcPr>
          <w:p w14:paraId="047E3A24" w14:textId="77777777" w:rsidR="00A83946" w:rsidRPr="000D2383" w:rsidRDefault="00A83946" w:rsidP="0024319A">
            <w:pPr>
              <w:pStyle w:val="NormalWeb"/>
              <w:spacing w:before="0" w:after="240"/>
              <w:rPr>
                <w:sz w:val="22"/>
                <w:szCs w:val="22"/>
              </w:rPr>
            </w:pPr>
          </w:p>
        </w:tc>
        <w:tc>
          <w:tcPr>
            <w:tcW w:w="900" w:type="dxa"/>
          </w:tcPr>
          <w:p w14:paraId="79892980" w14:textId="77777777" w:rsidR="00A83946" w:rsidRPr="000D2383" w:rsidRDefault="00A83946" w:rsidP="0024319A">
            <w:pPr>
              <w:pStyle w:val="NormalWeb"/>
              <w:spacing w:before="0" w:after="240"/>
              <w:rPr>
                <w:sz w:val="22"/>
                <w:szCs w:val="22"/>
              </w:rPr>
            </w:pPr>
          </w:p>
        </w:tc>
        <w:tc>
          <w:tcPr>
            <w:tcW w:w="900" w:type="dxa"/>
          </w:tcPr>
          <w:p w14:paraId="1E0A1D12" w14:textId="77777777" w:rsidR="00A83946" w:rsidRPr="000D2383" w:rsidRDefault="00A83946" w:rsidP="0024319A">
            <w:pPr>
              <w:pStyle w:val="NormalWeb"/>
              <w:spacing w:before="0" w:after="240"/>
              <w:rPr>
                <w:sz w:val="22"/>
                <w:szCs w:val="22"/>
              </w:rPr>
            </w:pPr>
          </w:p>
        </w:tc>
        <w:tc>
          <w:tcPr>
            <w:tcW w:w="900" w:type="dxa"/>
          </w:tcPr>
          <w:p w14:paraId="050A01E7" w14:textId="77777777" w:rsidR="00A83946" w:rsidRPr="000D2383" w:rsidRDefault="00A83946" w:rsidP="0024319A">
            <w:pPr>
              <w:pStyle w:val="NormalWeb"/>
              <w:spacing w:before="0" w:after="240"/>
              <w:rPr>
                <w:sz w:val="22"/>
                <w:szCs w:val="22"/>
              </w:rPr>
            </w:pPr>
          </w:p>
        </w:tc>
      </w:tr>
      <w:tr w:rsidR="00A83946" w:rsidRPr="000D2383" w14:paraId="5337ADA4" w14:textId="77777777" w:rsidTr="00E452F2">
        <w:trPr>
          <w:trHeight w:val="246"/>
        </w:trPr>
        <w:tc>
          <w:tcPr>
            <w:tcW w:w="4248" w:type="dxa"/>
            <w:shd w:val="clear" w:color="auto" w:fill="D9D9D9" w:themeFill="background1" w:themeFillShade="D9"/>
          </w:tcPr>
          <w:p w14:paraId="15636777" w14:textId="77777777" w:rsidR="00A83946" w:rsidRPr="000D2383" w:rsidRDefault="00A83946" w:rsidP="0024319A">
            <w:pPr>
              <w:pStyle w:val="NormalWeb"/>
              <w:spacing w:before="0" w:after="240"/>
              <w:rPr>
                <w:b/>
                <w:sz w:val="22"/>
                <w:szCs w:val="22"/>
              </w:rPr>
            </w:pPr>
            <w:r w:rsidRPr="000D2383">
              <w:rPr>
                <w:b/>
                <w:sz w:val="22"/>
                <w:szCs w:val="22"/>
              </w:rPr>
              <w:t>Risk of radiation</w:t>
            </w:r>
            <w:r w:rsidRPr="000D2383">
              <w:rPr>
                <w:b/>
                <w:sz w:val="22"/>
                <w:szCs w:val="22"/>
              </w:rPr>
              <w:tab/>
            </w:r>
          </w:p>
        </w:tc>
        <w:tc>
          <w:tcPr>
            <w:tcW w:w="900" w:type="dxa"/>
          </w:tcPr>
          <w:p w14:paraId="2184F9DA" w14:textId="77777777" w:rsidR="00A83946" w:rsidRPr="000D2383" w:rsidRDefault="00A83946" w:rsidP="0024319A">
            <w:pPr>
              <w:pStyle w:val="NormalWeb"/>
              <w:spacing w:before="0" w:after="240"/>
              <w:rPr>
                <w:sz w:val="22"/>
                <w:szCs w:val="22"/>
              </w:rPr>
            </w:pPr>
          </w:p>
        </w:tc>
        <w:tc>
          <w:tcPr>
            <w:tcW w:w="1080" w:type="dxa"/>
          </w:tcPr>
          <w:p w14:paraId="0571EDD3" w14:textId="77777777" w:rsidR="00A83946" w:rsidRPr="000D2383" w:rsidRDefault="00A83946" w:rsidP="0024319A">
            <w:pPr>
              <w:pStyle w:val="NormalWeb"/>
              <w:spacing w:before="0" w:after="240"/>
              <w:rPr>
                <w:sz w:val="22"/>
                <w:szCs w:val="22"/>
              </w:rPr>
            </w:pPr>
          </w:p>
        </w:tc>
        <w:tc>
          <w:tcPr>
            <w:tcW w:w="900" w:type="dxa"/>
          </w:tcPr>
          <w:p w14:paraId="7EBD7205" w14:textId="77777777" w:rsidR="00A83946" w:rsidRPr="000D2383" w:rsidRDefault="00A83946" w:rsidP="0024319A">
            <w:pPr>
              <w:pStyle w:val="NormalWeb"/>
              <w:spacing w:before="0" w:after="240"/>
              <w:rPr>
                <w:sz w:val="22"/>
                <w:szCs w:val="22"/>
              </w:rPr>
            </w:pPr>
          </w:p>
        </w:tc>
        <w:tc>
          <w:tcPr>
            <w:tcW w:w="900" w:type="dxa"/>
          </w:tcPr>
          <w:p w14:paraId="44CC16C3" w14:textId="77777777" w:rsidR="00A83946" w:rsidRPr="000D2383" w:rsidRDefault="00A83946" w:rsidP="0024319A">
            <w:pPr>
              <w:pStyle w:val="NormalWeb"/>
              <w:spacing w:before="0" w:after="240"/>
              <w:rPr>
                <w:sz w:val="22"/>
                <w:szCs w:val="22"/>
              </w:rPr>
            </w:pPr>
          </w:p>
        </w:tc>
        <w:tc>
          <w:tcPr>
            <w:tcW w:w="900" w:type="dxa"/>
          </w:tcPr>
          <w:p w14:paraId="649214DF" w14:textId="77777777" w:rsidR="00A83946" w:rsidRPr="000D2383" w:rsidRDefault="00A83946" w:rsidP="0024319A">
            <w:pPr>
              <w:pStyle w:val="NormalWeb"/>
              <w:spacing w:before="0" w:after="240"/>
              <w:rPr>
                <w:sz w:val="22"/>
                <w:szCs w:val="22"/>
              </w:rPr>
            </w:pPr>
          </w:p>
        </w:tc>
      </w:tr>
      <w:tr w:rsidR="00A83946" w:rsidRPr="000D2383" w14:paraId="1ECA5689" w14:textId="77777777" w:rsidTr="00E452F2">
        <w:trPr>
          <w:trHeight w:val="246"/>
        </w:trPr>
        <w:tc>
          <w:tcPr>
            <w:tcW w:w="4248" w:type="dxa"/>
            <w:shd w:val="clear" w:color="auto" w:fill="D9D9D9" w:themeFill="background1" w:themeFillShade="D9"/>
          </w:tcPr>
          <w:p w14:paraId="1A0D455F" w14:textId="77777777" w:rsidR="00A83946" w:rsidRPr="000D2383" w:rsidRDefault="00A83946" w:rsidP="0024319A">
            <w:pPr>
              <w:pStyle w:val="NormalWeb"/>
              <w:spacing w:before="0" w:after="240"/>
              <w:rPr>
                <w:b/>
                <w:sz w:val="22"/>
                <w:szCs w:val="22"/>
              </w:rPr>
            </w:pPr>
            <w:r w:rsidRPr="000D2383">
              <w:rPr>
                <w:b/>
                <w:sz w:val="22"/>
                <w:szCs w:val="22"/>
              </w:rPr>
              <w:t>Vibration</w:t>
            </w:r>
            <w:r w:rsidRPr="000D2383">
              <w:rPr>
                <w:b/>
                <w:sz w:val="22"/>
                <w:szCs w:val="22"/>
              </w:rPr>
              <w:tab/>
            </w:r>
          </w:p>
        </w:tc>
        <w:tc>
          <w:tcPr>
            <w:tcW w:w="900" w:type="dxa"/>
          </w:tcPr>
          <w:p w14:paraId="0A2B0A5B" w14:textId="77777777" w:rsidR="00A83946" w:rsidRPr="000D2383" w:rsidRDefault="00A83946" w:rsidP="0024319A">
            <w:pPr>
              <w:pStyle w:val="NormalWeb"/>
              <w:spacing w:before="0" w:after="240"/>
              <w:rPr>
                <w:sz w:val="22"/>
                <w:szCs w:val="22"/>
              </w:rPr>
            </w:pPr>
          </w:p>
        </w:tc>
        <w:tc>
          <w:tcPr>
            <w:tcW w:w="1080" w:type="dxa"/>
          </w:tcPr>
          <w:p w14:paraId="30390B6B" w14:textId="77777777" w:rsidR="00A83946" w:rsidRPr="000D2383" w:rsidRDefault="00A83946" w:rsidP="0024319A">
            <w:pPr>
              <w:pStyle w:val="NormalWeb"/>
              <w:spacing w:before="0" w:after="240"/>
              <w:rPr>
                <w:sz w:val="22"/>
                <w:szCs w:val="22"/>
              </w:rPr>
            </w:pPr>
          </w:p>
        </w:tc>
        <w:tc>
          <w:tcPr>
            <w:tcW w:w="900" w:type="dxa"/>
          </w:tcPr>
          <w:p w14:paraId="1777D0DB" w14:textId="77777777" w:rsidR="00A83946" w:rsidRPr="000D2383" w:rsidRDefault="00A83946" w:rsidP="0024319A">
            <w:pPr>
              <w:pStyle w:val="NormalWeb"/>
              <w:spacing w:before="0" w:after="240"/>
              <w:rPr>
                <w:sz w:val="22"/>
                <w:szCs w:val="22"/>
              </w:rPr>
            </w:pPr>
          </w:p>
        </w:tc>
        <w:tc>
          <w:tcPr>
            <w:tcW w:w="900" w:type="dxa"/>
          </w:tcPr>
          <w:p w14:paraId="6A9411E3" w14:textId="77777777" w:rsidR="00A83946" w:rsidRPr="000D2383" w:rsidRDefault="00A83946" w:rsidP="0024319A">
            <w:pPr>
              <w:pStyle w:val="NormalWeb"/>
              <w:spacing w:before="0" w:after="240"/>
              <w:rPr>
                <w:sz w:val="22"/>
                <w:szCs w:val="22"/>
              </w:rPr>
            </w:pPr>
          </w:p>
        </w:tc>
        <w:tc>
          <w:tcPr>
            <w:tcW w:w="900" w:type="dxa"/>
          </w:tcPr>
          <w:p w14:paraId="4D7F115F" w14:textId="77777777" w:rsidR="00A83946" w:rsidRPr="000D2383" w:rsidRDefault="00A83946" w:rsidP="0024319A">
            <w:pPr>
              <w:pStyle w:val="NormalWeb"/>
              <w:spacing w:before="0" w:after="240"/>
              <w:rPr>
                <w:sz w:val="22"/>
                <w:szCs w:val="22"/>
              </w:rPr>
            </w:pPr>
          </w:p>
        </w:tc>
      </w:tr>
    </w:tbl>
    <w:p w14:paraId="53668442" w14:textId="77777777" w:rsidR="00A83946" w:rsidRDefault="00A83946" w:rsidP="0024319A">
      <w:pPr>
        <w:pStyle w:val="NormalWeb"/>
        <w:spacing w:before="0" w:after="240"/>
        <w:rPr>
          <w:sz w:val="22"/>
          <w:szCs w:val="22"/>
        </w:rPr>
      </w:pPr>
    </w:p>
    <w:p w14:paraId="1EECC48D" w14:textId="77777777" w:rsidR="000D2383" w:rsidRPr="000D2383" w:rsidRDefault="000D2383" w:rsidP="0024319A">
      <w:pPr>
        <w:pStyle w:val="NormalWeb"/>
        <w:spacing w:before="0" w:after="240"/>
        <w:rPr>
          <w:sz w:val="22"/>
          <w:szCs w:val="22"/>
        </w:rPr>
      </w:pPr>
    </w:p>
    <w:p w14:paraId="4DA5DFA3" w14:textId="7A6B6C2E" w:rsidR="00A83946" w:rsidRPr="00E452F2"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18"/>
          <w:szCs w:val="18"/>
        </w:rPr>
      </w:pPr>
      <w:r w:rsidRPr="000D2383">
        <w:rPr>
          <w:b/>
          <w:sz w:val="22"/>
          <w:szCs w:val="22"/>
        </w:rPr>
        <w:t>How much noise is typical for the work environment of this job</w:t>
      </w:r>
      <w:r w:rsidRPr="000B59D9">
        <w:rPr>
          <w:sz w:val="22"/>
          <w:szCs w:val="22"/>
        </w:rPr>
        <w:t xml:space="preserve">?  </w:t>
      </w:r>
    </w:p>
    <w:p w14:paraId="6F814F72" w14:textId="3C9C7857" w:rsidR="00A83946" w:rsidRPr="000D2383" w:rsidRDefault="00846785"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sdt>
        <w:sdtPr>
          <w:rPr>
            <w:sz w:val="22"/>
            <w:szCs w:val="22"/>
          </w:rPr>
          <w:id w:val="292103028"/>
          <w14:checkbox>
            <w14:checked w14:val="0"/>
            <w14:checkedState w14:val="2612" w14:font="MS Gothic"/>
            <w14:uncheckedState w14:val="2610" w14:font="MS Gothic"/>
          </w14:checkbox>
        </w:sdtPr>
        <w:sdtEndPr/>
        <w:sdtContent>
          <w:r w:rsidR="004467B4">
            <w:rPr>
              <w:rFonts w:ascii="MS Gothic" w:eastAsia="MS Gothic" w:hAnsi="MS Gothic" w:hint="eastAsia"/>
              <w:sz w:val="22"/>
              <w:szCs w:val="22"/>
            </w:rPr>
            <w:t>☐</w:t>
          </w:r>
        </w:sdtContent>
      </w:sdt>
      <w:r w:rsidR="004467B4">
        <w:rPr>
          <w:sz w:val="22"/>
          <w:szCs w:val="22"/>
        </w:rPr>
        <w:t xml:space="preserve"> </w:t>
      </w:r>
      <w:r w:rsidR="00A83946" w:rsidRPr="000D2383">
        <w:rPr>
          <w:sz w:val="22"/>
          <w:szCs w:val="22"/>
        </w:rPr>
        <w:t>Very quiet conditions (examples: forest trail, isolation booth for hearing test)</w:t>
      </w:r>
    </w:p>
    <w:p w14:paraId="4ED1C372" w14:textId="26D65DC0" w:rsidR="00A83946" w:rsidRPr="000D2383" w:rsidRDefault="00846785"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sdt>
        <w:sdtPr>
          <w:rPr>
            <w:sz w:val="22"/>
            <w:szCs w:val="22"/>
          </w:rPr>
          <w:id w:val="309445870"/>
          <w14:checkbox>
            <w14:checked w14:val="0"/>
            <w14:checkedState w14:val="2612" w14:font="MS Gothic"/>
            <w14:uncheckedState w14:val="2610" w14:font="MS Gothic"/>
          </w14:checkbox>
        </w:sdtPr>
        <w:sdtEndPr/>
        <w:sdtContent>
          <w:r w:rsidR="004467B4">
            <w:rPr>
              <w:rFonts w:ascii="MS Gothic" w:eastAsia="MS Gothic" w:hAnsi="MS Gothic" w:hint="eastAsia"/>
              <w:sz w:val="22"/>
              <w:szCs w:val="22"/>
            </w:rPr>
            <w:t>☐</w:t>
          </w:r>
        </w:sdtContent>
      </w:sdt>
      <w:r w:rsidR="004467B4">
        <w:rPr>
          <w:sz w:val="22"/>
          <w:szCs w:val="22"/>
        </w:rPr>
        <w:t xml:space="preserve"> </w:t>
      </w:r>
      <w:r w:rsidR="00A83946" w:rsidRPr="000D2383">
        <w:rPr>
          <w:sz w:val="22"/>
          <w:szCs w:val="22"/>
        </w:rPr>
        <w:t>Quiet conditions (examples: library, private office)</w:t>
      </w:r>
    </w:p>
    <w:p w14:paraId="6043D024" w14:textId="1943FC16" w:rsidR="00A83946" w:rsidRPr="000D2383" w:rsidRDefault="00846785"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sdt>
        <w:sdtPr>
          <w:rPr>
            <w:sz w:val="22"/>
            <w:szCs w:val="22"/>
          </w:rPr>
          <w:id w:val="-1304608430"/>
          <w14:checkbox>
            <w14:checked w14:val="0"/>
            <w14:checkedState w14:val="2612" w14:font="MS Gothic"/>
            <w14:uncheckedState w14:val="2610" w14:font="MS Gothic"/>
          </w14:checkbox>
        </w:sdtPr>
        <w:sdtEndPr/>
        <w:sdtContent>
          <w:r w:rsidR="004467B4">
            <w:rPr>
              <w:rFonts w:ascii="MS Gothic" w:eastAsia="MS Gothic" w:hAnsi="MS Gothic" w:hint="eastAsia"/>
              <w:sz w:val="22"/>
              <w:szCs w:val="22"/>
            </w:rPr>
            <w:t>☐</w:t>
          </w:r>
        </w:sdtContent>
      </w:sdt>
      <w:r w:rsidR="004467B4">
        <w:rPr>
          <w:sz w:val="22"/>
          <w:szCs w:val="22"/>
        </w:rPr>
        <w:t xml:space="preserve"> </w:t>
      </w:r>
      <w:r w:rsidR="00A83946" w:rsidRPr="000D2383">
        <w:rPr>
          <w:sz w:val="22"/>
          <w:szCs w:val="22"/>
        </w:rPr>
        <w:t>Moderate noise (examples: business office with computers and printers, light traffic)</w:t>
      </w:r>
    </w:p>
    <w:p w14:paraId="2494EC37" w14:textId="6A08FF12" w:rsidR="00A83946" w:rsidRPr="000D2383" w:rsidRDefault="00846785" w:rsidP="0024319A">
      <w:pPr>
        <w:pStyle w:val="NormalWeb"/>
        <w:pBdr>
          <w:top w:val="single" w:sz="4" w:space="1" w:color="auto"/>
          <w:left w:val="single" w:sz="4" w:space="4" w:color="auto"/>
          <w:bottom w:val="single" w:sz="4" w:space="1" w:color="auto"/>
          <w:right w:val="single" w:sz="4" w:space="4" w:color="auto"/>
        </w:pBdr>
        <w:spacing w:before="0" w:after="240"/>
        <w:ind w:left="450" w:hanging="450"/>
        <w:rPr>
          <w:sz w:val="22"/>
          <w:szCs w:val="22"/>
        </w:rPr>
      </w:pPr>
      <w:sdt>
        <w:sdtPr>
          <w:rPr>
            <w:sz w:val="22"/>
            <w:szCs w:val="22"/>
          </w:rPr>
          <w:id w:val="-437140479"/>
          <w14:checkbox>
            <w14:checked w14:val="0"/>
            <w14:checkedState w14:val="2612" w14:font="MS Gothic"/>
            <w14:uncheckedState w14:val="2610" w14:font="MS Gothic"/>
          </w14:checkbox>
        </w:sdtPr>
        <w:sdtEndPr/>
        <w:sdtContent>
          <w:r w:rsidR="004467B4">
            <w:rPr>
              <w:rFonts w:ascii="MS Gothic" w:eastAsia="MS Gothic" w:hAnsi="MS Gothic" w:hint="eastAsia"/>
              <w:sz w:val="22"/>
              <w:szCs w:val="22"/>
            </w:rPr>
            <w:t>☐</w:t>
          </w:r>
        </w:sdtContent>
      </w:sdt>
      <w:r w:rsidR="004467B4">
        <w:rPr>
          <w:sz w:val="22"/>
          <w:szCs w:val="22"/>
        </w:rPr>
        <w:t xml:space="preserve"> </w:t>
      </w:r>
      <w:r w:rsidR="00A83946" w:rsidRPr="000D2383">
        <w:rPr>
          <w:sz w:val="22"/>
          <w:szCs w:val="22"/>
        </w:rPr>
        <w:t xml:space="preserve">Loud noise (examples: metal can </w:t>
      </w:r>
      <w:proofErr w:type="gramStart"/>
      <w:r w:rsidR="00A83946" w:rsidRPr="000D2383">
        <w:rPr>
          <w:sz w:val="22"/>
          <w:szCs w:val="22"/>
        </w:rPr>
        <w:t>manufacturing</w:t>
      </w:r>
      <w:proofErr w:type="gramEnd"/>
      <w:r w:rsidR="00A83946" w:rsidRPr="000D2383">
        <w:rPr>
          <w:sz w:val="22"/>
          <w:szCs w:val="22"/>
        </w:rPr>
        <w:t xml:space="preserve"> department, large earth-moving equipment)</w:t>
      </w:r>
    </w:p>
    <w:p w14:paraId="0036CC7B" w14:textId="4E402D37" w:rsidR="00A83946" w:rsidRPr="000D2383" w:rsidRDefault="00846785"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sdt>
        <w:sdtPr>
          <w:rPr>
            <w:sz w:val="22"/>
            <w:szCs w:val="22"/>
          </w:rPr>
          <w:id w:val="36019371"/>
          <w14:checkbox>
            <w14:checked w14:val="0"/>
            <w14:checkedState w14:val="2612" w14:font="MS Gothic"/>
            <w14:uncheckedState w14:val="2610" w14:font="MS Gothic"/>
          </w14:checkbox>
        </w:sdtPr>
        <w:sdtEndPr/>
        <w:sdtContent>
          <w:r w:rsidR="004467B4">
            <w:rPr>
              <w:rFonts w:ascii="MS Gothic" w:eastAsia="MS Gothic" w:hAnsi="MS Gothic" w:hint="eastAsia"/>
              <w:sz w:val="22"/>
              <w:szCs w:val="22"/>
            </w:rPr>
            <w:t>☐</w:t>
          </w:r>
        </w:sdtContent>
      </w:sdt>
      <w:r w:rsidR="004467B4">
        <w:rPr>
          <w:sz w:val="22"/>
          <w:szCs w:val="22"/>
        </w:rPr>
        <w:t xml:space="preserve"> </w:t>
      </w:r>
      <w:r w:rsidR="00A83946" w:rsidRPr="000D2383">
        <w:rPr>
          <w:sz w:val="22"/>
          <w:szCs w:val="22"/>
        </w:rPr>
        <w:t>Very loud Noise (examples: jack hammer work, front row at rock concert)</w:t>
      </w:r>
    </w:p>
    <w:p w14:paraId="514F3DA2" w14:textId="77777777" w:rsidR="00A83946" w:rsidRPr="000D2383"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p>
    <w:p w14:paraId="67FC5D79" w14:textId="77777777" w:rsidR="00A83946" w:rsidRPr="000D2383" w:rsidRDefault="00A83946" w:rsidP="0024319A">
      <w:pPr>
        <w:pStyle w:val="NormalWeb"/>
        <w:spacing w:before="0" w:after="240"/>
        <w:rPr>
          <w:sz w:val="22"/>
          <w:szCs w:val="22"/>
        </w:rPr>
      </w:pPr>
      <w:r w:rsidRPr="000D2383">
        <w:rPr>
          <w:sz w:val="22"/>
          <w:szCs w:val="22"/>
        </w:rPr>
        <w:t xml:space="preserve"> </w:t>
      </w:r>
    </w:p>
    <w:p w14:paraId="579AC937" w14:textId="77777777" w:rsidR="00A83946" w:rsidRPr="000D2383" w:rsidRDefault="000D2383" w:rsidP="0024319A">
      <w:pPr>
        <w:pStyle w:val="NormalWeb"/>
        <w:pBdr>
          <w:top w:val="single" w:sz="4" w:space="1" w:color="auto"/>
          <w:left w:val="single" w:sz="4" w:space="4" w:color="auto"/>
          <w:bottom w:val="single" w:sz="4" w:space="1" w:color="auto"/>
          <w:right w:val="single" w:sz="4" w:space="4" w:color="auto"/>
        </w:pBdr>
        <w:spacing w:before="0" w:after="240"/>
        <w:rPr>
          <w:b/>
          <w:sz w:val="22"/>
          <w:szCs w:val="22"/>
        </w:rPr>
      </w:pPr>
      <w:r>
        <w:rPr>
          <w:b/>
          <w:sz w:val="22"/>
          <w:szCs w:val="22"/>
        </w:rPr>
        <w:t>Notes</w:t>
      </w:r>
      <w:r w:rsidR="00A83946" w:rsidRPr="000D2383">
        <w:rPr>
          <w:b/>
          <w:sz w:val="22"/>
          <w:szCs w:val="22"/>
        </w:rPr>
        <w:t xml:space="preserve"> on the specific job duties that are affected by the environmental conditions selected above.</w:t>
      </w:r>
    </w:p>
    <w:p w14:paraId="68263026" w14:textId="15B1D35F" w:rsidR="00A83946" w:rsidRDefault="00A83946" w:rsidP="0024319A">
      <w:pPr>
        <w:pStyle w:val="NormalWeb"/>
        <w:pBdr>
          <w:top w:val="single" w:sz="4" w:space="1" w:color="auto"/>
          <w:left w:val="single" w:sz="4" w:space="4" w:color="auto"/>
          <w:bottom w:val="single" w:sz="4" w:space="1" w:color="auto"/>
          <w:right w:val="single" w:sz="4" w:space="4" w:color="auto"/>
        </w:pBdr>
        <w:spacing w:before="0" w:after="240" w:line="360" w:lineRule="auto"/>
        <w:rPr>
          <w:sz w:val="22"/>
          <w:szCs w:val="22"/>
        </w:rPr>
      </w:pPr>
    </w:p>
    <w:p w14:paraId="6206A1C6" w14:textId="337926F6" w:rsidR="0024319A" w:rsidRDefault="0024319A" w:rsidP="0024319A">
      <w:pPr>
        <w:pStyle w:val="NormalWeb"/>
        <w:pBdr>
          <w:top w:val="single" w:sz="4" w:space="1" w:color="auto"/>
          <w:left w:val="single" w:sz="4" w:space="4" w:color="auto"/>
          <w:bottom w:val="single" w:sz="4" w:space="1" w:color="auto"/>
          <w:right w:val="single" w:sz="4" w:space="4" w:color="auto"/>
        </w:pBdr>
        <w:spacing w:before="0" w:after="240" w:line="360" w:lineRule="auto"/>
        <w:rPr>
          <w:sz w:val="22"/>
          <w:szCs w:val="22"/>
        </w:rPr>
      </w:pPr>
    </w:p>
    <w:p w14:paraId="49D872C6" w14:textId="77777777" w:rsidR="0024319A" w:rsidRPr="000D2383" w:rsidRDefault="0024319A" w:rsidP="0024319A">
      <w:pPr>
        <w:pStyle w:val="NormalWeb"/>
        <w:pBdr>
          <w:top w:val="single" w:sz="4" w:space="1" w:color="auto"/>
          <w:left w:val="single" w:sz="4" w:space="4" w:color="auto"/>
          <w:bottom w:val="single" w:sz="4" w:space="1" w:color="auto"/>
          <w:right w:val="single" w:sz="4" w:space="4" w:color="auto"/>
        </w:pBdr>
        <w:spacing w:before="0" w:after="240" w:line="360" w:lineRule="auto"/>
        <w:rPr>
          <w:sz w:val="22"/>
          <w:szCs w:val="22"/>
        </w:rPr>
      </w:pPr>
    </w:p>
    <w:p w14:paraId="1C121499" w14:textId="77777777" w:rsidR="00A83946" w:rsidRPr="000D2383" w:rsidRDefault="00A83946" w:rsidP="0024319A">
      <w:pPr>
        <w:pStyle w:val="NormalWeb"/>
        <w:pBdr>
          <w:top w:val="single" w:sz="4" w:space="1" w:color="auto"/>
          <w:left w:val="single" w:sz="4" w:space="4" w:color="auto"/>
          <w:bottom w:val="single" w:sz="4" w:space="1" w:color="auto"/>
          <w:right w:val="single" w:sz="4" w:space="4" w:color="auto"/>
        </w:pBdr>
        <w:spacing w:before="0" w:after="240"/>
        <w:rPr>
          <w:sz w:val="22"/>
          <w:szCs w:val="22"/>
        </w:rPr>
      </w:pPr>
    </w:p>
    <w:p w14:paraId="25A00906" w14:textId="3832AA6B" w:rsidR="00A83946" w:rsidRPr="000B59D9" w:rsidRDefault="00A83946" w:rsidP="0024319A">
      <w:pPr>
        <w:pStyle w:val="NormalWeb"/>
        <w:pBdr>
          <w:top w:val="single" w:sz="4" w:space="1" w:color="auto"/>
          <w:left w:val="single" w:sz="4" w:space="4" w:color="auto"/>
          <w:bottom w:val="single" w:sz="4" w:space="31" w:color="auto"/>
          <w:right w:val="single" w:sz="4" w:space="4" w:color="auto"/>
        </w:pBdr>
        <w:spacing w:before="0" w:after="240"/>
        <w:rPr>
          <w:sz w:val="22"/>
          <w:szCs w:val="22"/>
        </w:rPr>
      </w:pPr>
      <w:r w:rsidRPr="000D2383">
        <w:rPr>
          <w:b/>
          <w:sz w:val="22"/>
          <w:szCs w:val="22"/>
        </w:rPr>
        <w:t>ADDITIONAL INFORMATION:</w:t>
      </w:r>
      <w:r w:rsidRPr="000D2383">
        <w:rPr>
          <w:sz w:val="22"/>
          <w:szCs w:val="22"/>
        </w:rPr>
        <w:t xml:space="preserve"> </w:t>
      </w:r>
      <w:r w:rsidRPr="000B59D9">
        <w:rPr>
          <w:sz w:val="22"/>
          <w:szCs w:val="22"/>
        </w:rPr>
        <w:t>Include any other information that will aid in the preparation of an accurate description of this job.</w:t>
      </w:r>
    </w:p>
    <w:p w14:paraId="62B7AC21" w14:textId="77777777" w:rsidR="00A83946" w:rsidRPr="000D2383" w:rsidRDefault="00A83946" w:rsidP="0024319A">
      <w:pPr>
        <w:pStyle w:val="NormalWeb"/>
        <w:pBdr>
          <w:top w:val="single" w:sz="4" w:space="1" w:color="auto"/>
          <w:left w:val="single" w:sz="4" w:space="4" w:color="auto"/>
          <w:bottom w:val="single" w:sz="4" w:space="31" w:color="auto"/>
          <w:right w:val="single" w:sz="4" w:space="4" w:color="auto"/>
        </w:pBdr>
        <w:spacing w:before="0" w:after="240"/>
        <w:rPr>
          <w:sz w:val="22"/>
          <w:szCs w:val="22"/>
        </w:rPr>
      </w:pPr>
    </w:p>
    <w:p w14:paraId="3B535D42" w14:textId="77777777" w:rsidR="00A83946" w:rsidRPr="000D2383" w:rsidRDefault="00A83946" w:rsidP="0024319A">
      <w:pPr>
        <w:pStyle w:val="NormalWeb"/>
        <w:pBdr>
          <w:top w:val="single" w:sz="4" w:space="1" w:color="auto"/>
          <w:left w:val="single" w:sz="4" w:space="4" w:color="auto"/>
          <w:bottom w:val="single" w:sz="4" w:space="31" w:color="auto"/>
          <w:right w:val="single" w:sz="4" w:space="4" w:color="auto"/>
        </w:pBdr>
        <w:spacing w:before="0" w:after="240"/>
        <w:rPr>
          <w:sz w:val="22"/>
          <w:szCs w:val="22"/>
        </w:rPr>
      </w:pPr>
    </w:p>
    <w:p w14:paraId="3D68DA4F" w14:textId="77777777" w:rsidR="00A83946" w:rsidRPr="000D2383" w:rsidRDefault="00A83946" w:rsidP="0024319A">
      <w:pPr>
        <w:pStyle w:val="NormalWeb"/>
        <w:pBdr>
          <w:top w:val="single" w:sz="4" w:space="1" w:color="auto"/>
          <w:left w:val="single" w:sz="4" w:space="4" w:color="auto"/>
          <w:bottom w:val="single" w:sz="4" w:space="31" w:color="auto"/>
          <w:right w:val="single" w:sz="4" w:space="4" w:color="auto"/>
        </w:pBdr>
        <w:spacing w:before="0" w:after="240"/>
        <w:rPr>
          <w:sz w:val="22"/>
          <w:szCs w:val="22"/>
        </w:rPr>
      </w:pPr>
    </w:p>
    <w:p w14:paraId="7A8BE382" w14:textId="77777777" w:rsidR="00A83946" w:rsidRPr="000D2383" w:rsidRDefault="00A83946" w:rsidP="0024319A">
      <w:pPr>
        <w:pStyle w:val="NormalWeb"/>
        <w:pBdr>
          <w:top w:val="single" w:sz="4" w:space="1" w:color="auto"/>
          <w:left w:val="single" w:sz="4" w:space="4" w:color="auto"/>
          <w:bottom w:val="single" w:sz="4" w:space="31" w:color="auto"/>
          <w:right w:val="single" w:sz="4" w:space="4" w:color="auto"/>
        </w:pBdr>
        <w:spacing w:before="0" w:after="240"/>
        <w:rPr>
          <w:sz w:val="22"/>
          <w:szCs w:val="22"/>
        </w:rPr>
      </w:pPr>
    </w:p>
    <w:p w14:paraId="63A3F81F" w14:textId="77777777" w:rsidR="00A83946" w:rsidRPr="000D2383" w:rsidRDefault="00A83946" w:rsidP="0024319A">
      <w:pPr>
        <w:pStyle w:val="NormalWeb"/>
        <w:pBdr>
          <w:top w:val="single" w:sz="4" w:space="1" w:color="auto"/>
          <w:left w:val="single" w:sz="4" w:space="4" w:color="auto"/>
          <w:bottom w:val="single" w:sz="4" w:space="31" w:color="auto"/>
          <w:right w:val="single" w:sz="4" w:space="4" w:color="auto"/>
        </w:pBdr>
        <w:spacing w:before="0" w:after="240"/>
        <w:rPr>
          <w:sz w:val="22"/>
          <w:szCs w:val="22"/>
        </w:rPr>
      </w:pPr>
    </w:p>
    <w:p w14:paraId="2472ADE2" w14:textId="77777777" w:rsidR="00A83946" w:rsidRPr="000D2383" w:rsidRDefault="00A83946" w:rsidP="0024319A">
      <w:pPr>
        <w:spacing w:after="240"/>
        <w:rPr>
          <w:sz w:val="22"/>
          <w:szCs w:val="22"/>
        </w:rPr>
      </w:pPr>
    </w:p>
    <w:sectPr w:rsidR="00A83946" w:rsidRPr="000D2383" w:rsidSect="00083DA4">
      <w:footerReference w:type="default" r:id="rId6"/>
      <w:headerReference w:type="first" r:id="rId7"/>
      <w:pgSz w:w="12240" w:h="15840"/>
      <w:pgMar w:top="1800" w:right="1800" w:bottom="1440" w:left="1800" w:header="720" w:footer="6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7AA45D" w14:textId="77777777" w:rsidR="00155FFA" w:rsidRDefault="00155FFA">
      <w:r>
        <w:separator/>
      </w:r>
    </w:p>
  </w:endnote>
  <w:endnote w:type="continuationSeparator" w:id="0">
    <w:p w14:paraId="6283AAB1" w14:textId="77777777" w:rsidR="00155FFA" w:rsidRDefault="00155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393E9" w14:textId="77777777" w:rsidR="00845908" w:rsidRDefault="00845908" w:rsidP="00F128A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EF18BE" w14:textId="77777777" w:rsidR="00155FFA" w:rsidRDefault="00155FFA">
      <w:r>
        <w:separator/>
      </w:r>
    </w:p>
  </w:footnote>
  <w:footnote w:type="continuationSeparator" w:id="0">
    <w:p w14:paraId="25F49E51" w14:textId="77777777" w:rsidR="00155FFA" w:rsidRDefault="00155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AC365" w14:textId="77777777" w:rsidR="00083DA4" w:rsidRPr="005B7A1B" w:rsidRDefault="00083DA4" w:rsidP="00083DA4">
    <w:pPr>
      <w:rPr>
        <w:sz w:val="18"/>
        <w:szCs w:val="18"/>
      </w:rPr>
    </w:pPr>
    <w:r w:rsidRPr="005B7A1B">
      <w:rPr>
        <w:sz w:val="18"/>
        <w:szCs w:val="18"/>
      </w:rPr>
      <w:t xml:space="preserve">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  </w:t>
    </w:r>
  </w:p>
  <w:p w14:paraId="3EC6AF44" w14:textId="77777777" w:rsidR="00083DA4" w:rsidRPr="005B7A1B" w:rsidRDefault="00083DA4" w:rsidP="00083DA4">
    <w:pPr>
      <w:ind w:left="1440"/>
      <w:rPr>
        <w:sz w:val="18"/>
        <w:szCs w:val="18"/>
      </w:rPr>
    </w:pPr>
  </w:p>
  <w:p w14:paraId="673E98AB" w14:textId="77777777" w:rsidR="00083DA4" w:rsidRPr="002C0E47" w:rsidRDefault="00083DA4" w:rsidP="00083DA4">
    <w:pPr>
      <w:spacing w:after="240"/>
      <w:ind w:right="140"/>
      <w:jc w:val="center"/>
      <w:rPr>
        <w:b/>
        <w:bCs/>
        <w:sz w:val="18"/>
        <w:szCs w:val="18"/>
      </w:rPr>
    </w:pPr>
    <w:r w:rsidRPr="002C0E47">
      <w:rPr>
        <w:b/>
        <w:sz w:val="18"/>
        <w:szCs w:val="18"/>
      </w:rPr>
      <w:t>YOU SHOULD REMOVE THIS TEXT BEFORE USING THE FORM IN YOUR WORKPLACE.</w:t>
    </w:r>
  </w:p>
  <w:p w14:paraId="6773D792" w14:textId="77777777" w:rsidR="00083DA4" w:rsidRDefault="00083DA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5121">
      <o:colormru v:ext="edit" colors="#eaeaea"/>
      <o:colormenu v:ext="edit" fillcolor="gray" strokecolor="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99"/>
    <w:rsid w:val="00083DA4"/>
    <w:rsid w:val="000B59D9"/>
    <w:rsid w:val="000D2383"/>
    <w:rsid w:val="000E0277"/>
    <w:rsid w:val="00125C81"/>
    <w:rsid w:val="00155FFA"/>
    <w:rsid w:val="001B04CE"/>
    <w:rsid w:val="0024319A"/>
    <w:rsid w:val="003956CF"/>
    <w:rsid w:val="004467B4"/>
    <w:rsid w:val="00494F77"/>
    <w:rsid w:val="00594926"/>
    <w:rsid w:val="00845908"/>
    <w:rsid w:val="00846785"/>
    <w:rsid w:val="00860466"/>
    <w:rsid w:val="008F5E45"/>
    <w:rsid w:val="00904633"/>
    <w:rsid w:val="00A83946"/>
    <w:rsid w:val="00B606C0"/>
    <w:rsid w:val="00CE3599"/>
    <w:rsid w:val="00D47366"/>
    <w:rsid w:val="00D665EF"/>
    <w:rsid w:val="00D6672C"/>
    <w:rsid w:val="00E452F2"/>
    <w:rsid w:val="00E748B7"/>
    <w:rsid w:val="00E76BC6"/>
    <w:rsid w:val="00F128A0"/>
    <w:rsid w:val="00F75C26"/>
    <w:rsid w:val="00F8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colormru v:ext="edit" colors="#eaeaea"/>
      <o:colormenu v:ext="edit" fillcolor="gray" strokecolor="black"/>
    </o:shapedefaults>
    <o:shapelayout v:ext="edit">
      <o:idmap v:ext="edit" data="1"/>
    </o:shapelayout>
  </w:shapeDefaults>
  <w:decimalSymbol w:val="."/>
  <w:listSeparator w:val=","/>
  <w14:docId w14:val="108ED1EA"/>
  <w15:chartTrackingRefBased/>
  <w15:docId w15:val="{06AD06F2-1882-4C4D-B558-438E5377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A83946"/>
    <w:pPr>
      <w:overflowPunct w:val="0"/>
      <w:autoSpaceDE w:val="0"/>
      <w:autoSpaceDN w:val="0"/>
      <w:adjustRightInd w:val="0"/>
      <w:spacing w:before="100" w:after="100"/>
      <w:textAlignment w:val="baseline"/>
    </w:pPr>
    <w:rPr>
      <w:color w:val="000000"/>
      <w:szCs w:val="20"/>
    </w:rPr>
  </w:style>
  <w:style w:type="character" w:styleId="CommentReference">
    <w:name w:val="annotation reference"/>
    <w:basedOn w:val="DefaultParagraphFont"/>
    <w:rsid w:val="00F83328"/>
    <w:rPr>
      <w:sz w:val="16"/>
      <w:szCs w:val="16"/>
    </w:rPr>
  </w:style>
  <w:style w:type="paragraph" w:styleId="CommentText">
    <w:name w:val="annotation text"/>
    <w:basedOn w:val="Normal"/>
    <w:link w:val="CommentTextChar"/>
    <w:rsid w:val="00F83328"/>
    <w:rPr>
      <w:sz w:val="20"/>
      <w:szCs w:val="20"/>
    </w:rPr>
  </w:style>
  <w:style w:type="character" w:customStyle="1" w:styleId="CommentTextChar">
    <w:name w:val="Comment Text Char"/>
    <w:basedOn w:val="DefaultParagraphFont"/>
    <w:link w:val="CommentText"/>
    <w:rsid w:val="00F83328"/>
  </w:style>
  <w:style w:type="paragraph" w:styleId="CommentSubject">
    <w:name w:val="annotation subject"/>
    <w:basedOn w:val="CommentText"/>
    <w:next w:val="CommentText"/>
    <w:link w:val="CommentSubjectChar"/>
    <w:rsid w:val="00F83328"/>
    <w:rPr>
      <w:b/>
      <w:bCs/>
    </w:rPr>
  </w:style>
  <w:style w:type="character" w:customStyle="1" w:styleId="CommentSubjectChar">
    <w:name w:val="Comment Subject Char"/>
    <w:basedOn w:val="CommentTextChar"/>
    <w:link w:val="CommentSubject"/>
    <w:rsid w:val="00F833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1517</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&lt;Form Title&gt;</vt:lpstr>
    </vt:vector>
  </TitlesOfParts>
  <Company>HRinterax</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dc:title>
  <dc:subject/>
  <dc:creator>apaquette</dc:creator>
  <cp:keywords/>
  <dc:description/>
  <cp:lastModifiedBy>Dean, Sean (ES)</cp:lastModifiedBy>
  <cp:revision>2</cp:revision>
  <dcterms:created xsi:type="dcterms:W3CDTF">2022-02-24T13:49:00Z</dcterms:created>
  <dcterms:modified xsi:type="dcterms:W3CDTF">2022-02-24T13:49:00Z</dcterms:modified>
</cp:coreProperties>
</file>