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</w:rPr>
        <w:t>Data Viz Lab 1: Understanding Tableau Public workspace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lang w:val="en-US"/>
        </w:rPr>
      </w:pP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lang w:val="en-US"/>
        </w:rPr>
        <w:t>NAME:Pavithiran.V  Roll no:</w:t>
      </w:r>
      <w:r>
        <w:rPr>
          <w:rFonts w:hint="default" w:ascii="Arial" w:hAnsi="Arial" w:eastAsia="Arial"/>
          <w:i w:val="0"/>
          <w:iCs w:val="0"/>
          <w:caps w:val="0"/>
          <w:color w:val="202124"/>
          <w:spacing w:val="0"/>
          <w:lang w:val="en-US"/>
        </w:rPr>
        <w:t>235229122</w:t>
      </w:r>
    </w:p>
    <w:p/>
    <w:p>
      <w:r>
        <w:drawing>
          <wp:inline distT="0" distB="0" distL="114300" distR="114300">
            <wp:extent cx="5273675" cy="32962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this sheet i have used the line graph with year and sales with the categories.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 are 3 categories. Years from 2014 to 2018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244725" cy="3753485"/>
            <wp:effectExtent l="0" t="0" r="15875" b="5715"/>
            <wp:docPr id="2" name="Picture 2" descr="Screenshot 2023-07-24 at 5.09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7-24 at 5.09.0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964565"/>
            <wp:effectExtent l="0" t="0" r="9525" b="635"/>
            <wp:docPr id="5" name="Picture 5" descr="Screenshot 2023-07-24 at 5.13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7-24 at 5.13.21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 are 3 categories: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Furniture-750K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Office Supplies-710K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Technology-840K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chart is based on category vs sales.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86605" cy="2756535"/>
            <wp:effectExtent l="0" t="0" r="10795" b="12065"/>
            <wp:docPr id="7" name="Picture 7" descr="Screenshot 2023-07-24 at 5.16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7-24 at 5.16.3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ima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this map the most sold areas are in the bigger circle and least are in small or dot.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 are sales, category, country and city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imag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319655" cy="2972435"/>
            <wp:effectExtent l="0" t="0" r="17145" b="24765"/>
            <wp:docPr id="8" name="Picture 8" descr="Screenshot 2023-07-24 at 8.21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7-24 at 8.21.3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chart shows use about the sub-category and year of sale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0" name="Picture 10" descr="image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(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972435" cy="2856865"/>
            <wp:effectExtent l="0" t="0" r="24765" b="13335"/>
            <wp:docPr id="9" name="Picture 9" descr="Screenshot 2023-07-24 at 8.22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7-24 at 8.22.00 PM"/>
                    <pic:cNvPicPr>
                      <a:picLocks noChangeAspect="1"/>
                    </pic:cNvPicPr>
                  </pic:nvPicPr>
                  <pic:blipFill>
                    <a:blip r:embed="rId13"/>
                    <a:srcRect b="33249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chart has 3 variables sales and profit at one side and category on other side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show the profit and sales in each category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(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925195"/>
            <wp:effectExtent l="0" t="0" r="12700" b="14605"/>
            <wp:docPr id="12" name="Picture 12" descr="Screenshot 2023-07-24 at 8.22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7-24 at 8.22.46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Region vs sales chart is used to show us how was the sales in every region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209925"/>
            <wp:effectExtent l="0" t="0" r="15875" b="15875"/>
            <wp:docPr id="13" name="Picture 13" descr="Screenshot 2023-07-24 at 8.23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7-24 at 8.23.12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dashboard is a combination of all the above chart and sheets</w:t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65349CB"/>
    <w:rsid w:val="729E77A9"/>
    <w:rsid w:val="7F7FBD22"/>
    <w:rsid w:val="E653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Office_5.4.0.7972_F1E327BC-269C-435d-A152-05C5408002CA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2023-07-24T22:38:00Z</dcterms:created>
  <dc:creator>Pavithiran Venketesh</dc:creator>
  <cp:lastModifiedBy>Pavithiran Venketesh</cp:lastModifiedBy>
  <dcterms:modified xsi:type="dcterms:W3CDTF">2023-07-24T20:29:28Z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1033-5.4.0.7972</vt:lpwstr>
  </property>
</Properties>
</file>