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95F1" w14:textId="399E1551" w:rsidR="00B2545E" w:rsidRPr="009E37E5" w:rsidRDefault="00B2545E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>Общая площадь: 58 м²</w:t>
      </w:r>
    </w:p>
    <w:p w14:paraId="0B4162D4" w14:textId="79DBFCA6" w:rsidR="00B2545E" w:rsidRPr="009E37E5" w:rsidRDefault="00B2545E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>Этаж: 1</w:t>
      </w:r>
    </w:p>
    <w:p w14:paraId="50A28833" w14:textId="1F491FEC" w:rsidR="00555A7F" w:rsidRPr="009E37E5" w:rsidRDefault="00555A7F" w:rsidP="00555A7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7E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5A551C" wp14:editId="663DFDD5">
            <wp:extent cx="4034135" cy="3029379"/>
            <wp:effectExtent l="0" t="0" r="5080" b="0"/>
            <wp:docPr id="2134270270" name="Рисунок 1" descr="Изображение выглядит как на открытом воздухе, строительство, дерево, раст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70270" name="Рисунок 1" descr="Изображение выглядит как на открытом воздухе, строительство, дерево, раст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35" cy="302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37E9" w14:textId="55567A51" w:rsidR="00B2545E" w:rsidRPr="009E37E5" w:rsidRDefault="00B2545E" w:rsidP="00555A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7E5">
        <w:rPr>
          <w:rFonts w:ascii="Times New Roman" w:hAnsi="Times New Roman" w:cs="Times New Roman"/>
          <w:b/>
          <w:bCs/>
          <w:sz w:val="28"/>
          <w:szCs w:val="28"/>
        </w:rPr>
        <w:t>Насколько объект подходит для бизнеса</w:t>
      </w:r>
    </w:p>
    <w:p w14:paraId="32DE0DD6" w14:textId="6C12556F" w:rsidR="00B2545E" w:rsidRPr="009E37E5" w:rsidRDefault="00F335F9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>Отсутствие к</w:t>
      </w:r>
      <w:r w:rsidR="00B2545E" w:rsidRPr="009E37E5">
        <w:rPr>
          <w:rFonts w:ascii="Times New Roman" w:hAnsi="Times New Roman" w:cs="Times New Roman"/>
          <w:sz w:val="28"/>
          <w:szCs w:val="28"/>
        </w:rPr>
        <w:t>онкурен</w:t>
      </w:r>
      <w:r w:rsidRPr="009E37E5">
        <w:rPr>
          <w:rFonts w:ascii="Times New Roman" w:hAnsi="Times New Roman" w:cs="Times New Roman"/>
          <w:sz w:val="28"/>
          <w:szCs w:val="28"/>
        </w:rPr>
        <w:t>тов</w:t>
      </w:r>
      <w:r w:rsidR="00B2545E" w:rsidRPr="009E37E5">
        <w:rPr>
          <w:rFonts w:ascii="Times New Roman" w:hAnsi="Times New Roman" w:cs="Times New Roman"/>
          <w:sz w:val="28"/>
          <w:szCs w:val="28"/>
        </w:rPr>
        <w:t xml:space="preserve"> в радиусе </w:t>
      </w:r>
      <w:r w:rsidR="002D63B1" w:rsidRPr="009E37E5">
        <w:rPr>
          <w:rFonts w:ascii="Times New Roman" w:hAnsi="Times New Roman" w:cs="Times New Roman"/>
          <w:sz w:val="28"/>
          <w:szCs w:val="28"/>
        </w:rPr>
        <w:t>до 2</w:t>
      </w:r>
      <w:r w:rsidRPr="009E37E5">
        <w:rPr>
          <w:rFonts w:ascii="Times New Roman" w:hAnsi="Times New Roman" w:cs="Times New Roman"/>
          <w:sz w:val="28"/>
          <w:szCs w:val="28"/>
        </w:rPr>
        <w:t xml:space="preserve"> </w:t>
      </w:r>
      <w:r w:rsidR="00B2545E" w:rsidRPr="009E37E5">
        <w:rPr>
          <w:rFonts w:ascii="Times New Roman" w:hAnsi="Times New Roman" w:cs="Times New Roman"/>
          <w:sz w:val="28"/>
          <w:szCs w:val="28"/>
        </w:rPr>
        <w:t>км</w:t>
      </w:r>
    </w:p>
    <w:p w14:paraId="502B7253" w14:textId="37C353BD" w:rsidR="00B2545E" w:rsidRPr="009E37E5" w:rsidRDefault="00B2545E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>Автомобильный трафик</w:t>
      </w:r>
    </w:p>
    <w:p w14:paraId="26513ACA" w14:textId="658FAAD3" w:rsidR="00B2545E" w:rsidRPr="009E37E5" w:rsidRDefault="00B2545E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>Население и жильё в зоне охвата</w:t>
      </w:r>
    </w:p>
    <w:p w14:paraId="4E21FE1D" w14:textId="77777777" w:rsidR="00B2545E" w:rsidRPr="009E37E5" w:rsidRDefault="00B2545E" w:rsidP="002A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7E5">
        <w:rPr>
          <w:rFonts w:ascii="Times New Roman" w:hAnsi="Times New Roman" w:cs="Times New Roman"/>
          <w:b/>
          <w:bCs/>
          <w:sz w:val="28"/>
          <w:szCs w:val="28"/>
        </w:rPr>
        <w:t>Расположение</w:t>
      </w:r>
    </w:p>
    <w:p w14:paraId="091E6D70" w14:textId="77777777" w:rsidR="00B2545E" w:rsidRPr="009E37E5" w:rsidRDefault="00B2545E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 xml:space="preserve">Удмуртская Республика, Ижевск, ул. имени Татьяны </w:t>
      </w:r>
      <w:proofErr w:type="spellStart"/>
      <w:r w:rsidRPr="009E37E5">
        <w:rPr>
          <w:rFonts w:ascii="Times New Roman" w:hAnsi="Times New Roman" w:cs="Times New Roman"/>
          <w:sz w:val="28"/>
          <w:szCs w:val="28"/>
        </w:rPr>
        <w:t>Барамзиной</w:t>
      </w:r>
      <w:proofErr w:type="spellEnd"/>
      <w:r w:rsidRPr="009E37E5">
        <w:rPr>
          <w:rFonts w:ascii="Times New Roman" w:hAnsi="Times New Roman" w:cs="Times New Roman"/>
          <w:sz w:val="28"/>
          <w:szCs w:val="28"/>
        </w:rPr>
        <w:t>, 10А</w:t>
      </w:r>
    </w:p>
    <w:p w14:paraId="6F591F6D" w14:textId="77777777" w:rsidR="00B2545E" w:rsidRPr="009E37E5" w:rsidRDefault="00B2545E" w:rsidP="00B2545E">
      <w:pPr>
        <w:ind w:left="360"/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>р-н Устиновский</w:t>
      </w:r>
    </w:p>
    <w:p w14:paraId="7E89C779" w14:textId="7D5FFC9F" w:rsidR="00B2545E" w:rsidRPr="009E37E5" w:rsidRDefault="00BA3ACB" w:rsidP="002A0A25">
      <w:pPr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b/>
          <w:bCs/>
          <w:sz w:val="28"/>
          <w:szCs w:val="28"/>
        </w:rPr>
        <w:t>Конкуренты</w:t>
      </w:r>
      <w:r w:rsidRPr="009E37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0349F2" w14:textId="514CFFE5" w:rsidR="00BA3ACB" w:rsidRPr="009E37E5" w:rsidRDefault="00BA3ACB" w:rsidP="00BA3AC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37E5">
        <w:rPr>
          <w:rFonts w:ascii="Times New Roman" w:hAnsi="Times New Roman" w:cs="Times New Roman"/>
          <w:sz w:val="28"/>
          <w:szCs w:val="28"/>
        </w:rPr>
        <w:t>Сц</w:t>
      </w:r>
      <w:proofErr w:type="spellEnd"/>
      <w:r w:rsidRPr="009E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37E5">
        <w:rPr>
          <w:rFonts w:ascii="Times New Roman" w:hAnsi="Times New Roman" w:cs="Times New Roman"/>
          <w:sz w:val="28"/>
          <w:szCs w:val="28"/>
        </w:rPr>
        <w:t>Рембытсервис</w:t>
      </w:r>
      <w:proofErr w:type="spellEnd"/>
      <w:r w:rsidRPr="009E37E5">
        <w:rPr>
          <w:rFonts w:ascii="Times New Roman" w:hAnsi="Times New Roman" w:cs="Times New Roman"/>
          <w:sz w:val="28"/>
          <w:szCs w:val="28"/>
        </w:rPr>
        <w:t xml:space="preserve"> - ул. Татьяны </w:t>
      </w:r>
      <w:proofErr w:type="spellStart"/>
      <w:r w:rsidRPr="009E37E5">
        <w:rPr>
          <w:rFonts w:ascii="Times New Roman" w:hAnsi="Times New Roman" w:cs="Times New Roman"/>
          <w:sz w:val="28"/>
          <w:szCs w:val="28"/>
        </w:rPr>
        <w:t>Барамзиной</w:t>
      </w:r>
      <w:proofErr w:type="spellEnd"/>
      <w:r w:rsidRPr="009E37E5">
        <w:rPr>
          <w:rFonts w:ascii="Times New Roman" w:hAnsi="Times New Roman" w:cs="Times New Roman"/>
          <w:sz w:val="28"/>
          <w:szCs w:val="28"/>
        </w:rPr>
        <w:t xml:space="preserve">, 84, Ижевск, </w:t>
      </w:r>
      <w:r w:rsidR="002D63B1" w:rsidRPr="009E37E5">
        <w:rPr>
          <w:rFonts w:ascii="Times New Roman" w:hAnsi="Times New Roman" w:cs="Times New Roman"/>
          <w:sz w:val="28"/>
          <w:szCs w:val="28"/>
        </w:rPr>
        <w:t>Республика Удмуртия</w:t>
      </w:r>
      <w:r w:rsidRPr="009E37E5">
        <w:rPr>
          <w:rFonts w:ascii="Times New Roman" w:hAnsi="Times New Roman" w:cs="Times New Roman"/>
          <w:sz w:val="28"/>
          <w:szCs w:val="28"/>
        </w:rPr>
        <w:t>, 426067</w:t>
      </w:r>
    </w:p>
    <w:p w14:paraId="680A54A7" w14:textId="289549B0" w:rsidR="00BA3ACB" w:rsidRPr="009E37E5" w:rsidRDefault="00BA3ACB" w:rsidP="00BA3AC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 xml:space="preserve">Сервисный центр ПРАЙМ - ул. Петрова, 34а, Ижевск, </w:t>
      </w:r>
      <w:r w:rsidR="002D63B1" w:rsidRPr="009E37E5">
        <w:rPr>
          <w:rFonts w:ascii="Times New Roman" w:hAnsi="Times New Roman" w:cs="Times New Roman"/>
          <w:sz w:val="28"/>
          <w:szCs w:val="28"/>
        </w:rPr>
        <w:t>Республика Удмуртия</w:t>
      </w:r>
      <w:r w:rsidRPr="009E37E5">
        <w:rPr>
          <w:rFonts w:ascii="Times New Roman" w:hAnsi="Times New Roman" w:cs="Times New Roman"/>
          <w:sz w:val="28"/>
          <w:szCs w:val="28"/>
        </w:rPr>
        <w:t>, 426000</w:t>
      </w:r>
    </w:p>
    <w:p w14:paraId="5A168CE4" w14:textId="690ADFEF" w:rsidR="00BA3ACB" w:rsidRPr="009E37E5" w:rsidRDefault="00BA3ACB" w:rsidP="00BA3AC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 xml:space="preserve">Сервисный центр Pedant.ru - ул. Петрова, 29, Ижевск, </w:t>
      </w:r>
      <w:r w:rsidR="002D63B1" w:rsidRPr="009E37E5">
        <w:rPr>
          <w:rFonts w:ascii="Times New Roman" w:hAnsi="Times New Roman" w:cs="Times New Roman"/>
          <w:sz w:val="28"/>
          <w:szCs w:val="28"/>
        </w:rPr>
        <w:t>Республика Удмуртия</w:t>
      </w:r>
      <w:r w:rsidRPr="009E37E5">
        <w:rPr>
          <w:rFonts w:ascii="Times New Roman" w:hAnsi="Times New Roman" w:cs="Times New Roman"/>
          <w:sz w:val="28"/>
          <w:szCs w:val="28"/>
        </w:rPr>
        <w:t>, 426068</w:t>
      </w:r>
    </w:p>
    <w:p w14:paraId="54E744D3" w14:textId="1A1EB7AF" w:rsidR="00BA3ACB" w:rsidRPr="009E37E5" w:rsidRDefault="00BA3ACB" w:rsidP="00BA3AC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E37E5">
        <w:rPr>
          <w:rFonts w:ascii="Times New Roman" w:hAnsi="Times New Roman" w:cs="Times New Roman"/>
          <w:sz w:val="28"/>
          <w:szCs w:val="28"/>
        </w:rPr>
        <w:t xml:space="preserve">Сервисный центр Pedant.ru - ул. Ворошилова, 44, Ижевск, </w:t>
      </w:r>
      <w:r w:rsidR="002D63B1" w:rsidRPr="009E37E5">
        <w:rPr>
          <w:rFonts w:ascii="Times New Roman" w:hAnsi="Times New Roman" w:cs="Times New Roman"/>
          <w:sz w:val="28"/>
          <w:szCs w:val="28"/>
        </w:rPr>
        <w:t>Республика Удмуртия</w:t>
      </w:r>
      <w:r w:rsidRPr="009E37E5">
        <w:rPr>
          <w:rFonts w:ascii="Times New Roman" w:hAnsi="Times New Roman" w:cs="Times New Roman"/>
          <w:sz w:val="28"/>
          <w:szCs w:val="28"/>
        </w:rPr>
        <w:t>, 426061</w:t>
      </w:r>
    </w:p>
    <w:p w14:paraId="5E274A97" w14:textId="44319229" w:rsidR="00C43034" w:rsidRPr="009E37E5" w:rsidRDefault="00555A7F" w:rsidP="00555A7F">
      <w:pPr>
        <w:pStyle w:val="a7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9E37E5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МЫ В СОЦ.СЕТЯХ - ул. Татьяны </w:t>
      </w:r>
      <w:proofErr w:type="spellStart"/>
      <w:r w:rsidRPr="009E37E5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Барамзиной</w:t>
      </w:r>
      <w:proofErr w:type="spellEnd"/>
      <w:r w:rsidRPr="009E37E5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, 74, Ижевск, </w:t>
      </w:r>
      <w:r w:rsidR="002D63B1" w:rsidRPr="009E37E5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Республика Удмуртия</w:t>
      </w:r>
      <w:r w:rsidRPr="009E37E5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, 426067</w:t>
      </w:r>
    </w:p>
    <w:sectPr w:rsidR="00C43034" w:rsidRPr="009E3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6C49"/>
    <w:multiLevelType w:val="multilevel"/>
    <w:tmpl w:val="055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4676"/>
    <w:multiLevelType w:val="multilevel"/>
    <w:tmpl w:val="9D0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28D"/>
    <w:multiLevelType w:val="hybridMultilevel"/>
    <w:tmpl w:val="CF34BB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8135C4"/>
    <w:multiLevelType w:val="hybridMultilevel"/>
    <w:tmpl w:val="A15265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7"/>
    <w:rsid w:val="002A0A25"/>
    <w:rsid w:val="002C7938"/>
    <w:rsid w:val="002D63B1"/>
    <w:rsid w:val="003C59A1"/>
    <w:rsid w:val="004F5301"/>
    <w:rsid w:val="00555A7F"/>
    <w:rsid w:val="006562D7"/>
    <w:rsid w:val="007D5C6F"/>
    <w:rsid w:val="00802470"/>
    <w:rsid w:val="009E37E5"/>
    <w:rsid w:val="00B2545E"/>
    <w:rsid w:val="00BA3ACB"/>
    <w:rsid w:val="00C43034"/>
    <w:rsid w:val="00D41EBA"/>
    <w:rsid w:val="00E47E5B"/>
    <w:rsid w:val="00F3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EBF1F"/>
  <w15:chartTrackingRefBased/>
  <w15:docId w15:val="{031386D8-6C57-4830-B662-0A5FCDB7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2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2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2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2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2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2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2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2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2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2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9</cp:revision>
  <dcterms:created xsi:type="dcterms:W3CDTF">2026-02-20T13:01:00Z</dcterms:created>
  <dcterms:modified xsi:type="dcterms:W3CDTF">2026-05-27T04:51:00Z</dcterms:modified>
</cp:coreProperties>
</file>