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40" w:before="1540" w:line="240" w:lineRule="auto"/>
        <w:jc w:val="center"/>
        <w:rPr>
          <w:rFonts w:ascii="Calibri" w:cs="Calibri" w:eastAsia="Calibri" w:hAnsi="Calibri"/>
          <w:color w:val="4472c4"/>
        </w:rPr>
      </w:pPr>
      <w:bookmarkStart w:colFirst="0" w:colLast="0" w:name="_heading=h.u2usor7g0g5y" w:id="0"/>
      <w:bookmarkEnd w:id="0"/>
      <w:r w:rsidDel="00000000" w:rsidR="00000000" w:rsidRPr="00000000">
        <w:rPr>
          <w:rFonts w:ascii="Calibri" w:cs="Calibri" w:eastAsia="Calibri" w:hAnsi="Calibri"/>
          <w:color w:val="4472c4"/>
        </w:rPr>
        <w:drawing>
          <wp:inline distB="0" distT="0" distL="0" distR="0">
            <wp:extent cx="3657600" cy="2557393"/>
            <wp:effectExtent b="0" l="0" r="0" t="0"/>
            <wp:docPr id="886899297"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657600" cy="255739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color w:val="4472c4"/>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before="480" w:line="240" w:lineRule="auto"/>
        <w:jc w:val="center"/>
        <w:rPr>
          <w:rFonts w:ascii="Calibri" w:cs="Calibri" w:eastAsia="Calibri" w:hAnsi="Calibri"/>
          <w:color w:val="4472c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before="480" w:line="240" w:lineRule="auto"/>
        <w:jc w:val="center"/>
        <w:rPr>
          <w:rFonts w:ascii="Calibri" w:cs="Calibri" w:eastAsia="Calibri" w:hAnsi="Calibri"/>
          <w:color w:val="000000"/>
          <w:sz w:val="36"/>
          <w:szCs w:val="36"/>
        </w:rPr>
      </w:pPr>
      <w:r w:rsidDel="00000000" w:rsidR="00000000" w:rsidRPr="00000000">
        <w:rPr>
          <w:rFonts w:ascii="Calibri" w:cs="Calibri" w:eastAsia="Calibri" w:hAnsi="Calibri"/>
          <w:b w:val="1"/>
          <w:color w:val="000000"/>
          <w:sz w:val="36"/>
          <w:szCs w:val="36"/>
          <w:rtl w:val="0"/>
        </w:rPr>
        <w:t xml:space="preserve">PROPUESTA DEL EXAMEN COMPLEXIVO DE LA CARRERA DE TECNOLOGÍA SUPERIOR UNIVERSITARIA EN DESARROLLO DE SOFTWARE</w:t>
      </w:r>
      <w:r w:rsidDel="00000000" w:rsidR="00000000" w:rsidRPr="00000000">
        <w:rPr>
          <w:rFonts w:ascii="Calibri" w:cs="Calibri" w:eastAsia="Calibri" w:hAnsi="Calibri"/>
          <w:color w:val="000000"/>
          <w:sz w:val="36"/>
          <w:szCs w:val="36"/>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4067175</wp:posOffset>
                </wp:positionH>
                <wp:positionV relativeFrom="paragraph">
                  <wp:posOffset>4867276</wp:posOffset>
                </wp:positionV>
                <wp:extent cx="1238250" cy="324485"/>
                <wp:effectExtent b="0" l="0" r="0" t="0"/>
                <wp:wrapNone/>
                <wp:docPr id="886899294" name=""/>
                <a:graphic>
                  <a:graphicData uri="http://schemas.microsoft.com/office/word/2010/wordprocessingShape">
                    <wps:wsp>
                      <wps:cNvSpPr/>
                      <wps:cNvPr id="3" name="Shape 3"/>
                      <wps:spPr>
                        <a:xfrm>
                          <a:off x="4741163" y="3632045"/>
                          <a:ext cx="1209675" cy="29591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4067175</wp:posOffset>
                </wp:positionH>
                <wp:positionV relativeFrom="paragraph">
                  <wp:posOffset>4867276</wp:posOffset>
                </wp:positionV>
                <wp:extent cx="1238250" cy="324485"/>
                <wp:effectExtent b="0" l="0" r="0" t="0"/>
                <wp:wrapNone/>
                <wp:docPr id="886899294"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238250" cy="324485"/>
                        </a:xfrm>
                        <a:prstGeom prst="rect"/>
                        <a:ln/>
                      </pic:spPr>
                    </pic:pic>
                  </a:graphicData>
                </a:graphic>
              </wp:anchor>
            </w:drawing>
          </mc:Fallback>
        </mc:AlternateContent>
      </w:r>
    </w:p>
    <w:p w:rsidR="00000000" w:rsidDel="00000000" w:rsidP="00000000" w:rsidRDefault="00000000" w:rsidRPr="00000000" w14:paraId="00000005">
      <w:pPr>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06">
      <w:pPr>
        <w:rPr>
          <w:b w:val="1"/>
          <w:sz w:val="36"/>
          <w:szCs w:val="36"/>
        </w:rPr>
      </w:pPr>
      <w:r w:rsidDel="00000000" w:rsidR="00000000" w:rsidRPr="00000000">
        <w:rPr>
          <w:rtl w:val="0"/>
        </w:rPr>
      </w:r>
    </w:p>
    <w:p w:rsidR="00000000" w:rsidDel="00000000" w:rsidP="00000000" w:rsidRDefault="00000000" w:rsidRPr="00000000" w14:paraId="00000007">
      <w:pPr>
        <w:rPr>
          <w:rFonts w:ascii="Calibri" w:cs="Calibri" w:eastAsia="Calibri" w:hAnsi="Calibri"/>
          <w:sz w:val="36"/>
          <w:szCs w:val="36"/>
        </w:rPr>
      </w:pPr>
      <w:r w:rsidDel="00000000" w:rsidR="00000000" w:rsidRPr="00000000">
        <w:rPr>
          <w:rFonts w:ascii="Calibri" w:cs="Calibri" w:eastAsia="Calibri" w:hAnsi="Calibri"/>
          <w:color w:val="4472c4"/>
          <w:sz w:val="36"/>
          <w:szCs w:val="36"/>
        </w:rPr>
        <mc:AlternateContent>
          <mc:Choice Requires="wpg">
            <w:drawing>
              <wp:anchor allowOverlap="1" behindDoc="0" distB="0" distT="0" distL="114300" distR="114300" hidden="0" layoutInCell="1" locked="0" relativeHeight="0" simplePos="0">
                <wp:simplePos x="0" y="0"/>
                <wp:positionH relativeFrom="margin">
                  <wp:posOffset>-575942</wp:posOffset>
                </wp:positionH>
                <wp:positionV relativeFrom="page">
                  <wp:posOffset>7724776</wp:posOffset>
                </wp:positionV>
                <wp:extent cx="6581775" cy="694345"/>
                <wp:effectExtent b="0" l="0" r="0" t="0"/>
                <wp:wrapNone/>
                <wp:docPr id="886899293" name=""/>
                <a:graphic>
                  <a:graphicData uri="http://schemas.microsoft.com/office/word/2010/wordprocessingShape">
                    <wps:wsp>
                      <wps:cNvSpPr/>
                      <wps:cNvPr id="2" name="Shape 2"/>
                      <wps:spPr>
                        <a:xfrm>
                          <a:off x="2064638" y="3442353"/>
                          <a:ext cx="6562725" cy="675295"/>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Arial" w:cs="Arial" w:eastAsia="Arial" w:hAnsi="Arial"/>
                                <w:b w:val="0"/>
                                <w:i w:val="0"/>
                                <w:smallCaps w:val="1"/>
                                <w:strike w:val="0"/>
                                <w:color w:val="4472c4"/>
                                <w:sz w:val="28"/>
                                <w:vertAlign w:val="baseline"/>
                              </w:rPr>
                              <w:t xml:space="preserve">30 – 2025 – 2P</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4472c4"/>
                                <w:sz w:val="28"/>
                                <w:vertAlign w:val="baseline"/>
                              </w:rPr>
                            </w:r>
                            <w:r w:rsidDel="00000000" w:rsidR="00000000" w:rsidRPr="00000000">
                              <w:rPr>
                                <w:rFonts w:ascii="Arial" w:cs="Arial" w:eastAsia="Arial" w:hAnsi="Arial"/>
                                <w:b w:val="0"/>
                                <w:i w:val="0"/>
                                <w:smallCaps w:val="1"/>
                                <w:strike w:val="0"/>
                                <w:color w:val="4472c4"/>
                                <w:sz w:val="28"/>
                                <w:vertAlign w:val="baseline"/>
                              </w:rPr>
                              <w:t xml:space="preserv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1"/>
                                <w:strike w:val="0"/>
                                <w:color w:val="4472c4"/>
                                <w:sz w:val="28"/>
                                <w:vertAlign w:val="baseline"/>
                              </w:rPr>
                            </w:r>
                            <w:r w:rsidDel="00000000" w:rsidR="00000000" w:rsidRPr="00000000">
                              <w:rPr>
                                <w:rFonts w:ascii="Arial" w:cs="Arial" w:eastAsia="Arial" w:hAnsi="Arial"/>
                                <w:b w:val="0"/>
                                <w:i w:val="0"/>
                                <w:smallCaps w:val="0"/>
                                <w:strike w:val="0"/>
                                <w:color w:val="4472c4"/>
                                <w:sz w:val="28"/>
                                <w:vertAlign w:val="baseline"/>
                              </w:rPr>
                              <w:t xml:space="preserve">     </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-575942</wp:posOffset>
                </wp:positionH>
                <wp:positionV relativeFrom="page">
                  <wp:posOffset>7724776</wp:posOffset>
                </wp:positionV>
                <wp:extent cx="6581775" cy="694345"/>
                <wp:effectExtent b="0" l="0" r="0" t="0"/>
                <wp:wrapNone/>
                <wp:docPr id="88689929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581775" cy="69434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8">
      <w:pPr>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09">
      <w:pPr>
        <w:rPr>
          <w:rFonts w:ascii="Calibri" w:cs="Calibri" w:eastAsia="Calibri" w:hAnsi="Calibri"/>
          <w:sz w:val="36"/>
          <w:szCs w:val="36"/>
        </w:rPr>
      </w:pPr>
      <w:r w:rsidDel="00000000" w:rsidR="00000000" w:rsidRPr="00000000">
        <w:rPr>
          <w:rtl w:val="0"/>
        </w:rPr>
      </w:r>
    </w:p>
    <w:p w:rsidR="00000000" w:rsidDel="00000000" w:rsidP="00000000" w:rsidRDefault="00000000" w:rsidRPr="00000000" w14:paraId="0000000A">
      <w:pPr>
        <w:rPr>
          <w:rFonts w:ascii="Calibri" w:cs="Calibri" w:eastAsia="Calibri" w:hAnsi="Calibri"/>
          <w:sz w:val="36"/>
          <w:szCs w:val="36"/>
        </w:rPr>
        <w:sectPr>
          <w:headerReference r:id="rId9" w:type="default"/>
          <w:footerReference r:id="rId10" w:type="default"/>
          <w:footerReference r:id="rId11" w:type="first"/>
          <w:pgSz w:h="16838" w:w="11906" w:orient="portrait"/>
          <w:pgMar w:bottom="1418" w:top="1418" w:left="1701" w:right="1701" w:header="709" w:footer="709"/>
          <w:pgNumType w:start="1"/>
          <w:titlePg w:val="1"/>
        </w:sect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before="480" w:line="240" w:lineRule="auto"/>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C">
      <w:pPr>
        <w:keepNext w:val="1"/>
        <w:keepLines w:val="1"/>
        <w:pBdr>
          <w:top w:space="0" w:sz="0" w:val="nil"/>
          <w:left w:space="0" w:sz="0" w:val="nil"/>
          <w:bottom w:space="0" w:sz="0" w:val="nil"/>
          <w:right w:space="0" w:sz="0" w:val="nil"/>
          <w:between w:space="0" w:sz="0" w:val="nil"/>
        </w:pBdr>
        <w:spacing w:after="0" w:before="240" w:lineRule="auto"/>
        <w:rPr>
          <w:rFonts w:ascii="Calibri" w:cs="Calibri" w:eastAsia="Calibri" w:hAnsi="Calibri"/>
          <w:b w:val="1"/>
          <w:color w:val="2f5496"/>
        </w:rPr>
      </w:pPr>
      <w:r w:rsidDel="00000000" w:rsidR="00000000" w:rsidRPr="00000000">
        <w:rPr>
          <w:rFonts w:ascii="Calibri" w:cs="Calibri" w:eastAsia="Calibri" w:hAnsi="Calibri"/>
          <w:b w:val="1"/>
          <w:color w:val="2f5496"/>
          <w:rtl w:val="0"/>
        </w:rPr>
        <w:t xml:space="preserve">ÍNDICE</w:t>
      </w:r>
    </w:p>
    <w:p w:rsidR="00000000" w:rsidDel="00000000" w:rsidP="00000000" w:rsidRDefault="00000000" w:rsidRPr="00000000" w14:paraId="0000000D">
      <w:pPr>
        <w:jc w:val="both"/>
        <w:rPr>
          <w:rFonts w:ascii="Calibri" w:cs="Calibri" w:eastAsia="Calibri" w:hAnsi="Calibri"/>
          <w:b w:val="1"/>
          <w:color w:val="000000"/>
        </w:rPr>
      </w:pPr>
      <w:r w:rsidDel="00000000" w:rsidR="00000000" w:rsidRPr="00000000">
        <w:rPr>
          <w:rtl w:val="0"/>
        </w:rPr>
      </w:r>
    </w:p>
    <w:sdt>
      <w:sdtPr>
        <w:id w:val="-195167110"/>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hn738xef0k3">
            <w:r w:rsidDel="00000000" w:rsidR="00000000" w:rsidRPr="00000000">
              <w:rPr>
                <w:rFonts w:ascii="Calibri" w:cs="Calibri" w:eastAsia="Calibri" w:hAnsi="Calibri"/>
                <w:b w:val="0"/>
                <w:i w:val="0"/>
                <w:smallCaps w:val="0"/>
                <w:strike w:val="0"/>
                <w:u w:val="none"/>
                <w:shd w:fill="auto" w:val="clear"/>
                <w:vertAlign w:val="baseline"/>
                <w:rtl w:val="0"/>
              </w:rPr>
              <w:t xml:space="preserve">MARCO LEGAL</w:t>
              <w:tab/>
              <w:tab/>
              <w:tab/>
              <w:tab/>
              <w:tab/>
              <w:tab/>
              <w:tab/>
              <w:tab/>
              <w:tab/>
              <w:tab/>
            </w:r>
          </w:hyperlink>
          <w:r w:rsidDel="00000000" w:rsidR="00000000" w:rsidRPr="00000000">
            <w:fldChar w:fldCharType="begin"/>
            <w:instrText xml:space="preserve"> PAGEREF _heading=h.whn738xef0k3 \h </w:instrText>
            <w:fldChar w:fldCharType="separate"/>
          </w:r>
          <w:r w:rsidDel="00000000" w:rsidR="00000000" w:rsidRPr="00000000">
            <w:rPr>
              <w:rtl w:val="0"/>
            </w:rPr>
            <w:t xml:space="preserve">         </w:t>
          </w:r>
          <w:r w:rsidDel="00000000" w:rsidR="00000000" w:rsidRPr="00000000">
            <w:rPr>
              <w:rFonts w:ascii="Calibri" w:cs="Calibri" w:eastAsia="Calibri" w:hAnsi="Calibri"/>
              <w:b w:val="0"/>
              <w:i w:val="0"/>
              <w:smallCaps w:val="0"/>
              <w:strike w:val="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nvrqpbmg1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NÚCLEOS DEL CONOCIMIENTO TEÓRICO, METODOLÓGICO Y TÉCNICO DE LA CARRERA DE TECNOLOGÍA EN DESARROLLO DE SOFTWARE</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w4mtuvi8if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PROBLEMAS FUNDAMENTALES QUE PRETENDE RESOLVER LA PROFESIÓN</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ndm0yrvpjw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DESARROLLO DE LAS CLASES.</w:t>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e6qhw37ulx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MODELO METODOLÓGICO DE EVALUACIÓN</w:t>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d1wkjxrbqc8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Aplicación del Componente Teórico</w:t>
              <w:tab/>
              <w:t xml:space="preserve">10</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4vdhrmp7zs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Aplicación del Componente Práctico</w:t>
              <w:tab/>
              <w:t xml:space="preserve">11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y6ce4umqq03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Estructura del Examen Complexivo</w:t>
              <w:tab/>
              <w:t xml:space="preserve">11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slm7g1f1ot7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Componente 1: Teórico.</w:t>
              <w:tab/>
              <w:t xml:space="preserve">12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g7lol7522g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Normativa para el examen Teórico</w:t>
              <w:tab/>
              <w:t xml:space="preserve">12</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izdkpav7mz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Temáticas para el Taller de actualización de conocimientos</w:t>
              <w:tab/>
              <w:t xml:space="preserve">12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1vcehvpale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Tipos de Preguntas</w:t>
              <w:tab/>
              <w:t xml:space="preserve">20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auf59evbcx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Componente 2: Casos Prácticos.</w:t>
              <w:tab/>
              <w:t xml:space="preserve">21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ayaiqbejthc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RÚBRICAS DEL COMPONENTE PRÁCTICO</w:t>
              <w:tab/>
              <w:t xml:space="preserve">42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hivfubvd79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INTELIGENCIA ARTIFICIAL (35 puntos)</w:t>
              <w:tab/>
              <w:t xml:space="preserve">42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y8s3yf99v1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APLICACIONES SEGURAS (35 puntos)</w:t>
              <w:tab/>
              <w:t xml:space="preserve">43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htwfodn4m8x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APLICACIONES EN LA NUBE (35 puntos)</w:t>
              <w:tab/>
              <w:t xml:space="preserve">44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36osbcuq62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PROYECTOS TECNOLÓGICOS (35 puntos)</w:t>
              <w:tab/>
              <w:t xml:space="preserve">45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5lz2o0vz2c3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ARTÍCULO TÉCNICO (15 puntos)</w:t>
              <w:tab/>
              <w:t xml:space="preserve">46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p8rzkxph5zz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SUSTENTACIÓN TÉCNICA – (10 puntos)</w:t>
              <w:tab/>
              <w:t xml:space="preserve">47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qbed9yamdw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Normas Disciplinares</w:t>
              <w:tab/>
              <w:t xml:space="preserve">47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683r49c7utr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Deberes de los estudiantes</w:t>
              <w:tab/>
              <w:t xml:space="preserve">47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8791v4lst3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Componente Teórico</w:t>
              <w:tab/>
              <w:t xml:space="preserve">48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06tcw6yenb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Evaluación presencial:</w:t>
              <w:tab/>
              <w:t xml:space="preserve">48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fqx4wv183j5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Evaluación virtual:</w:t>
              <w:tab/>
              <w:t xml:space="preserve">48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x4dhnifqbmu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Previa la evaluación</w:t>
              <w:tab/>
              <w:t xml:space="preserve">48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44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lmdg259tzz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Durante la evaluación:</w:t>
              <w:tab/>
              <w:t xml:space="preserve">48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x4uol1a8nc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Componente Caso Práctico</w:t>
              <w:tab/>
              <w:t xml:space="preserve">49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114syvsyt8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Sanciones</w:t>
              <w:tab/>
              <w:t xml:space="preserve">49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qkhbnbddgzz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Derecho a la Defensa</w:t>
              <w:tab/>
              <w:t xml:space="preserve">49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carttbxtd3v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ANEXOS.</w:t>
              <w:tab/>
              <w:t xml:space="preserve">50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9lt2s5bmwvc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CRONOGRAMA</w:t>
              <w:tab/>
              <w:t xml:space="preserve">50</w:t>
            </w:r>
          </w:hyperlink>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libri" w:cs="Calibri" w:eastAsia="Calibri" w:hAnsi="Calibri"/>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rFonts w:ascii="Calibri" w:cs="Calibri" w:eastAsia="Calibri" w:hAnsi="Calibri"/>
          <w:b w:val="0"/>
          <w:sz w:val="22"/>
          <w:szCs w:val="22"/>
        </w:rPr>
      </w:pPr>
      <w:bookmarkStart w:colFirst="0" w:colLast="0" w:name="_heading=h.whn738xef0k3" w:id="1"/>
      <w:bookmarkEnd w:id="1"/>
      <w:r w:rsidDel="00000000" w:rsidR="00000000" w:rsidRPr="00000000">
        <w:rPr>
          <w:rFonts w:ascii="Calibri" w:cs="Calibri" w:eastAsia="Calibri" w:hAnsi="Calibri"/>
          <w:sz w:val="22"/>
          <w:szCs w:val="22"/>
          <w:rtl w:val="0"/>
        </w:rPr>
        <w:t xml:space="preserve">MARCO LEGAL</w:t>
      </w:r>
      <w:r w:rsidDel="00000000" w:rsidR="00000000" w:rsidRPr="00000000">
        <w:rPr>
          <w:rtl w:val="0"/>
        </w:rPr>
      </w:r>
    </w:p>
    <w:p w:rsidR="00000000" w:rsidDel="00000000" w:rsidP="00000000" w:rsidRDefault="00000000" w:rsidRPr="00000000" w14:paraId="00000031">
      <w:pPr>
        <w:spacing w:after="120" w:before="120" w:line="276" w:lineRule="auto"/>
        <w:ind w:right="855"/>
        <w:jc w:val="both"/>
        <w:rPr>
          <w:rFonts w:ascii="Calibri" w:cs="Calibri" w:eastAsia="Calibri" w:hAnsi="Calibri"/>
        </w:rPr>
      </w:pPr>
      <w:r w:rsidDel="00000000" w:rsidR="00000000" w:rsidRPr="00000000">
        <w:rPr>
          <w:rFonts w:ascii="Calibri" w:cs="Calibri" w:eastAsia="Calibri" w:hAnsi="Calibri"/>
          <w:rtl w:val="0"/>
        </w:rPr>
        <w:t xml:space="preserve">Acorde al Instructivo para la Aplicación del Reglamento de Titulación, aprobado por el Órgano Colegiado Superior del Instituto Superior Universitario Tecnológico del Azuay, mediante Resolución Nro.</w:t>
      </w:r>
      <w:r w:rsidDel="00000000" w:rsidR="00000000" w:rsidRPr="00000000">
        <w:rPr>
          <w:rFonts w:ascii="Calibri" w:cs="Calibri" w:eastAsia="Calibri" w:hAnsi="Calibri"/>
          <w:b w:val="1"/>
          <w:rtl w:val="0"/>
        </w:rPr>
        <w:t xml:space="preserve">  ROCS-SE.15-05-2021, </w:t>
      </w:r>
      <w:r w:rsidDel="00000000" w:rsidR="00000000" w:rsidRPr="00000000">
        <w:rPr>
          <w:rFonts w:ascii="Calibri" w:cs="Calibri" w:eastAsia="Calibri" w:hAnsi="Calibri"/>
          <w:rtl w:val="0"/>
        </w:rPr>
        <w:t xml:space="preserve">establece el Proceso de Desarrollo de las Opciones de Titulación, mediante el cual los estudiantes pueden optar por rendir el examen de grado de carácter complexivo como se indica en el siguiente diagrama de Procesos de Titulación:</w:t>
      </w:r>
    </w:p>
    <w:p w:rsidR="00000000" w:rsidDel="00000000" w:rsidP="00000000" w:rsidRDefault="00000000" w:rsidRPr="00000000" w14:paraId="00000032">
      <w:pPr>
        <w:spacing w:after="120" w:before="120" w:line="276" w:lineRule="auto"/>
        <w:ind w:right="855"/>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Pr>
        <w:drawing>
          <wp:inline distB="114300" distT="114300" distL="114300" distR="114300">
            <wp:extent cx="4407233" cy="5968816"/>
            <wp:effectExtent b="0" l="0" r="0" t="0"/>
            <wp:docPr id="88689929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407233" cy="596881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20" w:before="12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120" w:before="12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120" w:before="12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after="120" w:before="12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120" w:before="120" w:line="276" w:lineRule="auto"/>
        <w:ind w:left="284" w:firstLine="0"/>
        <w:jc w:val="both"/>
        <w:rPr>
          <w:rFonts w:ascii="Calibri" w:cs="Calibri" w:eastAsia="Calibri" w:hAnsi="Calibri"/>
        </w:rPr>
      </w:pPr>
      <w:bookmarkStart w:colFirst="0" w:colLast="0" w:name="_heading=h.30j0zll" w:id="2"/>
      <w:bookmarkEnd w:id="2"/>
      <w:r w:rsidDel="00000000" w:rsidR="00000000" w:rsidRPr="00000000">
        <w:rPr>
          <w:rFonts w:ascii="Calibri" w:cs="Calibri" w:eastAsia="Calibri" w:hAnsi="Calibri"/>
          <w:rtl w:val="0"/>
        </w:rPr>
        <w:t xml:space="preserve">En el marco del cumplimiento del </w:t>
      </w:r>
      <w:r w:rsidDel="00000000" w:rsidR="00000000" w:rsidRPr="00000000">
        <w:rPr>
          <w:rFonts w:ascii="Calibri" w:cs="Calibri" w:eastAsia="Calibri" w:hAnsi="Calibri"/>
          <w:b w:val="1"/>
          <w:i w:val="1"/>
          <w:rtl w:val="0"/>
        </w:rPr>
        <w:t xml:space="preserve">Reglamento de Titulación Codificado</w:t>
      </w:r>
      <w:r w:rsidDel="00000000" w:rsidR="00000000" w:rsidRPr="00000000">
        <w:rPr>
          <w:rFonts w:ascii="Calibri" w:cs="Calibri" w:eastAsia="Calibri" w:hAnsi="Calibri"/>
          <w:rtl w:val="0"/>
        </w:rPr>
        <w:t xml:space="preserve"> aprobado por el Órgano Colegiado Superior del Instituto Superior Universitario Tecnológico del Azuay, mediante Resolución Nro.</w:t>
      </w:r>
      <w:r w:rsidDel="00000000" w:rsidR="00000000" w:rsidRPr="00000000">
        <w:rPr>
          <w:rFonts w:ascii="Calibri" w:cs="Calibri" w:eastAsia="Calibri" w:hAnsi="Calibri"/>
          <w:b w:val="1"/>
          <w:rtl w:val="0"/>
        </w:rPr>
        <w:t xml:space="preserve"> ISTA-OCS-SE-29-02-2019</w:t>
      </w:r>
      <w:r w:rsidDel="00000000" w:rsidR="00000000" w:rsidRPr="00000000">
        <w:rPr>
          <w:rFonts w:ascii="Calibri" w:cs="Calibri" w:eastAsia="Calibri" w:hAnsi="Calibri"/>
          <w:rtl w:val="0"/>
        </w:rPr>
        <w:t xml:space="preserve"> del 16 de diciembre de 2019, y reformada en la décima octava sesión ordinaria del Órgano Colegiado Superior dada el 29 de septiembre 2023, el cual establece: </w:t>
      </w:r>
    </w:p>
    <w:p w:rsidR="00000000" w:rsidDel="00000000" w:rsidP="00000000" w:rsidRDefault="00000000" w:rsidRPr="00000000" w14:paraId="00000038">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b w:val="1"/>
          <w:rtl w:val="0"/>
        </w:rPr>
        <w:t xml:space="preserve">Artículo 30.- Examen de grado de carácter complexivo:</w:t>
      </w:r>
      <w:r w:rsidDel="00000000" w:rsidR="00000000" w:rsidRPr="00000000">
        <w:rPr>
          <w:rFonts w:ascii="Calibri" w:cs="Calibri" w:eastAsia="Calibri" w:hAnsi="Calibri"/>
          <w:rtl w:val="0"/>
        </w:rPr>
        <w:t xml:space="preserve"> Es una evaluación teórica- práctica a través de la cual el estudiante debe demostrar el manejo integral de los conocimientos adquiridos durante su formación, así como el desarrollo de las competencias necesarias para la resolución de problemas, haciendo uso creativo y crítico del conocimiento. </w:t>
      </w:r>
    </w:p>
    <w:p w:rsidR="00000000" w:rsidDel="00000000" w:rsidP="00000000" w:rsidRDefault="00000000" w:rsidRPr="00000000" w14:paraId="00000039">
      <w:pPr>
        <w:spacing w:after="120" w:before="120" w:line="276" w:lineRule="auto"/>
        <w:ind w:left="284" w:firstLine="0"/>
        <w:jc w:val="both"/>
        <w:rPr>
          <w:rFonts w:ascii="Calibri" w:cs="Calibri" w:eastAsia="Calibri" w:hAnsi="Calibri"/>
        </w:rPr>
      </w:pPr>
      <w:bookmarkStart w:colFirst="0" w:colLast="0" w:name="_heading=h.1fob9te" w:id="3"/>
      <w:bookmarkEnd w:id="3"/>
      <w:r w:rsidDel="00000000" w:rsidR="00000000" w:rsidRPr="00000000">
        <w:rPr>
          <w:rFonts w:ascii="Calibri" w:cs="Calibri" w:eastAsia="Calibri" w:hAnsi="Calibri"/>
          <w:rtl w:val="0"/>
        </w:rPr>
        <w:t xml:space="preserve">El examen deberá guardar correspondencia con los resultados de aprendizaje definidos en el perfil de egreso de los estudiantes; consistirá en el desarrollo de casos o problemas básicos de la profesión, definidos con base en la identificación de los núcleos o campos de estudio fundamentales de aquella y de los principales ejes, dilemas y tensiones que deberán afrontar los estudiantes en el mundo laboral, y que constituyen la base para la determinación del perfil de egreso. En ningún caso el examen constituirá una medición del nivel de memorización del estudiante. </w:t>
      </w:r>
    </w:p>
    <w:p w:rsidR="00000000" w:rsidDel="00000000" w:rsidP="00000000" w:rsidRDefault="00000000" w:rsidRPr="00000000" w14:paraId="0000003A">
      <w:pPr>
        <w:spacing w:after="120" w:before="120" w:line="276" w:lineRule="auto"/>
        <w:ind w:left="284" w:firstLine="0"/>
        <w:jc w:val="both"/>
        <w:rPr>
          <w:rFonts w:ascii="Calibri" w:cs="Calibri" w:eastAsia="Calibri" w:hAnsi="Calibri"/>
          <w:i w:val="1"/>
        </w:rPr>
      </w:pPr>
      <w:bookmarkStart w:colFirst="0" w:colLast="0" w:name="_heading=h.bjtxn3f4df1x" w:id="4"/>
      <w:bookmarkEnd w:id="4"/>
      <w:r w:rsidDel="00000000" w:rsidR="00000000" w:rsidRPr="00000000">
        <w:rPr>
          <w:rFonts w:ascii="Calibri" w:cs="Calibri" w:eastAsia="Calibri" w:hAnsi="Calibri"/>
          <w:rtl w:val="0"/>
        </w:rPr>
        <w:t xml:space="preserve">Para la elaboración del examen complexivo en el caso de los estudiantes con necesidades educativas especiales, se considerarán las adaptaciones curriculares realizadas para el desarrollo de su formación durante la carrera.</w:t>
      </w:r>
      <w:r w:rsidDel="00000000" w:rsidR="00000000" w:rsidRPr="00000000">
        <w:rPr>
          <w:rFonts w:ascii="Calibri" w:cs="Calibri" w:eastAsia="Calibri" w:hAnsi="Calibri"/>
          <w:i w:val="1"/>
          <w:rtl w:val="0"/>
        </w:rPr>
        <w:t xml:space="preserve"> (Artículo y reformado en la  15 Sesión Extraordinaria décima quinta del 2021, dada el 19 de julio del 2021)</w:t>
      </w:r>
    </w:p>
    <w:p w:rsidR="00000000" w:rsidDel="00000000" w:rsidP="00000000" w:rsidRDefault="00000000" w:rsidRPr="00000000" w14:paraId="0000003B">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b w:val="1"/>
          <w:rtl w:val="0"/>
        </w:rPr>
        <w:t xml:space="preserve">Artículo 31.- Preparación del examen complexivo:</w:t>
      </w:r>
      <w:r w:rsidDel="00000000" w:rsidR="00000000" w:rsidRPr="00000000">
        <w:rPr>
          <w:rFonts w:ascii="Calibri" w:cs="Calibri" w:eastAsia="Calibri" w:hAnsi="Calibri"/>
          <w:rtl w:val="0"/>
        </w:rPr>
        <w:t xml:space="preserve"> Los estudiantes que opten por rendir el examen de grado de carácter complexivo cumplirán la preparación para rendir el mismo a través de las asignaturas, cursos o equivalentes, y/ o las demás actividades académicas previstas en la Unidad de Integración Curricular. Para tal efecto, la planificación que se establezca deberá efectuarse tomando en consideración el número de horas de duración de la Unidad de Integración Curricular previsto en el presente reglamento. </w:t>
      </w:r>
    </w:p>
    <w:p w:rsidR="00000000" w:rsidDel="00000000" w:rsidP="00000000" w:rsidRDefault="00000000" w:rsidRPr="00000000" w14:paraId="0000003C">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b w:val="1"/>
          <w:rtl w:val="0"/>
        </w:rPr>
        <w:t xml:space="preserve">Artículo 32.- Procedimiento para la elaboración del examen complexivo:</w:t>
      </w:r>
      <w:r w:rsidDel="00000000" w:rsidR="00000000" w:rsidRPr="00000000">
        <w:rPr>
          <w:rFonts w:ascii="Calibri" w:cs="Calibri" w:eastAsia="Calibri" w:hAnsi="Calibri"/>
          <w:rtl w:val="0"/>
        </w:rPr>
        <w:t xml:space="preserve"> El examen complexivo será elaborado bajo responsabilidad de la Coordinación de la respectiva carrera. Para tal fin, una vez aprobada la solicitud de ingreso a la Unidad de Integración Curricular, se designará una comisión conformada, al menos, por dos docentes de la carrera, quienes elaborarán la propuesta examen para aprobación del Dirección de la Carrera, observando el siguiente procedimiento: </w:t>
      </w:r>
    </w:p>
    <w:p w:rsidR="00000000" w:rsidDel="00000000" w:rsidP="00000000" w:rsidRDefault="00000000" w:rsidRPr="00000000" w14:paraId="0000003D">
      <w:pPr>
        <w:numPr>
          <w:ilvl w:val="0"/>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Se definirá cuáles son los núcleos del conocimiento teórico, metodológico y técnico instrumental de la respectiva carrera. </w:t>
      </w:r>
    </w:p>
    <w:p w:rsidR="00000000" w:rsidDel="00000000" w:rsidP="00000000" w:rsidRDefault="00000000" w:rsidRPr="00000000" w14:paraId="0000003E">
      <w:pPr>
        <w:numPr>
          <w:ilvl w:val="0"/>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Se determinarán los problemas fundamentales que procura resolver la profesión y/o la ciencia. </w:t>
      </w:r>
    </w:p>
    <w:p w:rsidR="00000000" w:rsidDel="00000000" w:rsidP="00000000" w:rsidRDefault="00000000" w:rsidRPr="00000000" w14:paraId="0000003F">
      <w:pPr>
        <w:numPr>
          <w:ilvl w:val="0"/>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Se diseñará el modelo metodológico de evaluación, con sus medios e instrumentos; el modelo deberá contener:</w:t>
      </w:r>
    </w:p>
    <w:p w:rsidR="00000000" w:rsidDel="00000000" w:rsidP="00000000" w:rsidRDefault="00000000" w:rsidRPr="00000000" w14:paraId="00000040">
      <w:pPr>
        <w:numPr>
          <w:ilvl w:val="1"/>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La determinación del problema, que deberá ser definido a partir de la presentación de un caso, situación, dilema, etc., entregado por la institución. </w:t>
      </w:r>
    </w:p>
    <w:p w:rsidR="00000000" w:rsidDel="00000000" w:rsidP="00000000" w:rsidRDefault="00000000" w:rsidRPr="00000000" w14:paraId="00000041">
      <w:pPr>
        <w:numPr>
          <w:ilvl w:val="1"/>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Las preguntas guías para la generación de trayectorias de indagación y resolución del problema seleccionado. </w:t>
      </w:r>
    </w:p>
    <w:p w:rsidR="00000000" w:rsidDel="00000000" w:rsidP="00000000" w:rsidRDefault="00000000" w:rsidRPr="00000000" w14:paraId="00000042">
      <w:pPr>
        <w:numPr>
          <w:ilvl w:val="1"/>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El marco referencial que define las capacidades cognitivas del estudiante para integrar el conocimiento pertinente y relevante en la resolución del problema. </w:t>
      </w:r>
    </w:p>
    <w:p w:rsidR="00000000" w:rsidDel="00000000" w:rsidP="00000000" w:rsidRDefault="00000000" w:rsidRPr="00000000" w14:paraId="00000043">
      <w:pPr>
        <w:numPr>
          <w:ilvl w:val="1"/>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La explicación e interpretación de la información o la data definiendo modelos metodológicos para su realización.</w:t>
      </w:r>
    </w:p>
    <w:p w:rsidR="00000000" w:rsidDel="00000000" w:rsidP="00000000" w:rsidRDefault="00000000" w:rsidRPr="00000000" w14:paraId="00000044">
      <w:pPr>
        <w:numPr>
          <w:ilvl w:val="1"/>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La definición de los modelos, protocolos, procedimientos de actuación o intervención profesional y los modos de actuación en términos de valores, actitudes y compromisos del futuro profesional. </w:t>
      </w:r>
    </w:p>
    <w:p w:rsidR="00000000" w:rsidDel="00000000" w:rsidP="00000000" w:rsidRDefault="00000000" w:rsidRPr="00000000" w14:paraId="00000045">
      <w:pPr>
        <w:numPr>
          <w:ilvl w:val="1"/>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La propuesta de resolución del problema con sus respectivas conclusiones. </w:t>
      </w:r>
    </w:p>
    <w:p w:rsidR="00000000" w:rsidDel="00000000" w:rsidP="00000000" w:rsidRDefault="00000000" w:rsidRPr="00000000" w14:paraId="00000046">
      <w:pPr>
        <w:numPr>
          <w:ilvl w:val="1"/>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Para el caso de estudiantes con necesidades educativas especiales, se consideran las adaptaciones curriculares realizadas para el desarrollo de su formación durante la carrera.</w:t>
      </w:r>
    </w:p>
    <w:p w:rsidR="00000000" w:rsidDel="00000000" w:rsidP="00000000" w:rsidRDefault="00000000" w:rsidRPr="00000000" w14:paraId="00000047">
      <w:pPr>
        <w:numPr>
          <w:ilvl w:val="0"/>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Se definirá la modalidad, medios e instrumentos de evaluación y calificación.</w:t>
      </w:r>
    </w:p>
    <w:p w:rsidR="00000000" w:rsidDel="00000000" w:rsidP="00000000" w:rsidRDefault="00000000" w:rsidRPr="00000000" w14:paraId="00000048">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La propuesta de diseño del examen complexivo deberá ser presentado por la comisión dentro del término de 10 días contados a partir de la notificación con su designación; este tiempo podrá ampliarse por decisión de la Dirección de Carrera hasta por 5 días término adicionales, previa solicitud debidamente fundamentada de la comisión.</w:t>
      </w:r>
    </w:p>
    <w:p w:rsidR="00000000" w:rsidDel="00000000" w:rsidP="00000000" w:rsidRDefault="00000000" w:rsidRPr="00000000" w14:paraId="00000049">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Una vez aprobado el diseño de examen de grado de carácter complexivo, el Director de Carrera organizará y planificará las actividades académicas necesarias para su preparación, observando el número de horas definidas en el presente reglamento para la Unidad de Integración Curricular.</w:t>
      </w:r>
    </w:p>
    <w:p w:rsidR="00000000" w:rsidDel="00000000" w:rsidP="00000000" w:rsidRDefault="00000000" w:rsidRPr="00000000" w14:paraId="0000004A">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b w:val="1"/>
          <w:rtl w:val="0"/>
        </w:rPr>
        <w:t xml:space="preserve">Artículo 33.- Evaluación del examen complexivo: </w:t>
      </w:r>
      <w:r w:rsidDel="00000000" w:rsidR="00000000" w:rsidRPr="00000000">
        <w:rPr>
          <w:rFonts w:ascii="Calibri" w:cs="Calibri" w:eastAsia="Calibri" w:hAnsi="Calibri"/>
          <w:rtl w:val="0"/>
        </w:rPr>
        <w:t xml:space="preserve">El examen de grado de carácter complexivo en sus fases teóricas y práctica, será evaluado por los docentes que integraron la comisión para su evaluación; el proceso deberá garantizar rigor académico y deberá tomar en consideración los siguientes indicadores:</w:t>
      </w:r>
    </w:p>
    <w:p w:rsidR="00000000" w:rsidDel="00000000" w:rsidP="00000000" w:rsidRDefault="00000000" w:rsidRPr="00000000" w14:paraId="0000004B">
      <w:pPr>
        <w:numPr>
          <w:ilvl w:val="1"/>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Pensamiento crítico y sistemático para la determinación del problema y el desarrollo de las rutas y trayectorias a seguir.</w:t>
      </w:r>
    </w:p>
    <w:p w:rsidR="00000000" w:rsidDel="00000000" w:rsidP="00000000" w:rsidRDefault="00000000" w:rsidRPr="00000000" w14:paraId="0000004C">
      <w:pPr>
        <w:numPr>
          <w:ilvl w:val="1"/>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Capacidad cognitiva para organizar el conocimiento y los aprendizajes obtenidos a lo largo de la carrera o programa, orientados a la comprensión, análisis, explicación y solución del problema que se presenta.</w:t>
      </w:r>
    </w:p>
    <w:p w:rsidR="00000000" w:rsidDel="00000000" w:rsidP="00000000" w:rsidRDefault="00000000" w:rsidRPr="00000000" w14:paraId="0000004D">
      <w:pPr>
        <w:numPr>
          <w:ilvl w:val="1"/>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Dominio metodológico del lenguaje, procesos, procedimientos de los métodos de la ciencia, la profesión y la investigación.</w:t>
      </w:r>
    </w:p>
    <w:p w:rsidR="00000000" w:rsidDel="00000000" w:rsidP="00000000" w:rsidRDefault="00000000" w:rsidRPr="00000000" w14:paraId="0000004E">
      <w:pPr>
        <w:numPr>
          <w:ilvl w:val="1"/>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Creatividad e innovación para el planteamiento de alternativa de solución al problema presentado.</w:t>
      </w:r>
    </w:p>
    <w:p w:rsidR="00000000" w:rsidDel="00000000" w:rsidP="00000000" w:rsidRDefault="00000000" w:rsidRPr="00000000" w14:paraId="0000004F">
      <w:pPr>
        <w:numPr>
          <w:ilvl w:val="1"/>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Discurso y argumentación académica para el abordaje del caso, dilema o problema.</w:t>
      </w:r>
    </w:p>
    <w:p w:rsidR="00000000" w:rsidDel="00000000" w:rsidP="00000000" w:rsidRDefault="00000000" w:rsidRPr="00000000" w14:paraId="00000050">
      <w:pPr>
        <w:numPr>
          <w:ilvl w:val="1"/>
          <w:numId w:val="9"/>
        </w:num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Presentación en términos de su orden, coherencia y consistencia.</w:t>
      </w:r>
    </w:p>
    <w:p w:rsidR="00000000" w:rsidDel="00000000" w:rsidP="00000000" w:rsidRDefault="00000000" w:rsidRPr="00000000" w14:paraId="00000051">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Para la evaluación, el 40% de la calificación corresponderá al componente teórico y el 60% al componente práctico. Los responsables de la calificación deberán elaborar un acta final de calificación, que será remitida al Director de la respectiva carrera.</w:t>
      </w:r>
    </w:p>
    <w:p w:rsidR="00000000" w:rsidDel="00000000" w:rsidP="00000000" w:rsidRDefault="00000000" w:rsidRPr="00000000" w14:paraId="00000052">
      <w:pPr>
        <w:pStyle w:val="Heading2"/>
        <w:rPr>
          <w:rFonts w:ascii="Calibri" w:cs="Calibri" w:eastAsia="Calibri" w:hAnsi="Calibri"/>
          <w:sz w:val="22"/>
          <w:szCs w:val="22"/>
        </w:rPr>
      </w:pPr>
      <w:bookmarkStart w:colFirst="0" w:colLast="0" w:name="_heading=h.5nvrqpbmg1f" w:id="5"/>
      <w:bookmarkEnd w:id="5"/>
      <w:r w:rsidDel="00000000" w:rsidR="00000000" w:rsidRPr="00000000">
        <w:rPr>
          <w:rFonts w:ascii="Calibri" w:cs="Calibri" w:eastAsia="Calibri" w:hAnsi="Calibri"/>
          <w:sz w:val="22"/>
          <w:szCs w:val="22"/>
          <w:rtl w:val="0"/>
        </w:rPr>
        <w:t xml:space="preserve">NÚCLEOS DEL CONOCIMIENTO TEÓRICO, METODOLÓGICO Y TÉCNICO DE LA CARRERA DE TECNOLOGÍA EN DESARROLLO DE SOFTWARE</w:t>
      </w:r>
    </w:p>
    <w:p w:rsidR="00000000" w:rsidDel="00000000" w:rsidP="00000000" w:rsidRDefault="00000000" w:rsidRPr="00000000" w14:paraId="00000053">
      <w:pPr>
        <w:spacing w:after="120" w:before="120" w:line="276" w:lineRule="auto"/>
        <w:jc w:val="both"/>
        <w:rPr>
          <w:rFonts w:ascii="Calibri" w:cs="Calibri" w:eastAsia="Calibri" w:hAnsi="Calibri"/>
        </w:rPr>
      </w:pPr>
      <w:bookmarkStart w:colFirst="0" w:colLast="0" w:name="_heading=h.2et92p0" w:id="6"/>
      <w:bookmarkEnd w:id="6"/>
      <w:r w:rsidDel="00000000" w:rsidR="00000000" w:rsidRPr="00000000">
        <w:rPr>
          <w:rFonts w:ascii="Calibri" w:cs="Calibri" w:eastAsia="Calibri" w:hAnsi="Calibri"/>
          <w:rtl w:val="0"/>
        </w:rPr>
        <w:t xml:space="preserve">Con el objetivo de garantizar la integridad de la formación profesional de los alumnos egresados de la carrera Universitaria en Desarrollo de Software, considerando los estudiantes para estar en el sexto ciclo de la carrera realizaron la homologación de 23 materias de la malla de la Tecnología Superior en Desarrollo de Software a la carrera Universitaria en Desarrollo de Software por lo cual se analizan las materias del sexto ciclo que los estudiantes deben tomar para graduarse cumpliendo con s el objetivo de otorgar conocimientos, habilidades, y actitudes profesionales en concordancia con el perfil de egreso de la profesión.</w:t>
      </w:r>
    </w:p>
    <w:p w:rsidR="00000000" w:rsidDel="00000000" w:rsidP="00000000" w:rsidRDefault="00000000" w:rsidRPr="00000000" w14:paraId="00000054">
      <w:pPr>
        <w:spacing w:after="120" w:before="120" w:line="276"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Perfil de egreso:</w:t>
      </w:r>
    </w:p>
    <w:p w:rsidR="00000000" w:rsidDel="00000000" w:rsidP="00000000" w:rsidRDefault="00000000" w:rsidRPr="00000000" w14:paraId="00000055">
      <w:pPr>
        <w:spacing w:after="120" w:before="120" w:line="276" w:lineRule="auto"/>
        <w:jc w:val="both"/>
        <w:rPr>
          <w:rFonts w:ascii="Calibri" w:cs="Calibri" w:eastAsia="Calibri" w:hAnsi="Calibri"/>
        </w:rPr>
      </w:pPr>
      <w:r w:rsidDel="00000000" w:rsidR="00000000" w:rsidRPr="00000000">
        <w:rPr>
          <w:rFonts w:ascii="Calibri" w:cs="Calibri" w:eastAsia="Calibri" w:hAnsi="Calibri"/>
          <w:rtl w:val="0"/>
        </w:rPr>
        <w:t xml:space="preserve">Los profesionales en el área, integran conocimientos, metodologías y procedimientos de desarrollo de software basados en la ciencia de la matemática aplicada, enfocada a fortalecer el sector de Software y sus clientes mediante la formación de talento humano que programa y da mantenimiento a aplicaciones, trabajando bajo estándares profesionales reconocidos, satisfaciendo las necesidades empresariales en el país y aportando económicamente al mismo, a la familia y la sociedad, dentro de un contexto social, cultural, político, económico y ambiental del país, que desarrolla la vida laboral productiva enmarcada en el Plan El Nuevo Ecuador.</w:t>
      </w:r>
    </w:p>
    <w:p w:rsidR="00000000" w:rsidDel="00000000" w:rsidP="00000000" w:rsidRDefault="00000000" w:rsidRPr="00000000" w14:paraId="00000056">
      <w:pPr>
        <w:spacing w:after="120" w:before="120" w:line="276" w:lineRule="auto"/>
        <w:jc w:val="both"/>
        <w:rPr>
          <w:rFonts w:ascii="Calibri" w:cs="Calibri" w:eastAsia="Calibri" w:hAnsi="Calibri"/>
        </w:rPr>
      </w:pPr>
      <w:r w:rsidDel="00000000" w:rsidR="00000000" w:rsidRPr="00000000">
        <w:rPr>
          <w:rFonts w:ascii="Calibri" w:cs="Calibri" w:eastAsia="Calibri" w:hAnsi="Calibri"/>
          <w:rtl w:val="0"/>
        </w:rPr>
        <w:t xml:space="preserve">El tiempo de duración que tiene el proceso de titulación del examen complexivo, es el que corresponde a la Unidad de Integración Curricular; se trata del total de </w:t>
      </w:r>
      <w:r w:rsidDel="00000000" w:rsidR="00000000" w:rsidRPr="00000000">
        <w:rPr>
          <w:rFonts w:ascii="Calibri" w:cs="Calibri" w:eastAsia="Calibri" w:hAnsi="Calibri"/>
          <w:b w:val="1"/>
          <w:rtl w:val="0"/>
        </w:rPr>
        <w:t xml:space="preserve">240 horas</w:t>
      </w:r>
      <w:r w:rsidDel="00000000" w:rsidR="00000000" w:rsidRPr="00000000">
        <w:rPr>
          <w:rFonts w:ascii="Calibri" w:cs="Calibri" w:eastAsia="Calibri" w:hAnsi="Calibri"/>
          <w:rtl w:val="0"/>
        </w:rPr>
        <w:t xml:space="preserve"> que dura la Unidad según el Reglamento de Régimen Académico. (</w:t>
      </w:r>
      <w:r w:rsidDel="00000000" w:rsidR="00000000" w:rsidRPr="00000000">
        <w:rPr>
          <w:rFonts w:ascii="Calibri" w:cs="Calibri" w:eastAsia="Calibri" w:hAnsi="Calibri"/>
          <w:b w:val="1"/>
          <w:i w:val="1"/>
          <w:rtl w:val="0"/>
        </w:rPr>
        <w:t xml:space="preserve">Art. 5</w:t>
      </w:r>
      <w:r w:rsidDel="00000000" w:rsidR="00000000" w:rsidRPr="00000000">
        <w:rPr>
          <w:rFonts w:ascii="Calibri" w:cs="Calibri" w:eastAsia="Calibri" w:hAnsi="Calibri"/>
          <w:rtl w:val="0"/>
        </w:rPr>
        <w:t xml:space="preserve">)</w:t>
      </w:r>
    </w:p>
    <w:p w:rsidR="00000000" w:rsidDel="00000000" w:rsidP="00000000" w:rsidRDefault="00000000" w:rsidRPr="00000000" w14:paraId="00000057">
      <w:pPr>
        <w:spacing w:after="120" w:before="120" w:line="276" w:lineRule="auto"/>
        <w:jc w:val="both"/>
        <w:rPr>
          <w:rFonts w:ascii="Calibri" w:cs="Calibri" w:eastAsia="Calibri" w:hAnsi="Calibri"/>
        </w:rPr>
      </w:pPr>
      <w:r w:rsidDel="00000000" w:rsidR="00000000" w:rsidRPr="00000000">
        <w:rPr>
          <w:rFonts w:ascii="Calibri" w:cs="Calibri" w:eastAsia="Calibri" w:hAnsi="Calibri"/>
          <w:b w:val="1"/>
          <w:rtl w:val="0"/>
        </w:rPr>
        <w:t xml:space="preserve">Ejes de formación profesional:</w:t>
      </w:r>
      <w:r w:rsidDel="00000000" w:rsidR="00000000" w:rsidRPr="00000000">
        <w:rPr>
          <w:rtl w:val="0"/>
        </w:rPr>
      </w:r>
    </w:p>
    <w:tbl>
      <w:tblPr>
        <w:tblStyle w:val="Table1"/>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1346"/>
        <w:gridCol w:w="1347"/>
        <w:gridCol w:w="1559"/>
        <w:gridCol w:w="1134"/>
        <w:tblGridChange w:id="0">
          <w:tblGrid>
            <w:gridCol w:w="3256"/>
            <w:gridCol w:w="1346"/>
            <w:gridCol w:w="1347"/>
            <w:gridCol w:w="1559"/>
            <w:gridCol w:w="1134"/>
          </w:tblGrid>
        </w:tblGridChange>
      </w:tblGrid>
      <w:tr>
        <w:trPr>
          <w:cantSplit w:val="0"/>
          <w:tblHeader w:val="0"/>
        </w:trPr>
        <w:tc>
          <w:tcPr>
            <w:shd w:fill="002060" w:val="clear"/>
          </w:tcPr>
          <w:p w:rsidR="00000000" w:rsidDel="00000000" w:rsidP="00000000" w:rsidRDefault="00000000" w:rsidRPr="00000000" w14:paraId="00000058">
            <w:pPr>
              <w:spacing w:after="120" w:before="120" w:line="276" w:lineRule="auto"/>
              <w:ind w:left="284" w:firstLine="0"/>
              <w:jc w:val="both"/>
              <w:rPr>
                <w:rFonts w:ascii="Calibri" w:cs="Calibri" w:eastAsia="Calibri" w:hAnsi="Calibri"/>
                <w:b w:val="1"/>
                <w:color w:val="ffffff"/>
              </w:rPr>
            </w:pPr>
            <w:bookmarkStart w:colFirst="0" w:colLast="0" w:name="_heading=h.tyjcwt" w:id="7"/>
            <w:bookmarkEnd w:id="7"/>
            <w:r w:rsidDel="00000000" w:rsidR="00000000" w:rsidRPr="00000000">
              <w:rPr>
                <w:rFonts w:ascii="Calibri" w:cs="Calibri" w:eastAsia="Calibri" w:hAnsi="Calibri"/>
                <w:b w:val="1"/>
                <w:color w:val="ffffff"/>
                <w:rtl w:val="0"/>
              </w:rPr>
              <w:t xml:space="preserve">Asignatura</w:t>
            </w:r>
          </w:p>
        </w:tc>
        <w:tc>
          <w:tcPr>
            <w:shd w:fill="002060" w:val="clear"/>
          </w:tcPr>
          <w:p w:rsidR="00000000" w:rsidDel="00000000" w:rsidP="00000000" w:rsidRDefault="00000000" w:rsidRPr="00000000" w14:paraId="00000059">
            <w:pPr>
              <w:spacing w:after="120" w:before="120" w:line="276" w:lineRule="auto"/>
              <w:ind w:left="284" w:firstLine="0"/>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Docencia</w:t>
            </w:r>
          </w:p>
        </w:tc>
        <w:tc>
          <w:tcPr>
            <w:shd w:fill="002060" w:val="clear"/>
          </w:tcPr>
          <w:p w:rsidR="00000000" w:rsidDel="00000000" w:rsidP="00000000" w:rsidRDefault="00000000" w:rsidRPr="00000000" w14:paraId="0000005A">
            <w:pPr>
              <w:spacing w:after="120" w:before="120" w:line="276" w:lineRule="auto"/>
              <w:ind w:left="284" w:firstLine="0"/>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Practica</w:t>
            </w:r>
          </w:p>
        </w:tc>
        <w:tc>
          <w:tcPr>
            <w:shd w:fill="002060" w:val="clear"/>
          </w:tcPr>
          <w:p w:rsidR="00000000" w:rsidDel="00000000" w:rsidP="00000000" w:rsidRDefault="00000000" w:rsidRPr="00000000" w14:paraId="0000005B">
            <w:pPr>
              <w:spacing w:after="120" w:before="120" w:line="276" w:lineRule="auto"/>
              <w:ind w:left="284" w:firstLine="0"/>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Autónomo</w:t>
            </w:r>
          </w:p>
        </w:tc>
        <w:tc>
          <w:tcPr>
            <w:shd w:fill="002060" w:val="clear"/>
          </w:tcPr>
          <w:p w:rsidR="00000000" w:rsidDel="00000000" w:rsidP="00000000" w:rsidRDefault="00000000" w:rsidRPr="00000000" w14:paraId="0000005C">
            <w:pPr>
              <w:spacing w:after="120" w:before="120" w:line="276" w:lineRule="auto"/>
              <w:ind w:left="284" w:firstLine="0"/>
              <w:jc w:val="both"/>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Total</w:t>
            </w:r>
          </w:p>
        </w:tc>
      </w:tr>
      <w:tr>
        <w:trPr>
          <w:cantSplit w:val="0"/>
          <w:trHeight w:val="618" w:hRule="atLeast"/>
          <w:tblHeader w:val="0"/>
        </w:trPr>
        <w:tc>
          <w:tcPr/>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pacing w:after="160" w:line="276" w:lineRule="auto"/>
              <w:ind w:left="28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Formulación de Proyectos </w:t>
            </w:r>
          </w:p>
        </w:tc>
        <w:tc>
          <w:tcPr/>
          <w:p w:rsidR="00000000" w:rsidDel="00000000" w:rsidP="00000000" w:rsidRDefault="00000000" w:rsidRPr="00000000" w14:paraId="0000005E">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40</w:t>
            </w:r>
          </w:p>
        </w:tc>
        <w:tc>
          <w:tcPr/>
          <w:p w:rsidR="00000000" w:rsidDel="00000000" w:rsidP="00000000" w:rsidRDefault="00000000" w:rsidRPr="00000000" w14:paraId="0000005F">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48</w:t>
            </w:r>
          </w:p>
        </w:tc>
        <w:tc>
          <w:tcPr/>
          <w:p w:rsidR="00000000" w:rsidDel="00000000" w:rsidP="00000000" w:rsidRDefault="00000000" w:rsidRPr="00000000" w14:paraId="00000060">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0</w:t>
            </w:r>
          </w:p>
        </w:tc>
        <w:tc>
          <w:tcPr/>
          <w:p w:rsidR="00000000" w:rsidDel="00000000" w:rsidP="00000000" w:rsidRDefault="00000000" w:rsidRPr="00000000" w14:paraId="00000061">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88</w:t>
            </w:r>
          </w:p>
        </w:tc>
      </w:tr>
      <w:tr>
        <w:trPr>
          <w:cantSplit w:val="0"/>
          <w:trHeight w:val="618" w:hRule="atLeast"/>
          <w:tblHeader w:val="0"/>
        </w:trPr>
        <w:tc>
          <w:tcPr/>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pacing w:after="160" w:line="276" w:lineRule="auto"/>
              <w:ind w:left="28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Proyectos Tecnológicos</w:t>
            </w:r>
          </w:p>
        </w:tc>
        <w:tc>
          <w:tcPr/>
          <w:p w:rsidR="00000000" w:rsidDel="00000000" w:rsidP="00000000" w:rsidRDefault="00000000" w:rsidRPr="00000000" w14:paraId="00000063">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18</w:t>
            </w:r>
          </w:p>
        </w:tc>
        <w:tc>
          <w:tcPr/>
          <w:p w:rsidR="00000000" w:rsidDel="00000000" w:rsidP="00000000" w:rsidRDefault="00000000" w:rsidRPr="00000000" w14:paraId="00000064">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65">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66">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38</w:t>
            </w:r>
          </w:p>
        </w:tc>
      </w:tr>
      <w:tr>
        <w:trPr>
          <w:cantSplit w:val="0"/>
          <w:trHeight w:val="618" w:hRule="atLeast"/>
          <w:tblHeader w:val="0"/>
        </w:trPr>
        <w:tc>
          <w:tcPr/>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pacing w:after="160" w:line="276" w:lineRule="auto"/>
              <w:ind w:left="28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Inteligencia Artificial</w:t>
            </w:r>
          </w:p>
        </w:tc>
        <w:tc>
          <w:tcPr/>
          <w:p w:rsidR="00000000" w:rsidDel="00000000" w:rsidP="00000000" w:rsidRDefault="00000000" w:rsidRPr="00000000" w14:paraId="00000068">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18</w:t>
            </w:r>
          </w:p>
        </w:tc>
        <w:tc>
          <w:tcPr/>
          <w:p w:rsidR="00000000" w:rsidDel="00000000" w:rsidP="00000000" w:rsidRDefault="00000000" w:rsidRPr="00000000" w14:paraId="00000069">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6A">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6B">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38</w:t>
            </w:r>
          </w:p>
        </w:tc>
      </w:tr>
      <w:tr>
        <w:trPr>
          <w:cantSplit w:val="0"/>
          <w:trHeight w:val="618" w:hRule="atLeast"/>
          <w:tblHeader w:val="0"/>
        </w:trPr>
        <w:tc>
          <w:tcPr/>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pacing w:after="160" w:line="276" w:lineRule="auto"/>
              <w:ind w:left="28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Aplicaciones Seguras</w:t>
            </w:r>
          </w:p>
        </w:tc>
        <w:tc>
          <w:tcPr/>
          <w:p w:rsidR="00000000" w:rsidDel="00000000" w:rsidP="00000000" w:rsidRDefault="00000000" w:rsidRPr="00000000" w14:paraId="0000006D">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18</w:t>
            </w:r>
          </w:p>
        </w:tc>
        <w:tc>
          <w:tcPr/>
          <w:p w:rsidR="00000000" w:rsidDel="00000000" w:rsidP="00000000" w:rsidRDefault="00000000" w:rsidRPr="00000000" w14:paraId="0000006E">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6F">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70">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38</w:t>
            </w:r>
          </w:p>
        </w:tc>
      </w:tr>
      <w:tr>
        <w:trPr>
          <w:cantSplit w:val="0"/>
          <w:trHeight w:val="618" w:hRule="atLeast"/>
          <w:tblHeader w:val="0"/>
        </w:trPr>
        <w:tc>
          <w:tcPr/>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pacing w:after="160" w:line="276" w:lineRule="auto"/>
              <w:ind w:left="28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Aplicaciones en la Nube </w:t>
            </w:r>
          </w:p>
        </w:tc>
        <w:tc>
          <w:tcPr/>
          <w:p w:rsidR="00000000" w:rsidDel="00000000" w:rsidP="00000000" w:rsidRDefault="00000000" w:rsidRPr="00000000" w14:paraId="00000072">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18</w:t>
            </w:r>
          </w:p>
        </w:tc>
        <w:tc>
          <w:tcPr/>
          <w:p w:rsidR="00000000" w:rsidDel="00000000" w:rsidP="00000000" w:rsidRDefault="00000000" w:rsidRPr="00000000" w14:paraId="00000073">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74">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75">
            <w:pPr>
              <w:spacing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38</w:t>
            </w:r>
          </w:p>
        </w:tc>
      </w:tr>
      <w:tr>
        <w:trPr>
          <w:cantSplit w:val="0"/>
          <w:trHeight w:val="270" w:hRule="atLeast"/>
          <w:tblHeader w:val="0"/>
        </w:trPr>
        <w:tc>
          <w:tcPr>
            <w:gridSpan w:val="4"/>
            <w:vAlign w:val="center"/>
          </w:tcPr>
          <w:p w:rsidR="00000000" w:rsidDel="00000000" w:rsidP="00000000" w:rsidRDefault="00000000" w:rsidRPr="00000000" w14:paraId="00000076">
            <w:pPr>
              <w:spacing w:line="276" w:lineRule="auto"/>
              <w:ind w:left="284" w:firstLine="0"/>
              <w:jc w:val="right"/>
              <w:rPr>
                <w:rFonts w:ascii="Calibri" w:cs="Calibri" w:eastAsia="Calibri" w:hAnsi="Calibri"/>
                <w:b w:val="1"/>
              </w:rPr>
            </w:pPr>
            <w:r w:rsidDel="00000000" w:rsidR="00000000" w:rsidRPr="00000000">
              <w:rPr>
                <w:rFonts w:ascii="Calibri" w:cs="Calibri" w:eastAsia="Calibri" w:hAnsi="Calibri"/>
                <w:b w:val="1"/>
                <w:rtl w:val="0"/>
              </w:rPr>
              <w:t xml:space="preserve">TOTAL </w:t>
            </w:r>
          </w:p>
        </w:tc>
        <w:tc>
          <w:tcPr/>
          <w:p w:rsidR="00000000" w:rsidDel="00000000" w:rsidP="00000000" w:rsidRDefault="00000000" w:rsidRPr="00000000" w14:paraId="0000007A">
            <w:pPr>
              <w:spacing w:line="276" w:lineRule="auto"/>
              <w:ind w:left="284" w:firstLine="0"/>
              <w:jc w:val="both"/>
              <w:rPr>
                <w:rFonts w:ascii="Calibri" w:cs="Calibri" w:eastAsia="Calibri" w:hAnsi="Calibri"/>
                <w:b w:val="1"/>
              </w:rPr>
            </w:pPr>
            <w:r w:rsidDel="00000000" w:rsidR="00000000" w:rsidRPr="00000000">
              <w:rPr>
                <w:rFonts w:ascii="Calibri" w:cs="Calibri" w:eastAsia="Calibri" w:hAnsi="Calibri"/>
                <w:b w:val="1"/>
                <w:rtl w:val="0"/>
              </w:rPr>
              <w:t xml:space="preserve">240</w:t>
            </w:r>
          </w:p>
        </w:tc>
      </w:tr>
    </w:tbl>
    <w:p w:rsidR="00000000" w:rsidDel="00000000" w:rsidP="00000000" w:rsidRDefault="00000000" w:rsidRPr="00000000" w14:paraId="0000007B">
      <w:pPr>
        <w:spacing w:after="120" w:before="120" w:line="276"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Núcleo Estructurante: </w:t>
      </w:r>
      <w:r w:rsidDel="00000000" w:rsidR="00000000" w:rsidRPr="00000000">
        <w:rPr>
          <w:rFonts w:ascii="Calibri" w:cs="Calibri" w:eastAsia="Calibri" w:hAnsi="Calibri"/>
          <w:rtl w:val="0"/>
        </w:rPr>
        <w:t xml:space="preserve">Adaptación e Innovación Tecnológica</w:t>
      </w:r>
      <w:r w:rsidDel="00000000" w:rsidR="00000000" w:rsidRPr="00000000">
        <w:rPr>
          <w:rtl w:val="0"/>
        </w:rPr>
      </w:r>
    </w:p>
    <w:tbl>
      <w:tblPr>
        <w:tblStyle w:val="Table2"/>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5386"/>
        <w:tblGridChange w:id="0">
          <w:tblGrid>
            <w:gridCol w:w="3256"/>
            <w:gridCol w:w="5386"/>
          </w:tblGrid>
        </w:tblGridChange>
      </w:tblGrid>
      <w:tr>
        <w:trPr>
          <w:cantSplit w:val="0"/>
          <w:tblHeader w:val="0"/>
        </w:trPr>
        <w:tc>
          <w:tcPr>
            <w:shd w:fill="002060" w:val="clear"/>
          </w:tcPr>
          <w:p w:rsidR="00000000" w:rsidDel="00000000" w:rsidP="00000000" w:rsidRDefault="00000000" w:rsidRPr="00000000" w14:paraId="0000007C">
            <w:pPr>
              <w:spacing w:after="120" w:before="120" w:line="276" w:lineRule="auto"/>
              <w:ind w:left="284" w:firstLine="0"/>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Asignatura básica del Conocimiento</w:t>
            </w:r>
          </w:p>
        </w:tc>
        <w:tc>
          <w:tcPr>
            <w:shd w:fill="002060" w:val="clear"/>
          </w:tcPr>
          <w:p w:rsidR="00000000" w:rsidDel="00000000" w:rsidP="00000000" w:rsidRDefault="00000000" w:rsidRPr="00000000" w14:paraId="0000007D">
            <w:pPr>
              <w:spacing w:after="120" w:before="120" w:line="276" w:lineRule="auto"/>
              <w:ind w:left="284" w:firstLine="0"/>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Perfil de Egreso</w:t>
            </w:r>
          </w:p>
        </w:tc>
      </w:tr>
      <w:tr>
        <w:trPr>
          <w:cantSplit w:val="0"/>
          <w:trHeight w:val="618" w:hRule="atLeast"/>
          <w:tblHeader w:val="0"/>
        </w:trPr>
        <w:tc>
          <w:tcPr/>
          <w:p w:rsidR="00000000" w:rsidDel="00000000" w:rsidP="00000000" w:rsidRDefault="00000000" w:rsidRPr="00000000" w14:paraId="0000007E">
            <w:pPr>
              <w:numPr>
                <w:ilvl w:val="0"/>
                <w:numId w:val="19"/>
              </w:numPr>
              <w:pBdr>
                <w:top w:space="0" w:sz="0" w:val="nil"/>
                <w:left w:space="0" w:sz="0" w:val="nil"/>
                <w:bottom w:space="0" w:sz="0" w:val="nil"/>
                <w:right w:space="0" w:sz="0" w:val="nil"/>
                <w:between w:space="0" w:sz="0" w:val="nil"/>
              </w:pBdr>
              <w:spacing w:after="160" w:line="276" w:lineRule="auto"/>
              <w:ind w:left="28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Formulación de Proyectos</w:t>
            </w:r>
          </w:p>
        </w:tc>
        <w:tc>
          <w:tcPr/>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pacing w:after="160" w:line="276" w:lineRule="auto"/>
              <w:ind w:left="284" w:firstLine="0"/>
              <w:rPr>
                <w:rFonts w:ascii="Calibri" w:cs="Calibri" w:eastAsia="Calibri" w:hAnsi="Calibri"/>
                <w:color w:val="000000"/>
              </w:rPr>
            </w:pPr>
            <w:r w:rsidDel="00000000" w:rsidR="00000000" w:rsidRPr="00000000">
              <w:rPr>
                <w:rFonts w:ascii="Calibri" w:cs="Calibri" w:eastAsia="Calibri" w:hAnsi="Calibri"/>
                <w:rtl w:val="0"/>
              </w:rPr>
              <w:t xml:space="preserve">Implementa proyectos de tecnología que consideren de manera integral el cuidado ambiental en todas las etapas utilizando herramientas tecnológicas innovadoras</w:t>
            </w:r>
            <w:r w:rsidDel="00000000" w:rsidR="00000000" w:rsidRPr="00000000">
              <w:rPr>
                <w:rFonts w:ascii="Calibri" w:cs="Calibri" w:eastAsia="Calibri" w:hAnsi="Calibri"/>
                <w:color w:val="000000"/>
                <w:rtl w:val="0"/>
              </w:rPr>
              <w:t xml:space="preserve">.</w:t>
            </w:r>
          </w:p>
        </w:tc>
      </w:tr>
      <w:tr>
        <w:trPr>
          <w:cantSplit w:val="0"/>
          <w:trHeight w:val="618" w:hRule="atLeast"/>
          <w:tblHeader w:val="0"/>
        </w:trPr>
        <w:tc>
          <w:tcPr/>
          <w:p w:rsidR="00000000" w:rsidDel="00000000" w:rsidP="00000000" w:rsidRDefault="00000000" w:rsidRPr="00000000" w14:paraId="00000080">
            <w:pPr>
              <w:numPr>
                <w:ilvl w:val="0"/>
                <w:numId w:val="19"/>
              </w:numPr>
              <w:pBdr>
                <w:top w:space="0" w:sz="0" w:val="nil"/>
                <w:left w:space="0" w:sz="0" w:val="nil"/>
                <w:bottom w:space="0" w:sz="0" w:val="nil"/>
                <w:right w:space="0" w:sz="0" w:val="nil"/>
                <w:between w:space="0" w:sz="0" w:val="nil"/>
              </w:pBdr>
              <w:spacing w:after="160" w:line="276" w:lineRule="auto"/>
              <w:ind w:left="28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Proyectos Tecnológicos</w:t>
            </w:r>
          </w:p>
        </w:tc>
        <w:tc>
          <w:tcPr/>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pacing w:after="240" w:line="259" w:lineRule="auto"/>
              <w:ind w:left="284" w:firstLine="0"/>
              <w:jc w:val="both"/>
              <w:rPr>
                <w:rFonts w:ascii="Calibri" w:cs="Calibri" w:eastAsia="Calibri" w:hAnsi="Calibri"/>
                <w:color w:val="000000"/>
              </w:rPr>
            </w:pPr>
            <w:r w:rsidDel="00000000" w:rsidR="00000000" w:rsidRPr="00000000">
              <w:rPr>
                <w:rFonts w:ascii="Calibri" w:cs="Calibri" w:eastAsia="Calibri" w:hAnsi="Calibri"/>
                <w:rtl w:val="0"/>
              </w:rPr>
              <w:t xml:space="preserve">Utiliza herramientas tecnológicas en la gestión de proyectos y soluciones de software desarrolladas aplicando valores como la ética, la responsabilidad social y el respeto a los derechos humanos, impulsando un enfoque de igualdad, inclusión e interculturalidad.</w:t>
            </w:r>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pacing w:after="240" w:line="259" w:lineRule="auto"/>
              <w:ind w:left="284" w:firstLine="0"/>
              <w:jc w:val="both"/>
              <w:rPr>
                <w:rFonts w:ascii="Calibri" w:cs="Calibri" w:eastAsia="Calibri" w:hAnsi="Calibri"/>
                <w:color w:val="000000"/>
              </w:rPr>
            </w:pPr>
            <w:r w:rsidDel="00000000" w:rsidR="00000000" w:rsidRPr="00000000">
              <w:rPr>
                <w:rFonts w:ascii="Calibri" w:cs="Calibri" w:eastAsia="Calibri" w:hAnsi="Calibri"/>
                <w:rtl w:val="0"/>
              </w:rPr>
              <w:t xml:space="preserve">Implementa proyectos de tecnología que consideren de manera integral el cuidado ambiental en todas las etapas utilizando herramientas tecnológicas innovadoras.</w:t>
            </w:r>
            <w:r w:rsidDel="00000000" w:rsidR="00000000" w:rsidRPr="00000000">
              <w:rPr>
                <w:rtl w:val="0"/>
              </w:rPr>
            </w:r>
          </w:p>
        </w:tc>
      </w:tr>
      <w:tr>
        <w:trPr>
          <w:cantSplit w:val="0"/>
          <w:trHeight w:val="618" w:hRule="atLeast"/>
          <w:tblHeader w:val="0"/>
        </w:trPr>
        <w:tc>
          <w:tcPr/>
          <w:p w:rsidR="00000000" w:rsidDel="00000000" w:rsidP="00000000" w:rsidRDefault="00000000" w:rsidRPr="00000000" w14:paraId="00000083">
            <w:pPr>
              <w:numPr>
                <w:ilvl w:val="0"/>
                <w:numId w:val="19"/>
              </w:numPr>
              <w:pBdr>
                <w:top w:space="0" w:sz="0" w:val="nil"/>
                <w:left w:space="0" w:sz="0" w:val="nil"/>
                <w:bottom w:space="0" w:sz="0" w:val="nil"/>
                <w:right w:space="0" w:sz="0" w:val="nil"/>
                <w:between w:space="0" w:sz="0" w:val="nil"/>
              </w:pBdr>
              <w:spacing w:after="160" w:line="276" w:lineRule="auto"/>
              <w:ind w:left="28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Inteligencia Artificial</w:t>
            </w:r>
          </w:p>
        </w:tc>
        <w:tc>
          <w:tcPr/>
          <w:p w:rsidR="00000000" w:rsidDel="00000000" w:rsidP="00000000" w:rsidRDefault="00000000" w:rsidRPr="00000000" w14:paraId="00000084">
            <w:pPr>
              <w:numPr>
                <w:ilvl w:val="0"/>
                <w:numId w:val="17"/>
              </w:numPr>
              <w:pBdr>
                <w:top w:space="0" w:sz="0" w:val="nil"/>
                <w:left w:space="0" w:sz="0" w:val="nil"/>
                <w:bottom w:space="0" w:sz="0" w:val="nil"/>
                <w:right w:space="0" w:sz="0" w:val="nil"/>
                <w:between w:space="0" w:sz="0" w:val="nil"/>
              </w:pBdr>
              <w:spacing w:after="160" w:line="276" w:lineRule="auto"/>
              <w:ind w:left="284" w:firstLine="0"/>
              <w:rPr>
                <w:rFonts w:ascii="Calibri" w:cs="Calibri" w:eastAsia="Calibri" w:hAnsi="Calibri"/>
                <w:color w:val="000000"/>
              </w:rPr>
            </w:pPr>
            <w:r w:rsidDel="00000000" w:rsidR="00000000" w:rsidRPr="00000000">
              <w:rPr>
                <w:rFonts w:ascii="Calibri" w:cs="Calibri" w:eastAsia="Calibri" w:hAnsi="Calibri"/>
                <w:rtl w:val="0"/>
              </w:rPr>
              <w:t xml:space="preserve">Aplica los fundamentos de la inteligencia artificial de manera efectiva en el desarrollo de aplicaciones de software, aprovechando los beneficios de la IA en términos de eficiencia, automatización y mejora de la experiencia del usuario.</w:t>
              <w:br w:type="textWrapping"/>
            </w:r>
            <w:r w:rsidDel="00000000" w:rsidR="00000000" w:rsidRPr="00000000">
              <w:rPr>
                <w:rtl w:val="0"/>
              </w:rPr>
            </w:r>
          </w:p>
        </w:tc>
      </w:tr>
      <w:tr>
        <w:trPr>
          <w:cantSplit w:val="0"/>
          <w:trHeight w:val="618" w:hRule="atLeast"/>
          <w:tblHeader w:val="0"/>
        </w:trPr>
        <w:tc>
          <w:tcPr/>
          <w:p w:rsidR="00000000" w:rsidDel="00000000" w:rsidP="00000000" w:rsidRDefault="00000000" w:rsidRPr="00000000" w14:paraId="00000085">
            <w:pPr>
              <w:numPr>
                <w:ilvl w:val="0"/>
                <w:numId w:val="19"/>
              </w:numPr>
              <w:pBdr>
                <w:top w:space="0" w:sz="0" w:val="nil"/>
                <w:left w:space="0" w:sz="0" w:val="nil"/>
                <w:bottom w:space="0" w:sz="0" w:val="nil"/>
                <w:right w:space="0" w:sz="0" w:val="nil"/>
                <w:between w:space="0" w:sz="0" w:val="nil"/>
              </w:pBdr>
              <w:spacing w:after="160" w:line="276" w:lineRule="auto"/>
              <w:ind w:left="28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Aplicaciones Seguras</w:t>
            </w:r>
          </w:p>
        </w:tc>
        <w:tc>
          <w:tcPr/>
          <w:p w:rsidR="00000000" w:rsidDel="00000000" w:rsidP="00000000" w:rsidRDefault="00000000" w:rsidRPr="00000000" w14:paraId="00000086">
            <w:pPr>
              <w:numPr>
                <w:ilvl w:val="0"/>
                <w:numId w:val="15"/>
              </w:numPr>
              <w:pBdr>
                <w:top w:space="0" w:sz="0" w:val="nil"/>
                <w:left w:space="0" w:sz="0" w:val="nil"/>
                <w:bottom w:space="0" w:sz="0" w:val="nil"/>
                <w:right w:space="0" w:sz="0" w:val="nil"/>
                <w:between w:space="0" w:sz="0" w:val="nil"/>
              </w:pBdr>
              <w:spacing w:after="160" w:line="276" w:lineRule="auto"/>
              <w:ind w:left="284" w:firstLine="0"/>
              <w:rPr>
                <w:rFonts w:ascii="Calibri" w:cs="Calibri" w:eastAsia="Calibri" w:hAnsi="Calibri"/>
                <w:color w:val="000000"/>
              </w:rPr>
            </w:pPr>
            <w:r w:rsidDel="00000000" w:rsidR="00000000" w:rsidRPr="00000000">
              <w:rPr>
                <w:rFonts w:ascii="Calibri" w:cs="Calibri" w:eastAsia="Calibri" w:hAnsi="Calibri"/>
                <w:rtl w:val="0"/>
              </w:rPr>
              <w:t xml:space="preserve">Aplica metodologías ágiles, estándares de calidad y lenguajes de programación para desarrollar soluciones de software, que contribuyan al mejoramiento de la calidad de vida de la población. </w:t>
              <w:br w:type="textWrapping"/>
            </w:r>
            <w:r w:rsidDel="00000000" w:rsidR="00000000" w:rsidRPr="00000000">
              <w:rPr>
                <w:rtl w:val="0"/>
              </w:rPr>
            </w:r>
          </w:p>
        </w:tc>
      </w:tr>
      <w:tr>
        <w:trPr>
          <w:cantSplit w:val="0"/>
          <w:trHeight w:val="618" w:hRule="atLeast"/>
          <w:tblHeader w:val="0"/>
        </w:trPr>
        <w:tc>
          <w:tcPr/>
          <w:p w:rsidR="00000000" w:rsidDel="00000000" w:rsidP="00000000" w:rsidRDefault="00000000" w:rsidRPr="00000000" w14:paraId="00000087">
            <w:pPr>
              <w:numPr>
                <w:ilvl w:val="0"/>
                <w:numId w:val="19"/>
              </w:numPr>
              <w:pBdr>
                <w:top w:space="0" w:sz="0" w:val="nil"/>
                <w:left w:space="0" w:sz="0" w:val="nil"/>
                <w:bottom w:space="0" w:sz="0" w:val="nil"/>
                <w:right w:space="0" w:sz="0" w:val="nil"/>
                <w:between w:space="0" w:sz="0" w:val="nil"/>
              </w:pBdr>
              <w:spacing w:after="160" w:line="276" w:lineRule="auto"/>
              <w:ind w:left="28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Aplicaciones en la Nube</w:t>
            </w:r>
          </w:p>
        </w:tc>
        <w:tc>
          <w:tcPr/>
          <w:p w:rsidR="00000000" w:rsidDel="00000000" w:rsidP="00000000" w:rsidRDefault="00000000" w:rsidRPr="00000000" w14:paraId="00000088">
            <w:pPr>
              <w:numPr>
                <w:ilvl w:val="0"/>
                <w:numId w:val="15"/>
              </w:numPr>
              <w:pBdr>
                <w:top w:space="0" w:sz="0" w:val="nil"/>
                <w:left w:space="0" w:sz="0" w:val="nil"/>
                <w:bottom w:space="0" w:sz="0" w:val="nil"/>
                <w:right w:space="0" w:sz="0" w:val="nil"/>
                <w:between w:space="0" w:sz="0" w:val="nil"/>
              </w:pBdr>
              <w:spacing w:after="160" w:line="276" w:lineRule="auto"/>
              <w:ind w:left="284" w:firstLine="0"/>
              <w:rPr>
                <w:rFonts w:ascii="Calibri" w:cs="Calibri" w:eastAsia="Calibri" w:hAnsi="Calibri"/>
                <w:color w:val="000000"/>
              </w:rPr>
            </w:pPr>
            <w:r w:rsidDel="00000000" w:rsidR="00000000" w:rsidRPr="00000000">
              <w:rPr>
                <w:rFonts w:ascii="Calibri" w:cs="Calibri" w:eastAsia="Calibri" w:hAnsi="Calibri"/>
                <w:rtl w:val="0"/>
              </w:rPr>
              <w:t xml:space="preserve">Selecciona la alternativa óptima de infraestructura en la nube para el despliegue de aplicaciones, asegurando que satisfagan de manera efectiva las necesidades de computación, procesamiento y acceso de dichas aplicaciones.</w:t>
            </w:r>
            <w:r w:rsidDel="00000000" w:rsidR="00000000" w:rsidRPr="00000000">
              <w:rPr>
                <w:rtl w:val="0"/>
              </w:rPr>
            </w:r>
          </w:p>
          <w:p w:rsidR="00000000" w:rsidDel="00000000" w:rsidP="00000000" w:rsidRDefault="00000000" w:rsidRPr="00000000" w14:paraId="00000089">
            <w:pPr>
              <w:numPr>
                <w:ilvl w:val="0"/>
                <w:numId w:val="15"/>
              </w:numPr>
              <w:pBdr>
                <w:top w:space="0" w:sz="0" w:val="nil"/>
                <w:left w:space="0" w:sz="0" w:val="nil"/>
                <w:bottom w:space="0" w:sz="0" w:val="nil"/>
                <w:right w:space="0" w:sz="0" w:val="nil"/>
                <w:between w:space="0" w:sz="0" w:val="nil"/>
              </w:pBdr>
              <w:spacing w:after="160" w:line="276" w:lineRule="auto"/>
              <w:ind w:left="284" w:firstLine="0"/>
              <w:rPr>
                <w:rFonts w:ascii="Calibri" w:cs="Calibri" w:eastAsia="Calibri" w:hAnsi="Calibri"/>
                <w:color w:val="000000"/>
              </w:rPr>
            </w:pPr>
            <w:r w:rsidDel="00000000" w:rsidR="00000000" w:rsidRPr="00000000">
              <w:rPr>
                <w:rFonts w:ascii="Calibri" w:cs="Calibri" w:eastAsia="Calibri" w:hAnsi="Calibri"/>
                <w:rtl w:val="0"/>
              </w:rPr>
              <w:t xml:space="preserve">Integra APIs a sus aplicaciones permitiendo la interacción con servicios web y bases de datos remotas, aplicando prácticas sostenibles que mitiguen los riesgos ambientales asociados con el almacenamiento y procesamiento de datos.</w:t>
            </w: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160" w:line="276" w:lineRule="auto"/>
              <w:ind w:left="284" w:firstLine="0"/>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08B">
      <w:pPr>
        <w:pStyle w:val="Heading1"/>
        <w:ind w:left="284" w:firstLine="0"/>
        <w:rPr>
          <w:rFonts w:ascii="Calibri" w:cs="Calibri" w:eastAsia="Calibri" w:hAnsi="Calibri"/>
          <w:sz w:val="22"/>
          <w:szCs w:val="22"/>
        </w:rPr>
      </w:pPr>
      <w:bookmarkStart w:colFirst="0" w:colLast="0" w:name="_heading=h.lw4mtuvi8if3" w:id="8"/>
      <w:bookmarkEnd w:id="8"/>
      <w:r w:rsidDel="00000000" w:rsidR="00000000" w:rsidRPr="00000000">
        <w:rPr>
          <w:rFonts w:ascii="Calibri" w:cs="Calibri" w:eastAsia="Calibri" w:hAnsi="Calibri"/>
          <w:sz w:val="22"/>
          <w:szCs w:val="22"/>
          <w:rtl w:val="0"/>
        </w:rPr>
        <w:t xml:space="preserve">PROBLEMAS FUNDAMENTALES QUE PRETENDE RESOLVER LA PROFESIÓN</w:t>
      </w:r>
    </w:p>
    <w:tbl>
      <w:tblPr>
        <w:tblStyle w:val="Table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blHeader w:val="0"/>
        </w:trPr>
        <w:tc>
          <w:tcPr>
            <w:shd w:fill="002060" w:val="cle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20" w:before="120" w:lineRule="auto"/>
              <w:ind w:left="284" w:firstLine="0"/>
              <w:jc w:val="center"/>
              <w:rPr>
                <w:rFonts w:ascii="Calibri" w:cs="Calibri" w:eastAsia="Calibri" w:hAnsi="Calibri"/>
                <w:b w:val="1"/>
                <w:color w:val="000000"/>
              </w:rPr>
            </w:pPr>
            <w:r w:rsidDel="00000000" w:rsidR="00000000" w:rsidRPr="00000000">
              <w:rPr>
                <w:rFonts w:ascii="Calibri" w:cs="Calibri" w:eastAsia="Calibri" w:hAnsi="Calibri"/>
                <w:b w:val="1"/>
                <w:color w:val="ffffff"/>
                <w:rtl w:val="0"/>
              </w:rPr>
              <w:t xml:space="preserve">Ámbito Cognitivo</w:t>
            </w:r>
            <w:r w:rsidDel="00000000" w:rsidR="00000000" w:rsidRPr="00000000">
              <w:rPr>
                <w:rtl w:val="0"/>
              </w:rPr>
            </w:r>
          </w:p>
        </w:tc>
      </w:tr>
      <w:tr>
        <w:trPr>
          <w:cantSplit w:val="0"/>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20" w:before="120"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Diseño de soluciones informáticas no enfocadas a las necesidades solicitadas </w:t>
            </w:r>
          </w:p>
        </w:tc>
      </w:tr>
      <w:tr>
        <w:trPr>
          <w:cantSplit w:val="0"/>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120" w:before="120"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Procesamientos de datos implementados sin fundamentos teóricos </w:t>
            </w:r>
          </w:p>
        </w:tc>
      </w:tr>
      <w:tr>
        <w:trPr>
          <w:cantSplit w:val="0"/>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120" w:before="120"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Construcción de sistemas informáticos sin aplicar metodologías de desarrollo de software </w:t>
            </w:r>
          </w:p>
        </w:tc>
      </w:tr>
    </w:tbl>
    <w:p w:rsidR="00000000" w:rsidDel="00000000" w:rsidP="00000000" w:rsidRDefault="00000000" w:rsidRPr="00000000" w14:paraId="00000090">
      <w:pPr>
        <w:spacing w:after="120" w:before="120" w:line="276" w:lineRule="auto"/>
        <w:ind w:left="284" w:firstLine="0"/>
        <w:jc w:val="both"/>
        <w:rPr>
          <w:rFonts w:ascii="Calibri" w:cs="Calibri" w:eastAsia="Calibri" w:hAnsi="Calibri"/>
        </w:rPr>
      </w:pPr>
      <w:r w:rsidDel="00000000" w:rsidR="00000000" w:rsidRPr="00000000">
        <w:rPr>
          <w:rtl w:val="0"/>
        </w:rPr>
      </w:r>
    </w:p>
    <w:tbl>
      <w:tblPr>
        <w:tblStyle w:val="Table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blHeader w:val="0"/>
        </w:trPr>
        <w:tc>
          <w:tcPr>
            <w:shd w:fill="002060" w:val="clea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120" w:before="120" w:lineRule="auto"/>
              <w:ind w:left="284" w:firstLine="0"/>
              <w:jc w:val="center"/>
              <w:rPr>
                <w:rFonts w:ascii="Calibri" w:cs="Calibri" w:eastAsia="Calibri" w:hAnsi="Calibri"/>
                <w:b w:val="1"/>
                <w:color w:val="000000"/>
              </w:rPr>
            </w:pPr>
            <w:r w:rsidDel="00000000" w:rsidR="00000000" w:rsidRPr="00000000">
              <w:rPr>
                <w:rFonts w:ascii="Calibri" w:cs="Calibri" w:eastAsia="Calibri" w:hAnsi="Calibri"/>
                <w:b w:val="1"/>
                <w:color w:val="ffffff"/>
                <w:rtl w:val="0"/>
              </w:rPr>
              <w:t xml:space="preserve">Ámbito Procedimental</w:t>
            </w:r>
            <w:r w:rsidDel="00000000" w:rsidR="00000000" w:rsidRPr="00000000">
              <w:rPr>
                <w:rtl w:val="0"/>
              </w:rPr>
            </w:r>
          </w:p>
        </w:tc>
      </w:tr>
      <w:tr>
        <w:trPr>
          <w:cantSplit w:val="0"/>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20" w:before="120"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Sistemas informáticos con problemas funcionales </w:t>
            </w:r>
          </w:p>
        </w:tc>
      </w:tr>
      <w:tr>
        <w:trPr>
          <w:cantSplit w:val="0"/>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120" w:before="120"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Soluciones informáticas con tecnología obsoleta </w:t>
            </w:r>
          </w:p>
        </w:tc>
      </w:tr>
      <w:tr>
        <w:trPr>
          <w:cantSplit w:val="0"/>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120" w:before="120"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Grupos de trabajo tecnológico sin una visión real del objetivo </w:t>
            </w:r>
          </w:p>
        </w:tc>
      </w:tr>
      <w:tr>
        <w:trPr>
          <w:cantSplit w:val="0"/>
          <w:tblHeader w:val="0"/>
        </w:trPr>
        <w:tc>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120" w:before="120"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Servicios tecnológicos sin administración/mantenimiento </w:t>
            </w:r>
          </w:p>
        </w:tc>
      </w:tr>
    </w:tbl>
    <w:p w:rsidR="00000000" w:rsidDel="00000000" w:rsidP="00000000" w:rsidRDefault="00000000" w:rsidRPr="00000000" w14:paraId="00000096">
      <w:pPr>
        <w:spacing w:after="120" w:before="120" w:line="276" w:lineRule="auto"/>
        <w:ind w:left="284" w:firstLine="0"/>
        <w:jc w:val="both"/>
        <w:rPr>
          <w:rFonts w:ascii="Calibri" w:cs="Calibri" w:eastAsia="Calibri" w:hAnsi="Calibri"/>
        </w:rPr>
      </w:pPr>
      <w:r w:rsidDel="00000000" w:rsidR="00000000" w:rsidRPr="00000000">
        <w:rPr>
          <w:rtl w:val="0"/>
        </w:rPr>
      </w:r>
    </w:p>
    <w:tbl>
      <w:tblPr>
        <w:tblStyle w:val="Table5"/>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94"/>
        <w:tblGridChange w:id="0">
          <w:tblGrid>
            <w:gridCol w:w="8494"/>
          </w:tblGrid>
        </w:tblGridChange>
      </w:tblGrid>
      <w:tr>
        <w:trPr>
          <w:cantSplit w:val="0"/>
          <w:tblHeader w:val="0"/>
        </w:trPr>
        <w:tc>
          <w:tcPr>
            <w:shd w:fill="002060"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120" w:before="120" w:lineRule="auto"/>
              <w:ind w:left="284" w:firstLine="0"/>
              <w:jc w:val="center"/>
              <w:rPr>
                <w:rFonts w:ascii="Calibri" w:cs="Calibri" w:eastAsia="Calibri" w:hAnsi="Calibri"/>
                <w:b w:val="1"/>
                <w:color w:val="000000"/>
              </w:rPr>
            </w:pPr>
            <w:r w:rsidDel="00000000" w:rsidR="00000000" w:rsidRPr="00000000">
              <w:rPr>
                <w:rFonts w:ascii="Calibri" w:cs="Calibri" w:eastAsia="Calibri" w:hAnsi="Calibri"/>
                <w:b w:val="1"/>
                <w:color w:val="ffffff"/>
                <w:rtl w:val="0"/>
              </w:rPr>
              <w:t xml:space="preserve">Ámbito Actitudinal</w:t>
            </w:r>
            <w:r w:rsidDel="00000000" w:rsidR="00000000" w:rsidRPr="00000000">
              <w:rPr>
                <w:rtl w:val="0"/>
              </w:rPr>
            </w:r>
          </w:p>
        </w:tc>
      </w:tr>
      <w:tr>
        <w:trPr>
          <w:cantSplit w:val="0"/>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120" w:before="120"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Comunicación ineficaz en equipos de trabajo </w:t>
            </w:r>
          </w:p>
        </w:tc>
      </w:tr>
      <w:tr>
        <w:trPr>
          <w:cantSplit w:val="0"/>
          <w:tblHeader w:val="0"/>
        </w:trPr>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120" w:before="120"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Descontrol o desacuerdo en trabajo bajo presión </w:t>
            </w:r>
          </w:p>
        </w:tc>
      </w:tr>
      <w:tr>
        <w:trPr>
          <w:cantSplit w:val="0"/>
          <w:tblHeader w:val="0"/>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120" w:before="120"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Toma de decisiones no acertadas en la necesidad de realizar un trabajo inmediato </w:t>
            </w:r>
          </w:p>
        </w:tc>
      </w:tr>
      <w:tr>
        <w:trPr>
          <w:cantSplit w:val="0"/>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120" w:before="120"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Equipos de trabajo sin desempeñar todo su potencial </w:t>
            </w:r>
          </w:p>
        </w:tc>
      </w:tr>
    </w:tbl>
    <w:p w:rsidR="00000000" w:rsidDel="00000000" w:rsidP="00000000" w:rsidRDefault="00000000" w:rsidRPr="00000000" w14:paraId="0000009C">
      <w:pPr>
        <w:pStyle w:val="Heading1"/>
        <w:rPr>
          <w:rFonts w:ascii="Calibri" w:cs="Calibri" w:eastAsia="Calibri" w:hAnsi="Calibri"/>
          <w:sz w:val="22"/>
          <w:szCs w:val="22"/>
        </w:rPr>
      </w:pPr>
      <w:bookmarkStart w:colFirst="0" w:colLast="0" w:name="_heading=h.lndm0yrvpjwp" w:id="9"/>
      <w:bookmarkEnd w:id="9"/>
      <w:r w:rsidDel="00000000" w:rsidR="00000000" w:rsidRPr="00000000">
        <w:rPr>
          <w:rFonts w:ascii="Calibri" w:cs="Calibri" w:eastAsia="Calibri" w:hAnsi="Calibri"/>
          <w:sz w:val="22"/>
          <w:szCs w:val="22"/>
          <w:rtl w:val="0"/>
        </w:rPr>
        <w:t xml:space="preserve">DESARROLLO DE LAS CLASES.</w:t>
      </w:r>
    </w:p>
    <w:p w:rsidR="00000000" w:rsidDel="00000000" w:rsidP="00000000" w:rsidRDefault="00000000" w:rsidRPr="00000000" w14:paraId="0000009D">
      <w:pPr>
        <w:jc w:val="both"/>
        <w:rPr>
          <w:rFonts w:ascii="Calibri" w:cs="Calibri" w:eastAsia="Calibri" w:hAnsi="Calibri"/>
        </w:rPr>
      </w:pPr>
      <w:r w:rsidDel="00000000" w:rsidR="00000000" w:rsidRPr="00000000">
        <w:rPr>
          <w:rFonts w:ascii="Calibri" w:cs="Calibri" w:eastAsia="Calibri" w:hAnsi="Calibri"/>
          <w:rtl w:val="0"/>
        </w:rPr>
        <w:t xml:space="preserve">Las clases de las asignaturas del sexto ciclo se llevarán a cabo de acuerdo a los horarios establecido al iniciar el periodo académico actual en el aula asignada EP203 en el cual impartirán los siguientes docentes:</w:t>
      </w:r>
    </w:p>
    <w:tbl>
      <w:tblPr>
        <w:tblStyle w:val="Table6"/>
        <w:tblW w:w="5949.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1"/>
        <w:gridCol w:w="2888"/>
        <w:tblGridChange w:id="0">
          <w:tblGrid>
            <w:gridCol w:w="3061"/>
            <w:gridCol w:w="2888"/>
          </w:tblGrid>
        </w:tblGridChange>
      </w:tblGrid>
      <w:tr>
        <w:trPr>
          <w:cantSplit w:val="0"/>
          <w:trHeight w:val="400" w:hRule="atLeast"/>
          <w:tblHeader w:val="0"/>
        </w:trPr>
        <w:tc>
          <w:tcPr>
            <w:shd w:fill="595959" w:val="clear"/>
            <w:vAlign w:val="center"/>
          </w:tcPr>
          <w:p w:rsidR="00000000" w:rsidDel="00000000" w:rsidP="00000000" w:rsidRDefault="00000000" w:rsidRPr="00000000" w14:paraId="0000009E">
            <w:pPr>
              <w:spacing w:after="0" w:line="240" w:lineRule="auto"/>
              <w:ind w:left="284" w:firstLine="0"/>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Sección Matutina</w:t>
            </w:r>
          </w:p>
        </w:tc>
        <w:tc>
          <w:tcPr>
            <w:shd w:fill="595959" w:val="clear"/>
            <w:vAlign w:val="center"/>
          </w:tcPr>
          <w:p w:rsidR="00000000" w:rsidDel="00000000" w:rsidP="00000000" w:rsidRDefault="00000000" w:rsidRPr="00000000" w14:paraId="0000009F">
            <w:pPr>
              <w:spacing w:after="0" w:line="240" w:lineRule="auto"/>
              <w:ind w:left="284" w:firstLine="0"/>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 Docente </w:t>
            </w:r>
          </w:p>
        </w:tc>
      </w:tr>
      <w:tr>
        <w:trPr>
          <w:cantSplit w:val="0"/>
          <w:trHeight w:val="400" w:hRule="atLeast"/>
          <w:tblHeader w:val="0"/>
        </w:trPr>
        <w:tc>
          <w:tcPr>
            <w:vAlign w:val="center"/>
          </w:tcPr>
          <w:p w:rsidR="00000000" w:rsidDel="00000000" w:rsidP="00000000" w:rsidRDefault="00000000" w:rsidRPr="00000000" w14:paraId="000000A0">
            <w:pPr>
              <w:spacing w:after="0" w:line="240" w:lineRule="auto"/>
              <w:ind w:left="28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Formulación de Proyectos</w:t>
            </w:r>
          </w:p>
        </w:tc>
        <w:tc>
          <w:tcPr>
            <w:shd w:fill="ffffff" w:val="clear"/>
            <w:vAlign w:val="center"/>
          </w:tcPr>
          <w:p w:rsidR="00000000" w:rsidDel="00000000" w:rsidP="00000000" w:rsidRDefault="00000000" w:rsidRPr="00000000" w14:paraId="000000A1">
            <w:pPr>
              <w:spacing w:after="0" w:line="240" w:lineRule="auto"/>
              <w:ind w:left="28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Ing. </w:t>
            </w:r>
            <w:r w:rsidDel="00000000" w:rsidR="00000000" w:rsidRPr="00000000">
              <w:rPr>
                <w:rFonts w:ascii="Calibri" w:cs="Calibri" w:eastAsia="Calibri" w:hAnsi="Calibri"/>
                <w:rtl w:val="0"/>
              </w:rPr>
              <w:t xml:space="preserve">Jéssica Pinos</w:t>
            </w:r>
            <w:r w:rsidDel="00000000" w:rsidR="00000000" w:rsidRPr="00000000">
              <w:rPr>
                <w:rtl w:val="0"/>
              </w:rPr>
            </w:r>
          </w:p>
        </w:tc>
      </w:tr>
      <w:tr>
        <w:trPr>
          <w:cantSplit w:val="0"/>
          <w:trHeight w:val="400" w:hRule="atLeast"/>
          <w:tblHeader w:val="0"/>
        </w:trPr>
        <w:tc>
          <w:tcPr>
            <w:vAlign w:val="center"/>
          </w:tcPr>
          <w:p w:rsidR="00000000" w:rsidDel="00000000" w:rsidP="00000000" w:rsidRDefault="00000000" w:rsidRPr="00000000" w14:paraId="000000A2">
            <w:pPr>
              <w:spacing w:after="0" w:line="240" w:lineRule="auto"/>
              <w:ind w:left="28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Proyectos Tecnológicos</w:t>
            </w:r>
          </w:p>
        </w:tc>
        <w:tc>
          <w:tcPr>
            <w:shd w:fill="ffffff" w:val="clear"/>
            <w:vAlign w:val="center"/>
          </w:tcPr>
          <w:p w:rsidR="00000000" w:rsidDel="00000000" w:rsidP="00000000" w:rsidRDefault="00000000" w:rsidRPr="00000000" w14:paraId="000000A3">
            <w:pPr>
              <w:spacing w:after="0" w:line="240" w:lineRule="auto"/>
              <w:ind w:left="284" w:firstLine="0"/>
              <w:rPr>
                <w:rFonts w:ascii="Calibri" w:cs="Calibri" w:eastAsia="Calibri" w:hAnsi="Calibri"/>
                <w:color w:val="000000"/>
              </w:rPr>
            </w:pPr>
            <w:r w:rsidDel="00000000" w:rsidR="00000000" w:rsidRPr="00000000">
              <w:rPr>
                <w:rFonts w:ascii="Calibri" w:cs="Calibri" w:eastAsia="Calibri" w:hAnsi="Calibri"/>
                <w:rtl w:val="0"/>
              </w:rPr>
              <w:t xml:space="preserve">Ing.  Jessica Herrera</w:t>
            </w:r>
            <w:r w:rsidDel="00000000" w:rsidR="00000000" w:rsidRPr="00000000">
              <w:rPr>
                <w:rtl w:val="0"/>
              </w:rPr>
            </w:r>
          </w:p>
        </w:tc>
      </w:tr>
      <w:tr>
        <w:trPr>
          <w:cantSplit w:val="0"/>
          <w:trHeight w:val="400" w:hRule="atLeast"/>
          <w:tblHeader w:val="0"/>
        </w:trPr>
        <w:tc>
          <w:tcPr>
            <w:vAlign w:val="center"/>
          </w:tcPr>
          <w:p w:rsidR="00000000" w:rsidDel="00000000" w:rsidP="00000000" w:rsidRDefault="00000000" w:rsidRPr="00000000" w14:paraId="000000A4">
            <w:pPr>
              <w:spacing w:after="0" w:line="240" w:lineRule="auto"/>
              <w:ind w:left="28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Aplicaciones en la Nube</w:t>
            </w:r>
          </w:p>
        </w:tc>
        <w:tc>
          <w:tcPr>
            <w:shd w:fill="ffffff" w:val="clear"/>
            <w:vAlign w:val="center"/>
          </w:tcPr>
          <w:p w:rsidR="00000000" w:rsidDel="00000000" w:rsidP="00000000" w:rsidRDefault="00000000" w:rsidRPr="00000000" w14:paraId="000000A5">
            <w:pPr>
              <w:spacing w:after="0" w:line="240" w:lineRule="auto"/>
              <w:ind w:left="28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Ing. Carmen Tacuri</w:t>
            </w:r>
          </w:p>
        </w:tc>
      </w:tr>
      <w:tr>
        <w:trPr>
          <w:cantSplit w:val="0"/>
          <w:trHeight w:val="400" w:hRule="atLeast"/>
          <w:tblHeader w:val="0"/>
        </w:trPr>
        <w:tc>
          <w:tcPr>
            <w:vAlign w:val="center"/>
          </w:tcPr>
          <w:p w:rsidR="00000000" w:rsidDel="00000000" w:rsidP="00000000" w:rsidRDefault="00000000" w:rsidRPr="00000000" w14:paraId="000000A6">
            <w:pPr>
              <w:spacing w:after="0" w:line="240" w:lineRule="auto"/>
              <w:ind w:left="284" w:firstLine="0"/>
              <w:rPr>
                <w:rFonts w:ascii="Calibri" w:cs="Calibri" w:eastAsia="Calibri" w:hAnsi="Calibri"/>
              </w:rPr>
            </w:pPr>
            <w:r w:rsidDel="00000000" w:rsidR="00000000" w:rsidRPr="00000000">
              <w:rPr>
                <w:rFonts w:ascii="Calibri" w:cs="Calibri" w:eastAsia="Calibri" w:hAnsi="Calibri"/>
                <w:rtl w:val="0"/>
              </w:rPr>
              <w:t xml:space="preserve">Aplicaciones Seguras</w:t>
            </w:r>
          </w:p>
        </w:tc>
        <w:tc>
          <w:tcPr>
            <w:shd w:fill="ffffff" w:val="clear"/>
            <w:vAlign w:val="center"/>
          </w:tcPr>
          <w:p w:rsidR="00000000" w:rsidDel="00000000" w:rsidP="00000000" w:rsidRDefault="00000000" w:rsidRPr="00000000" w14:paraId="000000A7">
            <w:pPr>
              <w:spacing w:after="0" w:line="240" w:lineRule="auto"/>
              <w:ind w:left="284" w:firstLine="0"/>
              <w:rPr>
                <w:rFonts w:ascii="Calibri" w:cs="Calibri" w:eastAsia="Calibri" w:hAnsi="Calibri"/>
              </w:rPr>
            </w:pPr>
            <w:r w:rsidDel="00000000" w:rsidR="00000000" w:rsidRPr="00000000">
              <w:rPr>
                <w:rFonts w:ascii="Calibri" w:cs="Calibri" w:eastAsia="Calibri" w:hAnsi="Calibri"/>
                <w:rtl w:val="0"/>
              </w:rPr>
              <w:t xml:space="preserve">Ing. Diego Cale</w:t>
            </w:r>
          </w:p>
        </w:tc>
      </w:tr>
      <w:tr>
        <w:trPr>
          <w:cantSplit w:val="0"/>
          <w:trHeight w:val="400" w:hRule="atLeast"/>
          <w:tblHeader w:val="0"/>
        </w:trPr>
        <w:tc>
          <w:tcPr>
            <w:vAlign w:val="center"/>
          </w:tcPr>
          <w:p w:rsidR="00000000" w:rsidDel="00000000" w:rsidP="00000000" w:rsidRDefault="00000000" w:rsidRPr="00000000" w14:paraId="000000A8">
            <w:pPr>
              <w:spacing w:after="0" w:line="240" w:lineRule="auto"/>
              <w:ind w:left="284" w:firstLine="0"/>
              <w:rPr>
                <w:rFonts w:ascii="Calibri" w:cs="Calibri" w:eastAsia="Calibri" w:hAnsi="Calibri"/>
                <w:color w:val="000000"/>
              </w:rPr>
            </w:pPr>
            <w:r w:rsidDel="00000000" w:rsidR="00000000" w:rsidRPr="00000000">
              <w:rPr>
                <w:rFonts w:ascii="Calibri" w:cs="Calibri" w:eastAsia="Calibri" w:hAnsi="Calibri"/>
                <w:rtl w:val="0"/>
              </w:rPr>
              <w:t xml:space="preserve">Inteligencia Artificial</w:t>
            </w:r>
            <w:r w:rsidDel="00000000" w:rsidR="00000000" w:rsidRPr="00000000">
              <w:rPr>
                <w:rtl w:val="0"/>
              </w:rPr>
            </w:r>
          </w:p>
        </w:tc>
        <w:tc>
          <w:tcPr>
            <w:shd w:fill="ffffff" w:val="clear"/>
            <w:vAlign w:val="center"/>
          </w:tcPr>
          <w:p w:rsidR="00000000" w:rsidDel="00000000" w:rsidP="00000000" w:rsidRDefault="00000000" w:rsidRPr="00000000" w14:paraId="000000A9">
            <w:pPr>
              <w:spacing w:after="0" w:line="240" w:lineRule="auto"/>
              <w:ind w:left="284" w:firstLine="0"/>
              <w:rPr>
                <w:rFonts w:ascii="Calibri" w:cs="Calibri" w:eastAsia="Calibri" w:hAnsi="Calibri"/>
              </w:rPr>
            </w:pPr>
            <w:r w:rsidDel="00000000" w:rsidR="00000000" w:rsidRPr="00000000">
              <w:rPr>
                <w:rFonts w:ascii="Calibri" w:cs="Calibri" w:eastAsia="Calibri" w:hAnsi="Calibri"/>
                <w:rtl w:val="0"/>
              </w:rPr>
              <w:t xml:space="preserve">Ing. Verónica Chimbo</w:t>
            </w:r>
          </w:p>
        </w:tc>
      </w:tr>
    </w:tbl>
    <w:p w:rsidR="00000000" w:rsidDel="00000000" w:rsidP="00000000" w:rsidRDefault="00000000" w:rsidRPr="00000000" w14:paraId="000000AA">
      <w:pPr>
        <w:spacing w:befor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Se adjunta horario de clases.</w:t>
      </w:r>
    </w:p>
    <w:p w:rsidR="00000000" w:rsidDel="00000000" w:rsidP="00000000" w:rsidRDefault="00000000" w:rsidRPr="00000000" w14:paraId="000000AB">
      <w:pPr>
        <w:spacing w:before="240" w:lineRule="auto"/>
        <w:ind w:left="284" w:firstLine="0"/>
        <w:jc w:val="both"/>
        <w:rPr>
          <w:rFonts w:ascii="Calibri" w:cs="Calibri" w:eastAsia="Calibri" w:hAnsi="Calibri"/>
        </w:rPr>
      </w:pPr>
      <w:r w:rsidDel="00000000" w:rsidR="00000000" w:rsidRPr="00000000">
        <w:rPr>
          <w:rFonts w:ascii="Calibri" w:cs="Calibri" w:eastAsia="Calibri" w:hAnsi="Calibri"/>
        </w:rPr>
        <w:drawing>
          <wp:inline distB="0" distT="0" distL="0" distR="0">
            <wp:extent cx="5226363" cy="2724313"/>
            <wp:effectExtent b="0" l="0" r="0" t="0"/>
            <wp:docPr id="88689929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226363" cy="2724313"/>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befor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Los alumnos están obligados a asistir a las clases de todas las asignaturas de acuerdo al horario y será constatada por cada docente. Si la inasistencia sin justificación de los alumnos alcanza el 25% reprobará el examen complexivo. En el caso que se justifique la inasistencia el porcentaje será del 25%. La Dirección de la carrera será la encargada de aprobar la justificación de la inasistencia de los alumnos.</w:t>
      </w:r>
    </w:p>
    <w:p w:rsidR="00000000" w:rsidDel="00000000" w:rsidP="00000000" w:rsidRDefault="00000000" w:rsidRPr="00000000" w14:paraId="000000AD">
      <w:pPr>
        <w:pStyle w:val="Heading1"/>
        <w:ind w:left="284" w:firstLine="0"/>
        <w:rPr>
          <w:rFonts w:ascii="Calibri" w:cs="Calibri" w:eastAsia="Calibri" w:hAnsi="Calibri"/>
          <w:sz w:val="22"/>
          <w:szCs w:val="22"/>
        </w:rPr>
      </w:pPr>
      <w:bookmarkStart w:colFirst="0" w:colLast="0" w:name="_heading=h.ce6qhw37ulxm" w:id="10"/>
      <w:bookmarkEnd w:id="10"/>
      <w:r w:rsidDel="00000000" w:rsidR="00000000" w:rsidRPr="00000000">
        <w:rPr>
          <w:rFonts w:ascii="Calibri" w:cs="Calibri" w:eastAsia="Calibri" w:hAnsi="Calibri"/>
          <w:sz w:val="22"/>
          <w:szCs w:val="22"/>
          <w:rtl w:val="0"/>
        </w:rPr>
        <w:t xml:space="preserve">MODELO METODOLÓGICO DE EVALUACIÓN</w:t>
      </w:r>
    </w:p>
    <w:p w:rsidR="00000000" w:rsidDel="00000000" w:rsidP="00000000" w:rsidRDefault="00000000" w:rsidRPr="00000000" w14:paraId="000000AE">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Para aprobar el proceso de titulación del examen complexivo el estudiante deberá obtener al menos el 70% de la calificación máxima posible, en cada uno de los componentes de la calificación total.</w:t>
      </w:r>
    </w:p>
    <w:p w:rsidR="00000000" w:rsidDel="00000000" w:rsidP="00000000" w:rsidRDefault="00000000" w:rsidRPr="00000000" w14:paraId="000000AF">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El examen complexivo consta de dos componentes: un componente teórico que representa el 40% de la nota final y un componente práctico que representa el 60% restante.</w:t>
      </w:r>
    </w:p>
    <w:p w:rsidR="00000000" w:rsidDel="00000000" w:rsidP="00000000" w:rsidRDefault="00000000" w:rsidRPr="00000000" w14:paraId="000000B0">
      <w:pPr>
        <w:pStyle w:val="Heading2"/>
        <w:ind w:left="284" w:firstLine="0"/>
        <w:rPr>
          <w:rFonts w:ascii="Calibri" w:cs="Calibri" w:eastAsia="Calibri" w:hAnsi="Calibri"/>
          <w:sz w:val="22"/>
          <w:szCs w:val="22"/>
        </w:rPr>
      </w:pPr>
      <w:bookmarkStart w:colFirst="0" w:colLast="0" w:name="_heading=h.d1wkjxrbqc81" w:id="11"/>
      <w:bookmarkEnd w:id="11"/>
      <w:r w:rsidDel="00000000" w:rsidR="00000000" w:rsidRPr="00000000">
        <w:rPr>
          <w:rFonts w:ascii="Calibri" w:cs="Calibri" w:eastAsia="Calibri" w:hAnsi="Calibri"/>
          <w:sz w:val="22"/>
          <w:szCs w:val="22"/>
          <w:rtl w:val="0"/>
        </w:rPr>
        <w:t xml:space="preserve">Aplicación del Componente Teórico </w:t>
      </w:r>
    </w:p>
    <w:p w:rsidR="00000000" w:rsidDel="00000000" w:rsidP="00000000" w:rsidRDefault="00000000" w:rsidRPr="00000000" w14:paraId="000000B1">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Comprende en reforzar al estudiante en sus conocimientos adquiridos durante su carrera académica y definidos en el perfil de egreso, se tomaran como referencia las asignaturas del sexto ciclo.</w:t>
      </w:r>
    </w:p>
    <w:p w:rsidR="00000000" w:rsidDel="00000000" w:rsidP="00000000" w:rsidRDefault="00000000" w:rsidRPr="00000000" w14:paraId="000000B2">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Al término de las clases de las asignaturas el alumno deberá rendir el examen teórico en la plataforma Moodle Institucional, el mismo que se llevará de manera presencial en los laboratorios de computación de la carrera, para el cual se estipula una duración de 3 horas, el componente debe ser aprobado con una nota mínima de 28/40, los alumnos que no cumplan la nota mínima no podrán continuar con el examen complexivo en su componente práctico.</w:t>
      </w:r>
    </w:p>
    <w:p w:rsidR="00000000" w:rsidDel="00000000" w:rsidP="00000000" w:rsidRDefault="00000000" w:rsidRPr="00000000" w14:paraId="000000B3">
      <w:pPr>
        <w:pStyle w:val="Heading2"/>
        <w:ind w:firstLine="284"/>
        <w:rPr>
          <w:rFonts w:ascii="Calibri" w:cs="Calibri" w:eastAsia="Calibri" w:hAnsi="Calibri"/>
          <w:sz w:val="22"/>
          <w:szCs w:val="22"/>
        </w:rPr>
      </w:pPr>
      <w:bookmarkStart w:colFirst="0" w:colLast="0" w:name="_heading=h.94vdhrmp7zsm" w:id="12"/>
      <w:bookmarkEnd w:id="12"/>
      <w:r w:rsidDel="00000000" w:rsidR="00000000" w:rsidRPr="00000000">
        <w:rPr>
          <w:rFonts w:ascii="Calibri" w:cs="Calibri" w:eastAsia="Calibri" w:hAnsi="Calibri"/>
          <w:sz w:val="22"/>
          <w:szCs w:val="22"/>
          <w:rtl w:val="0"/>
        </w:rPr>
        <w:t xml:space="preserve">Aplicación del Componente Práctico </w:t>
      </w:r>
    </w:p>
    <w:p w:rsidR="00000000" w:rsidDel="00000000" w:rsidP="00000000" w:rsidRDefault="00000000" w:rsidRPr="00000000" w14:paraId="000000B4">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Consiste en el desarrollo de una aplicación tecnológica para solucionar un problema real, el caso práctico está aprobado por la dirección de la carrera cumpliendo el objetivo de demostrar conocimientos, habilidades y actitudes que garantizan un adecuado ejercicio de la profesión.</w:t>
      </w:r>
    </w:p>
    <w:p w:rsidR="00000000" w:rsidDel="00000000" w:rsidP="00000000" w:rsidRDefault="00000000" w:rsidRPr="00000000" w14:paraId="000000B5">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Al terminar los dos primeros meses de clases, los estudiantes recibirán un documento denominado “Planteamiento del Problema”, el mismo que contiene los proyectos con la descripción del problema y las funcionalidades solicitadas.</w:t>
      </w:r>
    </w:p>
    <w:p w:rsidR="00000000" w:rsidDel="00000000" w:rsidP="00000000" w:rsidRDefault="00000000" w:rsidRPr="00000000" w14:paraId="000000B6">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La entrega del caso práctico se la realizará en un medio digital, el mismo que debe contener todos los entregables solicitados por cada asignatura, para evidenciar la entrega se realizará un acta de entrega con firmas de responsabilidad entre la dirección de la carrera y el estudiante, el plazo para la entrega del componente práctico es de 10 días hábiles contados desde la fecha que finalice las clases por calendario y será defendido de manera presencial en los laboratorios de computación del Instituto ante un tribunal designado por la dirección de la carrera. El componente debe ser aprobado con una nota mínima de 42/60.</w:t>
      </w:r>
    </w:p>
    <w:p w:rsidR="00000000" w:rsidDel="00000000" w:rsidP="00000000" w:rsidRDefault="00000000" w:rsidRPr="00000000" w14:paraId="000000B7">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La Unidad de Integración Curricular realizará la evaluación del componente práctico basado en las rúbricas presentadas por asignatura en un plazo de quince días hábiles, al completar la actividad se debe emitir un informe de calificación consolidado de los dos componentes y el valor total del examen complexivo indicando el estado de cada estudiante (aprobado, reprobado) a la dirección de carrera. </w:t>
      </w:r>
    </w:p>
    <w:p w:rsidR="00000000" w:rsidDel="00000000" w:rsidP="00000000" w:rsidRDefault="00000000" w:rsidRPr="00000000" w14:paraId="000000B8">
      <w:pPr>
        <w:pStyle w:val="Heading2"/>
        <w:ind w:left="284" w:firstLine="0"/>
        <w:rPr>
          <w:rFonts w:ascii="Calibri" w:cs="Calibri" w:eastAsia="Calibri" w:hAnsi="Calibri"/>
          <w:sz w:val="22"/>
          <w:szCs w:val="22"/>
        </w:rPr>
      </w:pPr>
      <w:bookmarkStart w:colFirst="0" w:colLast="0" w:name="_heading=h.y6ce4umqq03i" w:id="13"/>
      <w:bookmarkEnd w:id="13"/>
      <w:r w:rsidDel="00000000" w:rsidR="00000000" w:rsidRPr="00000000">
        <w:rPr>
          <w:rFonts w:ascii="Calibri" w:cs="Calibri" w:eastAsia="Calibri" w:hAnsi="Calibri"/>
          <w:sz w:val="22"/>
          <w:szCs w:val="22"/>
          <w:rtl w:val="0"/>
        </w:rPr>
        <w:t xml:space="preserve">Estructura del Examen Complexivo</w:t>
      </w:r>
    </w:p>
    <w:p w:rsidR="00000000" w:rsidDel="00000000" w:rsidP="00000000" w:rsidRDefault="00000000" w:rsidRPr="00000000" w14:paraId="000000B9">
      <w:pPr>
        <w:spacing w:after="120" w:before="120" w:line="276" w:lineRule="auto"/>
        <w:ind w:left="284" w:firstLine="0"/>
        <w:jc w:val="both"/>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762000</wp:posOffset>
                </wp:positionH>
                <wp:positionV relativeFrom="paragraph">
                  <wp:posOffset>38100</wp:posOffset>
                </wp:positionV>
                <wp:extent cx="4164965" cy="2891791"/>
                <wp:effectExtent b="0" l="0" r="0" t="0"/>
                <wp:wrapNone/>
                <wp:docPr id="886899295" name=""/>
                <a:graphic>
                  <a:graphicData uri="http://schemas.microsoft.com/office/word/2010/wordprocessingGroup">
                    <wpg:wgp>
                      <wpg:cNvGrpSpPr/>
                      <wpg:grpSpPr>
                        <a:xfrm>
                          <a:off x="3263500" y="2334100"/>
                          <a:ext cx="4164965" cy="2891791"/>
                          <a:chOff x="3263500" y="2334100"/>
                          <a:chExt cx="4203750" cy="2891850"/>
                        </a:xfrm>
                      </wpg:grpSpPr>
                      <wpg:grpSp>
                        <wpg:cNvGrpSpPr/>
                        <wpg:grpSpPr>
                          <a:xfrm>
                            <a:off x="3263518" y="2334105"/>
                            <a:ext cx="4164965" cy="2891791"/>
                            <a:chOff x="3263500" y="2301150"/>
                            <a:chExt cx="4165000" cy="2924750"/>
                          </a:xfrm>
                        </wpg:grpSpPr>
                        <wps:wsp>
                          <wps:cNvSpPr/>
                          <wps:cNvPr id="5" name="Shape 5"/>
                          <wps:spPr>
                            <a:xfrm>
                              <a:off x="3263500" y="2301150"/>
                              <a:ext cx="4165000" cy="292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63518" y="2334105"/>
                              <a:ext cx="4164965" cy="2891791"/>
                              <a:chOff x="3258750" y="2329325"/>
                              <a:chExt cx="4174500" cy="2901350"/>
                            </a:xfrm>
                          </wpg:grpSpPr>
                          <wps:wsp>
                            <wps:cNvSpPr/>
                            <wps:cNvPr id="7" name="Shape 7"/>
                            <wps:spPr>
                              <a:xfrm>
                                <a:off x="3258750" y="2329325"/>
                                <a:ext cx="4174500" cy="2901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63518" y="2334105"/>
                                <a:ext cx="4164965" cy="2891791"/>
                                <a:chOff x="0" y="-57201"/>
                                <a:chExt cx="4965485" cy="3473261"/>
                              </a:xfrm>
                            </wpg:grpSpPr>
                            <wps:wsp>
                              <wps:cNvSpPr/>
                              <wps:cNvPr id="9" name="Shape 9"/>
                              <wps:spPr>
                                <a:xfrm>
                                  <a:off x="0" y="-57201"/>
                                  <a:ext cx="4965475" cy="347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57200"/>
                                  <a:ext cx="1800000" cy="646981"/>
                                </a:xfrm>
                                <a:prstGeom prst="roundRect">
                                  <a:avLst>
                                    <a:gd fmla="val 16667" name="adj"/>
                                  </a:avLst>
                                </a:prstGeom>
                                <a:gradFill>
                                  <a:gsLst>
                                    <a:gs pos="0">
                                      <a:srgbClr val="FFDC9B"/>
                                    </a:gs>
                                    <a:gs pos="50000">
                                      <a:srgbClr val="FFD68D"/>
                                    </a:gs>
                                    <a:gs pos="100000">
                                      <a:srgbClr val="FFD478"/>
                                    </a:gs>
                                  </a:gsLst>
                                  <a:lin ang="5400000" scaled="0"/>
                                </a:gradFill>
                                <a:ln cap="flat" cmpd="sng" w="9525">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COMPONENTE 1</w:t>
                                    </w:r>
                                  </w:p>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TEÓRICO</w:t>
                                    </w:r>
                                  </w:p>
                                </w:txbxContent>
                              </wps:txbx>
                              <wps:bodyPr anchorCtr="0" anchor="ctr" bIns="45700" lIns="91425" spcFirstLastPara="1" rIns="91425" wrap="square" tIns="45700">
                                <a:noAutofit/>
                              </wps:bodyPr>
                            </wps:wsp>
                            <wps:wsp>
                              <wps:cNvSpPr/>
                              <wps:cNvPr id="11" name="Shape 11"/>
                              <wps:spPr>
                                <a:xfrm>
                                  <a:off x="0" y="646981"/>
                                  <a:ext cx="1799590" cy="1095555"/>
                                </a:xfrm>
                                <a:prstGeom prst="roundRect">
                                  <a:avLst>
                                    <a:gd fmla="val 3644" name="adj"/>
                                  </a:avLst>
                                </a:prstGeom>
                                <a:gradFill>
                                  <a:gsLst>
                                    <a:gs pos="0">
                                      <a:srgbClr val="B0CAE9"/>
                                    </a:gs>
                                    <a:gs pos="50000">
                                      <a:srgbClr val="A1C1E4"/>
                                    </a:gs>
                                    <a:gs pos="100000">
                                      <a:srgbClr val="90B8E4"/>
                                    </a:gs>
                                  </a:gsLst>
                                  <a:lin ang="5400000" scaled="0"/>
                                </a:gradFill>
                                <a:ln cap="flat" cmpd="sng" w="9525">
                                  <a:solidFill>
                                    <a:schemeClr val="accent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EXAMEN OBJETIVO</w:t>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120 PREGUNTAS</w:t>
                                    </w:r>
                                  </w:p>
                                </w:txbxContent>
                              </wps:txbx>
                              <wps:bodyPr anchorCtr="0" anchor="ctr" bIns="45700" lIns="91425" spcFirstLastPara="1" rIns="91425" wrap="square" tIns="45700">
                                <a:noAutofit/>
                              </wps:bodyPr>
                            </wps:wsp>
                            <wps:wsp>
                              <wps:cNvSpPr/>
                              <wps:cNvPr id="12" name="Shape 12"/>
                              <wps:spPr>
                                <a:xfrm>
                                  <a:off x="0" y="1837426"/>
                                  <a:ext cx="1799590" cy="448573"/>
                                </a:xfrm>
                                <a:prstGeom prst="roundRect">
                                  <a:avLst>
                                    <a:gd fmla="val 3644" name="adj"/>
                                  </a:avLst>
                                </a:prstGeom>
                                <a:gradFill>
                                  <a:gsLst>
                                    <a:gs pos="0">
                                      <a:srgbClr val="FFDC9B"/>
                                    </a:gs>
                                    <a:gs pos="50000">
                                      <a:srgbClr val="FFD68D"/>
                                    </a:gs>
                                    <a:gs pos="100000">
                                      <a:srgbClr val="FFD478"/>
                                    </a:gs>
                                  </a:gsLst>
                                  <a:lin ang="5400000" scaled="0"/>
                                </a:gradFill>
                                <a:ln cap="flat" cmpd="sng" w="9525">
                                  <a:solidFill>
                                    <a:schemeClr val="accent4"/>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40%</w:t>
                                    </w:r>
                                  </w:p>
                                </w:txbxContent>
                              </wps:txbx>
                              <wps:bodyPr anchorCtr="0" anchor="ctr" bIns="45700" lIns="91425" spcFirstLastPara="1" rIns="91425" wrap="square" tIns="45700">
                                <a:noAutofit/>
                              </wps:bodyPr>
                            </wps:wsp>
                            <wps:wsp>
                              <wps:cNvSpPr/>
                              <wps:cNvPr id="13" name="Shape 13"/>
                              <wps:spPr>
                                <a:xfrm>
                                  <a:off x="3165895" y="-57201"/>
                                  <a:ext cx="1799590" cy="646982"/>
                                </a:xfrm>
                                <a:prstGeom prst="roundRect">
                                  <a:avLst>
                                    <a:gd fmla="val 16667" name="adj"/>
                                  </a:avLst>
                                </a:prstGeom>
                                <a:gradFill>
                                  <a:gsLst>
                                    <a:gs pos="0">
                                      <a:srgbClr val="FFDC9B"/>
                                    </a:gs>
                                    <a:gs pos="50000">
                                      <a:srgbClr val="FFD68D"/>
                                    </a:gs>
                                    <a:gs pos="100000">
                                      <a:srgbClr val="FFD478"/>
                                    </a:gs>
                                  </a:gsLst>
                                  <a:lin ang="5400000" scaled="0"/>
                                </a:gradFill>
                                <a:ln cap="flat" cmpd="sng" w="9525">
                                  <a:solidFill>
                                    <a:schemeClr val="accent4"/>
                                  </a:solidFill>
                                  <a:prstDash val="solid"/>
                                  <a:miter lim="800000"/>
                                  <a:headEnd len="sm" w="sm" type="none"/>
                                  <a:tailEnd len="sm" w="sm" type="none"/>
                                </a:ln>
                              </wps:spPr>
                              <wps:txbx>
                                <w:txbxContent>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COMPONENTE 2</w:t>
                                    </w:r>
                                  </w:p>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PRÁCTICO</w:t>
                                    </w:r>
                                  </w:p>
                                </w:txbxContent>
                              </wps:txbx>
                              <wps:bodyPr anchorCtr="0" anchor="ctr" bIns="45700" lIns="91425" spcFirstLastPara="1" rIns="91425" wrap="square" tIns="45700">
                                <a:noAutofit/>
                              </wps:bodyPr>
                            </wps:wsp>
                            <wps:wsp>
                              <wps:cNvSpPr/>
                              <wps:cNvPr id="14" name="Shape 14"/>
                              <wps:spPr>
                                <a:xfrm>
                                  <a:off x="3165895" y="646981"/>
                                  <a:ext cx="1799590" cy="1095375"/>
                                </a:xfrm>
                                <a:prstGeom prst="roundRect">
                                  <a:avLst>
                                    <a:gd fmla="val 3644" name="adj"/>
                                  </a:avLst>
                                </a:prstGeom>
                                <a:gradFill>
                                  <a:gsLst>
                                    <a:gs pos="0">
                                      <a:srgbClr val="B0CAE9"/>
                                    </a:gs>
                                    <a:gs pos="50000">
                                      <a:srgbClr val="A1C1E4"/>
                                    </a:gs>
                                    <a:gs pos="100000">
                                      <a:srgbClr val="90B8E4"/>
                                    </a:gs>
                                  </a:gsLst>
                                  <a:lin ang="5400000" scaled="0"/>
                                </a:gradFill>
                                <a:ln cap="flat" cmpd="sng" w="9525">
                                  <a:solidFill>
                                    <a:schemeClr val="accent5"/>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CASO PRÁCTICO</w:t>
                                    </w:r>
                                  </w:p>
                                </w:txbxContent>
                              </wps:txbx>
                              <wps:bodyPr anchorCtr="0" anchor="ctr" bIns="45700" lIns="91425" spcFirstLastPara="1" rIns="91425" wrap="square" tIns="45700">
                                <a:noAutofit/>
                              </wps:bodyPr>
                            </wps:wsp>
                            <wps:wsp>
                              <wps:cNvSpPr/>
                              <wps:cNvPr id="15" name="Shape 15"/>
                              <wps:spPr>
                                <a:xfrm>
                                  <a:off x="3165895" y="1837426"/>
                                  <a:ext cx="1799590" cy="448573"/>
                                </a:xfrm>
                                <a:prstGeom prst="roundRect">
                                  <a:avLst>
                                    <a:gd fmla="val 3644" name="adj"/>
                                  </a:avLst>
                                </a:prstGeom>
                                <a:gradFill>
                                  <a:gsLst>
                                    <a:gs pos="0">
                                      <a:srgbClr val="FFDC9B"/>
                                    </a:gs>
                                    <a:gs pos="50000">
                                      <a:srgbClr val="FFD68D"/>
                                    </a:gs>
                                    <a:gs pos="100000">
                                      <a:srgbClr val="FFD478"/>
                                    </a:gs>
                                  </a:gsLst>
                                  <a:lin ang="5400000" scaled="0"/>
                                </a:gradFill>
                                <a:ln cap="flat" cmpd="sng" w="9525">
                                  <a:solidFill>
                                    <a:schemeClr val="accent4"/>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60%</w:t>
                                    </w:r>
                                  </w:p>
                                </w:txbxContent>
                              </wps:txbx>
                              <wps:bodyPr anchorCtr="0" anchor="ctr" bIns="45700" lIns="91425" spcFirstLastPara="1" rIns="91425" wrap="square" tIns="45700">
                                <a:noAutofit/>
                              </wps:bodyPr>
                            </wps:wsp>
                            <wps:wsp>
                              <wps:cNvSpPr/>
                              <wps:cNvPr id="16" name="Shape 16"/>
                              <wps:spPr>
                                <a:xfrm>
                                  <a:off x="43132" y="2406770"/>
                                  <a:ext cx="4922353" cy="448573"/>
                                </a:xfrm>
                                <a:prstGeom prst="roundRect">
                                  <a:avLst>
                                    <a:gd fmla="val 3644" name="adj"/>
                                  </a:avLst>
                                </a:prstGeom>
                                <a:gradFill>
                                  <a:gsLst>
                                    <a:gs pos="0">
                                      <a:srgbClr val="F7BCA2"/>
                                    </a:gs>
                                    <a:gs pos="50000">
                                      <a:srgbClr val="F4B093"/>
                                    </a:gs>
                                    <a:gs pos="100000">
                                      <a:srgbClr val="F7A47F"/>
                                    </a:gs>
                                  </a:gsLst>
                                  <a:lin ang="5400000" scaled="0"/>
                                </a:gradFill>
                                <a:ln cap="flat" cmpd="sng" w="9525">
                                  <a:solidFill>
                                    <a:schemeClr val="accent2"/>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1"/>
                                        <w:i w:val="0"/>
                                        <w:smallCaps w:val="0"/>
                                        <w:strike w:val="0"/>
                                        <w:color w:val="000000"/>
                                        <w:sz w:val="32"/>
                                        <w:vertAlign w:val="baseline"/>
                                      </w:rPr>
                                      <w:t xml:space="preserve">100%</w:t>
                                    </w:r>
                                  </w:p>
                                </w:txbxContent>
                              </wps:txbx>
                              <wps:bodyPr anchorCtr="0" anchor="ctr" bIns="45700" lIns="91425" spcFirstLastPara="1" rIns="91425" wrap="square" tIns="45700">
                                <a:noAutofit/>
                              </wps:bodyPr>
                            </wps:wsp>
                            <wps:wsp>
                              <wps:cNvSpPr/>
                              <wps:cNvPr id="17" name="Shape 17"/>
                              <wps:spPr>
                                <a:xfrm>
                                  <a:off x="43132" y="2967487"/>
                                  <a:ext cx="1799590" cy="448573"/>
                                </a:xfrm>
                                <a:prstGeom prst="roundRect">
                                  <a:avLst>
                                    <a:gd fmla="val 3644" name="adj"/>
                                  </a:avLst>
                                </a:prstGeom>
                                <a:gradFill>
                                  <a:gsLst>
                                    <a:gs pos="0">
                                      <a:srgbClr val="B4D4A5"/>
                                    </a:gs>
                                    <a:gs pos="50000">
                                      <a:srgbClr val="A8CD97"/>
                                    </a:gs>
                                    <a:gs pos="100000">
                                      <a:srgbClr val="9BC985"/>
                                    </a:gs>
                                  </a:gsLst>
                                  <a:lin ang="5400000" scaled="0"/>
                                </a:gradFill>
                                <a:ln cap="flat" cmpd="sng" w="9525">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Cuestionario</w:t>
                                    </w:r>
                                  </w:p>
                                </w:txbxContent>
                              </wps:txbx>
                              <wps:bodyPr anchorCtr="0" anchor="ctr" bIns="45700" lIns="91425" spcFirstLastPara="1" rIns="91425" wrap="square" tIns="45700">
                                <a:noAutofit/>
                              </wps:bodyPr>
                            </wps:wsp>
                            <wps:wsp>
                              <wps:cNvSpPr/>
                              <wps:cNvPr id="18" name="Shape 18"/>
                              <wps:spPr>
                                <a:xfrm>
                                  <a:off x="3165895" y="2967487"/>
                                  <a:ext cx="1799590" cy="448573"/>
                                </a:xfrm>
                                <a:prstGeom prst="roundRect">
                                  <a:avLst>
                                    <a:gd fmla="val 3644" name="adj"/>
                                  </a:avLst>
                                </a:prstGeom>
                                <a:gradFill>
                                  <a:gsLst>
                                    <a:gs pos="0">
                                      <a:srgbClr val="B4D4A5"/>
                                    </a:gs>
                                    <a:gs pos="50000">
                                      <a:srgbClr val="A8CD97"/>
                                    </a:gs>
                                    <a:gs pos="100000">
                                      <a:srgbClr val="9BC985"/>
                                    </a:gs>
                                  </a:gsLst>
                                  <a:lin ang="5400000" scaled="0"/>
                                </a:gradFill>
                                <a:ln cap="flat" cmpd="sng" w="9525">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32"/>
                                        <w:vertAlign w:val="baseline"/>
                                      </w:rPr>
                                      <w:t xml:space="preserve">Rúbrica</w:t>
                                    </w:r>
                                  </w:p>
                                </w:txbxContent>
                              </wps:txbx>
                              <wps:bodyPr anchorCtr="0" anchor="ctr" bIns="45700" lIns="91425" spcFirstLastPara="1" rIns="91425" wrap="square" tIns="45700">
                                <a:noAutofit/>
                              </wps:bodyPr>
                            </wps:wsp>
                            <wps:wsp>
                              <wps:cNvSpPr/>
                              <wps:cNvPr id="19" name="Shape 19"/>
                              <wps:spPr>
                                <a:xfrm>
                                  <a:off x="2001152" y="733160"/>
                                  <a:ext cx="974962" cy="1240155"/>
                                </a:xfrm>
                                <a:prstGeom prst="quadArrow">
                                  <a:avLst>
                                    <a:gd fmla="val 24920" name="adj1"/>
                                    <a:gd fmla="val 10349" name="adj2"/>
                                    <a:gd fmla="val 0" name="adj3"/>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762000</wp:posOffset>
                </wp:positionH>
                <wp:positionV relativeFrom="paragraph">
                  <wp:posOffset>38100</wp:posOffset>
                </wp:positionV>
                <wp:extent cx="4164965" cy="2891791"/>
                <wp:effectExtent b="0" l="0" r="0" t="0"/>
                <wp:wrapNone/>
                <wp:docPr id="88689929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4164965" cy="2891791"/>
                        </a:xfrm>
                        <a:prstGeom prst="rect"/>
                        <a:ln/>
                      </pic:spPr>
                    </pic:pic>
                  </a:graphicData>
                </a:graphic>
              </wp:anchor>
            </w:drawing>
          </mc:Fallback>
        </mc:AlternateContent>
      </w:r>
    </w:p>
    <w:p w:rsidR="00000000" w:rsidDel="00000000" w:rsidP="00000000" w:rsidRDefault="00000000" w:rsidRPr="00000000" w14:paraId="000000BA">
      <w:pPr>
        <w:spacing w:after="120" w:before="120" w:line="276" w:lineRule="auto"/>
        <w:ind w:left="2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B">
      <w:pPr>
        <w:spacing w:after="120" w:before="120" w:line="276" w:lineRule="auto"/>
        <w:ind w:left="2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C">
      <w:pPr>
        <w:spacing w:after="120" w:before="120" w:line="276" w:lineRule="auto"/>
        <w:ind w:left="2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after="120" w:before="120" w:line="276" w:lineRule="auto"/>
        <w:ind w:left="2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after="120" w:before="120" w:line="276" w:lineRule="auto"/>
        <w:ind w:left="2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F">
      <w:pPr>
        <w:spacing w:after="120" w:before="120" w:line="276" w:lineRule="auto"/>
        <w:ind w:left="2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0">
      <w:pPr>
        <w:spacing w:after="120" w:before="120" w:line="276" w:lineRule="auto"/>
        <w:ind w:left="2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1">
      <w:pPr>
        <w:pStyle w:val="Heading1"/>
        <w:ind w:left="284"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2">
      <w:pPr>
        <w:pStyle w:val="Heading1"/>
        <w:ind w:left="284"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3">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ind w:left="284" w:firstLine="0"/>
        <w:rPr>
          <w:rFonts w:ascii="Calibri" w:cs="Calibri" w:eastAsia="Calibri" w:hAnsi="Calibri"/>
          <w:sz w:val="22"/>
          <w:szCs w:val="22"/>
        </w:rPr>
      </w:pPr>
      <w:bookmarkStart w:colFirst="0" w:colLast="0" w:name="_heading=h.slm7g1f1ot7g" w:id="14"/>
      <w:bookmarkEnd w:id="14"/>
      <w:r w:rsidDel="00000000" w:rsidR="00000000" w:rsidRPr="00000000">
        <w:rPr>
          <w:rFonts w:ascii="Calibri" w:cs="Calibri" w:eastAsia="Calibri" w:hAnsi="Calibri"/>
          <w:sz w:val="22"/>
          <w:szCs w:val="22"/>
          <w:rtl w:val="0"/>
        </w:rPr>
        <w:t xml:space="preserve">Componente 1: Teórico.</w:t>
      </w:r>
    </w:p>
    <w:p w:rsidR="00000000" w:rsidDel="00000000" w:rsidP="00000000" w:rsidRDefault="00000000" w:rsidRPr="00000000" w14:paraId="000000C5">
      <w:pPr>
        <w:pStyle w:val="Heading2"/>
        <w:ind w:left="284" w:firstLine="0"/>
        <w:rPr>
          <w:rFonts w:ascii="Calibri" w:cs="Calibri" w:eastAsia="Calibri" w:hAnsi="Calibri"/>
          <w:sz w:val="22"/>
          <w:szCs w:val="22"/>
        </w:rPr>
      </w:pPr>
      <w:bookmarkStart w:colFirst="0" w:colLast="0" w:name="_heading=h.rg7lol7522gd" w:id="15"/>
      <w:bookmarkEnd w:id="15"/>
      <w:r w:rsidDel="00000000" w:rsidR="00000000" w:rsidRPr="00000000">
        <w:rPr>
          <w:rFonts w:ascii="Calibri" w:cs="Calibri" w:eastAsia="Calibri" w:hAnsi="Calibri"/>
          <w:sz w:val="22"/>
          <w:szCs w:val="22"/>
          <w:rtl w:val="0"/>
        </w:rPr>
        <w:t xml:space="preserve">Normativa para el examen Teórico </w:t>
      </w:r>
    </w:p>
    <w:p w:rsidR="00000000" w:rsidDel="00000000" w:rsidP="00000000" w:rsidRDefault="00000000" w:rsidRPr="00000000" w14:paraId="000000C6">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El cuestionario de preguntas abarcará temas revisados en las clases, para crear el cuestionario su estructura debe ser planteada con los tipos de preguntas indicadas en este documento.</w:t>
      </w:r>
    </w:p>
    <w:p w:rsidR="00000000" w:rsidDel="00000000" w:rsidP="00000000" w:rsidRDefault="00000000" w:rsidRPr="00000000" w14:paraId="000000C7">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El examen se realizará en los laboratorios del Instituto Superior Universitario Tecnológico del Azuay de manera presencial, salvo alguna otra indicación por parte de las máximas autoridades de la institución.</w:t>
      </w:r>
    </w:p>
    <w:p w:rsidR="00000000" w:rsidDel="00000000" w:rsidP="00000000" w:rsidRDefault="00000000" w:rsidRPr="00000000" w14:paraId="000000C8">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Dependiendo de la afluencia de los aspirantes se habilitarán el número de laboratorios necesarios, la dirección de la carrera designará al/los docentes(s) encargado(s) para estar presentes y dar seguimiento en el proceso del examen.</w:t>
      </w:r>
    </w:p>
    <w:p w:rsidR="00000000" w:rsidDel="00000000" w:rsidP="00000000" w:rsidRDefault="00000000" w:rsidRPr="00000000" w14:paraId="000000C9">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En caso de que el examen no se pueda rendir de forma presencial, el estudiante estará obligado a tomar el mismo de forma online, siguiendo los lineamientos que dicte la dirección de la carrera. </w:t>
      </w:r>
    </w:p>
    <w:p w:rsidR="00000000" w:rsidDel="00000000" w:rsidP="00000000" w:rsidRDefault="00000000" w:rsidRPr="00000000" w14:paraId="000000CA">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Las siguientes consideraciones deben ser tomadas en cuenta al elaborar el cronograma del examen complexivo:</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pacing w:after="0" w:before="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banco de preguntas deberá ser consolidado en un documento por todas las asignaturas dictadas en el ciclo académico  de actualización de conocimientos y enviado a la dirección de la carrera para su aprobación y carga al sistema Moodle, el documento se lo enviará tres días antes de la fecha indicada para la toma del examen teórico, se implementa esta medida para evitar filtraciones del mismo, teniendo acceso al documento solo los docentes capacitadores del taller y la dirección de la carrera.</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En caso de que el postulante no esté de acuerdo con la nota obtenida, podrá solicitar recalificación del examen en el plazo que indica el cronograma, la solicitud debe dirigirse a la dirección de carrera, argumentando objetivamente el motivo de la recalificación, quien aprobara o denegara la solicitud en un lapso máximo de tres días laborables.</w:t>
      </w:r>
    </w:p>
    <w:p w:rsidR="00000000" w:rsidDel="00000000" w:rsidP="00000000" w:rsidRDefault="00000000" w:rsidRPr="00000000" w14:paraId="000000CD">
      <w:pPr>
        <w:pStyle w:val="Heading2"/>
        <w:spacing w:before="0" w:lineRule="auto"/>
        <w:ind w:left="284" w:firstLine="0"/>
        <w:rPr>
          <w:rFonts w:ascii="Calibri" w:cs="Calibri" w:eastAsia="Calibri" w:hAnsi="Calibri"/>
          <w:sz w:val="22"/>
          <w:szCs w:val="22"/>
        </w:rPr>
      </w:pPr>
      <w:bookmarkStart w:colFirst="0" w:colLast="0" w:name="_heading=h.xizdkpav7mzl" w:id="16"/>
      <w:bookmarkEnd w:id="16"/>
      <w:r w:rsidDel="00000000" w:rsidR="00000000" w:rsidRPr="00000000">
        <w:rPr>
          <w:rFonts w:ascii="Calibri" w:cs="Calibri" w:eastAsia="Calibri" w:hAnsi="Calibri"/>
          <w:sz w:val="22"/>
          <w:szCs w:val="22"/>
          <w:rtl w:val="0"/>
        </w:rPr>
        <w:t xml:space="preserve">Temáticas para el Taller de actualización de conocimientos</w:t>
      </w:r>
    </w:p>
    <w:tbl>
      <w:tblPr>
        <w:tblStyle w:val="Table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4395"/>
        <w:gridCol w:w="1134"/>
        <w:gridCol w:w="1275"/>
        <w:tblGridChange w:id="0">
          <w:tblGrid>
            <w:gridCol w:w="2263"/>
            <w:gridCol w:w="4395"/>
            <w:gridCol w:w="1134"/>
            <w:gridCol w:w="1275"/>
          </w:tblGrid>
        </w:tblGridChange>
      </w:tblGrid>
      <w:tr>
        <w:trPr>
          <w:cantSplit w:val="0"/>
          <w:tblHeader w:val="0"/>
        </w:trPr>
        <w:tc>
          <w:tcPr>
            <w:shd w:fill="1f3864" w:val="clear"/>
          </w:tcPr>
          <w:p w:rsidR="00000000" w:rsidDel="00000000" w:rsidP="00000000" w:rsidRDefault="00000000" w:rsidRPr="00000000" w14:paraId="000000CE">
            <w:pPr>
              <w:ind w:left="284" w:firstLine="0"/>
              <w:rPr>
                <w:rFonts w:ascii="Calibri" w:cs="Calibri" w:eastAsia="Calibri" w:hAnsi="Calibri"/>
              </w:rPr>
            </w:pPr>
            <w:r w:rsidDel="00000000" w:rsidR="00000000" w:rsidRPr="00000000">
              <w:rPr>
                <w:rFonts w:ascii="Calibri" w:cs="Calibri" w:eastAsia="Calibri" w:hAnsi="Calibri"/>
                <w:b w:val="1"/>
                <w:color w:val="ffffff"/>
                <w:rtl w:val="0"/>
              </w:rPr>
              <w:t xml:space="preserve">ASIGNATURA</w:t>
            </w:r>
            <w:r w:rsidDel="00000000" w:rsidR="00000000" w:rsidRPr="00000000">
              <w:rPr>
                <w:rtl w:val="0"/>
              </w:rPr>
            </w:r>
          </w:p>
        </w:tc>
        <w:tc>
          <w:tcPr>
            <w:shd w:fill="1f3864" w:val="clear"/>
          </w:tcPr>
          <w:p w:rsidR="00000000" w:rsidDel="00000000" w:rsidP="00000000" w:rsidRDefault="00000000" w:rsidRPr="00000000" w14:paraId="000000CF">
            <w:pPr>
              <w:ind w:left="284" w:right="467" w:firstLine="0"/>
              <w:rPr>
                <w:rFonts w:ascii="Calibri" w:cs="Calibri" w:eastAsia="Calibri" w:hAnsi="Calibri"/>
              </w:rPr>
            </w:pPr>
            <w:r w:rsidDel="00000000" w:rsidR="00000000" w:rsidRPr="00000000">
              <w:rPr>
                <w:rFonts w:ascii="Calibri" w:cs="Calibri" w:eastAsia="Calibri" w:hAnsi="Calibri"/>
                <w:b w:val="1"/>
                <w:color w:val="ffffff"/>
                <w:rtl w:val="0"/>
              </w:rPr>
              <w:t xml:space="preserve">TEMA</w:t>
            </w:r>
            <w:r w:rsidDel="00000000" w:rsidR="00000000" w:rsidRPr="00000000">
              <w:rPr>
                <w:rtl w:val="0"/>
              </w:rPr>
            </w:r>
          </w:p>
        </w:tc>
        <w:tc>
          <w:tcPr>
            <w:shd w:fill="1f3864" w:val="clear"/>
          </w:tcPr>
          <w:p w:rsidR="00000000" w:rsidDel="00000000" w:rsidP="00000000" w:rsidRDefault="00000000" w:rsidRPr="00000000" w14:paraId="000000D0">
            <w:pPr>
              <w:ind w:left="284" w:firstLine="0"/>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PESO</w:t>
            </w:r>
          </w:p>
        </w:tc>
        <w:tc>
          <w:tcPr>
            <w:shd w:fill="1f3864" w:val="clear"/>
          </w:tcPr>
          <w:p w:rsidR="00000000" w:rsidDel="00000000" w:rsidP="00000000" w:rsidRDefault="00000000" w:rsidRPr="00000000" w14:paraId="000000D1">
            <w:pPr>
              <w:ind w:left="284" w:firstLine="0"/>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Nro. Preg.</w:t>
            </w:r>
          </w:p>
        </w:tc>
      </w:tr>
      <w:tr>
        <w:trPr>
          <w:cantSplit w:val="0"/>
          <w:tblHeader w:val="0"/>
        </w:trPr>
        <w:tc>
          <w:tcPr/>
          <w:p w:rsidR="00000000" w:rsidDel="00000000" w:rsidP="00000000" w:rsidRDefault="00000000" w:rsidRPr="00000000" w14:paraId="000000D2">
            <w:pPr>
              <w:ind w:left="284" w:firstLine="0"/>
              <w:rPr>
                <w:rFonts w:ascii="Calibri" w:cs="Calibri" w:eastAsia="Calibri" w:hAnsi="Calibri"/>
              </w:rPr>
            </w:pPr>
            <w:r w:rsidDel="00000000" w:rsidR="00000000" w:rsidRPr="00000000">
              <w:rPr>
                <w:rFonts w:ascii="Calibri" w:cs="Calibri" w:eastAsia="Calibri" w:hAnsi="Calibri"/>
                <w:b w:val="1"/>
                <w:rtl w:val="0"/>
              </w:rPr>
              <w:t xml:space="preserve">Formulación de Proyectos</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ffffff" w:val="clear"/>
          </w:tcPr>
          <w:p w:rsidR="00000000" w:rsidDel="00000000" w:rsidP="00000000" w:rsidRDefault="00000000" w:rsidRPr="00000000" w14:paraId="000000D3">
            <w:pPr>
              <w:ind w:left="284" w:firstLine="0"/>
              <w:rPr>
                <w:rFonts w:ascii="Calibri" w:cs="Calibri" w:eastAsia="Calibri" w:hAnsi="Calibri"/>
              </w:rPr>
            </w:pPr>
            <w:r w:rsidDel="00000000" w:rsidR="00000000" w:rsidRPr="00000000">
              <w:rPr>
                <w:rFonts w:ascii="Calibri" w:cs="Calibri" w:eastAsia="Calibri" w:hAnsi="Calibri"/>
                <w:b w:val="1"/>
                <w:rtl w:val="0"/>
              </w:rPr>
              <w:t xml:space="preserve">Capítulo 1:</w:t>
            </w:r>
            <w:r w:rsidDel="00000000" w:rsidR="00000000" w:rsidRPr="00000000">
              <w:rPr>
                <w:rFonts w:ascii="Calibri" w:cs="Calibri" w:eastAsia="Calibri" w:hAnsi="Calibri"/>
                <w:rtl w:val="0"/>
              </w:rPr>
              <w:t xml:space="preserve"> Elementos Conceptuales </w:t>
            </w:r>
          </w:p>
          <w:p w:rsidR="00000000" w:rsidDel="00000000" w:rsidP="00000000" w:rsidRDefault="00000000" w:rsidRPr="00000000" w14:paraId="000000D4">
            <w:pPr>
              <w:ind w:left="284" w:firstLine="0"/>
              <w:rPr>
                <w:rFonts w:ascii="Calibri" w:cs="Calibri" w:eastAsia="Calibri" w:hAnsi="Calibri"/>
              </w:rPr>
            </w:pPr>
            <w:r w:rsidDel="00000000" w:rsidR="00000000" w:rsidRPr="00000000">
              <w:rPr>
                <w:rFonts w:ascii="Calibri" w:cs="Calibri" w:eastAsia="Calibri" w:hAnsi="Calibri"/>
                <w:rtl w:val="0"/>
              </w:rPr>
              <w:t xml:space="preserve">1.1 Definiciones s generales </w:t>
              <w:br w:type="textWrapping"/>
              <w:t xml:space="preserve">1.2 Revisión de las metodologías de investigación </w:t>
            </w:r>
          </w:p>
          <w:p w:rsidR="00000000" w:rsidDel="00000000" w:rsidP="00000000" w:rsidRDefault="00000000" w:rsidRPr="00000000" w14:paraId="000000D5">
            <w:pPr>
              <w:ind w:left="284" w:firstLine="0"/>
              <w:rPr>
                <w:rFonts w:ascii="Calibri" w:cs="Calibri" w:eastAsia="Calibri" w:hAnsi="Calibri"/>
              </w:rPr>
            </w:pPr>
            <w:r w:rsidDel="00000000" w:rsidR="00000000" w:rsidRPr="00000000">
              <w:rPr>
                <w:rFonts w:ascii="Calibri" w:cs="Calibri" w:eastAsia="Calibri" w:hAnsi="Calibri"/>
                <w:b w:val="1"/>
                <w:rtl w:val="0"/>
              </w:rPr>
              <w:t xml:space="preserve">Capítulo 2:</w:t>
            </w:r>
            <w:r w:rsidDel="00000000" w:rsidR="00000000" w:rsidRPr="00000000">
              <w:rPr>
                <w:rFonts w:ascii="Calibri" w:cs="Calibri" w:eastAsia="Calibri" w:hAnsi="Calibri"/>
                <w:rtl w:val="0"/>
              </w:rPr>
              <w:t xml:space="preserve"> Planteamiento del Problema de Investigación </w:t>
              <w:br w:type="textWrapping"/>
              <w:t xml:space="preserve">2.1 Identificación del Problema de Investigación </w:t>
              <w:br w:type="textWrapping"/>
              <w:t xml:space="preserve">2.2 Análisis del Problema de Investigación </w:t>
              <w:br w:type="textWrapping"/>
              <w:t xml:space="preserve">2.3 Limitaciones de la investigación </w:t>
            </w:r>
          </w:p>
          <w:p w:rsidR="00000000" w:rsidDel="00000000" w:rsidP="00000000" w:rsidRDefault="00000000" w:rsidRPr="00000000" w14:paraId="000000D6">
            <w:pPr>
              <w:ind w:left="284" w:firstLine="0"/>
              <w:rPr>
                <w:rFonts w:ascii="Calibri" w:cs="Calibri" w:eastAsia="Calibri" w:hAnsi="Calibri"/>
              </w:rPr>
            </w:pPr>
            <w:r w:rsidDel="00000000" w:rsidR="00000000" w:rsidRPr="00000000">
              <w:rPr>
                <w:rFonts w:ascii="Calibri" w:cs="Calibri" w:eastAsia="Calibri" w:hAnsi="Calibri"/>
                <w:b w:val="1"/>
                <w:rtl w:val="0"/>
              </w:rPr>
              <w:t xml:space="preserve">Capítulo 3: Plan de proyecto de titulación</w:t>
            </w:r>
            <w:r w:rsidDel="00000000" w:rsidR="00000000" w:rsidRPr="00000000">
              <w:rPr>
                <w:rFonts w:ascii="Calibri" w:cs="Calibri" w:eastAsia="Calibri" w:hAnsi="Calibri"/>
                <w:rtl w:val="0"/>
              </w:rPr>
              <w:t xml:space="preserve"> </w:t>
              <w:br w:type="textWrapping"/>
              <w:t xml:space="preserve">3.1 Análisis de formatos requeridos </w:t>
              <w:br w:type="textWrapping"/>
              <w:t xml:space="preserve">3.2 Generación del Plan de Proyecto </w:t>
            </w:r>
          </w:p>
          <w:p w:rsidR="00000000" w:rsidDel="00000000" w:rsidP="00000000" w:rsidRDefault="00000000" w:rsidRPr="00000000" w14:paraId="000000D7">
            <w:pPr>
              <w:ind w:left="284" w:firstLine="0"/>
              <w:rPr>
                <w:rFonts w:ascii="Calibri" w:cs="Calibri" w:eastAsia="Calibri" w:hAnsi="Calibri"/>
              </w:rPr>
            </w:pPr>
            <w:r w:rsidDel="00000000" w:rsidR="00000000" w:rsidRPr="00000000">
              <w:rPr>
                <w:rFonts w:ascii="Calibri" w:cs="Calibri" w:eastAsia="Calibri" w:hAnsi="Calibri"/>
                <w:b w:val="1"/>
                <w:rtl w:val="0"/>
              </w:rPr>
              <w:t xml:space="preserve">Capítulo 4:</w:t>
            </w:r>
            <w:r w:rsidDel="00000000" w:rsidR="00000000" w:rsidRPr="00000000">
              <w:rPr>
                <w:rFonts w:ascii="Calibri" w:cs="Calibri" w:eastAsia="Calibri" w:hAnsi="Calibri"/>
                <w:rtl w:val="0"/>
              </w:rPr>
              <w:t xml:space="preserve"> Proyecto de Titulación / Examen Complexivo </w:t>
              <w:br w:type="textWrapping"/>
              <w:t xml:space="preserve">4.1 Desarrollo de la opción de titulación, o preparación del examen complexivo</w:t>
            </w:r>
          </w:p>
          <w:p w:rsidR="00000000" w:rsidDel="00000000" w:rsidP="00000000" w:rsidRDefault="00000000" w:rsidRPr="00000000" w14:paraId="000000D8">
            <w:pPr>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Bibliografía:</w:t>
            </w:r>
          </w:p>
          <w:p w:rsidR="00000000" w:rsidDel="00000000" w:rsidP="00000000" w:rsidRDefault="00000000" w:rsidRPr="00000000" w14:paraId="000000D9">
            <w:pPr>
              <w:ind w:left="284" w:firstLine="0"/>
              <w:rPr>
                <w:rFonts w:ascii="Calibri" w:cs="Calibri" w:eastAsia="Calibri" w:hAnsi="Calibri"/>
              </w:rPr>
            </w:pPr>
            <w:r w:rsidDel="00000000" w:rsidR="00000000" w:rsidRPr="00000000">
              <w:rPr>
                <w:rFonts w:ascii="Calibri" w:cs="Calibri" w:eastAsia="Calibri" w:hAnsi="Calibri"/>
                <w:rtl w:val="0"/>
              </w:rPr>
              <w:t xml:space="preserve">Hernandez R. y Mendoza C.  (s/año)  Metodologia de la Investigación. Colombia: Edamsa Impresiones, S. A. de C. V. C</w:t>
            </w:r>
          </w:p>
          <w:p w:rsidR="00000000" w:rsidDel="00000000" w:rsidP="00000000" w:rsidRDefault="00000000" w:rsidRPr="00000000" w14:paraId="000000DA">
            <w:pPr>
              <w:ind w:left="284" w:firstLine="0"/>
              <w:rPr>
                <w:rFonts w:ascii="Calibri" w:cs="Calibri" w:eastAsia="Calibri" w:hAnsi="Calibri"/>
              </w:rPr>
            </w:pPr>
            <w:r w:rsidDel="00000000" w:rsidR="00000000" w:rsidRPr="00000000">
              <w:rPr>
                <w:rFonts w:ascii="Calibri" w:cs="Calibri" w:eastAsia="Calibri" w:hAnsi="Calibri"/>
                <w:rtl w:val="0"/>
              </w:rPr>
              <w:t xml:space="preserve">Camión, R. L. (2010). Guia para la elaboración de proyectos;, Administración de la Comunidad Autónoma del Pais Vasco.</w:t>
            </w:r>
          </w:p>
          <w:p w:rsidR="00000000" w:rsidDel="00000000" w:rsidP="00000000" w:rsidRDefault="00000000" w:rsidRPr="00000000" w14:paraId="000000DB">
            <w:pPr>
              <w:ind w:left="284" w:firstLine="0"/>
              <w:rPr>
                <w:rFonts w:ascii="Calibri" w:cs="Calibri" w:eastAsia="Calibri" w:hAnsi="Calibri"/>
              </w:rPr>
            </w:pPr>
            <w:r w:rsidDel="00000000" w:rsidR="00000000" w:rsidRPr="00000000">
              <w:rPr>
                <w:rFonts w:ascii="Calibri" w:cs="Calibri" w:eastAsia="Calibri" w:hAnsi="Calibri"/>
                <w:rtl w:val="0"/>
              </w:rPr>
              <w:t xml:space="preserve">España: Departamento de Educación, Universidades e Investigación</w:t>
            </w:r>
          </w:p>
          <w:p w:rsidR="00000000" w:rsidDel="00000000" w:rsidP="00000000" w:rsidRDefault="00000000" w:rsidRPr="00000000" w14:paraId="000000DC">
            <w:pPr>
              <w:ind w:left="284" w:firstLine="0"/>
              <w:rPr>
                <w:rFonts w:ascii="Calibri" w:cs="Calibri" w:eastAsia="Calibri" w:hAnsi="Calibri"/>
              </w:rPr>
            </w:pPr>
            <w:r w:rsidDel="00000000" w:rsidR="00000000" w:rsidRPr="00000000">
              <w:rPr>
                <w:rtl w:val="0"/>
              </w:rPr>
            </w:r>
          </w:p>
        </w:tc>
        <w:tc>
          <w:tcPr/>
          <w:p w:rsidR="00000000" w:rsidDel="00000000" w:rsidP="00000000" w:rsidRDefault="00000000" w:rsidRPr="00000000" w14:paraId="000000DD">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8%</w:t>
            </w:r>
          </w:p>
        </w:tc>
        <w:tc>
          <w:tcPr/>
          <w:p w:rsidR="00000000" w:rsidDel="00000000" w:rsidP="00000000" w:rsidRDefault="00000000" w:rsidRPr="00000000" w14:paraId="000000DE">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24</w:t>
            </w:r>
          </w:p>
        </w:tc>
      </w:tr>
      <w:tr>
        <w:trPr>
          <w:cantSplit w:val="0"/>
          <w:tblHeader w:val="0"/>
        </w:trPr>
        <w:tc>
          <w:tcPr/>
          <w:p w:rsidR="00000000" w:rsidDel="00000000" w:rsidP="00000000" w:rsidRDefault="00000000" w:rsidRPr="00000000" w14:paraId="000000DF">
            <w:pPr>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Proyectos Tecnológicos</w:t>
            </w:r>
          </w:p>
        </w:tc>
        <w:tc>
          <w:tcPr/>
          <w:p w:rsidR="00000000" w:rsidDel="00000000" w:rsidP="00000000" w:rsidRDefault="00000000" w:rsidRPr="00000000" w14:paraId="000000E0">
            <w:pPr>
              <w:spacing w:line="276" w:lineRule="auto"/>
              <w:ind w:left="284"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0E1">
            <w:pPr>
              <w:spacing w:line="276" w:lineRule="auto"/>
              <w:ind w:left="284" w:firstLine="0"/>
              <w:rPr>
                <w:rFonts w:ascii="Calibri" w:cs="Calibri" w:eastAsia="Calibri" w:hAnsi="Calibri"/>
              </w:rPr>
            </w:pPr>
            <w:r w:rsidDel="00000000" w:rsidR="00000000" w:rsidRPr="00000000">
              <w:rPr>
                <w:rFonts w:ascii="Calibri" w:cs="Calibri" w:eastAsia="Calibri" w:hAnsi="Calibri"/>
                <w:b w:val="1"/>
                <w:rtl w:val="0"/>
              </w:rPr>
              <w:t xml:space="preserve">UNIDAD DIDÁCTICA 1:</w:t>
            </w:r>
            <w:r w:rsidDel="00000000" w:rsidR="00000000" w:rsidRPr="00000000">
              <w:rPr>
                <w:rFonts w:ascii="Calibri" w:cs="Calibri" w:eastAsia="Calibri" w:hAnsi="Calibri"/>
                <w:rtl w:val="0"/>
              </w:rPr>
              <w:t xml:space="preserve"> Introducción a la Gestión de Proyectos Tecnológicos</w:t>
              <w:br w:type="textWrapping"/>
              <w:t xml:space="preserve">1.1. La gestión de proyectos </w:t>
              <w:br w:type="textWrapping"/>
              <w:t xml:space="preserve">1.2. Rol y responsabilidades de un gerente de proyecto</w:t>
              <w:br w:type="textWrapping"/>
              <w:t xml:space="preserve">1.3. Tipos de proyectos</w:t>
            </w:r>
          </w:p>
          <w:p w:rsidR="00000000" w:rsidDel="00000000" w:rsidP="00000000" w:rsidRDefault="00000000" w:rsidRPr="00000000" w14:paraId="000000E2">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UNIDAD DIDÁCTICA 2:</w:t>
            </w:r>
            <w:r w:rsidDel="00000000" w:rsidR="00000000" w:rsidRPr="00000000">
              <w:rPr>
                <w:rFonts w:ascii="Calibri" w:cs="Calibri" w:eastAsia="Calibri" w:hAnsi="Calibri"/>
                <w:rtl w:val="0"/>
              </w:rPr>
              <w:t xml:space="preserve"> Planificación, Ejecución y Evaluación de Proyectos</w:t>
              <w:br w:type="textWrapping"/>
              <w:t xml:space="preserve">2.1. Identificación y selección de proyectos</w:t>
              <w:br w:type="textWrapping"/>
              <w:t xml:space="preserve">2.2. Elaboración de un proyecto tecnológico</w:t>
              <w:br w:type="textWrapping"/>
              <w:t xml:space="preserve">2.3. Seguimiento y monitoreo </w:t>
              <w:br w:type="textWrapping"/>
              <w:t xml:space="preserve">2.4 Aceptación del proyecto </w:t>
              <w:br w:type="textWrapping"/>
              <w:t xml:space="preserve">2.5 Cierre del proyecto</w:t>
              <w:br w:type="textWrapping"/>
              <w:t xml:space="preserve">2.6 Evaluación </w:t>
              <w:br w:type="textWrapping"/>
            </w:r>
            <w:r w:rsidDel="00000000" w:rsidR="00000000" w:rsidRPr="00000000">
              <w:rPr>
                <w:rFonts w:ascii="Calibri" w:cs="Calibri" w:eastAsia="Calibri" w:hAnsi="Calibri"/>
                <w:b w:val="1"/>
                <w:rtl w:val="0"/>
              </w:rPr>
              <w:t xml:space="preserve">UNIDAD DIDÁCTICA 3:</w:t>
            </w:r>
            <w:r w:rsidDel="00000000" w:rsidR="00000000" w:rsidRPr="00000000">
              <w:rPr>
                <w:rFonts w:ascii="Calibri" w:cs="Calibri" w:eastAsia="Calibri" w:hAnsi="Calibri"/>
                <w:rtl w:val="0"/>
              </w:rPr>
              <w:t xml:space="preserve"> PMI/PMBOK</w:t>
              <w:br w:type="textWrapping"/>
              <w:t xml:space="preserve">3.1 Ciclos de vida del proyecto</w:t>
              <w:br w:type="textWrapping"/>
              <w:t xml:space="preserve">3.2 Fases de un proyecto según el PMI</w:t>
              <w:br w:type="textWrapping"/>
              <w:t xml:space="preserve">3.3 Puntos de revisión de fase</w:t>
              <w:br w:type="textWrapping"/>
              <w:t xml:space="preserve">3.4 Grupos de procesos de la dirección de proyectos</w:t>
              <w:br w:type="textWrapping"/>
              <w:t xml:space="preserve">3.5 Áreas de conocimiento en project management</w:t>
              <w:br w:type="textWrapping"/>
              <w:t xml:space="preserve">3.6. Herramientas PMBOK</w:t>
            </w:r>
            <w:r w:rsidDel="00000000" w:rsidR="00000000" w:rsidRPr="00000000">
              <w:rPr>
                <w:rtl w:val="0"/>
              </w:rPr>
            </w:r>
          </w:p>
          <w:p w:rsidR="00000000" w:rsidDel="00000000" w:rsidP="00000000" w:rsidRDefault="00000000" w:rsidRPr="00000000" w14:paraId="000000E3">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Bibliografía:</w:t>
            </w:r>
          </w:p>
          <w:p w:rsidR="00000000" w:rsidDel="00000000" w:rsidP="00000000" w:rsidRDefault="00000000" w:rsidRPr="00000000" w14:paraId="000000E4">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[1] Rodriguez, J. R. Á. Gestion de proyectos INFORMATICOS/Information Project Management: Metodos. PMBOOK-2007-216 páginas.</w:t>
            </w:r>
          </w:p>
          <w:p w:rsidR="00000000" w:rsidDel="00000000" w:rsidP="00000000" w:rsidRDefault="00000000" w:rsidRPr="00000000" w14:paraId="000000E5">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Romero, S. M. (2014). Propuesta metodológica para la planificación de proyectos informáticos bajo el estándar pmi. Revista Politecnica, 10(18), 57-69.</w:t>
            </w:r>
          </w:p>
          <w:p w:rsidR="00000000" w:rsidDel="00000000" w:rsidP="00000000" w:rsidRDefault="00000000" w:rsidRPr="00000000" w14:paraId="000000E6">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Ameijide García, L. (2016). Gestión de proyectos según el PMI.</w:t>
            </w:r>
          </w:p>
          <w:p w:rsidR="00000000" w:rsidDel="00000000" w:rsidP="00000000" w:rsidRDefault="00000000" w:rsidRPr="00000000" w14:paraId="000000E7">
            <w:pPr>
              <w:spacing w:line="276" w:lineRule="auto"/>
              <w:ind w:left="284" w:firstLine="0"/>
              <w:rPr>
                <w:rFonts w:ascii="Calibri" w:cs="Calibri" w:eastAsia="Calibri" w:hAnsi="Calibri"/>
                <w:b w:val="1"/>
              </w:rPr>
            </w:pPr>
            <w:r w:rsidDel="00000000" w:rsidR="00000000" w:rsidRPr="00000000">
              <w:rPr>
                <w:rFonts w:ascii="Calibri" w:cs="Calibri" w:eastAsia="Calibri" w:hAnsi="Calibri"/>
                <w:rtl w:val="0"/>
              </w:rPr>
              <w:t xml:space="preserve">Assaff, R. (2007). PMBOK" El Cuerpo de Conocimientos de la Gestión de Proyectos. Frameworks For IT Management, 10-11.</w:t>
            </w:r>
            <w:r w:rsidDel="00000000" w:rsidR="00000000" w:rsidRPr="00000000">
              <w:rPr>
                <w:rtl w:val="0"/>
              </w:rPr>
            </w:r>
          </w:p>
        </w:tc>
        <w:tc>
          <w:tcPr/>
          <w:p w:rsidR="00000000" w:rsidDel="00000000" w:rsidP="00000000" w:rsidRDefault="00000000" w:rsidRPr="00000000" w14:paraId="000000E8">
            <w:pPr>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8%</w:t>
            </w:r>
          </w:p>
        </w:tc>
        <w:tc>
          <w:tcPr/>
          <w:p w:rsidR="00000000" w:rsidDel="00000000" w:rsidP="00000000" w:rsidRDefault="00000000" w:rsidRPr="00000000" w14:paraId="000000E9">
            <w:pPr>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24</w:t>
            </w:r>
          </w:p>
        </w:tc>
      </w:tr>
      <w:tr>
        <w:trPr>
          <w:cantSplit w:val="0"/>
          <w:tblHeader w:val="0"/>
        </w:trPr>
        <w:tc>
          <w:tcPr/>
          <w:p w:rsidR="00000000" w:rsidDel="00000000" w:rsidP="00000000" w:rsidRDefault="00000000" w:rsidRPr="00000000" w14:paraId="000000EA">
            <w:pPr>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Aplicaciones en la Nube</w:t>
            </w:r>
          </w:p>
        </w:tc>
        <w:tc>
          <w:tcPr/>
          <w:p w:rsidR="00000000" w:rsidDel="00000000" w:rsidP="00000000" w:rsidRDefault="00000000" w:rsidRPr="00000000" w14:paraId="000000EB">
            <w:pPr>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UNIDAD DIDÁCTICA:  1</w:t>
            </w:r>
          </w:p>
          <w:p w:rsidR="00000000" w:rsidDel="00000000" w:rsidP="00000000" w:rsidRDefault="00000000" w:rsidRPr="00000000" w14:paraId="000000EC">
            <w:pPr>
              <w:ind w:left="284" w:firstLine="0"/>
              <w:rPr>
                <w:rFonts w:ascii="Calibri" w:cs="Calibri" w:eastAsia="Calibri" w:hAnsi="Calibri"/>
              </w:rPr>
            </w:pPr>
            <w:r w:rsidDel="00000000" w:rsidR="00000000" w:rsidRPr="00000000">
              <w:rPr>
                <w:rFonts w:ascii="Calibri" w:cs="Calibri" w:eastAsia="Calibri" w:hAnsi="Calibri"/>
                <w:rtl w:val="0"/>
              </w:rPr>
              <w:t xml:space="preserve">Introducción a la computación en la nube y despliegue de aplicaciones en la Nube</w:t>
            </w:r>
          </w:p>
          <w:p w:rsidR="00000000" w:rsidDel="00000000" w:rsidP="00000000" w:rsidRDefault="00000000" w:rsidRPr="00000000" w14:paraId="000000ED">
            <w:pPr>
              <w:ind w:left="284" w:firstLine="0"/>
              <w:rPr>
                <w:rFonts w:ascii="Calibri" w:cs="Calibri" w:eastAsia="Calibri" w:hAnsi="Calibri"/>
              </w:rPr>
            </w:pPr>
            <w:r w:rsidDel="00000000" w:rsidR="00000000" w:rsidRPr="00000000">
              <w:rPr>
                <w:rFonts w:ascii="Calibri" w:cs="Calibri" w:eastAsia="Calibri" w:hAnsi="Calibri"/>
                <w:rtl w:val="0"/>
              </w:rPr>
              <w:t xml:space="preserve">1.Conceptos Básicos de la Computación en la Nube</w:t>
            </w:r>
          </w:p>
          <w:p w:rsidR="00000000" w:rsidDel="00000000" w:rsidP="00000000" w:rsidRDefault="00000000" w:rsidRPr="00000000" w14:paraId="000000EE">
            <w:pPr>
              <w:ind w:left="284" w:firstLine="0"/>
              <w:rPr>
                <w:rFonts w:ascii="Calibri" w:cs="Calibri" w:eastAsia="Calibri" w:hAnsi="Calibri"/>
              </w:rPr>
            </w:pPr>
            <w:r w:rsidDel="00000000" w:rsidR="00000000" w:rsidRPr="00000000">
              <w:rPr>
                <w:rFonts w:ascii="Calibri" w:cs="Calibri" w:eastAsia="Calibri" w:hAnsi="Calibri"/>
                <w:rtl w:val="0"/>
              </w:rPr>
              <w:t xml:space="preserve">Definición y características de la computación en la nube.</w:t>
            </w:r>
          </w:p>
          <w:p w:rsidR="00000000" w:rsidDel="00000000" w:rsidP="00000000" w:rsidRDefault="00000000" w:rsidRPr="00000000" w14:paraId="000000EF">
            <w:pPr>
              <w:ind w:left="284" w:firstLine="0"/>
              <w:rPr>
                <w:rFonts w:ascii="Calibri" w:cs="Calibri" w:eastAsia="Calibri" w:hAnsi="Calibri"/>
              </w:rPr>
            </w:pPr>
            <w:r w:rsidDel="00000000" w:rsidR="00000000" w:rsidRPr="00000000">
              <w:rPr>
                <w:rFonts w:ascii="Calibri" w:cs="Calibri" w:eastAsia="Calibri" w:hAnsi="Calibri"/>
                <w:rtl w:val="0"/>
              </w:rPr>
              <w:t xml:space="preserve">Modelos de servicio en la nube (IaaS, PaaS, SaaS)</w:t>
            </w:r>
          </w:p>
          <w:p w:rsidR="00000000" w:rsidDel="00000000" w:rsidP="00000000" w:rsidRDefault="00000000" w:rsidRPr="00000000" w14:paraId="000000F0">
            <w:pPr>
              <w:ind w:left="284" w:firstLine="0"/>
              <w:rPr>
                <w:rFonts w:ascii="Calibri" w:cs="Calibri" w:eastAsia="Calibri" w:hAnsi="Calibri"/>
              </w:rPr>
            </w:pPr>
            <w:r w:rsidDel="00000000" w:rsidR="00000000" w:rsidRPr="00000000">
              <w:rPr>
                <w:rFonts w:ascii="Calibri" w:cs="Calibri" w:eastAsia="Calibri" w:hAnsi="Calibri"/>
                <w:rtl w:val="0"/>
              </w:rPr>
              <w:t xml:space="preserve">Modelos de despliegue en la nube (nube pública, privada, híbrida).</w:t>
            </w:r>
          </w:p>
          <w:p w:rsidR="00000000" w:rsidDel="00000000" w:rsidP="00000000" w:rsidRDefault="00000000" w:rsidRPr="00000000" w14:paraId="000000F1">
            <w:pPr>
              <w:ind w:left="284" w:firstLine="0"/>
              <w:rPr>
                <w:rFonts w:ascii="Calibri" w:cs="Calibri" w:eastAsia="Calibri" w:hAnsi="Calibri"/>
              </w:rPr>
            </w:pPr>
            <w:r w:rsidDel="00000000" w:rsidR="00000000" w:rsidRPr="00000000">
              <w:rPr>
                <w:rtl w:val="0"/>
              </w:rPr>
            </w:r>
          </w:p>
          <w:p w:rsidR="00000000" w:rsidDel="00000000" w:rsidP="00000000" w:rsidRDefault="00000000" w:rsidRPr="00000000" w14:paraId="000000F2">
            <w:pPr>
              <w:ind w:left="284" w:firstLine="0"/>
              <w:rPr>
                <w:rFonts w:ascii="Calibri" w:cs="Calibri" w:eastAsia="Calibri" w:hAnsi="Calibri"/>
              </w:rPr>
            </w:pPr>
            <w:r w:rsidDel="00000000" w:rsidR="00000000" w:rsidRPr="00000000">
              <w:rPr>
                <w:rFonts w:ascii="Calibri" w:cs="Calibri" w:eastAsia="Calibri" w:hAnsi="Calibri"/>
                <w:rtl w:val="0"/>
              </w:rPr>
              <w:t xml:space="preserve">2.Principales proveedores de servicios en la nube</w:t>
            </w:r>
          </w:p>
          <w:p w:rsidR="00000000" w:rsidDel="00000000" w:rsidP="00000000" w:rsidRDefault="00000000" w:rsidRPr="00000000" w14:paraId="000000F3">
            <w:pPr>
              <w:ind w:left="284" w:firstLine="0"/>
              <w:rPr>
                <w:rFonts w:ascii="Calibri" w:cs="Calibri" w:eastAsia="Calibri" w:hAnsi="Calibri"/>
              </w:rPr>
            </w:pPr>
            <w:r w:rsidDel="00000000" w:rsidR="00000000" w:rsidRPr="00000000">
              <w:rPr>
                <w:rFonts w:ascii="Calibri" w:cs="Calibri" w:eastAsia="Calibri" w:hAnsi="Calibri"/>
                <w:rtl w:val="0"/>
              </w:rPr>
              <w:t xml:space="preserve">Introducción a Microsoft Azure</w:t>
            </w:r>
          </w:p>
          <w:p w:rsidR="00000000" w:rsidDel="00000000" w:rsidP="00000000" w:rsidRDefault="00000000" w:rsidRPr="00000000" w14:paraId="000000F4">
            <w:pPr>
              <w:ind w:left="284" w:firstLine="0"/>
              <w:rPr>
                <w:rFonts w:ascii="Calibri" w:cs="Calibri" w:eastAsia="Calibri" w:hAnsi="Calibri"/>
              </w:rPr>
            </w:pPr>
            <w:r w:rsidDel="00000000" w:rsidR="00000000" w:rsidRPr="00000000">
              <w:rPr>
                <w:rFonts w:ascii="Calibri" w:cs="Calibri" w:eastAsia="Calibri" w:hAnsi="Calibri"/>
                <w:rtl w:val="0"/>
              </w:rPr>
              <w:t xml:space="preserve">Azure App Service</w:t>
            </w:r>
          </w:p>
          <w:p w:rsidR="00000000" w:rsidDel="00000000" w:rsidP="00000000" w:rsidRDefault="00000000" w:rsidRPr="00000000" w14:paraId="000000F5">
            <w:pPr>
              <w:ind w:left="284" w:firstLine="0"/>
              <w:rPr>
                <w:rFonts w:ascii="Calibri" w:cs="Calibri" w:eastAsia="Calibri" w:hAnsi="Calibri"/>
              </w:rPr>
            </w:pPr>
            <w:r w:rsidDel="00000000" w:rsidR="00000000" w:rsidRPr="00000000">
              <w:rPr>
                <w:rFonts w:ascii="Calibri" w:cs="Calibri" w:eastAsia="Calibri" w:hAnsi="Calibri"/>
                <w:rtl w:val="0"/>
              </w:rPr>
              <w:t xml:space="preserve">Crear una App usando el portal</w:t>
            </w:r>
          </w:p>
          <w:p w:rsidR="00000000" w:rsidDel="00000000" w:rsidP="00000000" w:rsidRDefault="00000000" w:rsidRPr="00000000" w14:paraId="000000F6">
            <w:pPr>
              <w:ind w:left="284" w:firstLine="0"/>
              <w:rPr>
                <w:rFonts w:ascii="Calibri" w:cs="Calibri" w:eastAsia="Calibri" w:hAnsi="Calibri"/>
              </w:rPr>
            </w:pPr>
            <w:r w:rsidDel="00000000" w:rsidR="00000000" w:rsidRPr="00000000">
              <w:rPr>
                <w:rFonts w:ascii="Calibri" w:cs="Calibri" w:eastAsia="Calibri" w:hAnsi="Calibri"/>
                <w:rtl w:val="0"/>
              </w:rPr>
              <w:t xml:space="preserve">Despliegue de Aplicaciones en Azure.</w:t>
            </w:r>
          </w:p>
          <w:p w:rsidR="00000000" w:rsidDel="00000000" w:rsidP="00000000" w:rsidRDefault="00000000" w:rsidRPr="00000000" w14:paraId="000000F7">
            <w:pPr>
              <w:ind w:left="284" w:firstLine="0"/>
              <w:rPr>
                <w:rFonts w:ascii="Calibri" w:cs="Calibri" w:eastAsia="Calibri" w:hAnsi="Calibri"/>
              </w:rPr>
            </w:pPr>
            <w:r w:rsidDel="00000000" w:rsidR="00000000" w:rsidRPr="00000000">
              <w:rPr>
                <w:rFonts w:ascii="Calibri" w:cs="Calibri" w:eastAsia="Calibri" w:hAnsi="Calibri"/>
                <w:rtl w:val="0"/>
              </w:rPr>
              <w:t xml:space="preserve">Introducción a AWS</w:t>
            </w:r>
          </w:p>
          <w:p w:rsidR="00000000" w:rsidDel="00000000" w:rsidP="00000000" w:rsidRDefault="00000000" w:rsidRPr="00000000" w14:paraId="000000F8">
            <w:pPr>
              <w:ind w:left="284" w:firstLine="0"/>
              <w:rPr>
                <w:rFonts w:ascii="Calibri" w:cs="Calibri" w:eastAsia="Calibri" w:hAnsi="Calibri"/>
              </w:rPr>
            </w:pPr>
            <w:r w:rsidDel="00000000" w:rsidR="00000000" w:rsidRPr="00000000">
              <w:rPr>
                <w:rFonts w:ascii="Calibri" w:cs="Calibri" w:eastAsia="Calibri" w:hAnsi="Calibri"/>
                <w:rtl w:val="0"/>
              </w:rPr>
              <w:t xml:space="preserve">Creación de una Virtual Private Cloud(VPC)</w:t>
            </w:r>
          </w:p>
          <w:p w:rsidR="00000000" w:rsidDel="00000000" w:rsidP="00000000" w:rsidRDefault="00000000" w:rsidRPr="00000000" w14:paraId="000000F9">
            <w:pPr>
              <w:ind w:left="284" w:firstLine="0"/>
              <w:rPr>
                <w:rFonts w:ascii="Calibri" w:cs="Calibri" w:eastAsia="Calibri" w:hAnsi="Calibri"/>
              </w:rPr>
            </w:pPr>
            <w:r w:rsidDel="00000000" w:rsidR="00000000" w:rsidRPr="00000000">
              <w:rPr>
                <w:rFonts w:ascii="Calibri" w:cs="Calibri" w:eastAsia="Calibri" w:hAnsi="Calibri"/>
                <w:rtl w:val="0"/>
              </w:rPr>
              <w:t xml:space="preserve">Servicios fundamentales de AWS (EC2, S3, RDS, Lambda)</w:t>
            </w:r>
          </w:p>
          <w:p w:rsidR="00000000" w:rsidDel="00000000" w:rsidP="00000000" w:rsidRDefault="00000000" w:rsidRPr="00000000" w14:paraId="000000FA">
            <w:pPr>
              <w:ind w:left="284" w:firstLine="0"/>
              <w:rPr>
                <w:rFonts w:ascii="Calibri" w:cs="Calibri" w:eastAsia="Calibri" w:hAnsi="Calibri"/>
              </w:rPr>
            </w:pPr>
            <w:r w:rsidDel="00000000" w:rsidR="00000000" w:rsidRPr="00000000">
              <w:rPr>
                <w:rFonts w:ascii="Calibri" w:cs="Calibri" w:eastAsia="Calibri" w:hAnsi="Calibri"/>
                <w:rtl w:val="0"/>
              </w:rPr>
              <w:t xml:space="preserve">Herramientas de gestión (AWS Management Console, AWS CLI, AWS SDK).</w:t>
            </w:r>
          </w:p>
          <w:p w:rsidR="00000000" w:rsidDel="00000000" w:rsidP="00000000" w:rsidRDefault="00000000" w:rsidRPr="00000000" w14:paraId="000000FB">
            <w:pPr>
              <w:ind w:left="284" w:firstLine="0"/>
              <w:rPr>
                <w:rFonts w:ascii="Calibri" w:cs="Calibri" w:eastAsia="Calibri" w:hAnsi="Calibri"/>
              </w:rPr>
            </w:pPr>
            <w:r w:rsidDel="00000000" w:rsidR="00000000" w:rsidRPr="00000000">
              <w:rPr>
                <w:rFonts w:ascii="Calibri" w:cs="Calibri" w:eastAsia="Calibri" w:hAnsi="Calibri"/>
                <w:rtl w:val="0"/>
              </w:rPr>
              <w:t xml:space="preserve">Despliegue de Aplicaciones en AWS</w:t>
            </w:r>
          </w:p>
          <w:p w:rsidR="00000000" w:rsidDel="00000000" w:rsidP="00000000" w:rsidRDefault="00000000" w:rsidRPr="00000000" w14:paraId="000000FC">
            <w:pPr>
              <w:ind w:left="284" w:firstLine="0"/>
              <w:rPr>
                <w:rFonts w:ascii="Calibri" w:cs="Calibri" w:eastAsia="Calibri" w:hAnsi="Calibri"/>
              </w:rPr>
            </w:pPr>
            <w:r w:rsidDel="00000000" w:rsidR="00000000" w:rsidRPr="00000000">
              <w:rPr>
                <w:rFonts w:ascii="Calibri" w:cs="Calibri" w:eastAsia="Calibri" w:hAnsi="Calibri"/>
                <w:rtl w:val="0"/>
              </w:rPr>
              <w:t xml:space="preserve">Creación y configuración de instancias EC2</w:t>
            </w:r>
          </w:p>
          <w:p w:rsidR="00000000" w:rsidDel="00000000" w:rsidP="00000000" w:rsidRDefault="00000000" w:rsidRPr="00000000" w14:paraId="000000FD">
            <w:pPr>
              <w:ind w:left="284" w:firstLine="0"/>
              <w:rPr>
                <w:rFonts w:ascii="Calibri" w:cs="Calibri" w:eastAsia="Calibri" w:hAnsi="Calibri"/>
              </w:rPr>
            </w:pPr>
            <w:r w:rsidDel="00000000" w:rsidR="00000000" w:rsidRPr="00000000">
              <w:rPr>
                <w:rFonts w:ascii="Calibri" w:cs="Calibri" w:eastAsia="Calibri" w:hAnsi="Calibri"/>
                <w:rtl w:val="0"/>
              </w:rPr>
              <w:t xml:space="preserve">Gestión de almacenamiento con S3</w:t>
            </w:r>
          </w:p>
          <w:p w:rsidR="00000000" w:rsidDel="00000000" w:rsidP="00000000" w:rsidRDefault="00000000" w:rsidRPr="00000000" w14:paraId="000000FE">
            <w:pPr>
              <w:ind w:left="284" w:firstLine="0"/>
              <w:rPr>
                <w:rFonts w:ascii="Calibri" w:cs="Calibri" w:eastAsia="Calibri" w:hAnsi="Calibri"/>
              </w:rPr>
            </w:pPr>
            <w:r w:rsidDel="00000000" w:rsidR="00000000" w:rsidRPr="00000000">
              <w:rPr>
                <w:rFonts w:ascii="Calibri" w:cs="Calibri" w:eastAsia="Calibri" w:hAnsi="Calibri"/>
                <w:rtl w:val="0"/>
              </w:rPr>
              <w:t xml:space="preserve">Configuración de bases de datos con RDS</w:t>
            </w:r>
          </w:p>
          <w:p w:rsidR="00000000" w:rsidDel="00000000" w:rsidP="00000000" w:rsidRDefault="00000000" w:rsidRPr="00000000" w14:paraId="000000FF">
            <w:pPr>
              <w:ind w:left="284" w:firstLine="0"/>
              <w:rPr>
                <w:rFonts w:ascii="Calibri" w:cs="Calibri" w:eastAsia="Calibri" w:hAnsi="Calibri"/>
              </w:rPr>
            </w:pPr>
            <w:r w:rsidDel="00000000" w:rsidR="00000000" w:rsidRPr="00000000">
              <w:rPr>
                <w:rFonts w:ascii="Calibri" w:cs="Calibri" w:eastAsia="Calibri" w:hAnsi="Calibri"/>
                <w:rtl w:val="0"/>
              </w:rPr>
              <w:t xml:space="preserve">Implementación de aplicaciones serverless con Lambda</w:t>
            </w:r>
          </w:p>
          <w:p w:rsidR="00000000" w:rsidDel="00000000" w:rsidP="00000000" w:rsidRDefault="00000000" w:rsidRPr="00000000" w14:paraId="00000100">
            <w:pPr>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UNIDAD DIDÁCTICA:  2</w:t>
            </w:r>
          </w:p>
          <w:p w:rsidR="00000000" w:rsidDel="00000000" w:rsidP="00000000" w:rsidRDefault="00000000" w:rsidRPr="00000000" w14:paraId="00000101">
            <w:pPr>
              <w:ind w:left="284" w:firstLine="0"/>
              <w:rPr>
                <w:rFonts w:ascii="Calibri" w:cs="Calibri" w:eastAsia="Calibri" w:hAnsi="Calibri"/>
              </w:rPr>
            </w:pPr>
            <w:r w:rsidDel="00000000" w:rsidR="00000000" w:rsidRPr="00000000">
              <w:rPr>
                <w:rFonts w:ascii="Calibri" w:cs="Calibri" w:eastAsia="Calibri" w:hAnsi="Calibri"/>
                <w:rtl w:val="0"/>
              </w:rPr>
              <w:t xml:space="preserve">Despliegue en GCP y Contenedores Docker</w:t>
            </w:r>
          </w:p>
          <w:p w:rsidR="00000000" w:rsidDel="00000000" w:rsidP="00000000" w:rsidRDefault="00000000" w:rsidRPr="00000000" w14:paraId="00000102">
            <w:pPr>
              <w:ind w:left="284" w:firstLine="0"/>
              <w:rPr>
                <w:rFonts w:ascii="Calibri" w:cs="Calibri" w:eastAsia="Calibri" w:hAnsi="Calibri"/>
              </w:rPr>
            </w:pPr>
            <w:r w:rsidDel="00000000" w:rsidR="00000000" w:rsidRPr="00000000">
              <w:rPr>
                <w:rFonts w:ascii="Calibri" w:cs="Calibri" w:eastAsia="Calibri" w:hAnsi="Calibri"/>
                <w:rtl w:val="0"/>
              </w:rPr>
              <w:t xml:space="preserve">1.Introducción a Google Cloud Platform (GCP)</w:t>
            </w:r>
          </w:p>
          <w:p w:rsidR="00000000" w:rsidDel="00000000" w:rsidP="00000000" w:rsidRDefault="00000000" w:rsidRPr="00000000" w14:paraId="00000103">
            <w:pPr>
              <w:ind w:left="284" w:firstLine="0"/>
              <w:rPr>
                <w:rFonts w:ascii="Calibri" w:cs="Calibri" w:eastAsia="Calibri" w:hAnsi="Calibri"/>
              </w:rPr>
            </w:pPr>
            <w:r w:rsidDel="00000000" w:rsidR="00000000" w:rsidRPr="00000000">
              <w:rPr>
                <w:rFonts w:ascii="Calibri" w:cs="Calibri" w:eastAsia="Calibri" w:hAnsi="Calibri"/>
                <w:rtl w:val="0"/>
              </w:rPr>
              <w:t xml:space="preserve">Visión general de GCP</w:t>
            </w:r>
          </w:p>
          <w:p w:rsidR="00000000" w:rsidDel="00000000" w:rsidP="00000000" w:rsidRDefault="00000000" w:rsidRPr="00000000" w14:paraId="00000104">
            <w:pPr>
              <w:ind w:left="284" w:firstLine="0"/>
              <w:rPr>
                <w:rFonts w:ascii="Calibri" w:cs="Calibri" w:eastAsia="Calibri" w:hAnsi="Calibri"/>
              </w:rPr>
            </w:pPr>
            <w:r w:rsidDel="00000000" w:rsidR="00000000" w:rsidRPr="00000000">
              <w:rPr>
                <w:rFonts w:ascii="Calibri" w:cs="Calibri" w:eastAsia="Calibri" w:hAnsi="Calibri"/>
                <w:rtl w:val="0"/>
              </w:rPr>
              <w:t xml:space="preserve">Servicios clave de GCP (Compute Engine, App Engine, Kubernetes Engine, Cloud Storage)</w:t>
            </w:r>
          </w:p>
          <w:p w:rsidR="00000000" w:rsidDel="00000000" w:rsidP="00000000" w:rsidRDefault="00000000" w:rsidRPr="00000000" w14:paraId="00000105">
            <w:pPr>
              <w:ind w:left="284" w:firstLine="0"/>
              <w:rPr>
                <w:rFonts w:ascii="Calibri" w:cs="Calibri" w:eastAsia="Calibri" w:hAnsi="Calibri"/>
              </w:rPr>
            </w:pPr>
            <w:r w:rsidDel="00000000" w:rsidR="00000000" w:rsidRPr="00000000">
              <w:rPr>
                <w:rFonts w:ascii="Calibri" w:cs="Calibri" w:eastAsia="Calibri" w:hAnsi="Calibri"/>
                <w:rtl w:val="0"/>
              </w:rPr>
              <w:t xml:space="preserve">Herramientas de gestión (Google Cloud Console, gcloud CLI, APIs)</w:t>
            </w:r>
          </w:p>
          <w:p w:rsidR="00000000" w:rsidDel="00000000" w:rsidP="00000000" w:rsidRDefault="00000000" w:rsidRPr="00000000" w14:paraId="00000106">
            <w:pPr>
              <w:ind w:left="284" w:firstLine="0"/>
              <w:rPr>
                <w:rFonts w:ascii="Calibri" w:cs="Calibri" w:eastAsia="Calibri" w:hAnsi="Calibri"/>
              </w:rPr>
            </w:pPr>
            <w:r w:rsidDel="00000000" w:rsidR="00000000" w:rsidRPr="00000000">
              <w:rPr>
                <w:rFonts w:ascii="Calibri" w:cs="Calibri" w:eastAsia="Calibri" w:hAnsi="Calibri"/>
                <w:rtl w:val="0"/>
              </w:rPr>
              <w:t xml:space="preserve">2.Fundamentos de Docker</w:t>
            </w:r>
          </w:p>
          <w:p w:rsidR="00000000" w:rsidDel="00000000" w:rsidP="00000000" w:rsidRDefault="00000000" w:rsidRPr="00000000" w14:paraId="00000107">
            <w:pPr>
              <w:ind w:left="284" w:firstLine="0"/>
              <w:rPr>
                <w:rFonts w:ascii="Calibri" w:cs="Calibri" w:eastAsia="Calibri" w:hAnsi="Calibri"/>
              </w:rPr>
            </w:pPr>
            <w:r w:rsidDel="00000000" w:rsidR="00000000" w:rsidRPr="00000000">
              <w:rPr>
                <w:rFonts w:ascii="Calibri" w:cs="Calibri" w:eastAsia="Calibri" w:hAnsi="Calibri"/>
                <w:rtl w:val="0"/>
              </w:rPr>
              <w:t xml:space="preserve">Conceptos básicos de contenedores y Docker</w:t>
            </w:r>
          </w:p>
          <w:p w:rsidR="00000000" w:rsidDel="00000000" w:rsidP="00000000" w:rsidRDefault="00000000" w:rsidRPr="00000000" w14:paraId="00000108">
            <w:pPr>
              <w:ind w:left="284" w:firstLine="0"/>
              <w:rPr>
                <w:rFonts w:ascii="Calibri" w:cs="Calibri" w:eastAsia="Calibri" w:hAnsi="Calibri"/>
              </w:rPr>
            </w:pPr>
            <w:r w:rsidDel="00000000" w:rsidR="00000000" w:rsidRPr="00000000">
              <w:rPr>
                <w:rFonts w:ascii="Calibri" w:cs="Calibri" w:eastAsia="Calibri" w:hAnsi="Calibri"/>
                <w:rtl w:val="0"/>
              </w:rPr>
              <w:t xml:space="preserve">Instalación y configuración de Docker</w:t>
            </w:r>
          </w:p>
          <w:p w:rsidR="00000000" w:rsidDel="00000000" w:rsidP="00000000" w:rsidRDefault="00000000" w:rsidRPr="00000000" w14:paraId="00000109">
            <w:pPr>
              <w:ind w:left="284" w:firstLine="0"/>
              <w:rPr>
                <w:rFonts w:ascii="Calibri" w:cs="Calibri" w:eastAsia="Calibri" w:hAnsi="Calibri"/>
              </w:rPr>
            </w:pPr>
            <w:r w:rsidDel="00000000" w:rsidR="00000000" w:rsidRPr="00000000">
              <w:rPr>
                <w:rFonts w:ascii="Calibri" w:cs="Calibri" w:eastAsia="Calibri" w:hAnsi="Calibri"/>
                <w:rtl w:val="0"/>
              </w:rPr>
              <w:t xml:space="preserve">Creación y gestión de contenedores Docker</w:t>
            </w:r>
          </w:p>
          <w:p w:rsidR="00000000" w:rsidDel="00000000" w:rsidP="00000000" w:rsidRDefault="00000000" w:rsidRPr="00000000" w14:paraId="0000010A">
            <w:pPr>
              <w:ind w:left="284" w:firstLine="0"/>
              <w:rPr>
                <w:rFonts w:ascii="Calibri" w:cs="Calibri" w:eastAsia="Calibri" w:hAnsi="Calibri"/>
              </w:rPr>
            </w:pPr>
            <w:r w:rsidDel="00000000" w:rsidR="00000000" w:rsidRPr="00000000">
              <w:rPr>
                <w:rFonts w:ascii="Calibri" w:cs="Calibri" w:eastAsia="Calibri" w:hAnsi="Calibri"/>
                <w:rtl w:val="0"/>
              </w:rPr>
              <w:t xml:space="preserve">Docker Compose para la orquestación de múltiples contenedores</w:t>
            </w:r>
          </w:p>
          <w:p w:rsidR="00000000" w:rsidDel="00000000" w:rsidP="00000000" w:rsidRDefault="00000000" w:rsidRPr="00000000" w14:paraId="0000010B">
            <w:pPr>
              <w:ind w:left="284" w:firstLine="0"/>
              <w:rPr>
                <w:rFonts w:ascii="Calibri" w:cs="Calibri" w:eastAsia="Calibri" w:hAnsi="Calibri"/>
              </w:rPr>
            </w:pPr>
            <w:r w:rsidDel="00000000" w:rsidR="00000000" w:rsidRPr="00000000">
              <w:rPr>
                <w:rFonts w:ascii="Calibri" w:cs="Calibri" w:eastAsia="Calibri" w:hAnsi="Calibri"/>
                <w:rtl w:val="0"/>
              </w:rPr>
              <w:t xml:space="preserve">3.Despliegue de Aplicaciones en GCP con Docker</w:t>
            </w:r>
          </w:p>
          <w:p w:rsidR="00000000" w:rsidDel="00000000" w:rsidP="00000000" w:rsidRDefault="00000000" w:rsidRPr="00000000" w14:paraId="0000010C">
            <w:pPr>
              <w:ind w:left="284" w:firstLine="0"/>
              <w:rPr>
                <w:rFonts w:ascii="Calibri" w:cs="Calibri" w:eastAsia="Calibri" w:hAnsi="Calibri"/>
              </w:rPr>
            </w:pPr>
            <w:r w:rsidDel="00000000" w:rsidR="00000000" w:rsidRPr="00000000">
              <w:rPr>
                <w:rFonts w:ascii="Calibri" w:cs="Calibri" w:eastAsia="Calibri" w:hAnsi="Calibri"/>
                <w:rtl w:val="0"/>
              </w:rPr>
              <w:t xml:space="preserve">Creación y configuración de instancias en Compute Engine</w:t>
            </w:r>
          </w:p>
          <w:p w:rsidR="00000000" w:rsidDel="00000000" w:rsidP="00000000" w:rsidRDefault="00000000" w:rsidRPr="00000000" w14:paraId="0000010D">
            <w:pPr>
              <w:ind w:left="284" w:firstLine="0"/>
              <w:rPr>
                <w:rFonts w:ascii="Calibri" w:cs="Calibri" w:eastAsia="Calibri" w:hAnsi="Calibri"/>
              </w:rPr>
            </w:pPr>
            <w:r w:rsidDel="00000000" w:rsidR="00000000" w:rsidRPr="00000000">
              <w:rPr>
                <w:rFonts w:ascii="Calibri" w:cs="Calibri" w:eastAsia="Calibri" w:hAnsi="Calibri"/>
                <w:rtl w:val="0"/>
              </w:rPr>
              <w:t xml:space="preserve">Uso de Google Kubernetes Engine (GKE) para la orquestación de contenedores.</w:t>
            </w:r>
          </w:p>
          <w:p w:rsidR="00000000" w:rsidDel="00000000" w:rsidP="00000000" w:rsidRDefault="00000000" w:rsidRPr="00000000" w14:paraId="0000010E">
            <w:pPr>
              <w:ind w:left="284" w:firstLine="0"/>
              <w:rPr>
                <w:rFonts w:ascii="Calibri" w:cs="Calibri" w:eastAsia="Calibri" w:hAnsi="Calibri"/>
              </w:rPr>
            </w:pPr>
            <w:r w:rsidDel="00000000" w:rsidR="00000000" w:rsidRPr="00000000">
              <w:rPr>
                <w:rFonts w:ascii="Calibri" w:cs="Calibri" w:eastAsia="Calibri" w:hAnsi="Calibri"/>
                <w:rtl w:val="0"/>
              </w:rPr>
              <w:t xml:space="preserve">Integración de Docker con servicios de GCP</w:t>
            </w:r>
          </w:p>
          <w:p w:rsidR="00000000" w:rsidDel="00000000" w:rsidP="00000000" w:rsidRDefault="00000000" w:rsidRPr="00000000" w14:paraId="0000010F">
            <w:pPr>
              <w:ind w:left="284" w:firstLine="0"/>
              <w:rPr>
                <w:rFonts w:ascii="Calibri" w:cs="Calibri" w:eastAsia="Calibri" w:hAnsi="Calibri"/>
              </w:rPr>
            </w:pPr>
            <w:r w:rsidDel="00000000" w:rsidR="00000000" w:rsidRPr="00000000">
              <w:rPr>
                <w:rFonts w:ascii="Calibri" w:cs="Calibri" w:eastAsia="Calibri" w:hAnsi="Calibri"/>
                <w:rtl w:val="0"/>
              </w:rPr>
              <w:t xml:space="preserve">Prácticas de seguridad en GCP</w:t>
            </w:r>
          </w:p>
          <w:p w:rsidR="00000000" w:rsidDel="00000000" w:rsidP="00000000" w:rsidRDefault="00000000" w:rsidRPr="00000000" w14:paraId="00000110">
            <w:pPr>
              <w:ind w:left="284" w:firstLine="0"/>
              <w:rPr>
                <w:rFonts w:ascii="Calibri" w:cs="Calibri" w:eastAsia="Calibri" w:hAnsi="Calibri"/>
              </w:rPr>
            </w:pPr>
            <w:r w:rsidDel="00000000" w:rsidR="00000000" w:rsidRPr="00000000">
              <w:rPr>
                <w:rtl w:val="0"/>
              </w:rPr>
            </w:r>
          </w:p>
          <w:p w:rsidR="00000000" w:rsidDel="00000000" w:rsidP="00000000" w:rsidRDefault="00000000" w:rsidRPr="00000000" w14:paraId="00000111">
            <w:pPr>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UNIDAD DIDÁCTICA:  3</w:t>
            </w:r>
          </w:p>
          <w:p w:rsidR="00000000" w:rsidDel="00000000" w:rsidP="00000000" w:rsidRDefault="00000000" w:rsidRPr="00000000" w14:paraId="00000112">
            <w:pPr>
              <w:ind w:left="284" w:firstLine="0"/>
              <w:rPr>
                <w:rFonts w:ascii="Calibri" w:cs="Calibri" w:eastAsia="Calibri" w:hAnsi="Calibri"/>
              </w:rPr>
            </w:pPr>
            <w:r w:rsidDel="00000000" w:rsidR="00000000" w:rsidRPr="00000000">
              <w:rPr>
                <w:rtl w:val="0"/>
              </w:rPr>
            </w:r>
          </w:p>
          <w:p w:rsidR="00000000" w:rsidDel="00000000" w:rsidP="00000000" w:rsidRDefault="00000000" w:rsidRPr="00000000" w14:paraId="00000113">
            <w:pPr>
              <w:ind w:left="284" w:firstLine="0"/>
              <w:rPr>
                <w:rFonts w:ascii="Calibri" w:cs="Calibri" w:eastAsia="Calibri" w:hAnsi="Calibri"/>
              </w:rPr>
            </w:pPr>
            <w:r w:rsidDel="00000000" w:rsidR="00000000" w:rsidRPr="00000000">
              <w:rPr>
                <w:rFonts w:ascii="Calibri" w:cs="Calibri" w:eastAsia="Calibri" w:hAnsi="Calibri"/>
                <w:rtl w:val="0"/>
              </w:rPr>
              <w:t xml:space="preserve">Integración de Bases de Datos Relacionales y NoSQL en la nube</w:t>
            </w:r>
          </w:p>
          <w:p w:rsidR="00000000" w:rsidDel="00000000" w:rsidP="00000000" w:rsidRDefault="00000000" w:rsidRPr="00000000" w14:paraId="00000114">
            <w:pPr>
              <w:ind w:left="284" w:firstLine="0"/>
              <w:rPr>
                <w:rFonts w:ascii="Calibri" w:cs="Calibri" w:eastAsia="Calibri" w:hAnsi="Calibri"/>
              </w:rPr>
            </w:pPr>
            <w:r w:rsidDel="00000000" w:rsidR="00000000" w:rsidRPr="00000000">
              <w:rPr>
                <w:rFonts w:ascii="Calibri" w:cs="Calibri" w:eastAsia="Calibri" w:hAnsi="Calibri"/>
                <w:rtl w:val="0"/>
              </w:rPr>
              <w:t xml:space="preserve">1.Fundamentos de Bases de Datos Relacionales</w:t>
            </w:r>
          </w:p>
          <w:p w:rsidR="00000000" w:rsidDel="00000000" w:rsidP="00000000" w:rsidRDefault="00000000" w:rsidRPr="00000000" w14:paraId="00000115">
            <w:pPr>
              <w:ind w:left="284" w:firstLine="0"/>
              <w:rPr>
                <w:rFonts w:ascii="Calibri" w:cs="Calibri" w:eastAsia="Calibri" w:hAnsi="Calibri"/>
              </w:rPr>
            </w:pPr>
            <w:r w:rsidDel="00000000" w:rsidR="00000000" w:rsidRPr="00000000">
              <w:rPr>
                <w:rFonts w:ascii="Calibri" w:cs="Calibri" w:eastAsia="Calibri" w:hAnsi="Calibri"/>
                <w:rtl w:val="0"/>
              </w:rPr>
              <w:t xml:space="preserve">Modelos relacionales y SQL</w:t>
            </w:r>
          </w:p>
          <w:p w:rsidR="00000000" w:rsidDel="00000000" w:rsidP="00000000" w:rsidRDefault="00000000" w:rsidRPr="00000000" w14:paraId="00000116">
            <w:pPr>
              <w:ind w:left="284" w:firstLine="0"/>
              <w:rPr>
                <w:rFonts w:ascii="Calibri" w:cs="Calibri" w:eastAsia="Calibri" w:hAnsi="Calibri"/>
              </w:rPr>
            </w:pPr>
            <w:r w:rsidDel="00000000" w:rsidR="00000000" w:rsidRPr="00000000">
              <w:rPr>
                <w:rFonts w:ascii="Calibri" w:cs="Calibri" w:eastAsia="Calibri" w:hAnsi="Calibri"/>
                <w:rtl w:val="0"/>
              </w:rPr>
              <w:t xml:space="preserve">Configuración y gestión de bases de datos relacionales en la nube (AWS RDS, Google Cloud SQL)</w:t>
            </w:r>
          </w:p>
          <w:p w:rsidR="00000000" w:rsidDel="00000000" w:rsidP="00000000" w:rsidRDefault="00000000" w:rsidRPr="00000000" w14:paraId="00000117">
            <w:pPr>
              <w:ind w:left="284" w:firstLine="0"/>
              <w:rPr>
                <w:rFonts w:ascii="Calibri" w:cs="Calibri" w:eastAsia="Calibri" w:hAnsi="Calibri"/>
              </w:rPr>
            </w:pPr>
            <w:r w:rsidDel="00000000" w:rsidR="00000000" w:rsidRPr="00000000">
              <w:rPr>
                <w:rFonts w:ascii="Calibri" w:cs="Calibri" w:eastAsia="Calibri" w:hAnsi="Calibri"/>
                <w:rtl w:val="0"/>
              </w:rPr>
              <w:t xml:space="preserve">Optimización de rendimiento y escalabilidad</w:t>
            </w:r>
          </w:p>
          <w:p w:rsidR="00000000" w:rsidDel="00000000" w:rsidP="00000000" w:rsidRDefault="00000000" w:rsidRPr="00000000" w14:paraId="00000118">
            <w:pPr>
              <w:ind w:left="284" w:firstLine="0"/>
              <w:rPr>
                <w:rFonts w:ascii="Calibri" w:cs="Calibri" w:eastAsia="Calibri" w:hAnsi="Calibri"/>
              </w:rPr>
            </w:pPr>
            <w:r w:rsidDel="00000000" w:rsidR="00000000" w:rsidRPr="00000000">
              <w:rPr>
                <w:rFonts w:ascii="Calibri" w:cs="Calibri" w:eastAsia="Calibri" w:hAnsi="Calibri"/>
                <w:rtl w:val="0"/>
              </w:rPr>
              <w:t xml:space="preserve">2.Fundamentos de Bases de Datos NoSQL</w:t>
            </w:r>
          </w:p>
          <w:p w:rsidR="00000000" w:rsidDel="00000000" w:rsidP="00000000" w:rsidRDefault="00000000" w:rsidRPr="00000000" w14:paraId="00000119">
            <w:pPr>
              <w:ind w:left="284" w:firstLine="0"/>
              <w:rPr>
                <w:rFonts w:ascii="Calibri" w:cs="Calibri" w:eastAsia="Calibri" w:hAnsi="Calibri"/>
              </w:rPr>
            </w:pPr>
            <w:r w:rsidDel="00000000" w:rsidR="00000000" w:rsidRPr="00000000">
              <w:rPr>
                <w:rFonts w:ascii="Calibri" w:cs="Calibri" w:eastAsia="Calibri" w:hAnsi="Calibri"/>
                <w:rtl w:val="0"/>
              </w:rPr>
              <w:t xml:space="preserve">Tipos de bases de datos NoSQL (documentos, clave-valor, columnas, grafos)</w:t>
            </w:r>
          </w:p>
          <w:p w:rsidR="00000000" w:rsidDel="00000000" w:rsidP="00000000" w:rsidRDefault="00000000" w:rsidRPr="00000000" w14:paraId="0000011A">
            <w:pPr>
              <w:ind w:left="284" w:firstLine="0"/>
              <w:rPr>
                <w:rFonts w:ascii="Calibri" w:cs="Calibri" w:eastAsia="Calibri" w:hAnsi="Calibri"/>
              </w:rPr>
            </w:pPr>
            <w:r w:rsidDel="00000000" w:rsidR="00000000" w:rsidRPr="00000000">
              <w:rPr>
                <w:rFonts w:ascii="Calibri" w:cs="Calibri" w:eastAsia="Calibri" w:hAnsi="Calibri"/>
                <w:rtl w:val="0"/>
              </w:rPr>
              <w:t xml:space="preserve">Configuración y gestión de bases de datos NoSQL en la nube (DynamoDB, Google Cloud Firestore, MongoDB Atlas)</w:t>
            </w:r>
          </w:p>
          <w:p w:rsidR="00000000" w:rsidDel="00000000" w:rsidP="00000000" w:rsidRDefault="00000000" w:rsidRPr="00000000" w14:paraId="0000011B">
            <w:pPr>
              <w:ind w:left="284" w:firstLine="0"/>
              <w:rPr>
                <w:rFonts w:ascii="Calibri" w:cs="Calibri" w:eastAsia="Calibri" w:hAnsi="Calibri"/>
              </w:rPr>
            </w:pPr>
            <w:r w:rsidDel="00000000" w:rsidR="00000000" w:rsidRPr="00000000">
              <w:rPr>
                <w:rFonts w:ascii="Calibri" w:cs="Calibri" w:eastAsia="Calibri" w:hAnsi="Calibri"/>
                <w:rtl w:val="0"/>
              </w:rPr>
              <w:t xml:space="preserve">3.Integración de Bases de Datos en Aplicaciones</w:t>
            </w:r>
          </w:p>
          <w:p w:rsidR="00000000" w:rsidDel="00000000" w:rsidP="00000000" w:rsidRDefault="00000000" w:rsidRPr="00000000" w14:paraId="0000011C">
            <w:pPr>
              <w:ind w:left="284" w:firstLine="0"/>
              <w:rPr>
                <w:rFonts w:ascii="Calibri" w:cs="Calibri" w:eastAsia="Calibri" w:hAnsi="Calibri"/>
              </w:rPr>
            </w:pPr>
            <w:r w:rsidDel="00000000" w:rsidR="00000000" w:rsidRPr="00000000">
              <w:rPr>
                <w:rFonts w:ascii="Calibri" w:cs="Calibri" w:eastAsia="Calibri" w:hAnsi="Calibri"/>
                <w:rtl w:val="0"/>
              </w:rPr>
              <w:t xml:space="preserve">Conexión de aplicaciones a bases de datos relacionales y NoSQL</w:t>
            </w:r>
          </w:p>
          <w:p w:rsidR="00000000" w:rsidDel="00000000" w:rsidP="00000000" w:rsidRDefault="00000000" w:rsidRPr="00000000" w14:paraId="0000011D">
            <w:pPr>
              <w:ind w:left="284" w:firstLine="0"/>
              <w:rPr>
                <w:rFonts w:ascii="Calibri" w:cs="Calibri" w:eastAsia="Calibri" w:hAnsi="Calibri"/>
              </w:rPr>
            </w:pPr>
            <w:r w:rsidDel="00000000" w:rsidR="00000000" w:rsidRPr="00000000">
              <w:rPr>
                <w:rFonts w:ascii="Calibri" w:cs="Calibri" w:eastAsia="Calibri" w:hAnsi="Calibri"/>
                <w:rtl w:val="0"/>
              </w:rPr>
              <w:t xml:space="preserve">Estrategias de replicación y respaldo</w:t>
            </w:r>
          </w:p>
          <w:p w:rsidR="00000000" w:rsidDel="00000000" w:rsidP="00000000" w:rsidRDefault="00000000" w:rsidRPr="00000000" w14:paraId="0000011E">
            <w:pPr>
              <w:ind w:left="284" w:firstLine="0"/>
              <w:rPr>
                <w:rFonts w:ascii="Calibri" w:cs="Calibri" w:eastAsia="Calibri" w:hAnsi="Calibri"/>
              </w:rPr>
            </w:pPr>
            <w:r w:rsidDel="00000000" w:rsidR="00000000" w:rsidRPr="00000000">
              <w:rPr>
                <w:rFonts w:ascii="Calibri" w:cs="Calibri" w:eastAsia="Calibri" w:hAnsi="Calibri"/>
                <w:rtl w:val="0"/>
              </w:rPr>
              <w:t xml:space="preserve">Consideraciones de seguridad y cumplimiento</w:t>
            </w:r>
          </w:p>
          <w:p w:rsidR="00000000" w:rsidDel="00000000" w:rsidP="00000000" w:rsidRDefault="00000000" w:rsidRPr="00000000" w14:paraId="0000011F">
            <w:pPr>
              <w:ind w:left="284" w:firstLine="0"/>
              <w:rPr>
                <w:rFonts w:ascii="Calibri" w:cs="Calibri" w:eastAsia="Calibri" w:hAnsi="Calibri"/>
              </w:rPr>
            </w:pPr>
            <w:r w:rsidDel="00000000" w:rsidR="00000000" w:rsidRPr="00000000">
              <w:rPr>
                <w:rtl w:val="0"/>
              </w:rPr>
            </w:r>
          </w:p>
          <w:p w:rsidR="00000000" w:rsidDel="00000000" w:rsidP="00000000" w:rsidRDefault="00000000" w:rsidRPr="00000000" w14:paraId="00000120">
            <w:pPr>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UNIDAD DIDÁCTICA:  4</w:t>
            </w:r>
          </w:p>
          <w:p w:rsidR="00000000" w:rsidDel="00000000" w:rsidP="00000000" w:rsidRDefault="00000000" w:rsidRPr="00000000" w14:paraId="00000121">
            <w:pPr>
              <w:ind w:left="284" w:firstLine="0"/>
              <w:rPr>
                <w:rFonts w:ascii="Calibri" w:cs="Calibri" w:eastAsia="Calibri" w:hAnsi="Calibri"/>
              </w:rPr>
            </w:pPr>
            <w:r w:rsidDel="00000000" w:rsidR="00000000" w:rsidRPr="00000000">
              <w:rPr>
                <w:rFonts w:ascii="Calibri" w:cs="Calibri" w:eastAsia="Calibri" w:hAnsi="Calibri"/>
                <w:rtl w:val="0"/>
              </w:rPr>
              <w:t xml:space="preserve">Administración de Servicios en la Nube con Go</w:t>
            </w:r>
          </w:p>
          <w:p w:rsidR="00000000" w:rsidDel="00000000" w:rsidP="00000000" w:rsidRDefault="00000000" w:rsidRPr="00000000" w14:paraId="00000122">
            <w:pPr>
              <w:ind w:left="284" w:firstLine="0"/>
              <w:rPr>
                <w:rFonts w:ascii="Calibri" w:cs="Calibri" w:eastAsia="Calibri" w:hAnsi="Calibri"/>
              </w:rPr>
            </w:pPr>
            <w:r w:rsidDel="00000000" w:rsidR="00000000" w:rsidRPr="00000000">
              <w:rPr>
                <w:rFonts w:ascii="Calibri" w:cs="Calibri" w:eastAsia="Calibri" w:hAnsi="Calibri"/>
                <w:rtl w:val="0"/>
              </w:rPr>
              <w:t xml:space="preserve">1.Introducción a Go</w:t>
            </w:r>
          </w:p>
          <w:p w:rsidR="00000000" w:rsidDel="00000000" w:rsidP="00000000" w:rsidRDefault="00000000" w:rsidRPr="00000000" w14:paraId="00000123">
            <w:pPr>
              <w:ind w:left="284" w:firstLine="0"/>
              <w:rPr>
                <w:rFonts w:ascii="Calibri" w:cs="Calibri" w:eastAsia="Calibri" w:hAnsi="Calibri"/>
              </w:rPr>
            </w:pPr>
            <w:r w:rsidDel="00000000" w:rsidR="00000000" w:rsidRPr="00000000">
              <w:rPr>
                <w:rFonts w:ascii="Calibri" w:cs="Calibri" w:eastAsia="Calibri" w:hAnsi="Calibri"/>
                <w:rtl w:val="0"/>
              </w:rPr>
              <w:t xml:space="preserve">Fundamentos del lenguaje de programación Go</w:t>
            </w:r>
          </w:p>
          <w:p w:rsidR="00000000" w:rsidDel="00000000" w:rsidP="00000000" w:rsidRDefault="00000000" w:rsidRPr="00000000" w14:paraId="00000124">
            <w:pPr>
              <w:ind w:left="284" w:firstLine="0"/>
              <w:rPr>
                <w:rFonts w:ascii="Calibri" w:cs="Calibri" w:eastAsia="Calibri" w:hAnsi="Calibri"/>
              </w:rPr>
            </w:pPr>
            <w:r w:rsidDel="00000000" w:rsidR="00000000" w:rsidRPr="00000000">
              <w:rPr>
                <w:rFonts w:ascii="Calibri" w:cs="Calibri" w:eastAsia="Calibri" w:hAnsi="Calibri"/>
                <w:rtl w:val="0"/>
              </w:rPr>
              <w:t xml:space="preserve">Herramientas y entorno de desarrollo para Go</w:t>
            </w:r>
          </w:p>
          <w:p w:rsidR="00000000" w:rsidDel="00000000" w:rsidP="00000000" w:rsidRDefault="00000000" w:rsidRPr="00000000" w14:paraId="00000125">
            <w:pPr>
              <w:ind w:left="284" w:firstLine="0"/>
              <w:rPr>
                <w:rFonts w:ascii="Calibri" w:cs="Calibri" w:eastAsia="Calibri" w:hAnsi="Calibri"/>
              </w:rPr>
            </w:pPr>
            <w:r w:rsidDel="00000000" w:rsidR="00000000" w:rsidRPr="00000000">
              <w:rPr>
                <w:rFonts w:ascii="Calibri" w:cs="Calibri" w:eastAsia="Calibri" w:hAnsi="Calibri"/>
                <w:rtl w:val="0"/>
              </w:rPr>
              <w:t xml:space="preserve">Buenas prácticas de codificación en Go </w:t>
            </w:r>
          </w:p>
          <w:p w:rsidR="00000000" w:rsidDel="00000000" w:rsidP="00000000" w:rsidRDefault="00000000" w:rsidRPr="00000000" w14:paraId="00000126">
            <w:pPr>
              <w:ind w:left="284" w:firstLine="0"/>
              <w:rPr>
                <w:rFonts w:ascii="Calibri" w:cs="Calibri" w:eastAsia="Calibri" w:hAnsi="Calibri"/>
              </w:rPr>
            </w:pPr>
            <w:r w:rsidDel="00000000" w:rsidR="00000000" w:rsidRPr="00000000">
              <w:rPr>
                <w:rFonts w:ascii="Calibri" w:cs="Calibri" w:eastAsia="Calibri" w:hAnsi="Calibri"/>
                <w:rtl w:val="0"/>
              </w:rPr>
              <w:t xml:space="preserve">2.Automatización de Servicios en la Nube con Go</w:t>
            </w:r>
          </w:p>
          <w:p w:rsidR="00000000" w:rsidDel="00000000" w:rsidP="00000000" w:rsidRDefault="00000000" w:rsidRPr="00000000" w14:paraId="00000127">
            <w:pPr>
              <w:ind w:left="284" w:firstLine="0"/>
              <w:rPr>
                <w:rFonts w:ascii="Calibri" w:cs="Calibri" w:eastAsia="Calibri" w:hAnsi="Calibri"/>
              </w:rPr>
            </w:pPr>
            <w:r w:rsidDel="00000000" w:rsidR="00000000" w:rsidRPr="00000000">
              <w:rPr>
                <w:rFonts w:ascii="Calibri" w:cs="Calibri" w:eastAsia="Calibri" w:hAnsi="Calibri"/>
                <w:rtl w:val="0"/>
              </w:rPr>
              <w:t xml:space="preserve">Uso de SDKs de AWS y GCP con Go</w:t>
            </w:r>
          </w:p>
          <w:p w:rsidR="00000000" w:rsidDel="00000000" w:rsidP="00000000" w:rsidRDefault="00000000" w:rsidRPr="00000000" w14:paraId="00000128">
            <w:pPr>
              <w:ind w:left="284" w:firstLine="0"/>
              <w:rPr>
                <w:rFonts w:ascii="Calibri" w:cs="Calibri" w:eastAsia="Calibri" w:hAnsi="Calibri"/>
              </w:rPr>
            </w:pPr>
            <w:r w:rsidDel="00000000" w:rsidR="00000000" w:rsidRPr="00000000">
              <w:rPr>
                <w:rFonts w:ascii="Calibri" w:cs="Calibri" w:eastAsia="Calibri" w:hAnsi="Calibri"/>
                <w:rtl w:val="0"/>
              </w:rPr>
              <w:t xml:space="preserve">Desarrollo de scripts para la gestión de recursos en AWS y GCP</w:t>
            </w:r>
          </w:p>
          <w:p w:rsidR="00000000" w:rsidDel="00000000" w:rsidP="00000000" w:rsidRDefault="00000000" w:rsidRPr="00000000" w14:paraId="00000129">
            <w:pPr>
              <w:ind w:left="284" w:firstLine="0"/>
              <w:rPr>
                <w:rFonts w:ascii="Calibri" w:cs="Calibri" w:eastAsia="Calibri" w:hAnsi="Calibri"/>
              </w:rPr>
            </w:pPr>
            <w:r w:rsidDel="00000000" w:rsidR="00000000" w:rsidRPr="00000000">
              <w:rPr>
                <w:rFonts w:ascii="Calibri" w:cs="Calibri" w:eastAsia="Calibri" w:hAnsi="Calibri"/>
                <w:rtl w:val="0"/>
              </w:rPr>
              <w:t xml:space="preserve">Implementación de funciones serverless con Go (AWS Lambda, Google Cloud Functions)</w:t>
            </w:r>
          </w:p>
          <w:p w:rsidR="00000000" w:rsidDel="00000000" w:rsidP="00000000" w:rsidRDefault="00000000" w:rsidRPr="00000000" w14:paraId="0000012A">
            <w:pPr>
              <w:ind w:left="284" w:firstLine="0"/>
              <w:rPr>
                <w:rFonts w:ascii="Calibri" w:cs="Calibri" w:eastAsia="Calibri" w:hAnsi="Calibri"/>
              </w:rPr>
            </w:pPr>
            <w:r w:rsidDel="00000000" w:rsidR="00000000" w:rsidRPr="00000000">
              <w:rPr>
                <w:rtl w:val="0"/>
              </w:rPr>
            </w:r>
          </w:p>
          <w:p w:rsidR="00000000" w:rsidDel="00000000" w:rsidP="00000000" w:rsidRDefault="00000000" w:rsidRPr="00000000" w14:paraId="0000012B">
            <w:pPr>
              <w:ind w:left="284" w:firstLine="0"/>
              <w:rPr>
                <w:rFonts w:ascii="Calibri" w:cs="Calibri" w:eastAsia="Calibri" w:hAnsi="Calibri"/>
              </w:rPr>
            </w:pPr>
            <w:r w:rsidDel="00000000" w:rsidR="00000000" w:rsidRPr="00000000">
              <w:rPr>
                <w:rFonts w:ascii="Calibri" w:cs="Calibri" w:eastAsia="Calibri" w:hAnsi="Calibri"/>
                <w:rtl w:val="0"/>
              </w:rPr>
              <w:t xml:space="preserve">3.Monitoreo y Mantenimiento de Servicios</w:t>
            </w:r>
          </w:p>
          <w:p w:rsidR="00000000" w:rsidDel="00000000" w:rsidP="00000000" w:rsidRDefault="00000000" w:rsidRPr="00000000" w14:paraId="0000012C">
            <w:pPr>
              <w:ind w:left="284" w:firstLine="0"/>
              <w:rPr>
                <w:rFonts w:ascii="Calibri" w:cs="Calibri" w:eastAsia="Calibri" w:hAnsi="Calibri"/>
              </w:rPr>
            </w:pPr>
            <w:r w:rsidDel="00000000" w:rsidR="00000000" w:rsidRPr="00000000">
              <w:rPr>
                <w:rFonts w:ascii="Calibri" w:cs="Calibri" w:eastAsia="Calibri" w:hAnsi="Calibri"/>
                <w:rtl w:val="0"/>
              </w:rPr>
              <w:t xml:space="preserve">Herramientas de monitoreo y logging en la nube</w:t>
            </w:r>
          </w:p>
          <w:p w:rsidR="00000000" w:rsidDel="00000000" w:rsidP="00000000" w:rsidRDefault="00000000" w:rsidRPr="00000000" w14:paraId="0000012D">
            <w:pPr>
              <w:ind w:left="284" w:firstLine="0"/>
              <w:rPr>
                <w:rFonts w:ascii="Calibri" w:cs="Calibri" w:eastAsia="Calibri" w:hAnsi="Calibri"/>
              </w:rPr>
            </w:pPr>
            <w:r w:rsidDel="00000000" w:rsidR="00000000" w:rsidRPr="00000000">
              <w:rPr>
                <w:rFonts w:ascii="Calibri" w:cs="Calibri" w:eastAsia="Calibri" w:hAnsi="Calibri"/>
                <w:rtl w:val="0"/>
              </w:rPr>
              <w:t xml:space="preserve">Desarrollo de aplicaciones para el monitoreo y análisis de servicios</w:t>
            </w:r>
          </w:p>
          <w:p w:rsidR="00000000" w:rsidDel="00000000" w:rsidP="00000000" w:rsidRDefault="00000000" w:rsidRPr="00000000" w14:paraId="0000012E">
            <w:pPr>
              <w:ind w:left="284" w:firstLine="0"/>
              <w:rPr>
                <w:rFonts w:ascii="Calibri" w:cs="Calibri" w:eastAsia="Calibri" w:hAnsi="Calibri"/>
              </w:rPr>
            </w:pPr>
            <w:r w:rsidDel="00000000" w:rsidR="00000000" w:rsidRPr="00000000">
              <w:rPr>
                <w:rFonts w:ascii="Calibri" w:cs="Calibri" w:eastAsia="Calibri" w:hAnsi="Calibri"/>
                <w:rtl w:val="0"/>
              </w:rPr>
              <w:t xml:space="preserve">Estrategias de mantenimiento y actualización de servicios en la nube</w:t>
            </w:r>
          </w:p>
          <w:p w:rsidR="00000000" w:rsidDel="00000000" w:rsidP="00000000" w:rsidRDefault="00000000" w:rsidRPr="00000000" w14:paraId="0000012F">
            <w:pPr>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Bibliografía:</w:t>
            </w:r>
          </w:p>
          <w:p w:rsidR="00000000" w:rsidDel="00000000" w:rsidP="00000000" w:rsidRDefault="00000000" w:rsidRPr="00000000" w14:paraId="00000130">
            <w:pPr>
              <w:ind w:left="284" w:firstLine="0"/>
              <w:rPr>
                <w:rFonts w:ascii="Calibri" w:cs="Calibri" w:eastAsia="Calibri" w:hAnsi="Calibri"/>
              </w:rPr>
            </w:pPr>
            <w:r w:rsidDel="00000000" w:rsidR="00000000" w:rsidRPr="00000000">
              <w:rPr>
                <w:rFonts w:ascii="Calibri" w:cs="Calibri" w:eastAsia="Calibri" w:hAnsi="Calibri"/>
                <w:rtl w:val="0"/>
              </w:rPr>
              <w:t xml:space="preserve">Ortega, J. (2019). Seguridad en aplicaciones Web Java. Bogotá: Ediciones de la U.</w:t>
            </w:r>
          </w:p>
          <w:p w:rsidR="00000000" w:rsidDel="00000000" w:rsidP="00000000" w:rsidRDefault="00000000" w:rsidRPr="00000000" w14:paraId="00000131">
            <w:pPr>
              <w:ind w:left="284" w:firstLine="0"/>
              <w:rPr>
                <w:rFonts w:ascii="Calibri" w:cs="Calibri" w:eastAsia="Calibri" w:hAnsi="Calibri"/>
              </w:rPr>
            </w:pPr>
            <w:r w:rsidDel="00000000" w:rsidR="00000000" w:rsidRPr="00000000">
              <w:rPr>
                <w:rFonts w:ascii="Calibri" w:cs="Calibri" w:eastAsia="Calibri" w:hAnsi="Calibri"/>
                <w:rtl w:val="0"/>
              </w:rPr>
              <w:t xml:space="preserve">Varios autores (2018)  Aplicaciones Web conHTML, Javascript y Php Editorial UD Toledo - España</w:t>
            </w:r>
          </w:p>
          <w:p w:rsidR="00000000" w:rsidDel="00000000" w:rsidP="00000000" w:rsidRDefault="00000000" w:rsidRPr="00000000" w14:paraId="00000132">
            <w:pPr>
              <w:ind w:left="284" w:firstLine="0"/>
              <w:rPr>
                <w:rFonts w:ascii="Calibri" w:cs="Calibri" w:eastAsia="Calibri" w:hAnsi="Calibri"/>
              </w:rPr>
            </w:pPr>
            <w:r w:rsidDel="00000000" w:rsidR="00000000" w:rsidRPr="00000000">
              <w:rPr>
                <w:rFonts w:ascii="Calibri" w:cs="Calibri" w:eastAsia="Calibri" w:hAnsi="Calibri"/>
                <w:rtl w:val="0"/>
              </w:rPr>
              <w:t xml:space="preserve">Pablo Sznajdleder 2016 Jee 7 a fondo, diseño y desarrollo de aplicaciones java enterprise Alfaomega. Grupo Editor, S.A. de C.V. Chile</w:t>
            </w:r>
          </w:p>
          <w:p w:rsidR="00000000" w:rsidDel="00000000" w:rsidP="00000000" w:rsidRDefault="00000000" w:rsidRPr="00000000" w14:paraId="00000133">
            <w:pPr>
              <w:ind w:left="284" w:firstLine="0"/>
              <w:rPr>
                <w:rFonts w:ascii="Calibri" w:cs="Calibri" w:eastAsia="Calibri" w:hAnsi="Calibri"/>
              </w:rPr>
            </w:pPr>
            <w:r w:rsidDel="00000000" w:rsidR="00000000" w:rsidRPr="00000000">
              <w:rPr>
                <w:rFonts w:ascii="Calibri" w:cs="Calibri" w:eastAsia="Calibri" w:hAnsi="Calibri"/>
                <w:rtl w:val="0"/>
              </w:rPr>
              <w:t xml:space="preserve">Hackett, S. y Parmanto, B. (2005). A longitudinal evaluation of accessibility: higher education web sites. Internet Research,</w:t>
            </w:r>
          </w:p>
          <w:p w:rsidR="00000000" w:rsidDel="00000000" w:rsidP="00000000" w:rsidRDefault="00000000" w:rsidRPr="00000000" w14:paraId="00000134">
            <w:pPr>
              <w:ind w:left="284" w:firstLine="0"/>
              <w:rPr>
                <w:rFonts w:ascii="Calibri" w:cs="Calibri" w:eastAsia="Calibri" w:hAnsi="Calibri"/>
              </w:rPr>
            </w:pPr>
            <w:r w:rsidDel="00000000" w:rsidR="00000000" w:rsidRPr="00000000">
              <w:rPr>
                <w:rFonts w:ascii="Calibri" w:cs="Calibri" w:eastAsia="Calibri" w:hAnsi="Calibri"/>
                <w:rtl w:val="0"/>
              </w:rPr>
              <w:t xml:space="preserve">15(3), 281-294.</w:t>
            </w:r>
          </w:p>
          <w:p w:rsidR="00000000" w:rsidDel="00000000" w:rsidP="00000000" w:rsidRDefault="00000000" w:rsidRPr="00000000" w14:paraId="00000135">
            <w:pPr>
              <w:ind w:left="284" w:firstLine="0"/>
              <w:rPr>
                <w:rFonts w:ascii="Calibri" w:cs="Calibri" w:eastAsia="Calibri" w:hAnsi="Calibri"/>
              </w:rPr>
            </w:pPr>
            <w:r w:rsidDel="00000000" w:rsidR="00000000" w:rsidRPr="00000000">
              <w:rPr>
                <w:rFonts w:ascii="Calibri" w:cs="Calibri" w:eastAsia="Calibri" w:hAnsi="Calibri"/>
                <w:rtl w:val="0"/>
              </w:rPr>
              <w:t xml:space="preserve">Macero, M. (2017). Learn Microservices with Spring Boot: A Practical Approach to RESTful Services using RabbitMQ,</w:t>
            </w:r>
          </w:p>
          <w:p w:rsidR="00000000" w:rsidDel="00000000" w:rsidP="00000000" w:rsidRDefault="00000000" w:rsidRPr="00000000" w14:paraId="00000136">
            <w:pPr>
              <w:ind w:left="284" w:firstLine="0"/>
              <w:rPr>
                <w:rFonts w:ascii="Calibri" w:cs="Calibri" w:eastAsia="Calibri" w:hAnsi="Calibri"/>
              </w:rPr>
            </w:pPr>
            <w:r w:rsidDel="00000000" w:rsidR="00000000" w:rsidRPr="00000000">
              <w:rPr>
                <w:rFonts w:ascii="Calibri" w:cs="Calibri" w:eastAsia="Calibri" w:hAnsi="Calibri"/>
                <w:rtl w:val="0"/>
              </w:rPr>
              <w:t xml:space="preserve">Eureka, Ribbon, Zuul and Cucumber. Apress</w:t>
            </w:r>
          </w:p>
          <w:p w:rsidR="00000000" w:rsidDel="00000000" w:rsidP="00000000" w:rsidRDefault="00000000" w:rsidRPr="00000000" w14:paraId="00000137">
            <w:pPr>
              <w:ind w:left="284"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38">
            <w:pPr>
              <w:ind w:left="284" w:firstLine="0"/>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139">
            <w:pPr>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8%</w:t>
            </w:r>
          </w:p>
        </w:tc>
        <w:tc>
          <w:tcPr/>
          <w:p w:rsidR="00000000" w:rsidDel="00000000" w:rsidP="00000000" w:rsidRDefault="00000000" w:rsidRPr="00000000" w14:paraId="0000013A">
            <w:pPr>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24</w:t>
            </w:r>
          </w:p>
        </w:tc>
      </w:tr>
      <w:tr>
        <w:trPr>
          <w:cantSplit w:val="0"/>
          <w:tblHeader w:val="0"/>
        </w:trPr>
        <w:tc>
          <w:tcPr/>
          <w:p w:rsidR="00000000" w:rsidDel="00000000" w:rsidP="00000000" w:rsidRDefault="00000000" w:rsidRPr="00000000" w14:paraId="0000013B">
            <w:pPr>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Aplicaciones Seguras.</w:t>
            </w:r>
          </w:p>
          <w:p w:rsidR="00000000" w:rsidDel="00000000" w:rsidP="00000000" w:rsidRDefault="00000000" w:rsidRPr="00000000" w14:paraId="0000013C">
            <w:pPr>
              <w:ind w:left="284" w:firstLine="0"/>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13D">
            <w:pPr>
              <w:spacing w:line="276" w:lineRule="auto"/>
              <w:ind w:left="284" w:firstLine="0"/>
              <w:rPr>
                <w:rFonts w:ascii="Calibri" w:cs="Calibri" w:eastAsia="Calibri" w:hAnsi="Calibri"/>
              </w:rPr>
            </w:pPr>
            <w:r w:rsidDel="00000000" w:rsidR="00000000" w:rsidRPr="00000000">
              <w:rPr>
                <w:rFonts w:ascii="Calibri" w:cs="Calibri" w:eastAsia="Calibri" w:hAnsi="Calibri"/>
                <w:b w:val="1"/>
                <w:rtl w:val="0"/>
              </w:rPr>
              <w:t xml:space="preserve">Unidad 1:</w:t>
            </w:r>
            <w:r w:rsidDel="00000000" w:rsidR="00000000" w:rsidRPr="00000000">
              <w:rPr>
                <w:rFonts w:ascii="Calibri" w:cs="Calibri" w:eastAsia="Calibri" w:hAnsi="Calibri"/>
                <w:rtl w:val="0"/>
              </w:rPr>
              <w:t xml:space="preserve"> Fundamentos de seguridad de aplicaciones</w:t>
              <w:br w:type="textWrapping"/>
              <w:t xml:space="preserve">1.1. Introducción a la seguridad de aplicaciones</w:t>
              <w:br w:type="textWrapping"/>
              <w:t xml:space="preserve">1.2. Principios de seguridad en el desarrollo de aplicaciones</w:t>
              <w:br w:type="textWrapping"/>
              <w:t xml:space="preserve">1.3. Conceptos básicos de amenazas y vulnerabilidades</w:t>
              <w:br w:type="textWrapping"/>
              <w:t xml:space="preserve">1.4. Modelos de seguridad de aplicaciones</w:t>
              <w:br w:type="textWrapping"/>
              <w:br w:type="textWrapping"/>
            </w:r>
            <w:r w:rsidDel="00000000" w:rsidR="00000000" w:rsidRPr="00000000">
              <w:rPr>
                <w:rFonts w:ascii="Calibri" w:cs="Calibri" w:eastAsia="Calibri" w:hAnsi="Calibri"/>
                <w:b w:val="1"/>
                <w:rtl w:val="0"/>
              </w:rPr>
              <w:t xml:space="preserve">Unidad 2:</w:t>
            </w:r>
            <w:r w:rsidDel="00000000" w:rsidR="00000000" w:rsidRPr="00000000">
              <w:rPr>
                <w:rFonts w:ascii="Calibri" w:cs="Calibri" w:eastAsia="Calibri" w:hAnsi="Calibri"/>
                <w:rtl w:val="0"/>
              </w:rPr>
              <w:t xml:space="preserve"> Diseño seguro de aplicaciones</w:t>
              <w:br w:type="textWrapping"/>
              <w:br w:type="textWrapping"/>
              <w:t xml:space="preserve">2.1. Principios de diseño seguro de aplicaciones</w:t>
              <w:br w:type="textWrapping"/>
              <w:t xml:space="preserve">2.2. Gestión de autenticación y autorización</w:t>
              <w:br w:type="textWrapping"/>
              <w:t xml:space="preserve">2.3. Control de acceso y gestión de permisos</w:t>
              <w:br w:type="textWrapping"/>
              <w:t xml:space="preserve">2.4. Protección de datos sensibles</w:t>
              <w:br w:type="textWrapping"/>
              <w:t xml:space="preserve">2.5. Validación y sanitización de entradas de usuario</w:t>
              <w:br w:type="textWrapping"/>
              <w:br w:type="textWrapping"/>
            </w:r>
            <w:r w:rsidDel="00000000" w:rsidR="00000000" w:rsidRPr="00000000">
              <w:rPr>
                <w:rFonts w:ascii="Calibri" w:cs="Calibri" w:eastAsia="Calibri" w:hAnsi="Calibri"/>
                <w:b w:val="1"/>
                <w:rtl w:val="0"/>
              </w:rPr>
              <w:t xml:space="preserve">Unidad 3:</w:t>
            </w:r>
            <w:r w:rsidDel="00000000" w:rsidR="00000000" w:rsidRPr="00000000">
              <w:rPr>
                <w:rFonts w:ascii="Calibri" w:cs="Calibri" w:eastAsia="Calibri" w:hAnsi="Calibri"/>
                <w:rtl w:val="0"/>
              </w:rPr>
              <w:t xml:space="preserve"> Desarrollo seguro de aplicaciones</w:t>
              <w:br w:type="textWrapping"/>
              <w:t xml:space="preserve">3.1. Ciclo de vida del desarrollo seguro de aplicaciones</w:t>
              <w:br w:type="textWrapping"/>
              <w:t xml:space="preserve">3.2. Pruebas de seguridad y revisión de código</w:t>
              <w:br w:type="textWrapping"/>
              <w:t xml:space="preserve">3.3. Manejo seguro de errores y excepciones</w:t>
              <w:br w:type="textWrapping"/>
              <w:t xml:space="preserve">3.4. Mitigación de vulnerabilidades comunes (injection, cross-site scripting, etc.)</w:t>
              <w:br w:type="textWrapping"/>
              <w:t xml:space="preserve">3.5. Uso seguro de bibliotecas y componentes de terceros</w:t>
              <w:br w:type="textWrapping"/>
              <w:br w:type="textWrapping"/>
            </w:r>
            <w:r w:rsidDel="00000000" w:rsidR="00000000" w:rsidRPr="00000000">
              <w:rPr>
                <w:rFonts w:ascii="Calibri" w:cs="Calibri" w:eastAsia="Calibri" w:hAnsi="Calibri"/>
                <w:b w:val="1"/>
                <w:rtl w:val="0"/>
              </w:rPr>
              <w:t xml:space="preserve">Unidad 4:</w:t>
            </w:r>
            <w:r w:rsidDel="00000000" w:rsidR="00000000" w:rsidRPr="00000000">
              <w:rPr>
                <w:rFonts w:ascii="Calibri" w:cs="Calibri" w:eastAsia="Calibri" w:hAnsi="Calibri"/>
                <w:rtl w:val="0"/>
              </w:rPr>
              <w:t xml:space="preserve"> Operaciones y gestión de aplicaciones seguras</w:t>
              <w:br w:type="textWrapping"/>
              <w:t xml:space="preserve">3.1. Gestión de parches y actualizaciones de seguridad</w:t>
              <w:br w:type="textWrapping"/>
              <w:t xml:space="preserve">3.2. Configuración segura de servidores y entornos de aplicaciones</w:t>
              <w:br w:type="textWrapping"/>
              <w:t xml:space="preserve">3.3. Monitoreo y registro de eventos de seguridad</w:t>
              <w:br w:type="textWrapping"/>
              <w:t xml:space="preserve">3.5. Respuesta a incidentes y gestión de vulnerabilidades</w:t>
              <w:br w:type="textWrapping"/>
              <w:t xml:space="preserve">3.7. Cumplimiento normativo y mejores prácticas de seguridad</w:t>
            </w:r>
          </w:p>
          <w:p w:rsidR="00000000" w:rsidDel="00000000" w:rsidP="00000000" w:rsidRDefault="00000000" w:rsidRPr="00000000" w14:paraId="0000013E">
            <w:pPr>
              <w:spacing w:line="276" w:lineRule="auto"/>
              <w:ind w:left="284" w:firstLine="0"/>
              <w:rPr>
                <w:rFonts w:ascii="Calibri" w:cs="Calibri" w:eastAsia="Calibri" w:hAnsi="Calibri"/>
              </w:rPr>
            </w:pPr>
            <w:r w:rsidDel="00000000" w:rsidR="00000000" w:rsidRPr="00000000">
              <w:rPr>
                <w:rtl w:val="0"/>
              </w:rPr>
            </w:r>
          </w:p>
          <w:p w:rsidR="00000000" w:rsidDel="00000000" w:rsidP="00000000" w:rsidRDefault="00000000" w:rsidRPr="00000000" w14:paraId="0000013F">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Bibliografía : </w:t>
            </w:r>
          </w:p>
          <w:p w:rsidR="00000000" w:rsidDel="00000000" w:rsidP="00000000" w:rsidRDefault="00000000" w:rsidRPr="00000000" w14:paraId="00000140">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Ortega, J. (2019). Seguridad en aplicaciones Web Java. Bogotá: Ediciones de la U.</w:t>
            </w:r>
          </w:p>
          <w:p w:rsidR="00000000" w:rsidDel="00000000" w:rsidP="00000000" w:rsidRDefault="00000000" w:rsidRPr="00000000" w14:paraId="00000141">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 Nicolas, J. N. C. (1996). Programación Java. Barcelona: Roman Ya-Valles.</w:t>
            </w:r>
          </w:p>
          <w:p w:rsidR="00000000" w:rsidDel="00000000" w:rsidP="00000000" w:rsidRDefault="00000000" w:rsidRPr="00000000" w14:paraId="00000142">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 Deitel&amp;Paul&amp;Deitel Harvey.2015. Java. How to program..Prentice Hall.New York</w:t>
            </w:r>
          </w:p>
          <w:p w:rsidR="00000000" w:rsidDel="00000000" w:rsidP="00000000" w:rsidRDefault="00000000" w:rsidRPr="00000000" w14:paraId="00000143">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 Pressman, R. S. (2010). Ingeniería del software: un enfoque práctico (7ª ed.). México: McGraw-Hill.</w:t>
            </w:r>
          </w:p>
          <w:p w:rsidR="00000000" w:rsidDel="00000000" w:rsidP="00000000" w:rsidRDefault="00000000" w:rsidRPr="00000000" w14:paraId="00000144">
            <w:pPr>
              <w:spacing w:line="276" w:lineRule="auto"/>
              <w:ind w:left="284" w:firstLine="0"/>
              <w:rPr>
                <w:rFonts w:ascii="Calibri" w:cs="Calibri" w:eastAsia="Calibri" w:hAnsi="Calibri"/>
              </w:rPr>
            </w:pPr>
            <w:r w:rsidDel="00000000" w:rsidR="00000000" w:rsidRPr="00000000">
              <w:rPr>
                <w:rtl w:val="0"/>
              </w:rPr>
            </w:r>
          </w:p>
          <w:p w:rsidR="00000000" w:rsidDel="00000000" w:rsidP="00000000" w:rsidRDefault="00000000" w:rsidRPr="00000000" w14:paraId="00000145">
            <w:pPr>
              <w:spacing w:line="276" w:lineRule="auto"/>
              <w:ind w:left="284" w:firstLine="0"/>
              <w:rPr>
                <w:rFonts w:ascii="Calibri" w:cs="Calibri" w:eastAsia="Calibri" w:hAnsi="Calibri"/>
              </w:rPr>
            </w:pPr>
            <w:r w:rsidDel="00000000" w:rsidR="00000000" w:rsidRPr="00000000">
              <w:rPr>
                <w:rtl w:val="0"/>
              </w:rPr>
            </w:r>
          </w:p>
          <w:p w:rsidR="00000000" w:rsidDel="00000000" w:rsidP="00000000" w:rsidRDefault="00000000" w:rsidRPr="00000000" w14:paraId="00000146">
            <w:pPr>
              <w:spacing w:line="276" w:lineRule="auto"/>
              <w:ind w:left="284" w:firstLine="0"/>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147">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8%</w:t>
            </w:r>
          </w:p>
        </w:tc>
        <w:tc>
          <w:tcPr/>
          <w:p w:rsidR="00000000" w:rsidDel="00000000" w:rsidP="00000000" w:rsidRDefault="00000000" w:rsidRPr="00000000" w14:paraId="00000148">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24</w:t>
            </w:r>
          </w:p>
        </w:tc>
      </w:tr>
      <w:tr>
        <w:trPr>
          <w:cantSplit w:val="0"/>
          <w:tblHeader w:val="0"/>
        </w:trPr>
        <w:tc>
          <w:tcPr/>
          <w:p w:rsidR="00000000" w:rsidDel="00000000" w:rsidP="00000000" w:rsidRDefault="00000000" w:rsidRPr="00000000" w14:paraId="00000149">
            <w:pPr>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Inteligencia Artificial</w:t>
            </w:r>
          </w:p>
        </w:tc>
        <w:tc>
          <w:tcPr>
            <w:vAlign w:val="center"/>
          </w:tcPr>
          <w:p w:rsidR="00000000" w:rsidDel="00000000" w:rsidP="00000000" w:rsidRDefault="00000000" w:rsidRPr="00000000" w14:paraId="0000014A">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UNIDAD DIDÁCTICA:  1</w:t>
            </w:r>
          </w:p>
          <w:p w:rsidR="00000000" w:rsidDel="00000000" w:rsidP="00000000" w:rsidRDefault="00000000" w:rsidRPr="00000000" w14:paraId="0000014B">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1 INTRODUCCIÓN A LA INTELIGENCIA ARTIFICIAL</w:t>
            </w:r>
          </w:p>
          <w:p w:rsidR="00000000" w:rsidDel="00000000" w:rsidP="00000000" w:rsidRDefault="00000000" w:rsidRPr="00000000" w14:paraId="0000014C">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1.1. Definición y conceptos básicos de Inteligencia Artificial.</w:t>
            </w:r>
          </w:p>
          <w:p w:rsidR="00000000" w:rsidDel="00000000" w:rsidP="00000000" w:rsidRDefault="00000000" w:rsidRPr="00000000" w14:paraId="0000014D">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1.2. Historia y evolución de la Inteligencia Artificial.</w:t>
            </w:r>
          </w:p>
          <w:p w:rsidR="00000000" w:rsidDel="00000000" w:rsidP="00000000" w:rsidRDefault="00000000" w:rsidRPr="00000000" w14:paraId="0000014E">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1.3. Aplicaciones de la Inteligencia Artificial en el desarrollo de software.</w:t>
            </w:r>
          </w:p>
          <w:p w:rsidR="00000000" w:rsidDel="00000000" w:rsidP="00000000" w:rsidRDefault="00000000" w:rsidRPr="00000000" w14:paraId="0000014F">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UNIDAD DIDÁCTICA:  2</w:t>
            </w:r>
          </w:p>
          <w:p w:rsidR="00000000" w:rsidDel="00000000" w:rsidP="00000000" w:rsidRDefault="00000000" w:rsidRPr="00000000" w14:paraId="00000150">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AGENTES INTELIGENTES Y RESOLUCIÓN DE PROBLEMAS</w:t>
            </w:r>
          </w:p>
          <w:p w:rsidR="00000000" w:rsidDel="00000000" w:rsidP="00000000" w:rsidRDefault="00000000" w:rsidRPr="00000000" w14:paraId="00000151">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2.1. Agentes inteligentes y entornos.</w:t>
            </w:r>
          </w:p>
          <w:p w:rsidR="00000000" w:rsidDel="00000000" w:rsidP="00000000" w:rsidRDefault="00000000" w:rsidRPr="00000000" w14:paraId="00000152">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2.2. Tipos de agentes y arquitecturas.</w:t>
            </w:r>
          </w:p>
          <w:p w:rsidR="00000000" w:rsidDel="00000000" w:rsidP="00000000" w:rsidRDefault="00000000" w:rsidRPr="00000000" w14:paraId="00000153">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2.3. Modelos de toma de decisiones en agentes inteligentes.</w:t>
            </w:r>
          </w:p>
          <w:p w:rsidR="00000000" w:rsidDel="00000000" w:rsidP="00000000" w:rsidRDefault="00000000" w:rsidRPr="00000000" w14:paraId="00000154">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2.4. Problemas y espacios de búsqueda.</w:t>
            </w:r>
          </w:p>
          <w:p w:rsidR="00000000" w:rsidDel="00000000" w:rsidP="00000000" w:rsidRDefault="00000000" w:rsidRPr="00000000" w14:paraId="00000155">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2.5. Algoritmos de búsqueda no informada.</w:t>
            </w:r>
          </w:p>
          <w:p w:rsidR="00000000" w:rsidDel="00000000" w:rsidP="00000000" w:rsidRDefault="00000000" w:rsidRPr="00000000" w14:paraId="00000156">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UNIDAD DIDÁCTICA:  3</w:t>
            </w:r>
          </w:p>
          <w:p w:rsidR="00000000" w:rsidDel="00000000" w:rsidP="00000000" w:rsidRDefault="00000000" w:rsidRPr="00000000" w14:paraId="00000157">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APRENDIZAJE AUTOMÁTICO</w:t>
            </w:r>
          </w:p>
          <w:p w:rsidR="00000000" w:rsidDel="00000000" w:rsidP="00000000" w:rsidRDefault="00000000" w:rsidRPr="00000000" w14:paraId="00000158">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3.1. Introducción al aprendizaje automático y sus aplicaciones en el desarrollo de software.</w:t>
            </w:r>
          </w:p>
          <w:p w:rsidR="00000000" w:rsidDel="00000000" w:rsidP="00000000" w:rsidRDefault="00000000" w:rsidRPr="00000000" w14:paraId="00000159">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3.2. Algoritmos de aprendizaje supervisado (regresión, clasificación).</w:t>
            </w:r>
          </w:p>
          <w:p w:rsidR="00000000" w:rsidDel="00000000" w:rsidP="00000000" w:rsidRDefault="00000000" w:rsidRPr="00000000" w14:paraId="0000015A">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3.3. Algoritmos de aprendizaje no supervisado (agrupamiento, reducción de dimensionalidad).</w:t>
            </w:r>
          </w:p>
          <w:p w:rsidR="00000000" w:rsidDel="00000000" w:rsidP="00000000" w:rsidRDefault="00000000" w:rsidRPr="00000000" w14:paraId="0000015B">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3.4. Evaluación y selección de modelos de aprendizaje automático.</w:t>
            </w:r>
          </w:p>
          <w:p w:rsidR="00000000" w:rsidDel="00000000" w:rsidP="00000000" w:rsidRDefault="00000000" w:rsidRPr="00000000" w14:paraId="0000015C">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UNIDAD DIDÁCTICA:  4</w:t>
            </w:r>
          </w:p>
          <w:p w:rsidR="00000000" w:rsidDel="00000000" w:rsidP="00000000" w:rsidRDefault="00000000" w:rsidRPr="00000000" w14:paraId="0000015D">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PROCESAMIENTO DEL LENGUAJE NATURAL (NLP) Y SISTEMAS EXPERTOS</w:t>
            </w:r>
          </w:p>
          <w:p w:rsidR="00000000" w:rsidDel="00000000" w:rsidP="00000000" w:rsidRDefault="00000000" w:rsidRPr="00000000" w14:paraId="0000015E">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4.1. Fundamentos del procesamiento del lenguaje natural y su aplicación en el desarrollo de software.</w:t>
            </w:r>
          </w:p>
          <w:p w:rsidR="00000000" w:rsidDel="00000000" w:rsidP="00000000" w:rsidRDefault="00000000" w:rsidRPr="00000000" w14:paraId="0000015F">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4.2. Análisis gramatical y etiquetado de partes del discurso.</w:t>
            </w:r>
          </w:p>
          <w:p w:rsidR="00000000" w:rsidDel="00000000" w:rsidP="00000000" w:rsidRDefault="00000000" w:rsidRPr="00000000" w14:paraId="00000160">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4.3. Extracción de información y reconocimiento de entidades nombradas.</w:t>
            </w:r>
          </w:p>
          <w:p w:rsidR="00000000" w:rsidDel="00000000" w:rsidP="00000000" w:rsidRDefault="00000000" w:rsidRPr="00000000" w14:paraId="00000161">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4.4. Generación de lenguaje natural y traducción automática.</w:t>
            </w:r>
          </w:p>
          <w:p w:rsidR="00000000" w:rsidDel="00000000" w:rsidP="00000000" w:rsidRDefault="00000000" w:rsidRPr="00000000" w14:paraId="00000162">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4.5. Conceptos y aplicaciones de sistemas expertos en el desarrollo de software.</w:t>
            </w:r>
          </w:p>
          <w:p w:rsidR="00000000" w:rsidDel="00000000" w:rsidP="00000000" w:rsidRDefault="00000000" w:rsidRPr="00000000" w14:paraId="00000163">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4.6. Representación del conocimiento en sistemas expertos.</w:t>
            </w:r>
          </w:p>
          <w:p w:rsidR="00000000" w:rsidDel="00000000" w:rsidP="00000000" w:rsidRDefault="00000000" w:rsidRPr="00000000" w14:paraId="00000164">
            <w:pPr>
              <w:spacing w:line="276" w:lineRule="auto"/>
              <w:ind w:left="284"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65">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UNIDAD DIDÁCTICA:  5</w:t>
            </w:r>
          </w:p>
          <w:p w:rsidR="00000000" w:rsidDel="00000000" w:rsidP="00000000" w:rsidRDefault="00000000" w:rsidRPr="00000000" w14:paraId="00000166">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VISIÓN ARTIFICIAL Y ÉTICA EN INTELIGENCIA ARTIFICIAL</w:t>
            </w:r>
          </w:p>
          <w:p w:rsidR="00000000" w:rsidDel="00000000" w:rsidP="00000000" w:rsidRDefault="00000000" w:rsidRPr="00000000" w14:paraId="00000167">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5.1. Fundamentos de visión artificial y procesamiento de imágenes.</w:t>
            </w:r>
          </w:p>
          <w:p w:rsidR="00000000" w:rsidDel="00000000" w:rsidP="00000000" w:rsidRDefault="00000000" w:rsidRPr="00000000" w14:paraId="00000168">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5.2. Detección y reconocimiento de objetos.</w:t>
            </w:r>
          </w:p>
          <w:p w:rsidR="00000000" w:rsidDel="00000000" w:rsidP="00000000" w:rsidRDefault="00000000" w:rsidRPr="00000000" w14:paraId="00000169">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5.2. Seguimiento de objetos en secuencias de imágenes.</w:t>
            </w:r>
          </w:p>
          <w:p w:rsidR="00000000" w:rsidDel="00000000" w:rsidP="00000000" w:rsidRDefault="00000000" w:rsidRPr="00000000" w14:paraId="0000016A">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5.3. Desafíos éticos en la Inteligencia Artificial.</w:t>
            </w:r>
          </w:p>
          <w:p w:rsidR="00000000" w:rsidDel="00000000" w:rsidP="00000000" w:rsidRDefault="00000000" w:rsidRPr="00000000" w14:paraId="0000016B">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5.4. Sesgo algorítmico y explicabilidad.</w:t>
            </w:r>
          </w:p>
          <w:p w:rsidR="00000000" w:rsidDel="00000000" w:rsidP="00000000" w:rsidRDefault="00000000" w:rsidRPr="00000000" w14:paraId="0000016C">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5.5. Privacidad y seguridad en el uso de datos.</w:t>
            </w:r>
          </w:p>
          <w:p w:rsidR="00000000" w:rsidDel="00000000" w:rsidP="00000000" w:rsidRDefault="00000000" w:rsidRPr="00000000" w14:paraId="0000016D">
            <w:pPr>
              <w:spacing w:line="276" w:lineRule="auto"/>
              <w:ind w:left="284" w:firstLine="0"/>
              <w:rPr>
                <w:rFonts w:ascii="Calibri" w:cs="Calibri" w:eastAsia="Calibri" w:hAnsi="Calibri"/>
                <w:b w:val="1"/>
              </w:rPr>
            </w:pPr>
            <w:r w:rsidDel="00000000" w:rsidR="00000000" w:rsidRPr="00000000">
              <w:rPr>
                <w:rtl w:val="0"/>
              </w:rPr>
            </w:r>
          </w:p>
          <w:p w:rsidR="00000000" w:rsidDel="00000000" w:rsidP="00000000" w:rsidRDefault="00000000" w:rsidRPr="00000000" w14:paraId="0000016E">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Bibliografía:</w:t>
            </w:r>
          </w:p>
          <w:p w:rsidR="00000000" w:rsidDel="00000000" w:rsidP="00000000" w:rsidRDefault="00000000" w:rsidRPr="00000000" w14:paraId="0000016F">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Russell, S.; Norvig, P. (2020): Artificial Intelligence: A Modern Approach (4ª ed.). Prentice Hall.</w:t>
            </w:r>
          </w:p>
          <w:p w:rsidR="00000000" w:rsidDel="00000000" w:rsidP="00000000" w:rsidRDefault="00000000" w:rsidRPr="00000000" w14:paraId="00000170">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 Artificial Intelligence: A Modern Approach (Third edition, 2010) by Stuart Russell and Peter Norvig</w:t>
            </w:r>
          </w:p>
          <w:p w:rsidR="00000000" w:rsidDel="00000000" w:rsidP="00000000" w:rsidRDefault="00000000" w:rsidRPr="00000000" w14:paraId="00000171">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 Russell, S.; Norvig, P. (2003): Inteligencia Artificial: Un Enfoque Moderno (2ª ed.). Prentice Hall Hispanoamericana</w:t>
            </w:r>
          </w:p>
          <w:p w:rsidR="00000000" w:rsidDel="00000000" w:rsidP="00000000" w:rsidRDefault="00000000" w:rsidRPr="00000000" w14:paraId="00000172">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 Nilsson, N. (2001): Inteligencia Artificial - Una Nueva Síntesis. McGraw-Hill</w:t>
            </w:r>
          </w:p>
          <w:p w:rsidR="00000000" w:rsidDel="00000000" w:rsidP="00000000" w:rsidRDefault="00000000" w:rsidRPr="00000000" w14:paraId="00000173">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 Rich, E.; Knight, K. (1994): Inteligencia Artificial (2ª ed.). McGraw-Hill</w:t>
            </w:r>
          </w:p>
          <w:p w:rsidR="00000000" w:rsidDel="00000000" w:rsidP="00000000" w:rsidRDefault="00000000" w:rsidRPr="00000000" w14:paraId="00000174">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 Ana Mas (2005) Agentes Software y Sistemas Multiagente, Pearson Educación.</w:t>
            </w:r>
          </w:p>
          <w:p w:rsidR="00000000" w:rsidDel="00000000" w:rsidP="00000000" w:rsidRDefault="00000000" w:rsidRPr="00000000" w14:paraId="00000175">
            <w:pPr>
              <w:spacing w:line="276" w:lineRule="auto"/>
              <w:ind w:left="284" w:firstLine="0"/>
              <w:rPr>
                <w:rFonts w:ascii="Calibri" w:cs="Calibri" w:eastAsia="Calibri" w:hAnsi="Calibri"/>
              </w:rPr>
            </w:pPr>
            <w:r w:rsidDel="00000000" w:rsidR="00000000" w:rsidRPr="00000000">
              <w:rPr>
                <w:rFonts w:ascii="Calibri" w:cs="Calibri" w:eastAsia="Calibri" w:hAnsi="Calibri"/>
                <w:rtl w:val="0"/>
              </w:rPr>
              <w:t xml:space="preserve">- Giarratano, J., Riley, G. "Expert Systems: Principles and Programming". PWS Publishing Company. 1994.</w:t>
            </w:r>
          </w:p>
          <w:p w:rsidR="00000000" w:rsidDel="00000000" w:rsidP="00000000" w:rsidRDefault="00000000" w:rsidRPr="00000000" w14:paraId="00000176">
            <w:pPr>
              <w:spacing w:line="276" w:lineRule="auto"/>
              <w:ind w:left="284" w:firstLine="0"/>
              <w:rPr>
                <w:rFonts w:ascii="Calibri" w:cs="Calibri" w:eastAsia="Calibri" w:hAnsi="Calibri"/>
                <w:b w:val="1"/>
              </w:rPr>
            </w:pPr>
            <w:r w:rsidDel="00000000" w:rsidR="00000000" w:rsidRPr="00000000">
              <w:rPr>
                <w:rFonts w:ascii="Calibri" w:cs="Calibri" w:eastAsia="Calibri" w:hAnsi="Calibri"/>
                <w:rtl w:val="0"/>
              </w:rPr>
              <w:t xml:space="preserve">- Giarritano, J., Riley, G., PWS PC Sistemas Expertos. Principios y Programación, Thomson 2001.</w:t>
            </w:r>
            <w:r w:rsidDel="00000000" w:rsidR="00000000" w:rsidRPr="00000000">
              <w:rPr>
                <w:rtl w:val="0"/>
              </w:rPr>
            </w:r>
          </w:p>
        </w:tc>
        <w:tc>
          <w:tcPr/>
          <w:p w:rsidR="00000000" w:rsidDel="00000000" w:rsidP="00000000" w:rsidRDefault="00000000" w:rsidRPr="00000000" w14:paraId="00000177">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8%</w:t>
            </w:r>
          </w:p>
        </w:tc>
        <w:tc>
          <w:tcPr/>
          <w:p w:rsidR="00000000" w:rsidDel="00000000" w:rsidP="00000000" w:rsidRDefault="00000000" w:rsidRPr="00000000" w14:paraId="00000178">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24</w:t>
            </w:r>
          </w:p>
        </w:tc>
      </w:tr>
      <w:tr>
        <w:trPr>
          <w:cantSplit w:val="0"/>
          <w:tblHeader w:val="0"/>
        </w:trPr>
        <w:tc>
          <w:tcPr>
            <w:gridSpan w:val="2"/>
            <w:vAlign w:val="center"/>
          </w:tcPr>
          <w:p w:rsidR="00000000" w:rsidDel="00000000" w:rsidP="00000000" w:rsidRDefault="00000000" w:rsidRPr="00000000" w14:paraId="00000179">
            <w:pPr>
              <w:spacing w:line="276" w:lineRule="auto"/>
              <w:ind w:left="284" w:firstLine="0"/>
              <w:jc w:val="right"/>
              <w:rPr>
                <w:rFonts w:ascii="Calibri" w:cs="Calibri" w:eastAsia="Calibri" w:hAnsi="Calibri"/>
                <w:b w:val="1"/>
              </w:rPr>
            </w:pPr>
            <w:r w:rsidDel="00000000" w:rsidR="00000000" w:rsidRPr="00000000">
              <w:rPr>
                <w:rFonts w:ascii="Calibri" w:cs="Calibri" w:eastAsia="Calibri" w:hAnsi="Calibri"/>
                <w:b w:val="1"/>
                <w:rtl w:val="0"/>
              </w:rPr>
              <w:t xml:space="preserve">TOTAL</w:t>
            </w:r>
          </w:p>
        </w:tc>
        <w:tc>
          <w:tcPr/>
          <w:p w:rsidR="00000000" w:rsidDel="00000000" w:rsidP="00000000" w:rsidRDefault="00000000" w:rsidRPr="00000000" w14:paraId="0000017B">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40%</w:t>
            </w:r>
          </w:p>
        </w:tc>
        <w:tc>
          <w:tcPr/>
          <w:p w:rsidR="00000000" w:rsidDel="00000000" w:rsidP="00000000" w:rsidRDefault="00000000" w:rsidRPr="00000000" w14:paraId="0000017C">
            <w:pPr>
              <w:spacing w:line="276" w:lineRule="auto"/>
              <w:ind w:left="284" w:firstLine="0"/>
              <w:rPr>
                <w:rFonts w:ascii="Calibri" w:cs="Calibri" w:eastAsia="Calibri" w:hAnsi="Calibri"/>
                <w:b w:val="1"/>
              </w:rPr>
            </w:pPr>
            <w:r w:rsidDel="00000000" w:rsidR="00000000" w:rsidRPr="00000000">
              <w:rPr>
                <w:rFonts w:ascii="Calibri" w:cs="Calibri" w:eastAsia="Calibri" w:hAnsi="Calibri"/>
                <w:b w:val="1"/>
                <w:rtl w:val="0"/>
              </w:rPr>
              <w:t xml:space="preserve">120</w:t>
            </w:r>
          </w:p>
        </w:tc>
      </w:tr>
    </w:tbl>
    <w:p w:rsidR="00000000" w:rsidDel="00000000" w:rsidP="00000000" w:rsidRDefault="00000000" w:rsidRPr="00000000" w14:paraId="0000017D">
      <w:pPr>
        <w:pStyle w:val="Heading2"/>
        <w:ind w:left="284"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E">
      <w:pPr>
        <w:pStyle w:val="Heading2"/>
        <w:ind w:left="284" w:firstLine="0"/>
        <w:rPr>
          <w:rFonts w:ascii="Calibri" w:cs="Calibri" w:eastAsia="Calibri" w:hAnsi="Calibri"/>
          <w:sz w:val="22"/>
          <w:szCs w:val="22"/>
        </w:rPr>
      </w:pPr>
      <w:bookmarkStart w:colFirst="0" w:colLast="0" w:name="_heading=h.l1vcehvpaler" w:id="17"/>
      <w:bookmarkEnd w:id="17"/>
      <w:r w:rsidDel="00000000" w:rsidR="00000000" w:rsidRPr="00000000">
        <w:rPr>
          <w:rFonts w:ascii="Calibri" w:cs="Calibri" w:eastAsia="Calibri" w:hAnsi="Calibri"/>
          <w:sz w:val="22"/>
          <w:szCs w:val="22"/>
          <w:rtl w:val="0"/>
        </w:rPr>
        <w:t xml:space="preserve">Tipos de Preguntas</w:t>
      </w:r>
    </w:p>
    <w:p w:rsidR="00000000" w:rsidDel="00000000" w:rsidP="00000000" w:rsidRDefault="00000000" w:rsidRPr="00000000" w14:paraId="0000017F">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b w:val="1"/>
          <w:rtl w:val="0"/>
        </w:rPr>
        <w:t xml:space="preserve">De respuesta única: </w:t>
      </w:r>
      <w:r w:rsidDel="00000000" w:rsidR="00000000" w:rsidRPr="00000000">
        <w:rPr>
          <w:rFonts w:ascii="Calibri" w:cs="Calibri" w:eastAsia="Calibri" w:hAnsi="Calibri"/>
          <w:rtl w:val="0"/>
        </w:rPr>
        <w:t xml:space="preserve">El reactivo consta de un enunciado y cuatro opciones de respuesta, de las cuales solo una es la respuesta correcta.</w:t>
      </w:r>
    </w:p>
    <w:tbl>
      <w:tblPr>
        <w:tblStyle w:val="Table8"/>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514"/>
        <w:tblGridChange w:id="0">
          <w:tblGrid>
            <w:gridCol w:w="1980"/>
            <w:gridCol w:w="6514"/>
          </w:tblGrid>
        </w:tblGridChange>
      </w:tblGrid>
      <w:tr>
        <w:trPr>
          <w:cantSplit w:val="0"/>
          <w:tblHeader w:val="0"/>
        </w:trPr>
        <w:tc>
          <w:tcPr>
            <w:gridSpan w:val="2"/>
            <w:shd w:fill="002060" w:val="clear"/>
            <w:vAlign w:val="center"/>
          </w:tcPr>
          <w:p w:rsidR="00000000" w:rsidDel="00000000" w:rsidP="00000000" w:rsidRDefault="00000000" w:rsidRPr="00000000" w14:paraId="00000180">
            <w:pPr>
              <w:ind w:left="284"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Respuesta única o reactivo simple</w:t>
            </w:r>
          </w:p>
        </w:tc>
      </w:tr>
      <w:tr>
        <w:trPr>
          <w:cantSplit w:val="0"/>
          <w:tblHeader w:val="0"/>
        </w:trPr>
        <w:tc>
          <w:tcPr/>
          <w:p w:rsidR="00000000" w:rsidDel="00000000" w:rsidP="00000000" w:rsidRDefault="00000000" w:rsidRPr="00000000" w14:paraId="00000182">
            <w:pPr>
              <w:pBdr>
                <w:top w:space="0" w:sz="0" w:val="nil"/>
                <w:left w:space="0" w:sz="0" w:val="nil"/>
                <w:bottom w:space="0" w:sz="0" w:val="nil"/>
                <w:right w:space="0" w:sz="0" w:val="nil"/>
                <w:between w:space="0" w:sz="0" w:val="nil"/>
              </w:pBdr>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Enunciado </w:t>
            </w:r>
          </w:p>
        </w:tc>
        <w:tc>
          <w:tcPr/>
          <w:p w:rsidR="00000000" w:rsidDel="00000000" w:rsidP="00000000" w:rsidRDefault="00000000" w:rsidRPr="00000000" w14:paraId="00000183">
            <w:p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¿Escoja cuál de las siguientes definiciones es la correcta para software? </w:t>
            </w:r>
          </w:p>
        </w:tc>
      </w:tr>
      <w:tr>
        <w:trPr>
          <w:cantSplit w:val="0"/>
          <w:tblHeader w:val="0"/>
        </w:trPr>
        <w:tc>
          <w:tcPr/>
          <w:p w:rsidR="00000000" w:rsidDel="00000000" w:rsidP="00000000" w:rsidRDefault="00000000" w:rsidRPr="00000000" w14:paraId="00000184">
            <w:pPr>
              <w:pBdr>
                <w:top w:space="0" w:sz="0" w:val="nil"/>
                <w:left w:space="0" w:sz="0" w:val="nil"/>
                <w:bottom w:space="0" w:sz="0" w:val="nil"/>
                <w:right w:space="0" w:sz="0" w:val="nil"/>
                <w:between w:space="0" w:sz="0" w:val="nil"/>
              </w:pBdr>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Opciones </w:t>
            </w:r>
          </w:p>
        </w:tc>
        <w:tc>
          <w:tcPr/>
          <w:p w:rsidR="00000000" w:rsidDel="00000000" w:rsidP="00000000" w:rsidRDefault="00000000" w:rsidRPr="00000000" w14:paraId="00000185">
            <w:pPr>
              <w:numPr>
                <w:ilvl w:val="0"/>
                <w:numId w:val="11"/>
              </w:num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 la parte tangible del computador </w:t>
            </w:r>
          </w:p>
          <w:p w:rsidR="00000000" w:rsidDel="00000000" w:rsidP="00000000" w:rsidRDefault="00000000" w:rsidRPr="00000000" w14:paraId="00000186">
            <w:pPr>
              <w:numPr>
                <w:ilvl w:val="0"/>
                <w:numId w:val="11"/>
              </w:num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 la parte lógica del computador </w:t>
            </w:r>
          </w:p>
          <w:p w:rsidR="00000000" w:rsidDel="00000000" w:rsidP="00000000" w:rsidRDefault="00000000" w:rsidRPr="00000000" w14:paraId="00000187">
            <w:pPr>
              <w:numPr>
                <w:ilvl w:val="0"/>
                <w:numId w:val="11"/>
              </w:num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Son los cables que van conectados al computador </w:t>
            </w:r>
          </w:p>
          <w:p w:rsidR="00000000" w:rsidDel="00000000" w:rsidP="00000000" w:rsidRDefault="00000000" w:rsidRPr="00000000" w14:paraId="00000188">
            <w:pPr>
              <w:numPr>
                <w:ilvl w:val="0"/>
                <w:numId w:val="11"/>
              </w:num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 el router que da acceso al internet </w:t>
            </w:r>
          </w:p>
        </w:tc>
      </w:tr>
      <w:tr>
        <w:trPr>
          <w:cantSplit w:val="0"/>
          <w:tblHeader w:val="0"/>
        </w:trPr>
        <w:tc>
          <w:tcPr/>
          <w:p w:rsidR="00000000" w:rsidDel="00000000" w:rsidP="00000000" w:rsidRDefault="00000000" w:rsidRPr="00000000" w14:paraId="00000189">
            <w:pPr>
              <w:pBdr>
                <w:top w:space="0" w:sz="0" w:val="nil"/>
                <w:left w:space="0" w:sz="0" w:val="nil"/>
                <w:bottom w:space="0" w:sz="0" w:val="nil"/>
                <w:right w:space="0" w:sz="0" w:val="nil"/>
                <w:between w:space="0" w:sz="0" w:val="nil"/>
              </w:pBdr>
              <w:tabs>
                <w:tab w:val="left" w:leader="none" w:pos="897"/>
              </w:tabs>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Opción Correcta </w:t>
            </w:r>
          </w:p>
        </w:tc>
        <w:tc>
          <w:tcPr/>
          <w:p w:rsidR="00000000" w:rsidDel="00000000" w:rsidP="00000000" w:rsidRDefault="00000000" w:rsidRPr="00000000" w14:paraId="0000018A">
            <w:p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B. </w:t>
            </w:r>
            <w:r w:rsidDel="00000000" w:rsidR="00000000" w:rsidRPr="00000000">
              <w:rPr>
                <w:rFonts w:ascii="Calibri" w:cs="Calibri" w:eastAsia="Calibri" w:hAnsi="Calibri"/>
                <w:color w:val="000000"/>
                <w:rtl w:val="0"/>
              </w:rPr>
              <w:t xml:space="preserve">Es la parte lógica del computador </w:t>
            </w:r>
          </w:p>
        </w:tc>
      </w:tr>
    </w:tbl>
    <w:p w:rsidR="00000000" w:rsidDel="00000000" w:rsidP="00000000" w:rsidRDefault="00000000" w:rsidRPr="00000000" w14:paraId="0000018B">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b w:val="1"/>
          <w:rtl w:val="0"/>
        </w:rPr>
        <w:t xml:space="preserve">De múltiple respuesta: </w:t>
      </w:r>
      <w:r w:rsidDel="00000000" w:rsidR="00000000" w:rsidRPr="00000000">
        <w:rPr>
          <w:rFonts w:ascii="Calibri" w:cs="Calibri" w:eastAsia="Calibri" w:hAnsi="Calibri"/>
          <w:rtl w:val="0"/>
        </w:rPr>
        <w:t xml:space="preserve">Consta de un enunciado y cuatro opciones de respuesta, la combinación de dos o más de estas responde correctamente a la pregunta.</w:t>
      </w:r>
    </w:p>
    <w:tbl>
      <w:tblPr>
        <w:tblStyle w:val="Table9"/>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514"/>
        <w:tblGridChange w:id="0">
          <w:tblGrid>
            <w:gridCol w:w="1980"/>
            <w:gridCol w:w="6514"/>
          </w:tblGrid>
        </w:tblGridChange>
      </w:tblGrid>
      <w:tr>
        <w:trPr>
          <w:cantSplit w:val="0"/>
          <w:tblHeader w:val="0"/>
        </w:trPr>
        <w:tc>
          <w:tcPr>
            <w:gridSpan w:val="2"/>
            <w:shd w:fill="002060" w:val="clear"/>
            <w:vAlign w:val="center"/>
          </w:tcPr>
          <w:p w:rsidR="00000000" w:rsidDel="00000000" w:rsidP="00000000" w:rsidRDefault="00000000" w:rsidRPr="00000000" w14:paraId="0000018C">
            <w:pPr>
              <w:ind w:left="284"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Múltiple Respuesta valida</w:t>
            </w:r>
          </w:p>
        </w:tc>
      </w:tr>
      <w:tr>
        <w:trPr>
          <w:cantSplit w:val="0"/>
          <w:tblHeader w:val="0"/>
        </w:trPr>
        <w:tc>
          <w:tcPr/>
          <w:p w:rsidR="00000000" w:rsidDel="00000000" w:rsidP="00000000" w:rsidRDefault="00000000" w:rsidRPr="00000000" w14:paraId="0000018E">
            <w:pPr>
              <w:pBdr>
                <w:top w:space="0" w:sz="0" w:val="nil"/>
                <w:left w:space="0" w:sz="0" w:val="nil"/>
                <w:bottom w:space="0" w:sz="0" w:val="nil"/>
                <w:right w:space="0" w:sz="0" w:val="nil"/>
                <w:between w:space="0" w:sz="0" w:val="nil"/>
              </w:pBdr>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Enunciado </w:t>
            </w:r>
          </w:p>
        </w:tc>
        <w:tc>
          <w:tcPr/>
          <w:p w:rsidR="00000000" w:rsidDel="00000000" w:rsidP="00000000" w:rsidRDefault="00000000" w:rsidRPr="00000000" w14:paraId="0000018F">
            <w:p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¿Escoja cuáles son periféricos de entrada? </w:t>
            </w:r>
          </w:p>
        </w:tc>
      </w:tr>
      <w:tr>
        <w:trPr>
          <w:cantSplit w:val="0"/>
          <w:tblHeader w:val="0"/>
        </w:trPr>
        <w:tc>
          <w:tcPr/>
          <w:p w:rsidR="00000000" w:rsidDel="00000000" w:rsidP="00000000" w:rsidRDefault="00000000" w:rsidRPr="00000000" w14:paraId="00000190">
            <w:pPr>
              <w:pBdr>
                <w:top w:space="0" w:sz="0" w:val="nil"/>
                <w:left w:space="0" w:sz="0" w:val="nil"/>
                <w:bottom w:space="0" w:sz="0" w:val="nil"/>
                <w:right w:space="0" w:sz="0" w:val="nil"/>
                <w:between w:space="0" w:sz="0" w:val="nil"/>
              </w:pBdr>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Opciones </w:t>
            </w:r>
          </w:p>
        </w:tc>
        <w:tc>
          <w:tcPr/>
          <w:p w:rsidR="00000000" w:rsidDel="00000000" w:rsidP="00000000" w:rsidRDefault="00000000" w:rsidRPr="00000000" w14:paraId="00000191">
            <w:pPr>
              <w:numPr>
                <w:ilvl w:val="0"/>
                <w:numId w:val="16"/>
              </w:num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Monitor</w:t>
            </w:r>
          </w:p>
          <w:p w:rsidR="00000000" w:rsidDel="00000000" w:rsidP="00000000" w:rsidRDefault="00000000" w:rsidRPr="00000000" w14:paraId="00000192">
            <w:pPr>
              <w:numPr>
                <w:ilvl w:val="0"/>
                <w:numId w:val="16"/>
              </w:num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Teclado</w:t>
            </w:r>
          </w:p>
          <w:p w:rsidR="00000000" w:rsidDel="00000000" w:rsidP="00000000" w:rsidRDefault="00000000" w:rsidRPr="00000000" w14:paraId="00000193">
            <w:pPr>
              <w:numPr>
                <w:ilvl w:val="0"/>
                <w:numId w:val="16"/>
              </w:num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Escáner  </w:t>
            </w:r>
          </w:p>
          <w:p w:rsidR="00000000" w:rsidDel="00000000" w:rsidP="00000000" w:rsidRDefault="00000000" w:rsidRPr="00000000" w14:paraId="00000194">
            <w:pPr>
              <w:numPr>
                <w:ilvl w:val="0"/>
                <w:numId w:val="16"/>
              </w:num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Impresora</w:t>
            </w:r>
          </w:p>
        </w:tc>
      </w:tr>
      <w:tr>
        <w:trPr>
          <w:cantSplit w:val="0"/>
          <w:tblHeader w:val="0"/>
        </w:trPr>
        <w:tc>
          <w:tcPr/>
          <w:p w:rsidR="00000000" w:rsidDel="00000000" w:rsidP="00000000" w:rsidRDefault="00000000" w:rsidRPr="00000000" w14:paraId="00000195">
            <w:pPr>
              <w:pBdr>
                <w:top w:space="0" w:sz="0" w:val="nil"/>
                <w:left w:space="0" w:sz="0" w:val="nil"/>
                <w:bottom w:space="0" w:sz="0" w:val="nil"/>
                <w:right w:space="0" w:sz="0" w:val="nil"/>
                <w:between w:space="0" w:sz="0" w:val="nil"/>
              </w:pBdr>
              <w:tabs>
                <w:tab w:val="left" w:leader="none" w:pos="897"/>
              </w:tabs>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Opción Correcta </w:t>
            </w:r>
          </w:p>
        </w:tc>
        <w:tc>
          <w:tcPr/>
          <w:p w:rsidR="00000000" w:rsidDel="00000000" w:rsidP="00000000" w:rsidRDefault="00000000" w:rsidRPr="00000000" w14:paraId="00000196">
            <w:pPr>
              <w:numPr>
                <w:ilvl w:val="0"/>
                <w:numId w:val="4"/>
              </w:numPr>
              <w:pBdr>
                <w:top w:space="0" w:sz="0" w:val="nil"/>
                <w:left w:space="0" w:sz="0" w:val="nil"/>
                <w:bottom w:space="0" w:sz="0" w:val="nil"/>
                <w:right w:space="0" w:sz="0" w:val="nil"/>
                <w:between w:space="0" w:sz="0" w:val="nil"/>
              </w:pBdr>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Teclado, C. Escáner </w:t>
            </w:r>
          </w:p>
        </w:tc>
      </w:tr>
    </w:tbl>
    <w:p w:rsidR="00000000" w:rsidDel="00000000" w:rsidP="00000000" w:rsidRDefault="00000000" w:rsidRPr="00000000" w14:paraId="00000197">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b w:val="1"/>
          <w:rtl w:val="0"/>
        </w:rPr>
        <w:t xml:space="preserve">De completamiento de oraciones:</w:t>
      </w:r>
      <w:r w:rsidDel="00000000" w:rsidR="00000000" w:rsidRPr="00000000">
        <w:rPr>
          <w:rFonts w:ascii="Calibri" w:cs="Calibri" w:eastAsia="Calibri" w:hAnsi="Calibri"/>
          <w:rtl w:val="0"/>
        </w:rPr>
        <w:t xml:space="preserve"> Se plantea una frase o un párrafo con un espacio en blanco para que la persona que debe responder rellene este espacio con una de las opciones propuestas.</w:t>
      </w:r>
    </w:p>
    <w:tbl>
      <w:tblPr>
        <w:tblStyle w:val="Table10"/>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514"/>
        <w:tblGridChange w:id="0">
          <w:tblGrid>
            <w:gridCol w:w="1980"/>
            <w:gridCol w:w="6514"/>
          </w:tblGrid>
        </w:tblGridChange>
      </w:tblGrid>
      <w:tr>
        <w:trPr>
          <w:cantSplit w:val="0"/>
          <w:tblHeader w:val="0"/>
        </w:trPr>
        <w:tc>
          <w:tcPr>
            <w:gridSpan w:val="2"/>
            <w:shd w:fill="002060" w:val="clear"/>
            <w:vAlign w:val="center"/>
          </w:tcPr>
          <w:p w:rsidR="00000000" w:rsidDel="00000000" w:rsidP="00000000" w:rsidRDefault="00000000" w:rsidRPr="00000000" w14:paraId="00000198">
            <w:pPr>
              <w:ind w:left="284"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Completamiento de oraciones </w:t>
            </w:r>
          </w:p>
        </w:tc>
      </w:tr>
      <w:tr>
        <w:trPr>
          <w:cantSplit w:val="0"/>
          <w:tblHeader w:val="0"/>
        </w:trPr>
        <w:tc>
          <w:tcPr/>
          <w:p w:rsidR="00000000" w:rsidDel="00000000" w:rsidP="00000000" w:rsidRDefault="00000000" w:rsidRPr="00000000" w14:paraId="0000019A">
            <w:pPr>
              <w:pBdr>
                <w:top w:space="0" w:sz="0" w:val="nil"/>
                <w:left w:space="0" w:sz="0" w:val="nil"/>
                <w:bottom w:space="0" w:sz="0" w:val="nil"/>
                <w:right w:space="0" w:sz="0" w:val="nil"/>
                <w:between w:space="0" w:sz="0" w:val="nil"/>
              </w:pBdr>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Enunciado </w:t>
            </w:r>
          </w:p>
        </w:tc>
        <w:tc>
          <w:tcPr/>
          <w:p w:rsidR="00000000" w:rsidDel="00000000" w:rsidP="00000000" w:rsidRDefault="00000000" w:rsidRPr="00000000" w14:paraId="0000019B">
            <w:p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____________________</w:t>
            </w:r>
            <w:r w:rsidDel="00000000" w:rsidR="00000000" w:rsidRPr="00000000">
              <w:rPr>
                <w:rFonts w:ascii="Calibri" w:cs="Calibri" w:eastAsia="Calibri" w:hAnsi="Calibri"/>
                <w:color w:val="000000"/>
                <w:rtl w:val="0"/>
              </w:rPr>
              <w:t xml:space="preserve"> es la parte tangible del computador </w:t>
            </w:r>
          </w:p>
          <w:p w:rsidR="00000000" w:rsidDel="00000000" w:rsidP="00000000" w:rsidRDefault="00000000" w:rsidRPr="00000000" w14:paraId="0000019C">
            <w:p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p w:rsidR="00000000" w:rsidDel="00000000" w:rsidP="00000000" w:rsidRDefault="00000000" w:rsidRPr="00000000" w14:paraId="0000019D">
            <w:pPr>
              <w:pBdr>
                <w:top w:space="0" w:sz="0" w:val="nil"/>
                <w:left w:space="0" w:sz="0" w:val="nil"/>
                <w:bottom w:space="0" w:sz="0" w:val="nil"/>
                <w:right w:space="0" w:sz="0" w:val="nil"/>
                <w:between w:space="0" w:sz="0" w:val="nil"/>
              </w:pBdr>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Opciones </w:t>
            </w:r>
          </w:p>
        </w:tc>
        <w:tc>
          <w:tcPr/>
          <w:p w:rsidR="00000000" w:rsidDel="00000000" w:rsidP="00000000" w:rsidRDefault="00000000" w:rsidRPr="00000000" w14:paraId="0000019E">
            <w:pPr>
              <w:numPr>
                <w:ilvl w:val="0"/>
                <w:numId w:val="18"/>
              </w:num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Software</w:t>
            </w:r>
          </w:p>
          <w:p w:rsidR="00000000" w:rsidDel="00000000" w:rsidP="00000000" w:rsidRDefault="00000000" w:rsidRPr="00000000" w14:paraId="0000019F">
            <w:pPr>
              <w:numPr>
                <w:ilvl w:val="0"/>
                <w:numId w:val="18"/>
              </w:num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Sistema Operativo</w:t>
            </w:r>
          </w:p>
          <w:p w:rsidR="00000000" w:rsidDel="00000000" w:rsidP="00000000" w:rsidRDefault="00000000" w:rsidRPr="00000000" w14:paraId="000001A0">
            <w:pPr>
              <w:numPr>
                <w:ilvl w:val="0"/>
                <w:numId w:val="18"/>
              </w:num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Router</w:t>
            </w:r>
          </w:p>
          <w:p w:rsidR="00000000" w:rsidDel="00000000" w:rsidP="00000000" w:rsidRDefault="00000000" w:rsidRPr="00000000" w14:paraId="000001A1">
            <w:pPr>
              <w:numPr>
                <w:ilvl w:val="0"/>
                <w:numId w:val="18"/>
              </w:num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Hardware</w:t>
            </w:r>
          </w:p>
        </w:tc>
      </w:tr>
      <w:tr>
        <w:trPr>
          <w:cantSplit w:val="0"/>
          <w:tblHeader w:val="0"/>
        </w:trPr>
        <w:tc>
          <w:tcPr/>
          <w:p w:rsidR="00000000" w:rsidDel="00000000" w:rsidP="00000000" w:rsidRDefault="00000000" w:rsidRPr="00000000" w14:paraId="000001A2">
            <w:pPr>
              <w:pBdr>
                <w:top w:space="0" w:sz="0" w:val="nil"/>
                <w:left w:space="0" w:sz="0" w:val="nil"/>
                <w:bottom w:space="0" w:sz="0" w:val="nil"/>
                <w:right w:space="0" w:sz="0" w:val="nil"/>
                <w:between w:space="0" w:sz="0" w:val="nil"/>
              </w:pBdr>
              <w:tabs>
                <w:tab w:val="left" w:leader="none" w:pos="897"/>
              </w:tabs>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Opción Correcta </w:t>
            </w:r>
          </w:p>
        </w:tc>
        <w:tc>
          <w:tcPr/>
          <w:p w:rsidR="00000000" w:rsidDel="00000000" w:rsidP="00000000" w:rsidRDefault="00000000" w:rsidRPr="00000000" w14:paraId="000001A3">
            <w:pPr>
              <w:numPr>
                <w:ilvl w:val="0"/>
                <w:numId w:val="4"/>
              </w:numPr>
              <w:pBdr>
                <w:top w:space="0" w:sz="0" w:val="nil"/>
                <w:left w:space="0" w:sz="0" w:val="nil"/>
                <w:bottom w:space="0" w:sz="0" w:val="nil"/>
                <w:right w:space="0" w:sz="0" w:val="nil"/>
                <w:between w:space="0" w:sz="0" w:val="nil"/>
              </w:pBdr>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 Hardware </w:t>
            </w:r>
          </w:p>
        </w:tc>
      </w:tr>
    </w:tbl>
    <w:p w:rsidR="00000000" w:rsidDel="00000000" w:rsidP="00000000" w:rsidRDefault="00000000" w:rsidRPr="00000000" w14:paraId="000001A4">
      <w:pPr>
        <w:spacing w:after="120" w:before="120" w:line="276" w:lineRule="auto"/>
        <w:ind w:left="284" w:firstLine="0"/>
        <w:jc w:val="both"/>
        <w:rPr>
          <w:rFonts w:ascii="Calibri" w:cs="Calibri" w:eastAsia="Calibri" w:hAnsi="Calibri"/>
        </w:rPr>
      </w:pPr>
      <w:r w:rsidDel="00000000" w:rsidR="00000000" w:rsidRPr="00000000">
        <w:rPr>
          <w:rFonts w:ascii="Calibri" w:cs="Calibri" w:eastAsia="Calibri" w:hAnsi="Calibri"/>
          <w:b w:val="1"/>
          <w:rtl w:val="0"/>
        </w:rPr>
        <w:t xml:space="preserve">De relación de columnas:</w:t>
      </w:r>
      <w:r w:rsidDel="00000000" w:rsidR="00000000" w:rsidRPr="00000000">
        <w:rPr>
          <w:rFonts w:ascii="Calibri" w:cs="Calibri" w:eastAsia="Calibri" w:hAnsi="Calibri"/>
          <w:rtl w:val="0"/>
        </w:rPr>
        <w:t xml:space="preserve"> Se tiene que encontrar, entre las opciones, la que contiene la combinación correcta entre dos listados.</w:t>
      </w:r>
    </w:p>
    <w:tbl>
      <w:tblPr>
        <w:tblStyle w:val="Table1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6514"/>
        <w:tblGridChange w:id="0">
          <w:tblGrid>
            <w:gridCol w:w="1980"/>
            <w:gridCol w:w="6514"/>
          </w:tblGrid>
        </w:tblGridChange>
      </w:tblGrid>
      <w:tr>
        <w:trPr>
          <w:cantSplit w:val="0"/>
          <w:tblHeader w:val="0"/>
        </w:trPr>
        <w:tc>
          <w:tcPr>
            <w:gridSpan w:val="2"/>
            <w:shd w:fill="002060" w:val="clear"/>
            <w:vAlign w:val="center"/>
          </w:tcPr>
          <w:p w:rsidR="00000000" w:rsidDel="00000000" w:rsidP="00000000" w:rsidRDefault="00000000" w:rsidRPr="00000000" w14:paraId="000001A5">
            <w:pPr>
              <w:ind w:left="284"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Relación de columnas </w:t>
            </w:r>
          </w:p>
        </w:tc>
      </w:tr>
      <w:tr>
        <w:trPr>
          <w:cantSplit w:val="0"/>
          <w:tblHeader w:val="0"/>
        </w:trPr>
        <w:tc>
          <w:tcPr/>
          <w:p w:rsidR="00000000" w:rsidDel="00000000" w:rsidP="00000000" w:rsidRDefault="00000000" w:rsidRPr="00000000" w14:paraId="000001A7">
            <w:pPr>
              <w:pBdr>
                <w:top w:space="0" w:sz="0" w:val="nil"/>
                <w:left w:space="0" w:sz="0" w:val="nil"/>
                <w:bottom w:space="0" w:sz="0" w:val="nil"/>
                <w:right w:space="0" w:sz="0" w:val="nil"/>
                <w:between w:space="0" w:sz="0" w:val="nil"/>
              </w:pBdr>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Enunciado </w:t>
            </w:r>
          </w:p>
        </w:tc>
        <w:tc>
          <w:tcPr/>
          <w:p w:rsidR="00000000" w:rsidDel="00000000" w:rsidP="00000000" w:rsidRDefault="00000000" w:rsidRPr="00000000" w14:paraId="000001A8">
            <w:p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Relacione según corresponda el concepto: </w:t>
            </w:r>
          </w:p>
          <w:p w:rsidR="00000000" w:rsidDel="00000000" w:rsidP="00000000" w:rsidRDefault="00000000" w:rsidRPr="00000000" w14:paraId="000001A9">
            <w:p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blHeader w:val="0"/>
        </w:trPr>
        <w:tc>
          <w:tcPr/>
          <w:p w:rsidR="00000000" w:rsidDel="00000000" w:rsidP="00000000" w:rsidRDefault="00000000" w:rsidRPr="00000000" w14:paraId="000001AA">
            <w:pPr>
              <w:pBdr>
                <w:top w:space="0" w:sz="0" w:val="nil"/>
                <w:left w:space="0" w:sz="0" w:val="nil"/>
                <w:bottom w:space="0" w:sz="0" w:val="nil"/>
                <w:right w:space="0" w:sz="0" w:val="nil"/>
                <w:between w:space="0" w:sz="0" w:val="nil"/>
              </w:pBdr>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Opciones </w:t>
            </w:r>
          </w:p>
          <w:p w:rsidR="00000000" w:rsidDel="00000000" w:rsidP="00000000" w:rsidRDefault="00000000" w:rsidRPr="00000000" w14:paraId="000001AB">
            <w:pPr>
              <w:pBdr>
                <w:top w:space="0" w:sz="0" w:val="nil"/>
                <w:left w:space="0" w:sz="0" w:val="nil"/>
                <w:bottom w:space="0" w:sz="0" w:val="nil"/>
                <w:right w:space="0" w:sz="0" w:val="nil"/>
                <w:between w:space="0" w:sz="0" w:val="nil"/>
              </w:pBdr>
              <w:ind w:left="284" w:firstLine="0"/>
              <w:jc w:val="both"/>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ind w:left="284" w:firstLine="0"/>
              <w:jc w:val="both"/>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ind w:left="284" w:firstLine="0"/>
              <w:jc w:val="both"/>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ind w:left="284" w:firstLine="0"/>
              <w:jc w:val="both"/>
              <w:rPr>
                <w:rFonts w:ascii="Calibri" w:cs="Calibri" w:eastAsia="Calibri" w:hAnsi="Calibri"/>
                <w:b w:val="1"/>
                <w:color w:val="000000"/>
              </w:rPr>
            </w:pPr>
            <w:r w:rsidDel="00000000" w:rsidR="00000000" w:rsidRPr="00000000">
              <w:rPr>
                <w:rtl w:val="0"/>
              </w:rPr>
            </w:r>
          </w:p>
        </w:tc>
        <w:tc>
          <w:tcPr/>
          <w:p w:rsidR="00000000" w:rsidDel="00000000" w:rsidP="00000000" w:rsidRDefault="00000000" w:rsidRPr="00000000" w14:paraId="000001AF">
            <w:p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tl w:val="0"/>
              </w:rPr>
            </w:r>
          </w:p>
          <w:tbl>
            <w:tblPr>
              <w:tblStyle w:val="Table12"/>
              <w:tblW w:w="62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7"/>
              <w:gridCol w:w="1559"/>
              <w:gridCol w:w="567"/>
              <w:gridCol w:w="3565"/>
              <w:tblGridChange w:id="0">
                <w:tblGrid>
                  <w:gridCol w:w="597"/>
                  <w:gridCol w:w="1559"/>
                  <w:gridCol w:w="567"/>
                  <w:gridCol w:w="3565"/>
                </w:tblGrid>
              </w:tblGridChange>
            </w:tblGrid>
            <w:tr>
              <w:trPr>
                <w:cantSplit w:val="0"/>
                <w:tblHeader w:val="0"/>
              </w:trPr>
              <w:tc>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w:t>
                  </w:r>
                </w:p>
              </w:tc>
              <w:tc>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Hardware</w:t>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 el que da acceso al internet</w:t>
                  </w:r>
                </w:p>
              </w:tc>
            </w:tr>
            <w:tr>
              <w:trPr>
                <w:cantSplit w:val="0"/>
                <w:tblHeader w:val="0"/>
              </w:trPr>
              <w:tc>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w:t>
                  </w:r>
                </w:p>
              </w:tc>
              <w:tc>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Software </w:t>
                  </w:r>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 la parte tangible del computador </w:t>
                  </w:r>
                </w:p>
              </w:tc>
            </w:tr>
            <w:tr>
              <w:trPr>
                <w:cantSplit w:val="0"/>
                <w:tblHeader w:val="0"/>
              </w:trPr>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w:t>
                  </w:r>
                </w:p>
              </w:tc>
              <w:tc>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Router</w:t>
                  </w:r>
                </w:p>
              </w:tc>
              <w:tc>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 la parte lógica del computador </w:t>
                  </w:r>
                </w:p>
              </w:tc>
            </w:tr>
          </w:tbl>
          <w:p w:rsidR="00000000" w:rsidDel="00000000" w:rsidP="00000000" w:rsidRDefault="00000000" w:rsidRPr="00000000" w14:paraId="000001BC">
            <w:pPr>
              <w:pBdr>
                <w:top w:space="0" w:sz="0" w:val="nil"/>
                <w:left w:space="0" w:sz="0" w:val="nil"/>
                <w:bottom w:space="0" w:sz="0" w:val="nil"/>
                <w:right w:space="0" w:sz="0" w:val="nil"/>
                <w:between w:space="0" w:sz="0" w:val="nil"/>
              </w:pBdr>
              <w:ind w:left="284" w:firstLine="0"/>
              <w:jc w:val="both"/>
              <w:rPr>
                <w:rFonts w:ascii="Calibri" w:cs="Calibri" w:eastAsia="Calibri" w:hAnsi="Calibri"/>
                <w:color w:val="000000"/>
              </w:rPr>
            </w:pPr>
            <w:r w:rsidDel="00000000" w:rsidR="00000000" w:rsidRPr="00000000">
              <w:rPr>
                <w:rtl w:val="0"/>
              </w:rPr>
            </w:r>
          </w:p>
        </w:tc>
      </w:tr>
      <w:tr>
        <w:trPr>
          <w:cantSplit w:val="0"/>
          <w:tblHeader w:val="0"/>
        </w:trPr>
        <w:tc>
          <w:tcPr/>
          <w:p w:rsidR="00000000" w:rsidDel="00000000" w:rsidP="00000000" w:rsidRDefault="00000000" w:rsidRPr="00000000" w14:paraId="000001BD">
            <w:pPr>
              <w:pBdr>
                <w:top w:space="0" w:sz="0" w:val="nil"/>
                <w:left w:space="0" w:sz="0" w:val="nil"/>
                <w:bottom w:space="0" w:sz="0" w:val="nil"/>
                <w:right w:space="0" w:sz="0" w:val="nil"/>
                <w:between w:space="0" w:sz="0" w:val="nil"/>
              </w:pBdr>
              <w:tabs>
                <w:tab w:val="left" w:leader="none" w:pos="897"/>
              </w:tabs>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Opción Correcta </w:t>
            </w:r>
          </w:p>
        </w:tc>
        <w:tc>
          <w:tcPr/>
          <w:p w:rsidR="00000000" w:rsidDel="00000000" w:rsidP="00000000" w:rsidRDefault="00000000" w:rsidRPr="00000000" w14:paraId="000001BE">
            <w:pPr>
              <w:numPr>
                <w:ilvl w:val="0"/>
                <w:numId w:val="4"/>
              </w:numPr>
              <w:pBdr>
                <w:top w:space="0" w:sz="0" w:val="nil"/>
                <w:left w:space="0" w:sz="0" w:val="nil"/>
                <w:bottom w:space="0" w:sz="0" w:val="nil"/>
                <w:right w:space="0" w:sz="0" w:val="nil"/>
                <w:between w:space="0" w:sz="0" w:val="nil"/>
              </w:pBdr>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A2, B3, C1</w:t>
            </w:r>
          </w:p>
        </w:tc>
      </w:tr>
      <w:tr>
        <w:trPr>
          <w:cantSplit w:val="0"/>
          <w:tblHeader w:val="0"/>
        </w:trPr>
        <w:tc>
          <w:tcPr/>
          <w:p w:rsidR="00000000" w:rsidDel="00000000" w:rsidP="00000000" w:rsidRDefault="00000000" w:rsidRPr="00000000" w14:paraId="000001BF">
            <w:pPr>
              <w:pBdr>
                <w:top w:space="0" w:sz="0" w:val="nil"/>
                <w:left w:space="0" w:sz="0" w:val="nil"/>
                <w:bottom w:space="0" w:sz="0" w:val="nil"/>
                <w:right w:space="0" w:sz="0" w:val="nil"/>
                <w:between w:space="0" w:sz="0" w:val="nil"/>
              </w:pBdr>
              <w:tabs>
                <w:tab w:val="left" w:leader="none" w:pos="897"/>
              </w:tabs>
              <w:ind w:left="284" w:firstLine="0"/>
              <w:jc w:val="both"/>
              <w:rPr>
                <w:rFonts w:ascii="Calibri" w:cs="Calibri" w:eastAsia="Calibri" w:hAnsi="Calibri"/>
                <w:b w:val="1"/>
                <w:color w:val="000000"/>
              </w:rPr>
            </w:pPr>
            <w:r w:rsidDel="00000000" w:rsidR="00000000" w:rsidRPr="00000000">
              <w:rPr>
                <w:rtl w:val="0"/>
              </w:rPr>
            </w:r>
          </w:p>
        </w:tc>
        <w:tc>
          <w:tcPr/>
          <w:p w:rsidR="00000000" w:rsidDel="00000000" w:rsidP="00000000" w:rsidRDefault="00000000" w:rsidRPr="00000000" w14:paraId="000001C0">
            <w:pPr>
              <w:numPr>
                <w:ilvl w:val="0"/>
                <w:numId w:val="4"/>
              </w:numPr>
              <w:pBdr>
                <w:top w:space="0" w:sz="0" w:val="nil"/>
                <w:left w:space="0" w:sz="0" w:val="nil"/>
                <w:bottom w:space="0" w:sz="0" w:val="nil"/>
                <w:right w:space="0" w:sz="0" w:val="nil"/>
                <w:between w:space="0" w:sz="0" w:val="nil"/>
              </w:pBdr>
              <w:ind w:left="284" w:firstLine="0"/>
              <w:jc w:val="both"/>
              <w:rPr>
                <w:rFonts w:ascii="Calibri" w:cs="Calibri" w:eastAsia="Calibri" w:hAnsi="Calibri"/>
                <w:b w:val="1"/>
                <w:color w:val="000000"/>
              </w:rPr>
            </w:pPr>
            <w:r w:rsidDel="00000000" w:rsidR="00000000" w:rsidRPr="00000000">
              <w:rPr>
                <w:rtl w:val="0"/>
              </w:rPr>
            </w:r>
          </w:p>
        </w:tc>
      </w:tr>
    </w:tbl>
    <w:p w:rsidR="00000000" w:rsidDel="00000000" w:rsidP="00000000" w:rsidRDefault="00000000" w:rsidRPr="00000000" w14:paraId="000001C1">
      <w:pPr>
        <w:pStyle w:val="Heading1"/>
        <w:rPr>
          <w:rFonts w:ascii="Calibri" w:cs="Calibri" w:eastAsia="Calibri" w:hAnsi="Calibri"/>
          <w:sz w:val="22"/>
          <w:szCs w:val="22"/>
        </w:rPr>
      </w:pPr>
      <w:bookmarkStart w:colFirst="0" w:colLast="0" w:name="_heading=h.3auf59evbcx5" w:id="18"/>
      <w:bookmarkEnd w:id="18"/>
      <w:r w:rsidDel="00000000" w:rsidR="00000000" w:rsidRPr="00000000">
        <w:rPr>
          <w:rFonts w:ascii="Calibri" w:cs="Calibri" w:eastAsia="Calibri" w:hAnsi="Calibri"/>
          <w:sz w:val="22"/>
          <w:szCs w:val="22"/>
          <w:rtl w:val="0"/>
        </w:rPr>
        <w:t xml:space="preserve">Componente 2: Casos Prácticos.</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C3">
      <w:pPr>
        <w:jc w:val="both"/>
        <w:rPr>
          <w:rFonts w:ascii="Calibri" w:cs="Calibri" w:eastAsia="Calibri" w:hAnsi="Calibri"/>
        </w:rPr>
      </w:pPr>
      <w:r w:rsidDel="00000000" w:rsidR="00000000" w:rsidRPr="00000000">
        <w:rPr>
          <w:rFonts w:ascii="Calibri" w:cs="Calibri" w:eastAsia="Calibri" w:hAnsi="Calibri"/>
          <w:rtl w:val="0"/>
        </w:rPr>
        <w:t xml:space="preserve">Cada grupo de estudiantes desarrollará un proyecto tecnológico integrador, aplicando los conocimientos adquiridos en las asignaturas del sexto ciclo.</w:t>
      </w:r>
    </w:p>
    <w:p w:rsidR="00000000" w:rsidDel="00000000" w:rsidP="00000000" w:rsidRDefault="00000000" w:rsidRPr="00000000" w14:paraId="000001C4">
      <w:pPr>
        <w:jc w:val="both"/>
        <w:rPr>
          <w:rFonts w:ascii="Calibri" w:cs="Calibri" w:eastAsia="Calibri" w:hAnsi="Calibri"/>
        </w:rPr>
      </w:pPr>
      <w:r w:rsidDel="00000000" w:rsidR="00000000" w:rsidRPr="00000000">
        <w:rPr>
          <w:rFonts w:ascii="Calibri" w:cs="Calibri" w:eastAsia="Calibri" w:hAnsi="Calibri"/>
          <w:rtl w:val="0"/>
        </w:rPr>
        <w:t xml:space="preserve">El caso práctico debe evidenciar competencias técnicas, metodológicas y actitudinales, y se evaluará mediante rúbricas específicas para cada asignatura.</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rPr>
      </w:pPr>
      <w:r w:rsidDel="00000000" w:rsidR="00000000" w:rsidRPr="00000000">
        <w:rPr>
          <w:rFonts w:ascii="Calibri" w:cs="Calibri" w:eastAsia="Calibri" w:hAnsi="Calibri"/>
          <w:b w:val="1"/>
          <w:rtl w:val="0"/>
        </w:rPr>
        <w:t xml:space="preserve">Estructura general del componente práctico</w:t>
      </w:r>
    </w:p>
    <w:tbl>
      <w:tblPr>
        <w:tblStyle w:val="Table13"/>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13"/>
        <w:gridCol w:w="4761"/>
        <w:gridCol w:w="1820"/>
        <w:tblGridChange w:id="0">
          <w:tblGrid>
            <w:gridCol w:w="1913"/>
            <w:gridCol w:w="4761"/>
            <w:gridCol w:w="1820"/>
          </w:tblGrid>
        </w:tblGridChange>
      </w:tblGrid>
      <w:tr>
        <w:trPr>
          <w:cantSplit w:val="0"/>
          <w:tblHeader w:val="0"/>
        </w:trPr>
        <w:tc>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rPr>
            </w:pPr>
            <w:r w:rsidDel="00000000" w:rsidR="00000000" w:rsidRPr="00000000">
              <w:rPr>
                <w:rFonts w:ascii="Calibri" w:cs="Calibri" w:eastAsia="Calibri" w:hAnsi="Calibri"/>
                <w:b w:val="1"/>
                <w:rtl w:val="0"/>
              </w:rPr>
              <w:t xml:space="preserve">Elemento</w:t>
            </w:r>
          </w:p>
        </w:tc>
        <w:tc>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rPr>
            </w:pPr>
            <w:r w:rsidDel="00000000" w:rsidR="00000000" w:rsidRPr="00000000">
              <w:rPr>
                <w:rFonts w:ascii="Calibri" w:cs="Calibri" w:eastAsia="Calibri" w:hAnsi="Calibri"/>
                <w:b w:val="1"/>
                <w:rtl w:val="0"/>
              </w:rPr>
              <w:t xml:space="preserve">Descripción</w:t>
            </w:r>
          </w:p>
        </w:tc>
        <w:tc>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rPr>
            </w:pPr>
            <w:r w:rsidDel="00000000" w:rsidR="00000000" w:rsidRPr="00000000">
              <w:rPr>
                <w:rFonts w:ascii="Calibri" w:cs="Calibri" w:eastAsia="Calibri" w:hAnsi="Calibri"/>
                <w:b w:val="1"/>
                <w:rtl w:val="0"/>
              </w:rPr>
              <w:t xml:space="preserve">Peso (%)</w:t>
            </w:r>
          </w:p>
        </w:tc>
      </w:tr>
      <w:tr>
        <w:trPr>
          <w:cantSplit w:val="0"/>
          <w:tblHeader w:val="0"/>
        </w:trPr>
        <w:tc>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Desarrollo del software</w:t>
            </w:r>
          </w:p>
        </w:tc>
        <w:tc>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Diseño, implementación y despliegue funcional de la solución propuesta.</w:t>
            </w:r>
          </w:p>
        </w:tc>
        <w:tc>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35</w:t>
            </w:r>
          </w:p>
        </w:tc>
      </w:tr>
      <w:tr>
        <w:trPr>
          <w:cantSplit w:val="0"/>
          <w:tblHeader w:val="0"/>
        </w:trPr>
        <w:tc>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Sustentación técnica</w:t>
            </w:r>
          </w:p>
        </w:tc>
        <w:tc>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Exposición oral y defensa del proyecto ante el tribunal evaluador.</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blHeader w:val="0"/>
        </w:trPr>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Artículo técnico</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Documento estructurado con formato académico que sintetiza el problema, metodología, desarrollo y resultados.</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15</w:t>
            </w:r>
          </w:p>
        </w:tc>
      </w:tr>
      <w:tr>
        <w:trPr>
          <w:cantSplit w:val="0"/>
          <w:tblHeader w:val="0"/>
        </w:trPr>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rPr>
            </w:pPr>
            <w:r w:rsidDel="00000000" w:rsidR="00000000" w:rsidRPr="00000000">
              <w:rPr>
                <w:rFonts w:ascii="Calibri" w:cs="Calibri" w:eastAsia="Calibri" w:hAnsi="Calibri"/>
                <w:b w:val="1"/>
                <w:rtl w:val="0"/>
              </w:rPr>
              <w:t xml:space="preserve">Total</w:t>
            </w:r>
            <w:r w:rsidDel="00000000" w:rsidR="00000000" w:rsidRPr="00000000">
              <w:rPr>
                <w:rtl w:val="0"/>
              </w:rPr>
            </w:r>
          </w:p>
        </w:tc>
        <w:tc>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rPr>
            </w:pPr>
            <w:r w:rsidDel="00000000" w:rsidR="00000000" w:rsidRPr="00000000">
              <w:rPr>
                <w:rFonts w:ascii="Calibri" w:cs="Calibri" w:eastAsia="Calibri" w:hAnsi="Calibri"/>
                <w:b w:val="1"/>
                <w:rtl w:val="0"/>
              </w:rPr>
              <w:t xml:space="preserve">60%</w:t>
            </w:r>
            <w:r w:rsidDel="00000000" w:rsidR="00000000" w:rsidRPr="00000000">
              <w:rPr>
                <w:rtl w:val="0"/>
              </w:rPr>
            </w:r>
          </w:p>
        </w:tc>
      </w:tr>
    </w:tbl>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 </w:t>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rPr>
      </w:pPr>
      <w:r w:rsidDel="00000000" w:rsidR="00000000" w:rsidRPr="00000000">
        <w:rPr>
          <w:rFonts w:ascii="Calibri" w:cs="Calibri" w:eastAsia="Calibri" w:hAnsi="Calibri"/>
          <w:b w:val="1"/>
          <w:color w:val="000000"/>
          <w:rtl w:val="0"/>
        </w:rPr>
        <w:t xml:space="preserve">Casos Prácticos Asignados</w:t>
      </w:r>
      <w:r w:rsidDel="00000000" w:rsidR="00000000" w:rsidRPr="00000000">
        <w:rPr>
          <w:rtl w:val="0"/>
        </w:rPr>
      </w:r>
    </w:p>
    <w:tbl>
      <w:tblPr>
        <w:tblStyle w:val="Table14"/>
        <w:tblW w:w="8488.0" w:type="dxa"/>
        <w:jc w:val="left"/>
        <w:tblLayout w:type="fixed"/>
        <w:tblLook w:val="0400"/>
      </w:tblPr>
      <w:tblGrid>
        <w:gridCol w:w="1994"/>
        <w:gridCol w:w="2217"/>
        <w:gridCol w:w="2158"/>
        <w:gridCol w:w="2119"/>
        <w:tblGridChange w:id="0">
          <w:tblGrid>
            <w:gridCol w:w="1994"/>
            <w:gridCol w:w="2217"/>
            <w:gridCol w:w="2158"/>
            <w:gridCol w:w="2119"/>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120" w:line="276" w:lineRule="auto"/>
              <w:ind w:left="284" w:firstLine="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Nombre del Proyecto</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120" w:line="276" w:lineRule="auto"/>
              <w:ind w:left="284" w:firstLine="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Descripción</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120" w:line="276" w:lineRule="auto"/>
              <w:ind w:left="284" w:firstLine="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Objetivo General</w:t>
            </w:r>
          </w:p>
        </w:tc>
        <w:tc>
          <w:tcPr>
            <w:tcBorders>
              <w:top w:color="000000"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120" w:line="276" w:lineRule="auto"/>
              <w:ind w:left="284" w:firstLine="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Línea de Investigación</w:t>
            </w:r>
          </w:p>
        </w:tc>
      </w:tr>
      <w:tr>
        <w:trPr>
          <w:cantSplit w:val="0"/>
          <w:trHeight w:val="18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Sistema administrativo y recomendación. Detector de Estrés y Ansiedad mediante la Voz</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Sistema que analiza el tono, frecuencia y ritmo del habla para detectar indicadores de estrés o ansiedad.</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Desarrollar un modelo de IA capaz de identificar niveles de estrés y ansiedad mediante análisis de voz.</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Inteligencia Artificial aplicada a emociones y voz</w:t>
            </w:r>
          </w:p>
        </w:tc>
      </w:tr>
      <w:tr>
        <w:trPr>
          <w:cantSplit w:val="0"/>
          <w:trHeight w:val="978"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Sistema de Predicción de Accidentes de Tránsito con Datos Abiertos del Ecuador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Modelo predictivo que analiza datos de accidentes viales para identificar zonas y horarios de mayor riesgo.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Predecir zonas críticas de accidentes mediante análisis de datos abiertos y modelos de ML.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Big Data y Analítica Predictiva</w:t>
            </w:r>
          </w:p>
        </w:tc>
      </w:tr>
      <w:tr>
        <w:trPr>
          <w:cantSplit w:val="0"/>
          <w:trHeight w:val="147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TurnoFácil Tec Azuay: Chatbot de WhatsApp para Gestión de Secretaría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Chatbot institucional para gestionar turnos, consultas y trámites por WhatsApp.</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Automatizar la gestión de turnos y atención al usuario institucional mediante IA conversacional.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IA Conversacional y Procesamiento de Lenguaje Natural</w:t>
            </w:r>
          </w:p>
        </w:tc>
      </w:tr>
      <w:tr>
        <w:trPr>
          <w:cantSplit w:val="0"/>
          <w:trHeight w:val="96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CineSense: Recomendador Híbrido de Películas con Explicabilidad</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Sistema de recomendación híbrido basado en gustos y emociones del usuario.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Construir un recomendador que combine preferencias, emociones y explicabilidad.</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Sistemas Recomendadores e IA Explicable</w:t>
            </w:r>
          </w:p>
        </w:tc>
      </w:tr>
      <w:tr>
        <w:trPr>
          <w:cantSplit w:val="0"/>
          <w:trHeight w:val="123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EcoTachosTec: Clasificador de Desechos con IA y Monitoreo IoT - SP32 WIFI o PUERTO, 2 DRIVE (Controlador de potencia),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Sistema que clasifica desechos y monitorea el nivel de llenado de los tachos.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Desarrollar un prototipo de tacho inteligente con clasificación de residuos e IoT.</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IA Ambiental e IoT</w:t>
            </w:r>
          </w:p>
        </w:tc>
      </w:tr>
      <w:tr>
        <w:trPr>
          <w:cantSplit w:val="0"/>
          <w:trHeight w:val="546"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Asistente Inteligente para el Cuidado de Plantas en el Hogar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Sistema IoT con sensores de humedad y temperatura para cuidar plantas automáticamente.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Monitorear condiciones ambientales y activar riego inteligente según predicción de IA.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IoT y Agricultura Inteligente</w:t>
            </w:r>
          </w:p>
        </w:tc>
      </w:tr>
      <w:tr>
        <w:trPr>
          <w:cantSplit w:val="0"/>
          <w:trHeight w:val="115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Mercado Local Inteligente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Plataforma que conecta productores locales con consumidores mediante análisis de demanda.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Fomentar el comercio local usando IA para analizar precios y consumo.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Economía Digital y Big Data</w:t>
            </w:r>
          </w:p>
        </w:tc>
      </w:tr>
      <w:tr>
        <w:trPr>
          <w:cantSplit w:val="0"/>
          <w:trHeight w:val="196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Tutor para el Aprendizaje de Lectura (7–10 años)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Asistente educativo que evalúa pronunciación y comprensión lectora mediante IA.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Desarrollar un tutor interactivo que mejore la lectura en niños mediante reconocimiento de voz.</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Educación e IA Cognitiva</w:t>
            </w:r>
          </w:p>
        </w:tc>
      </w:tr>
      <w:tr>
        <w:trPr>
          <w:cantSplit w:val="0"/>
          <w:trHeight w:val="109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CallCenterAI: Centro de Atención con Agentes Inteligentes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Sistema de atención automatizada con agentes inteligentes que responden y aprenden de cada interacción.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Optimizar la atención al cliente mediante agentes virtuales que aprenden del historial de conversaciones.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IA Conversacional y Agentes Autónomos</w:t>
            </w:r>
          </w:p>
        </w:tc>
      </w:tr>
      <w:tr>
        <w:trPr>
          <w:cantSplit w:val="0"/>
          <w:trHeight w:val="243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SafeWorkAI: Sistema de Detección del Uso de Implementos de Seguridad en Empresas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Sistema basado en visión artificial que detecta si los trabajadores están usando correctamente sus implementos de seguridad (casco, chaleco, guantes, mascarilla, etc.) en tiempo real, mediante cámaras de vigilancia o dispositivos móviles.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Implementar un sistema inteligente que verifique automáticamente el cumplimiento de normas de seguridad industrial mediante detección de objetos y reconocimiento de personas en entornos laborales.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IA aplicada a seguridad ocupacional y visión por computadora.</w:t>
              <w:br w:type="textWrapping"/>
              <w:t xml:space="preserve">Nivel de innovación: Muy Alta</w:t>
            </w:r>
          </w:p>
        </w:tc>
      </w:tr>
    </w:tbl>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04">
      <w:pPr>
        <w:rPr>
          <w:rFonts w:ascii="Calibri" w:cs="Calibri" w:eastAsia="Calibri" w:hAnsi="Calibri"/>
          <w:b w:val="1"/>
        </w:rPr>
      </w:pPr>
      <w:r w:rsidDel="00000000" w:rsidR="00000000" w:rsidRPr="00000000">
        <w:rPr>
          <w:rFonts w:ascii="Calibri" w:cs="Calibri" w:eastAsia="Calibri" w:hAnsi="Calibri"/>
          <w:b w:val="1"/>
          <w:rtl w:val="0"/>
        </w:rPr>
        <w:t xml:space="preserve">CASO PRÁCTICO 1. </w:t>
      </w:r>
    </w:p>
    <w:p w:rsidR="00000000" w:rsidDel="00000000" w:rsidP="00000000" w:rsidRDefault="00000000" w:rsidRPr="00000000" w14:paraId="00000205">
      <w:pPr>
        <w:jc w:val="both"/>
        <w:rPr>
          <w:rFonts w:ascii="Calibri" w:cs="Calibri" w:eastAsia="Calibri" w:hAnsi="Calibri"/>
        </w:rPr>
      </w:pPr>
      <w:r w:rsidDel="00000000" w:rsidR="00000000" w:rsidRPr="00000000">
        <w:rPr>
          <w:rFonts w:ascii="Calibri" w:cs="Calibri" w:eastAsia="Calibri" w:hAnsi="Calibri"/>
          <w:b w:val="1"/>
          <w:rtl w:val="0"/>
        </w:rPr>
        <w:t xml:space="preserve">Nombre: </w:t>
      </w:r>
      <w:r w:rsidDel="00000000" w:rsidR="00000000" w:rsidRPr="00000000">
        <w:rPr>
          <w:rFonts w:ascii="Calibri" w:cs="Calibri" w:eastAsia="Calibri" w:hAnsi="Calibri"/>
          <w:rtl w:val="0"/>
        </w:rPr>
        <w:t xml:space="preserve">Sistema administrativo y recomendación. Detector de Estrés y Ansiedad mediante la Voz</w:t>
      </w:r>
    </w:p>
    <w:p w:rsidR="00000000" w:rsidDel="00000000" w:rsidP="00000000" w:rsidRDefault="00000000" w:rsidRPr="00000000" w14:paraId="00000206">
      <w:pPr>
        <w:jc w:val="both"/>
        <w:rPr>
          <w:rFonts w:ascii="Calibri" w:cs="Calibri" w:eastAsia="Calibri" w:hAnsi="Calibri"/>
        </w:rPr>
      </w:pPr>
      <w:r w:rsidDel="00000000" w:rsidR="00000000" w:rsidRPr="00000000">
        <w:rPr>
          <w:rFonts w:ascii="Calibri" w:cs="Calibri" w:eastAsia="Calibri" w:hAnsi="Calibri"/>
          <w:b w:val="1"/>
          <w:rtl w:val="0"/>
        </w:rPr>
        <w:t xml:space="preserve">TUTOR: </w:t>
      </w:r>
      <w:r w:rsidDel="00000000" w:rsidR="00000000" w:rsidRPr="00000000">
        <w:rPr>
          <w:rFonts w:ascii="Calibri" w:cs="Calibri" w:eastAsia="Calibri" w:hAnsi="Calibri"/>
          <w:rtl w:val="0"/>
        </w:rPr>
        <w:t xml:space="preserve">Jéssica Elizabeth Pinos Pinos</w:t>
      </w:r>
    </w:p>
    <w:p w:rsidR="00000000" w:rsidDel="00000000" w:rsidP="00000000" w:rsidRDefault="00000000" w:rsidRPr="00000000" w14:paraId="00000207">
      <w:pPr>
        <w:jc w:val="both"/>
        <w:rPr>
          <w:rFonts w:ascii="Calibri" w:cs="Calibri" w:eastAsia="Calibri" w:hAnsi="Calibri"/>
        </w:rPr>
      </w:pPr>
      <w:r w:rsidDel="00000000" w:rsidR="00000000" w:rsidRPr="00000000">
        <w:rPr>
          <w:rFonts w:ascii="Calibri" w:cs="Calibri" w:eastAsia="Calibri" w:hAnsi="Calibri"/>
          <w:b w:val="1"/>
          <w:rtl w:val="0"/>
        </w:rPr>
        <w:t xml:space="preserve">DESCRIPCIÓN: </w:t>
      </w:r>
      <w:r w:rsidDel="00000000" w:rsidR="00000000" w:rsidRPr="00000000">
        <w:rPr>
          <w:rFonts w:ascii="Calibri" w:cs="Calibri" w:eastAsia="Calibri" w:hAnsi="Calibri"/>
          <w:rtl w:val="0"/>
        </w:rPr>
        <w:t xml:space="preserve">Se propone el desarrollo de un Sistema Inteligente de Bienestar Emocional basado en Análisis de Voz. Este sistema innovador utilizará el procesamiento de audio y el reconocimiento de patrones para detectar y cuantificar los niveles de estrés y ansiedad del usuario. La información recopilada se almacenará para ofrecer orientaciones y recomendaciones personalizadas que promuevan la salud emocional. La solución es una integración de componentes de software, hardware (micrófonos y sensores) y una aplicación introductoria de inteligencia artificial, complementada con un módulo administrativo robusto para la gestión de datos, usuarios e historiales.</w:t>
      </w:r>
    </w:p>
    <w:p w:rsidR="00000000" w:rsidDel="00000000" w:rsidP="00000000" w:rsidRDefault="00000000" w:rsidRPr="00000000" w14:paraId="00000208">
      <w:pPr>
        <w:jc w:val="both"/>
        <w:rPr>
          <w:rFonts w:ascii="Calibri" w:cs="Calibri" w:eastAsia="Calibri" w:hAnsi="Calibri"/>
        </w:rPr>
      </w:pPr>
      <w:r w:rsidDel="00000000" w:rsidR="00000000" w:rsidRPr="00000000">
        <w:rPr>
          <w:rFonts w:ascii="Calibri" w:cs="Calibri" w:eastAsia="Calibri" w:hAnsi="Calibri"/>
          <w:b w:val="1"/>
          <w:rtl w:val="0"/>
        </w:rPr>
        <w:t xml:space="preserve">OBJETIVO: </w:t>
      </w:r>
      <w:r w:rsidDel="00000000" w:rsidR="00000000" w:rsidRPr="00000000">
        <w:rPr>
          <w:rFonts w:ascii="Calibri" w:cs="Calibri" w:eastAsia="Calibri" w:hAnsi="Calibri"/>
          <w:rtl w:val="0"/>
        </w:rPr>
        <w:t xml:space="preserve">Desarrollar un Sistema Inteligente de Detección de Estrés y Ansiedad por Voz que, mediante el procesamiento de audio y el análisis de patrones, cuantifique el estado emocional del usuario y genere recomendaciones personalizadas de bienestar, promoviendo el monitoreo responsable de la salud emocional.</w:t>
      </w:r>
    </w:p>
    <w:p w:rsidR="00000000" w:rsidDel="00000000" w:rsidP="00000000" w:rsidRDefault="00000000" w:rsidRPr="00000000" w14:paraId="00000209">
      <w:pPr>
        <w:jc w:val="both"/>
        <w:rPr>
          <w:rFonts w:ascii="Calibri" w:cs="Calibri" w:eastAsia="Calibri" w:hAnsi="Calibri"/>
        </w:rPr>
      </w:pPr>
      <w:r w:rsidDel="00000000" w:rsidR="00000000" w:rsidRPr="00000000">
        <w:rPr>
          <w:rFonts w:ascii="Calibri" w:cs="Calibri" w:eastAsia="Calibri" w:hAnsi="Calibri"/>
          <w:b w:val="1"/>
          <w:rtl w:val="0"/>
        </w:rPr>
        <w:t xml:space="preserve">METODOLOGÍA: </w:t>
      </w:r>
      <w:r w:rsidDel="00000000" w:rsidR="00000000" w:rsidRPr="00000000">
        <w:rPr>
          <w:rFonts w:ascii="Calibri" w:cs="Calibri" w:eastAsia="Calibri" w:hAnsi="Calibri"/>
          <w:rtl w:val="0"/>
        </w:rPr>
        <w:t xml:space="preserve">El equipo de trabajo tendrá la autonomía para seleccionar la metodología ágil (Scrum, Kanban, XP, etc.) que mejor se adapte a sus tareas específicas para el desarrollo e implementación del Sistema.</w:t>
      </w:r>
    </w:p>
    <w:p w:rsidR="00000000" w:rsidDel="00000000" w:rsidP="00000000" w:rsidRDefault="00000000" w:rsidRPr="00000000" w14:paraId="0000020A">
      <w:pPr>
        <w:jc w:val="both"/>
        <w:rPr>
          <w:rFonts w:ascii="Calibri" w:cs="Calibri" w:eastAsia="Calibri" w:hAnsi="Calibri"/>
          <w:b w:val="1"/>
        </w:rPr>
      </w:pPr>
      <w:r w:rsidDel="00000000" w:rsidR="00000000" w:rsidRPr="00000000">
        <w:rPr>
          <w:rFonts w:ascii="Calibri" w:cs="Calibri" w:eastAsia="Calibri" w:hAnsi="Calibri"/>
          <w:b w:val="1"/>
          <w:rtl w:val="0"/>
        </w:rPr>
        <w:t xml:space="preserve">REQUERIMIENTOS FUNCIONALES: </w:t>
      </w:r>
    </w:p>
    <w:p w:rsidR="00000000" w:rsidDel="00000000" w:rsidP="00000000" w:rsidRDefault="00000000" w:rsidRPr="00000000" w14:paraId="0000020B">
      <w:pPr>
        <w:jc w:val="both"/>
        <w:rPr>
          <w:rFonts w:ascii="Calibri" w:cs="Calibri" w:eastAsia="Calibri" w:hAnsi="Calibri"/>
        </w:rPr>
      </w:pPr>
      <w:r w:rsidDel="00000000" w:rsidR="00000000" w:rsidRPr="00000000">
        <w:rPr>
          <w:rFonts w:ascii="Calibri" w:cs="Calibri" w:eastAsia="Calibri" w:hAnsi="Calibri"/>
          <w:rtl w:val="0"/>
        </w:rPr>
        <w:t xml:space="preserve">RF-01: El sistema debe permitir el registro, modificación y eliminación de usuarios.</w:t>
      </w:r>
    </w:p>
    <w:p w:rsidR="00000000" w:rsidDel="00000000" w:rsidP="00000000" w:rsidRDefault="00000000" w:rsidRPr="00000000" w14:paraId="0000020C">
      <w:pPr>
        <w:jc w:val="both"/>
        <w:rPr>
          <w:rFonts w:ascii="Calibri" w:cs="Calibri" w:eastAsia="Calibri" w:hAnsi="Calibri"/>
        </w:rPr>
      </w:pPr>
      <w:r w:rsidDel="00000000" w:rsidR="00000000" w:rsidRPr="00000000">
        <w:rPr>
          <w:rFonts w:ascii="Calibri" w:cs="Calibri" w:eastAsia="Calibri" w:hAnsi="Calibri"/>
          <w:rtl w:val="0"/>
        </w:rPr>
        <w:t xml:space="preserve">RF-02: Debe permitir la autenticación mediante nombre de usuario y contraseña.</w:t>
      </w:r>
    </w:p>
    <w:p w:rsidR="00000000" w:rsidDel="00000000" w:rsidP="00000000" w:rsidRDefault="00000000" w:rsidRPr="00000000" w14:paraId="0000020D">
      <w:pPr>
        <w:jc w:val="both"/>
        <w:rPr>
          <w:rFonts w:ascii="Calibri" w:cs="Calibri" w:eastAsia="Calibri" w:hAnsi="Calibri"/>
        </w:rPr>
      </w:pPr>
      <w:r w:rsidDel="00000000" w:rsidR="00000000" w:rsidRPr="00000000">
        <w:rPr>
          <w:rFonts w:ascii="Calibri" w:cs="Calibri" w:eastAsia="Calibri" w:hAnsi="Calibri"/>
          <w:rtl w:val="0"/>
        </w:rPr>
        <w:t xml:space="preserve">RF-03: El sistema debe procesar la señal de audio y extraer características básicas (tono, volumen, frecuencia, etc.).</w:t>
      </w:r>
    </w:p>
    <w:p w:rsidR="00000000" w:rsidDel="00000000" w:rsidP="00000000" w:rsidRDefault="00000000" w:rsidRPr="00000000" w14:paraId="0000020E">
      <w:pPr>
        <w:jc w:val="both"/>
        <w:rPr>
          <w:rFonts w:ascii="Calibri" w:cs="Calibri" w:eastAsia="Calibri" w:hAnsi="Calibri"/>
        </w:rPr>
      </w:pPr>
      <w:r w:rsidDel="00000000" w:rsidR="00000000" w:rsidRPr="00000000">
        <w:rPr>
          <w:rFonts w:ascii="Calibri" w:cs="Calibri" w:eastAsia="Calibri" w:hAnsi="Calibri"/>
          <w:rtl w:val="0"/>
        </w:rPr>
        <w:t xml:space="preserve">RF-04: El sistema debe analizar los parámetros de la voz y compararlos con umbrales predefinidos para determinar el nivel de estrés o ansiedad.</w:t>
      </w:r>
    </w:p>
    <w:p w:rsidR="00000000" w:rsidDel="00000000" w:rsidP="00000000" w:rsidRDefault="00000000" w:rsidRPr="00000000" w14:paraId="0000020F">
      <w:pPr>
        <w:jc w:val="both"/>
        <w:rPr>
          <w:rFonts w:ascii="Calibri" w:cs="Calibri" w:eastAsia="Calibri" w:hAnsi="Calibri"/>
        </w:rPr>
      </w:pPr>
      <w:r w:rsidDel="00000000" w:rsidR="00000000" w:rsidRPr="00000000">
        <w:rPr>
          <w:rFonts w:ascii="Calibri" w:cs="Calibri" w:eastAsia="Calibri" w:hAnsi="Calibri"/>
          <w:rtl w:val="0"/>
        </w:rPr>
        <w:t xml:space="preserve">RF-05: Debe mostrar los resultados del análisis de forma gráfica y textual.</w:t>
      </w:r>
    </w:p>
    <w:p w:rsidR="00000000" w:rsidDel="00000000" w:rsidP="00000000" w:rsidRDefault="00000000" w:rsidRPr="00000000" w14:paraId="00000210">
      <w:pPr>
        <w:jc w:val="both"/>
        <w:rPr>
          <w:rFonts w:ascii="Calibri" w:cs="Calibri" w:eastAsia="Calibri" w:hAnsi="Calibri"/>
        </w:rPr>
      </w:pPr>
      <w:r w:rsidDel="00000000" w:rsidR="00000000" w:rsidRPr="00000000">
        <w:rPr>
          <w:rFonts w:ascii="Calibri" w:cs="Calibri" w:eastAsia="Calibri" w:hAnsi="Calibri"/>
          <w:rtl w:val="0"/>
        </w:rPr>
        <w:t xml:space="preserve">RF-06: El sistema debe emitir recomendaciones personalizadas basadas en el resultado.</w:t>
      </w:r>
    </w:p>
    <w:p w:rsidR="00000000" w:rsidDel="00000000" w:rsidP="00000000" w:rsidRDefault="00000000" w:rsidRPr="00000000" w14:paraId="00000211">
      <w:pPr>
        <w:jc w:val="both"/>
        <w:rPr>
          <w:rFonts w:ascii="Calibri" w:cs="Calibri" w:eastAsia="Calibri" w:hAnsi="Calibri"/>
        </w:rPr>
      </w:pPr>
      <w:r w:rsidDel="00000000" w:rsidR="00000000" w:rsidRPr="00000000">
        <w:rPr>
          <w:rFonts w:ascii="Calibri" w:cs="Calibri" w:eastAsia="Calibri" w:hAnsi="Calibri"/>
          <w:rtl w:val="0"/>
        </w:rPr>
        <w:t xml:space="preserve">RF-07: Debe incluir un módulo administrativo para gestionar usuarios, registros y reportes.</w:t>
      </w:r>
    </w:p>
    <w:p w:rsidR="00000000" w:rsidDel="00000000" w:rsidP="00000000" w:rsidRDefault="00000000" w:rsidRPr="00000000" w14:paraId="00000212">
      <w:pPr>
        <w:jc w:val="both"/>
        <w:rPr>
          <w:rFonts w:ascii="Calibri" w:cs="Calibri" w:eastAsia="Calibri" w:hAnsi="Calibri"/>
        </w:rPr>
      </w:pPr>
      <w:r w:rsidDel="00000000" w:rsidR="00000000" w:rsidRPr="00000000">
        <w:rPr>
          <w:rFonts w:ascii="Calibri" w:cs="Calibri" w:eastAsia="Calibri" w:hAnsi="Calibri"/>
          <w:rtl w:val="0"/>
        </w:rPr>
        <w:t xml:space="preserve">RF-08: Debe permitir la exportación de datos a formatos ofimáticos (Excel o PDF).</w:t>
      </w:r>
    </w:p>
    <w:p w:rsidR="00000000" w:rsidDel="00000000" w:rsidP="00000000" w:rsidRDefault="00000000" w:rsidRPr="00000000" w14:paraId="00000213">
      <w:pPr>
        <w:jc w:val="both"/>
        <w:rPr>
          <w:rFonts w:ascii="Calibri" w:cs="Calibri" w:eastAsia="Calibri" w:hAnsi="Calibri"/>
          <w:b w:val="1"/>
        </w:rPr>
      </w:pPr>
      <w:r w:rsidDel="00000000" w:rsidR="00000000" w:rsidRPr="00000000">
        <w:rPr>
          <w:rFonts w:ascii="Calibri" w:cs="Calibri" w:eastAsia="Calibri" w:hAnsi="Calibri"/>
          <w:b w:val="1"/>
          <w:rtl w:val="0"/>
        </w:rPr>
        <w:t xml:space="preserve">REQUERIMIENTOS NO FUNCIONALES: </w:t>
      </w:r>
    </w:p>
    <w:p w:rsidR="00000000" w:rsidDel="00000000" w:rsidP="00000000" w:rsidRDefault="00000000" w:rsidRPr="00000000" w14:paraId="00000214">
      <w:pPr>
        <w:jc w:val="both"/>
        <w:rPr>
          <w:rFonts w:ascii="Calibri" w:cs="Calibri" w:eastAsia="Calibri" w:hAnsi="Calibri"/>
        </w:rPr>
      </w:pPr>
      <w:r w:rsidDel="00000000" w:rsidR="00000000" w:rsidRPr="00000000">
        <w:rPr>
          <w:rFonts w:ascii="Calibri" w:cs="Calibri" w:eastAsia="Calibri" w:hAnsi="Calibri"/>
          <w:rtl w:val="0"/>
        </w:rPr>
        <w:t xml:space="preserve">RNF-01: Usabilidad: interfaz intuitiva, accesible y de fácil comprensión.</w:t>
      </w:r>
    </w:p>
    <w:p w:rsidR="00000000" w:rsidDel="00000000" w:rsidP="00000000" w:rsidRDefault="00000000" w:rsidRPr="00000000" w14:paraId="00000215">
      <w:pPr>
        <w:jc w:val="both"/>
        <w:rPr>
          <w:rFonts w:ascii="Calibri" w:cs="Calibri" w:eastAsia="Calibri" w:hAnsi="Calibri"/>
        </w:rPr>
      </w:pPr>
      <w:r w:rsidDel="00000000" w:rsidR="00000000" w:rsidRPr="00000000">
        <w:rPr>
          <w:rFonts w:ascii="Calibri" w:cs="Calibri" w:eastAsia="Calibri" w:hAnsi="Calibri"/>
          <w:rtl w:val="0"/>
        </w:rPr>
        <w:t xml:space="preserve">RNF-02: Eficiencia: respuesta del análisis en menos de 5 segundos tras la captura de voz.</w:t>
      </w:r>
    </w:p>
    <w:p w:rsidR="00000000" w:rsidDel="00000000" w:rsidP="00000000" w:rsidRDefault="00000000" w:rsidRPr="00000000" w14:paraId="00000216">
      <w:pPr>
        <w:jc w:val="both"/>
        <w:rPr>
          <w:rFonts w:ascii="Calibri" w:cs="Calibri" w:eastAsia="Calibri" w:hAnsi="Calibri"/>
        </w:rPr>
      </w:pPr>
      <w:r w:rsidDel="00000000" w:rsidR="00000000" w:rsidRPr="00000000">
        <w:rPr>
          <w:rFonts w:ascii="Calibri" w:cs="Calibri" w:eastAsia="Calibri" w:hAnsi="Calibri"/>
          <w:rtl w:val="0"/>
        </w:rPr>
        <w:t xml:space="preserve">RNF-03: Fiabilidad: el sistema debe operar correctamente al menos el 95% del tiempo sin fallas en el procesamiento de datos.</w:t>
        <w:br w:type="textWrapping"/>
        <w:t xml:space="preserve">Disponibilidad: debe garantizar que las funciones principales (registro, análisis, visualización) estén disponibles en todo momento durante la ejecución.</w:t>
      </w:r>
    </w:p>
    <w:p w:rsidR="00000000" w:rsidDel="00000000" w:rsidP="00000000" w:rsidRDefault="00000000" w:rsidRPr="00000000" w14:paraId="00000217">
      <w:pPr>
        <w:jc w:val="both"/>
        <w:rPr>
          <w:rFonts w:ascii="Calibri" w:cs="Calibri" w:eastAsia="Calibri" w:hAnsi="Calibri"/>
        </w:rPr>
      </w:pPr>
      <w:r w:rsidDel="00000000" w:rsidR="00000000" w:rsidRPr="00000000">
        <w:rPr>
          <w:rFonts w:ascii="Calibri" w:cs="Calibri" w:eastAsia="Calibri" w:hAnsi="Calibri"/>
          <w:rtl w:val="0"/>
        </w:rPr>
        <w:t xml:space="preserve">RNF-04: Portabilidad: compatible con diferentes sistemas operativos..</w:t>
      </w:r>
    </w:p>
    <w:p w:rsidR="00000000" w:rsidDel="00000000" w:rsidP="00000000" w:rsidRDefault="00000000" w:rsidRPr="00000000" w14:paraId="00000218">
      <w:pPr>
        <w:jc w:val="both"/>
        <w:rPr>
          <w:rFonts w:ascii="Calibri" w:cs="Calibri" w:eastAsia="Calibri" w:hAnsi="Calibri"/>
        </w:rPr>
      </w:pPr>
      <w:r w:rsidDel="00000000" w:rsidR="00000000" w:rsidRPr="00000000">
        <w:rPr>
          <w:rFonts w:ascii="Calibri" w:cs="Calibri" w:eastAsia="Calibri" w:hAnsi="Calibri"/>
          <w:rtl w:val="0"/>
        </w:rPr>
        <w:t xml:space="preserve">RNF-05: Mantenibilidad: código modular y documentado para futuras mejoras.</w:t>
      </w:r>
    </w:p>
    <w:p w:rsidR="00000000" w:rsidDel="00000000" w:rsidP="00000000" w:rsidRDefault="00000000" w:rsidRPr="00000000" w14:paraId="00000219">
      <w:pPr>
        <w:jc w:val="both"/>
        <w:rPr>
          <w:rFonts w:ascii="Calibri" w:cs="Calibri" w:eastAsia="Calibri" w:hAnsi="Calibri"/>
        </w:rPr>
      </w:pPr>
      <w:r w:rsidDel="00000000" w:rsidR="00000000" w:rsidRPr="00000000">
        <w:rPr>
          <w:rFonts w:ascii="Calibri" w:cs="Calibri" w:eastAsia="Calibri" w:hAnsi="Calibri"/>
          <w:rtl w:val="0"/>
        </w:rPr>
        <w:t xml:space="preserve">RNF-06: Seguridad: protección de datos personales mediante autenticación y encriptación básica.</w:t>
      </w:r>
    </w:p>
    <w:p w:rsidR="00000000" w:rsidDel="00000000" w:rsidP="00000000" w:rsidRDefault="00000000" w:rsidRPr="00000000" w14:paraId="0000021A">
      <w:pPr>
        <w:jc w:val="both"/>
        <w:rPr>
          <w:rFonts w:ascii="Calibri" w:cs="Calibri" w:eastAsia="Calibri" w:hAnsi="Calibri"/>
        </w:rPr>
      </w:pPr>
      <w:r w:rsidDel="00000000" w:rsidR="00000000" w:rsidRPr="00000000">
        <w:rPr>
          <w:rFonts w:ascii="Calibri" w:cs="Calibri" w:eastAsia="Calibri" w:hAnsi="Calibri"/>
          <w:rtl w:val="0"/>
        </w:rPr>
        <w:t xml:space="preserve">RNF-07: Reusabilidad: las funciones del sistema deben ser reutilizables en otros proyectos académicos.</w:t>
      </w:r>
    </w:p>
    <w:p w:rsidR="00000000" w:rsidDel="00000000" w:rsidP="00000000" w:rsidRDefault="00000000" w:rsidRPr="00000000" w14:paraId="0000021B">
      <w:pPr>
        <w:jc w:val="both"/>
        <w:rPr>
          <w:rFonts w:ascii="Calibri" w:cs="Calibri" w:eastAsia="Calibri" w:hAnsi="Calibri"/>
        </w:rPr>
      </w:pPr>
      <w:r w:rsidDel="00000000" w:rsidR="00000000" w:rsidRPr="00000000">
        <w:rPr>
          <w:rFonts w:ascii="Calibri" w:cs="Calibri" w:eastAsia="Calibri" w:hAnsi="Calibri"/>
          <w:rtl w:val="0"/>
        </w:rPr>
        <w:t xml:space="preserve">RNF-08: Disponibilidad de respaldo: el sistema debe permitir realizar copias de seguridad de la base de datos.</w:t>
      </w:r>
    </w:p>
    <w:p w:rsidR="00000000" w:rsidDel="00000000" w:rsidP="00000000" w:rsidRDefault="00000000" w:rsidRPr="00000000" w14:paraId="0000021C">
      <w:pPr>
        <w:jc w:val="both"/>
        <w:rPr>
          <w:rFonts w:ascii="Calibri" w:cs="Calibri" w:eastAsia="Calibri" w:hAnsi="Calibri"/>
        </w:rPr>
      </w:pPr>
      <w:r w:rsidDel="00000000" w:rsidR="00000000" w:rsidRPr="00000000">
        <w:rPr>
          <w:rFonts w:ascii="Calibri" w:cs="Calibri" w:eastAsia="Calibri" w:hAnsi="Calibri"/>
          <w:rtl w:val="0"/>
        </w:rPr>
        <w:t xml:space="preserve">RNF-09: Estética: la interfaz debe mantener una coherencia visual atractiva y uniforme, utilizando una paleta de colores, tipografía y distribución de elementos que favorezcan la legibilidad y la experiencia del usuario.</w:t>
      </w:r>
    </w:p>
    <w:p w:rsidR="00000000" w:rsidDel="00000000" w:rsidP="00000000" w:rsidRDefault="00000000" w:rsidRPr="00000000" w14:paraId="0000021D">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21E">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21F">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220">
      <w:pPr>
        <w:rPr>
          <w:rFonts w:ascii="Calibri" w:cs="Calibri" w:eastAsia="Calibri" w:hAnsi="Calibri"/>
          <w:b w:val="1"/>
        </w:rPr>
      </w:pPr>
      <w:r w:rsidDel="00000000" w:rsidR="00000000" w:rsidRPr="00000000">
        <w:rPr>
          <w:rFonts w:ascii="Calibri" w:cs="Calibri" w:eastAsia="Calibri" w:hAnsi="Calibri"/>
          <w:b w:val="1"/>
          <w:rtl w:val="0"/>
        </w:rPr>
        <w:t xml:space="preserve">CASO PRÁCTICO 2.</w:t>
      </w:r>
      <w:r w:rsidDel="00000000" w:rsidR="00000000" w:rsidRPr="00000000">
        <w:rPr>
          <w:rtl w:val="0"/>
        </w:rPr>
      </w:r>
    </w:p>
    <w:p w:rsidR="00000000" w:rsidDel="00000000" w:rsidP="00000000" w:rsidRDefault="00000000" w:rsidRPr="00000000" w14:paraId="00000221">
      <w:pPr>
        <w:jc w:val="both"/>
        <w:rPr>
          <w:rFonts w:ascii="Calibri" w:cs="Calibri" w:eastAsia="Calibri" w:hAnsi="Calibri"/>
          <w:b w:val="1"/>
        </w:rPr>
      </w:pPr>
      <w:r w:rsidDel="00000000" w:rsidR="00000000" w:rsidRPr="00000000">
        <w:rPr>
          <w:rFonts w:ascii="Calibri" w:cs="Calibri" w:eastAsia="Calibri" w:hAnsi="Calibri"/>
          <w:b w:val="1"/>
          <w:rtl w:val="0"/>
        </w:rPr>
        <w:t xml:space="preserve">NOMBRE DEL CASO: </w:t>
      </w:r>
      <w:r w:rsidDel="00000000" w:rsidR="00000000" w:rsidRPr="00000000">
        <w:rPr>
          <w:rFonts w:ascii="Calibri" w:cs="Calibri" w:eastAsia="Calibri" w:hAnsi="Calibri"/>
          <w:rtl w:val="0"/>
        </w:rPr>
        <w:t xml:space="preserve">Sistema de Predicción de Accidentes de Tránsito con Datos Abiertos del Ecuador</w:t>
      </w:r>
      <w:r w:rsidDel="00000000" w:rsidR="00000000" w:rsidRPr="00000000">
        <w:rPr>
          <w:rtl w:val="0"/>
        </w:rPr>
      </w:r>
    </w:p>
    <w:p w:rsidR="00000000" w:rsidDel="00000000" w:rsidP="00000000" w:rsidRDefault="00000000" w:rsidRPr="00000000" w14:paraId="00000222">
      <w:pPr>
        <w:rPr>
          <w:rFonts w:ascii="Calibri" w:cs="Calibri" w:eastAsia="Calibri" w:hAnsi="Calibri"/>
          <w:b w:val="1"/>
        </w:rPr>
      </w:pPr>
      <w:r w:rsidDel="00000000" w:rsidR="00000000" w:rsidRPr="00000000">
        <w:rPr>
          <w:rFonts w:ascii="Calibri" w:cs="Calibri" w:eastAsia="Calibri" w:hAnsi="Calibri"/>
          <w:b w:val="1"/>
          <w:rtl w:val="0"/>
        </w:rPr>
        <w:t xml:space="preserve">TUTOR: </w:t>
      </w:r>
      <w:r w:rsidDel="00000000" w:rsidR="00000000" w:rsidRPr="00000000">
        <w:rPr>
          <w:rFonts w:ascii="Calibri" w:cs="Calibri" w:eastAsia="Calibri" w:hAnsi="Calibri"/>
          <w:rtl w:val="0"/>
        </w:rPr>
        <w:t xml:space="preserve">M</w:t>
      </w:r>
      <w:r w:rsidDel="00000000" w:rsidR="00000000" w:rsidRPr="00000000">
        <w:rPr>
          <w:rtl w:val="0"/>
        </w:rPr>
        <w:t xml:space="preserve">Sc</w:t>
      </w:r>
      <w:r w:rsidDel="00000000" w:rsidR="00000000" w:rsidRPr="00000000">
        <w:rPr>
          <w:rFonts w:ascii="Calibri" w:cs="Calibri" w:eastAsia="Calibri" w:hAnsi="Calibri"/>
          <w:rtl w:val="0"/>
        </w:rPr>
        <w:t xml:space="preserve">. Carmen Tacuri Vintimilla</w:t>
      </w:r>
      <w:r w:rsidDel="00000000" w:rsidR="00000000" w:rsidRPr="00000000">
        <w:rPr>
          <w:rtl w:val="0"/>
        </w:rPr>
      </w:r>
    </w:p>
    <w:p w:rsidR="00000000" w:rsidDel="00000000" w:rsidP="00000000" w:rsidRDefault="00000000" w:rsidRPr="00000000" w14:paraId="00000223">
      <w:pPr>
        <w:rPr>
          <w:rFonts w:ascii="Calibri" w:cs="Calibri" w:eastAsia="Calibri" w:hAnsi="Calibri"/>
          <w:b w:val="1"/>
        </w:rPr>
      </w:pPr>
      <w:r w:rsidDel="00000000" w:rsidR="00000000" w:rsidRPr="00000000">
        <w:rPr>
          <w:rFonts w:ascii="Calibri" w:cs="Calibri" w:eastAsia="Calibri" w:hAnsi="Calibri"/>
          <w:b w:val="1"/>
          <w:rtl w:val="0"/>
        </w:rPr>
        <w:t xml:space="preserve">DESCRIPCIÓN:</w:t>
      </w:r>
    </w:p>
    <w:p w:rsidR="00000000" w:rsidDel="00000000" w:rsidP="00000000" w:rsidRDefault="00000000" w:rsidRPr="00000000" w14:paraId="00000224">
      <w:pPr>
        <w:spacing w:after="240" w:before="240" w:lineRule="auto"/>
        <w:jc w:val="both"/>
        <w:rPr/>
      </w:pPr>
      <w:r w:rsidDel="00000000" w:rsidR="00000000" w:rsidRPr="00000000">
        <w:rPr>
          <w:rtl w:val="0"/>
        </w:rPr>
        <w:t xml:space="preserve">El presente proyecto tiene como propósito desarrollar un Sistema de Predicción de Accidentes de Tránsito utilizando datos abiertos del Ecuador, aplicando tecnologías de inteligencia artificial (IA) para identificar patrones y generar alertas preventivas sobre zonas y condiciones de alto riesgo.</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El sistema estará diseñado como una aplicación web desplegada en la nube, que permitirá a usuarios (autoridades, transportistas, ciudadanos o investigadores) visualizar información actualizada, acceder a reportes predictivos y realizar consultas dinámicas sobre los factores de riesgo asociados a los siniestros viales.</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La propuesta será desarrollada por dos estudiantes de la carrera de Desarrollo de Software, durante un período de 2.5 meses, integrando conocimientos adquiridos  a lo largo de la carrera. El enfoque principal será el despliegue de un sistema inteligente, seguro y escalable, que aproveche los servicios de AWS, Azure, GCP y contenedores Docker, así como la administración de servicios en la nube mediante Go.</w:t>
      </w:r>
    </w:p>
    <w:p w:rsidR="00000000" w:rsidDel="00000000" w:rsidP="00000000" w:rsidRDefault="00000000" w:rsidRPr="00000000" w14:paraId="00000227">
      <w:pPr>
        <w:rPr>
          <w:b w:val="1"/>
        </w:rPr>
      </w:pPr>
      <w:r w:rsidDel="00000000" w:rsidR="00000000" w:rsidRPr="00000000">
        <w:rPr>
          <w:rtl w:val="0"/>
        </w:rPr>
      </w:r>
    </w:p>
    <w:p w:rsidR="00000000" w:rsidDel="00000000" w:rsidP="00000000" w:rsidRDefault="00000000" w:rsidRPr="00000000" w14:paraId="00000228">
      <w:pPr>
        <w:rPr>
          <w:rFonts w:ascii="Calibri" w:cs="Calibri" w:eastAsia="Calibri" w:hAnsi="Calibri"/>
          <w:b w:val="1"/>
        </w:rPr>
      </w:pPr>
      <w:r w:rsidDel="00000000" w:rsidR="00000000" w:rsidRPr="00000000">
        <w:rPr>
          <w:rFonts w:ascii="Calibri" w:cs="Calibri" w:eastAsia="Calibri" w:hAnsi="Calibri"/>
          <w:b w:val="1"/>
          <w:rtl w:val="0"/>
        </w:rPr>
        <w:t xml:space="preserve">OBJETIVO:</w:t>
      </w:r>
    </w:p>
    <w:p w:rsidR="00000000" w:rsidDel="00000000" w:rsidP="00000000" w:rsidRDefault="00000000" w:rsidRPr="00000000" w14:paraId="00000229">
      <w:pPr>
        <w:jc w:val="both"/>
        <w:rPr/>
      </w:pPr>
      <w:r w:rsidDel="00000000" w:rsidR="00000000" w:rsidRPr="00000000">
        <w:rPr>
          <w:rtl w:val="0"/>
        </w:rPr>
        <w:t xml:space="preserve">Desarrollar un sistema web y móvil  basados en inteligencia artificial, que prediga zonas y momentos de alto riesgo de accidentes de tránsito en Ecuador, utilizando datos abiertos, integrando servicios en la nube y aplicando metodologías modernas de desarrollo web.</w:t>
      </w:r>
    </w:p>
    <w:p w:rsidR="00000000" w:rsidDel="00000000" w:rsidP="00000000" w:rsidRDefault="00000000" w:rsidRPr="00000000" w14:paraId="0000022A">
      <w:pPr>
        <w:jc w:val="both"/>
        <w:rPr/>
      </w:pPr>
      <w:r w:rsidDel="00000000" w:rsidR="00000000" w:rsidRPr="00000000">
        <w:rPr>
          <w:b w:val="1"/>
          <w:rtl w:val="0"/>
        </w:rPr>
        <w:t xml:space="preserve">OBJETIVOS ESPECÍFICOS</w:t>
      </w:r>
      <w:r w:rsidDel="00000000" w:rsidR="00000000" w:rsidRPr="00000000">
        <w:rPr>
          <w:rtl w:val="0"/>
        </w:rPr>
        <w:t xml:space="preserve">:</w:t>
      </w:r>
    </w:p>
    <w:p w:rsidR="00000000" w:rsidDel="00000000" w:rsidP="00000000" w:rsidRDefault="00000000" w:rsidRPr="00000000" w14:paraId="0000022B">
      <w:pPr>
        <w:jc w:val="both"/>
        <w:rPr/>
      </w:pPr>
      <w:r w:rsidDel="00000000" w:rsidR="00000000" w:rsidRPr="00000000">
        <w:rPr>
          <w:rtl w:val="0"/>
        </w:rPr>
        <w:t xml:space="preserve">Implementar un modelo predictivo basado en aprendizaje automático (Machine Learning) que analice datos históricos de accidentes de tránsito en Ecuador.</w:t>
        <w:br w:type="textWrapping"/>
      </w:r>
    </w:p>
    <w:p w:rsidR="00000000" w:rsidDel="00000000" w:rsidP="00000000" w:rsidRDefault="00000000" w:rsidRPr="00000000" w14:paraId="0000022C">
      <w:pPr>
        <w:jc w:val="both"/>
        <w:rPr/>
      </w:pPr>
      <w:r w:rsidDel="00000000" w:rsidR="00000000" w:rsidRPr="00000000">
        <w:rPr>
          <w:rtl w:val="0"/>
        </w:rPr>
        <w:t xml:space="preserve">Desarrollar una aplicación web con arquitectura en capas, utilizando el framework Spring Boot, con frontend Thymeleaf y conexión a bases de datos relacionales y NoSQL.</w:t>
        <w:br w:type="textWrapping"/>
      </w:r>
    </w:p>
    <w:p w:rsidR="00000000" w:rsidDel="00000000" w:rsidP="00000000" w:rsidRDefault="00000000" w:rsidRPr="00000000" w14:paraId="0000022D">
      <w:pPr>
        <w:jc w:val="both"/>
        <w:rPr/>
      </w:pPr>
      <w:r w:rsidDel="00000000" w:rsidR="00000000" w:rsidRPr="00000000">
        <w:rPr>
          <w:rtl w:val="0"/>
        </w:rPr>
        <w:t xml:space="preserve">Desplegar la aplicación en un entorno de nube híbrida (AWS/GCP) con contenedores Docker, garantizando disponibilidad y escalabilidad del sistema.</w:t>
        <w:br w:type="textWrapping"/>
      </w:r>
    </w:p>
    <w:p w:rsidR="00000000" w:rsidDel="00000000" w:rsidP="00000000" w:rsidRDefault="00000000" w:rsidRPr="00000000" w14:paraId="0000022E">
      <w:pPr>
        <w:jc w:val="both"/>
        <w:rPr/>
      </w:pPr>
      <w:r w:rsidDel="00000000" w:rsidR="00000000" w:rsidRPr="00000000">
        <w:rPr>
          <w:rtl w:val="0"/>
        </w:rPr>
        <w:t xml:space="preserve">Automatizar procesos de análisis, predicción y visualización mediante servicios en la nube administrados con Go para la gestión y monitoreo.</w:t>
        <w:br w:type="textWrapping"/>
      </w:r>
    </w:p>
    <w:p w:rsidR="00000000" w:rsidDel="00000000" w:rsidP="00000000" w:rsidRDefault="00000000" w:rsidRPr="00000000" w14:paraId="0000022F">
      <w:pPr>
        <w:jc w:val="both"/>
        <w:rPr/>
      </w:pPr>
      <w:r w:rsidDel="00000000" w:rsidR="00000000" w:rsidRPr="00000000">
        <w:rPr>
          <w:rtl w:val="0"/>
        </w:rPr>
        <w:t xml:space="preserve">Probar y documentar el sistema, demostrando su aporte en la prevención y planificación de la seguridad vial.</w:t>
      </w:r>
    </w:p>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rPr>
          <w:rFonts w:ascii="Calibri" w:cs="Calibri" w:eastAsia="Calibri" w:hAnsi="Calibri"/>
          <w:b w:val="1"/>
        </w:rPr>
      </w:pPr>
      <w:r w:rsidDel="00000000" w:rsidR="00000000" w:rsidRPr="00000000">
        <w:rPr>
          <w:rFonts w:ascii="Calibri" w:cs="Calibri" w:eastAsia="Calibri" w:hAnsi="Calibri"/>
          <w:b w:val="1"/>
          <w:rtl w:val="0"/>
        </w:rPr>
        <w:t xml:space="preserve">METODOLOGÍA:</w:t>
      </w:r>
    </w:p>
    <w:p w:rsidR="00000000" w:rsidDel="00000000" w:rsidP="00000000" w:rsidRDefault="00000000" w:rsidRPr="00000000" w14:paraId="00000232">
      <w:pPr>
        <w:jc w:val="both"/>
        <w:rPr/>
      </w:pPr>
      <w:r w:rsidDel="00000000" w:rsidR="00000000" w:rsidRPr="00000000">
        <w:rPr>
          <w:rtl w:val="0"/>
        </w:rPr>
        <w:t xml:space="preserve">El desarrollo del sistema seguirá la metodología Ágil Scrum, permitiendo una gestión dinámica del tiempo y las tareas durante los 2.5 meses del proyecto.</w:t>
      </w:r>
    </w:p>
    <w:p w:rsidR="00000000" w:rsidDel="00000000" w:rsidP="00000000" w:rsidRDefault="00000000" w:rsidRPr="00000000" w14:paraId="00000233">
      <w:pPr>
        <w:spacing w:after="240" w:before="240" w:lineRule="auto"/>
        <w:jc w:val="both"/>
        <w:rPr>
          <w:b w:val="1"/>
        </w:rPr>
      </w:pPr>
      <w:r w:rsidDel="00000000" w:rsidR="00000000" w:rsidRPr="00000000">
        <w:rPr>
          <w:b w:val="1"/>
          <w:rtl w:val="0"/>
        </w:rPr>
        <w:t xml:space="preserve">Fases metodológicas:</w:t>
      </w:r>
    </w:p>
    <w:tbl>
      <w:tblPr>
        <w:tblStyle w:val="Table1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2.2870059902802"/>
        <w:gridCol w:w="4073.1866782202474"/>
        <w:gridCol w:w="2188.038126813096"/>
        <w:tblGridChange w:id="0">
          <w:tblGrid>
            <w:gridCol w:w="2242.2870059902802"/>
            <w:gridCol w:w="4073.1866782202474"/>
            <w:gridCol w:w="2188.038126813096"/>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rtl w:val="0"/>
              </w:rPr>
              <w:t xml:space="preserve">Fase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rtl w:val="0"/>
              </w:rPr>
              <w:t xml:space="preserve">Actividades principales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rtl w:val="0"/>
              </w:rPr>
              <w:t xml:space="preserve">Herramientas / Tecnologías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both"/>
              <w:rPr/>
            </w:pPr>
            <w:r w:rsidDel="00000000" w:rsidR="00000000" w:rsidRPr="00000000">
              <w:rPr>
                <w:b w:val="1"/>
                <w:rtl w:val="0"/>
              </w:rPr>
              <w:t xml:space="preserve">1. </w:t>
            </w:r>
            <w:r w:rsidDel="00000000" w:rsidR="00000000" w:rsidRPr="00000000">
              <w:rPr>
                <w:rtl w:val="0"/>
              </w:rPr>
              <w:t xml:space="preserve">Análisis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both"/>
              <w:rPr/>
            </w:pPr>
            <w:r w:rsidDel="00000000" w:rsidR="00000000" w:rsidRPr="00000000">
              <w:rPr>
                <w:rtl w:val="0"/>
              </w:rPr>
              <w:t xml:space="preserve">Recopilación y limpieza de datasets abiertos de accidentes de tránsito del Ecuador (2020–2024). Identificación de variables clave.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both"/>
              <w:rPr/>
            </w:pPr>
            <w:r w:rsidDel="00000000" w:rsidR="00000000" w:rsidRPr="00000000">
              <w:rPr>
                <w:rtl w:val="0"/>
              </w:rPr>
              <w:t xml:space="preserve">Python, Pandas, Scikit-learn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both"/>
              <w:rPr/>
            </w:pPr>
            <w:r w:rsidDel="00000000" w:rsidR="00000000" w:rsidRPr="00000000">
              <w:rPr>
                <w:b w:val="1"/>
                <w:rtl w:val="0"/>
              </w:rPr>
              <w:t xml:space="preserve">2. </w:t>
            </w:r>
            <w:r w:rsidDel="00000000" w:rsidR="00000000" w:rsidRPr="00000000">
              <w:rPr>
                <w:rtl w:val="0"/>
              </w:rPr>
              <w:t xml:space="preserve">Diseño del modelo predictivo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both"/>
              <w:rPr/>
            </w:pPr>
            <w:r w:rsidDel="00000000" w:rsidR="00000000" w:rsidRPr="00000000">
              <w:rPr>
                <w:rtl w:val="0"/>
              </w:rPr>
              <w:t xml:space="preserve">Entrenamiento y validación de modelos IA (Regresión logística, Random Forest, o redes neuronales).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both"/>
              <w:rPr/>
            </w:pPr>
            <w:r w:rsidDel="00000000" w:rsidR="00000000" w:rsidRPr="00000000">
              <w:rPr>
                <w:rtl w:val="0"/>
              </w:rPr>
              <w:t xml:space="preserve">JupyterLab, TensorFlow / Scikit-learn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both"/>
              <w:rPr/>
            </w:pPr>
            <w:r w:rsidDel="00000000" w:rsidR="00000000" w:rsidRPr="00000000">
              <w:rPr>
                <w:b w:val="1"/>
                <w:rtl w:val="0"/>
              </w:rPr>
              <w:t xml:space="preserve">3. </w:t>
            </w:r>
            <w:r w:rsidDel="00000000" w:rsidR="00000000" w:rsidRPr="00000000">
              <w:rPr>
                <w:rtl w:val="0"/>
              </w:rPr>
              <w:t xml:space="preserve">Diseño de la arquitectura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both"/>
              <w:rPr/>
            </w:pPr>
            <w:r w:rsidDel="00000000" w:rsidR="00000000" w:rsidRPr="00000000">
              <w:rPr>
                <w:rtl w:val="0"/>
              </w:rPr>
              <w:t xml:space="preserve">Estructuración de la aplicación con Spring Boot, MVC, Thymeleaf, JPA, y conexión a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both"/>
              <w:rPr/>
            </w:pPr>
            <w:r w:rsidDel="00000000" w:rsidR="00000000" w:rsidRPr="00000000">
              <w:rPr>
                <w:rtl w:val="0"/>
              </w:rPr>
              <w:t xml:space="preserve">Spring Boot, MySQL / MongoDB</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both"/>
              <w:rPr/>
            </w:pPr>
            <w:r w:rsidDel="00000000" w:rsidR="00000000" w:rsidRPr="00000000">
              <w:rPr>
                <w:b w:val="1"/>
                <w:rtl w:val="0"/>
              </w:rPr>
              <w:t xml:space="preserve">4. </w:t>
            </w:r>
            <w:r w:rsidDel="00000000" w:rsidR="00000000" w:rsidRPr="00000000">
              <w:rPr>
                <w:rtl w:val="0"/>
              </w:rPr>
              <w:t xml:space="preserve">Despliegue en la nube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both"/>
              <w:rPr/>
            </w:pPr>
            <w:r w:rsidDel="00000000" w:rsidR="00000000" w:rsidRPr="00000000">
              <w:rPr>
                <w:rtl w:val="0"/>
              </w:rPr>
              <w:t xml:space="preserve">Contenerización de la app y despliegue en la nube. Integración de servicios de GCP para almacenamiento, API y monitoreo.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both"/>
              <w:rPr/>
            </w:pPr>
            <w:r w:rsidDel="00000000" w:rsidR="00000000" w:rsidRPr="00000000">
              <w:rPr>
                <w:rtl w:val="0"/>
              </w:rPr>
              <w:t xml:space="preserve">Docker, GCP Cloud Run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jc w:val="both"/>
              <w:rPr/>
            </w:pPr>
            <w:r w:rsidDel="00000000" w:rsidR="00000000" w:rsidRPr="00000000">
              <w:rPr>
                <w:b w:val="1"/>
                <w:rtl w:val="0"/>
              </w:rPr>
              <w:t xml:space="preserve">5.</w:t>
            </w:r>
            <w:r w:rsidDel="00000000" w:rsidR="00000000" w:rsidRPr="00000000">
              <w:rPr>
                <w:rtl w:val="0"/>
              </w:rPr>
              <w:t xml:space="preserve"> Integración de IA y visualización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both"/>
              <w:rPr/>
            </w:pPr>
            <w:r w:rsidDel="00000000" w:rsidR="00000000" w:rsidRPr="00000000">
              <w:rPr>
                <w:rtl w:val="0"/>
              </w:rPr>
              <w:t xml:space="preserve">Conexión del modelo predictivo con el backend y presentación de resultados en dashboard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both"/>
              <w:rPr/>
            </w:pPr>
            <w:r w:rsidDel="00000000" w:rsidR="00000000" w:rsidRPr="00000000">
              <w:rPr>
                <w:rtl w:val="0"/>
              </w:rPr>
              <w:t xml:space="preserve">Spring REST API, Chart.js, Thymeleaf</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both"/>
              <w:rPr/>
            </w:pPr>
            <w:r w:rsidDel="00000000" w:rsidR="00000000" w:rsidRPr="00000000">
              <w:rPr>
                <w:b w:val="1"/>
                <w:rtl w:val="0"/>
              </w:rPr>
              <w:t xml:space="preserve">6. </w:t>
            </w:r>
            <w:r w:rsidDel="00000000" w:rsidR="00000000" w:rsidRPr="00000000">
              <w:rPr>
                <w:rtl w:val="0"/>
              </w:rPr>
              <w:t xml:space="preserve">Automatización y administración con 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both"/>
              <w:rPr/>
            </w:pPr>
            <w:r w:rsidDel="00000000" w:rsidR="00000000" w:rsidRPr="00000000">
              <w:rPr>
                <w:rtl w:val="0"/>
              </w:rPr>
              <w:t xml:space="preserve">Creación de scripts de automatización y monitoreo de servicios en la nube.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both"/>
              <w:rPr/>
            </w:pPr>
            <w:r w:rsidDel="00000000" w:rsidR="00000000" w:rsidRPr="00000000">
              <w:rPr>
                <w:rtl w:val="0"/>
              </w:rPr>
              <w:t xml:space="preserve">Go, GCP SDK</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both"/>
              <w:rPr/>
            </w:pPr>
            <w:r w:rsidDel="00000000" w:rsidR="00000000" w:rsidRPr="00000000">
              <w:rPr>
                <w:b w:val="1"/>
                <w:rtl w:val="0"/>
              </w:rPr>
              <w:t xml:space="preserve">7. </w:t>
            </w:r>
            <w:r w:rsidDel="00000000" w:rsidR="00000000" w:rsidRPr="00000000">
              <w:rPr>
                <w:rtl w:val="0"/>
              </w:rPr>
              <w:t xml:space="preserve">Pruebas y documentación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both"/>
              <w:rPr/>
            </w:pPr>
            <w:r w:rsidDel="00000000" w:rsidR="00000000" w:rsidRPr="00000000">
              <w:rPr>
                <w:rtl w:val="0"/>
              </w:rPr>
              <w:t xml:space="preserve">Pruebas funcionales, unitarias y de rendimiento. Elaboración del informe técnico.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jc w:val="both"/>
              <w:rPr/>
            </w:pPr>
            <w:r w:rsidDel="00000000" w:rsidR="00000000" w:rsidRPr="00000000">
              <w:rPr>
                <w:rtl w:val="0"/>
              </w:rPr>
              <w:t xml:space="preserve">Postman, JUnit, GitHub</w:t>
            </w:r>
          </w:p>
        </w:tc>
      </w:tr>
    </w:tbl>
    <w:p w:rsidR="00000000" w:rsidDel="00000000" w:rsidP="00000000" w:rsidRDefault="00000000" w:rsidRPr="00000000" w14:paraId="0000024C">
      <w:pPr>
        <w:jc w:val="both"/>
        <w:rPr/>
      </w:pPr>
      <w:r w:rsidDel="00000000" w:rsidR="00000000" w:rsidRPr="00000000">
        <w:rPr>
          <w:rtl w:val="0"/>
        </w:rPr>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both"/>
        <w:rPr/>
      </w:pPr>
      <w:r w:rsidDel="00000000" w:rsidR="00000000" w:rsidRPr="00000000">
        <w:rPr>
          <w:rtl w:val="0"/>
        </w:rPr>
      </w:r>
    </w:p>
    <w:p w:rsidR="00000000" w:rsidDel="00000000" w:rsidP="00000000" w:rsidRDefault="00000000" w:rsidRPr="00000000" w14:paraId="0000024F">
      <w:pPr>
        <w:rPr>
          <w:rFonts w:ascii="Calibri" w:cs="Calibri" w:eastAsia="Calibri" w:hAnsi="Calibri"/>
          <w:b w:val="1"/>
        </w:rPr>
      </w:pPr>
      <w:r w:rsidDel="00000000" w:rsidR="00000000" w:rsidRPr="00000000">
        <w:rPr>
          <w:rFonts w:ascii="Calibri" w:cs="Calibri" w:eastAsia="Calibri" w:hAnsi="Calibri"/>
          <w:b w:val="1"/>
          <w:rtl w:val="0"/>
        </w:rPr>
        <w:t xml:space="preserve">REQUERIMIENTOS FUNCIONALES:</w:t>
      </w:r>
    </w:p>
    <w:p w:rsidR="00000000" w:rsidDel="00000000" w:rsidP="00000000" w:rsidRDefault="00000000" w:rsidRPr="00000000" w14:paraId="00000250">
      <w:pPr>
        <w:rPr>
          <w:b w:val="1"/>
        </w:rPr>
      </w:pPr>
      <w:r w:rsidDel="00000000" w:rsidR="00000000" w:rsidRPr="00000000">
        <w:rPr>
          <w:rtl w:val="0"/>
        </w:rPr>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6375"/>
        <w:gridCol w:w="1440"/>
        <w:tblGridChange w:id="0">
          <w:tblGrid>
            <w:gridCol w:w="1080"/>
            <w:gridCol w:w="6375"/>
            <w:gridCol w:w="14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center"/>
              <w:rPr>
                <w:b w:val="1"/>
              </w:rPr>
            </w:pPr>
            <w:r w:rsidDel="00000000" w:rsidR="00000000" w:rsidRPr="00000000">
              <w:rPr>
                <w:b w:val="1"/>
                <w:rtl w:val="0"/>
              </w:rPr>
              <w:t xml:space="preserve">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center"/>
              <w:rPr>
                <w:b w:val="1"/>
              </w:rPr>
            </w:pPr>
            <w:r w:rsidDel="00000000" w:rsidR="00000000" w:rsidRPr="00000000">
              <w:rPr>
                <w:b w:val="1"/>
                <w:rtl w:val="0"/>
              </w:rPr>
              <w:t xml:space="preserve">Descripción del requerimiento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jc w:val="center"/>
              <w:rPr>
                <w:b w:val="1"/>
              </w:rPr>
            </w:pPr>
            <w:r w:rsidDel="00000000" w:rsidR="00000000" w:rsidRPr="00000000">
              <w:rPr>
                <w:b w:val="1"/>
                <w:rtl w:val="0"/>
              </w:rPr>
              <w:t xml:space="preserve">Prioridad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RF01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El sistema debe permitir la carga automática de datos abiertos de accidentes de tránsito.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RF02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El sistema debe procesar y limpiar los datos antes del análisis.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Alta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RF03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El sistema debe generar predicciones de riesgo (zona, fecha, hora) usando un modelo de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Alta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RF04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El sistema debe permitir la visualización de resultados en mapas y dashboards interactivos.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Alta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RF05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El usuario debe poder filtrar información por provincia, tipo de accidente y condiciones del clima.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RF06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El sistema debe notificar alertas predictivas a los usuarios registrados.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Media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RF07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El sistema debe ofrecer autenticación y roles (Administrador, Usuario, Visitante).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Alta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RF08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El sistema debe registrar logs de actividad y predicciones en una base de datos NoSQL.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Media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RF09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El sistema debe integrarse con servicios de nube para almacenamiento y análisis.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Alta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RF10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El sistema debe permitir la administración y monitoreo desde un panel de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Alta</w:t>
            </w:r>
          </w:p>
        </w:tc>
      </w:tr>
    </w:tbl>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b w:val="1"/>
        </w:rPr>
      </w:pPr>
      <w:r w:rsidDel="00000000" w:rsidR="00000000" w:rsidRPr="00000000">
        <w:rPr>
          <w:rtl w:val="0"/>
        </w:rPr>
      </w:r>
    </w:p>
    <w:p w:rsidR="00000000" w:rsidDel="00000000" w:rsidP="00000000" w:rsidRDefault="00000000" w:rsidRPr="00000000" w14:paraId="00000274">
      <w:pPr>
        <w:rPr>
          <w:b w:val="1"/>
        </w:rPr>
      </w:pPr>
      <w:r w:rsidDel="00000000" w:rsidR="00000000" w:rsidRPr="00000000">
        <w:rPr>
          <w:rtl w:val="0"/>
        </w:rPr>
      </w:r>
    </w:p>
    <w:p w:rsidR="00000000" w:rsidDel="00000000" w:rsidP="00000000" w:rsidRDefault="00000000" w:rsidRPr="00000000" w14:paraId="00000275">
      <w:pPr>
        <w:rPr>
          <w:b w:val="1"/>
        </w:rPr>
      </w:pPr>
      <w:r w:rsidDel="00000000" w:rsidR="00000000" w:rsidRPr="00000000">
        <w:rPr>
          <w:rtl w:val="0"/>
        </w:rPr>
      </w:r>
    </w:p>
    <w:p w:rsidR="00000000" w:rsidDel="00000000" w:rsidP="00000000" w:rsidRDefault="00000000" w:rsidRPr="00000000" w14:paraId="00000276">
      <w:pPr>
        <w:rPr>
          <w:b w:val="1"/>
        </w:rPr>
      </w:pPr>
      <w:r w:rsidDel="00000000" w:rsidR="00000000" w:rsidRPr="00000000">
        <w:rPr>
          <w:rtl w:val="0"/>
        </w:rPr>
      </w:r>
    </w:p>
    <w:p w:rsidR="00000000" w:rsidDel="00000000" w:rsidP="00000000" w:rsidRDefault="00000000" w:rsidRPr="00000000" w14:paraId="00000277">
      <w:pPr>
        <w:rPr>
          <w:b w:val="1"/>
        </w:rPr>
      </w:pPr>
      <w:r w:rsidDel="00000000" w:rsidR="00000000" w:rsidRPr="00000000">
        <w:rPr>
          <w:rtl w:val="0"/>
        </w:rPr>
      </w:r>
    </w:p>
    <w:p w:rsidR="00000000" w:rsidDel="00000000" w:rsidP="00000000" w:rsidRDefault="00000000" w:rsidRPr="00000000" w14:paraId="00000278">
      <w:pPr>
        <w:rPr>
          <w:b w:val="1"/>
        </w:rPr>
      </w:pPr>
      <w:r w:rsidDel="00000000" w:rsidR="00000000" w:rsidRPr="00000000">
        <w:rPr>
          <w:rtl w:val="0"/>
        </w:rPr>
      </w:r>
    </w:p>
    <w:p w:rsidR="00000000" w:rsidDel="00000000" w:rsidP="00000000" w:rsidRDefault="00000000" w:rsidRPr="00000000" w14:paraId="00000279">
      <w:pPr>
        <w:rPr>
          <w:rFonts w:ascii="Calibri" w:cs="Calibri" w:eastAsia="Calibri" w:hAnsi="Calibri"/>
          <w:b w:val="1"/>
        </w:rPr>
      </w:pPr>
      <w:r w:rsidDel="00000000" w:rsidR="00000000" w:rsidRPr="00000000">
        <w:rPr>
          <w:rFonts w:ascii="Calibri" w:cs="Calibri" w:eastAsia="Calibri" w:hAnsi="Calibri"/>
          <w:b w:val="1"/>
          <w:rtl w:val="0"/>
        </w:rPr>
        <w:t xml:space="preserve">REQUERIMIENTOS NO FUNCIONALES:</w:t>
      </w:r>
    </w:p>
    <w:p w:rsidR="00000000" w:rsidDel="00000000" w:rsidP="00000000" w:rsidRDefault="00000000" w:rsidRPr="00000000" w14:paraId="0000027A">
      <w:pPr>
        <w:rPr>
          <w:rFonts w:ascii="Calibri" w:cs="Calibri" w:eastAsia="Calibri" w:hAnsi="Calibri"/>
          <w:b w:val="1"/>
        </w:rPr>
      </w:pPr>
      <w:r w:rsidDel="00000000" w:rsidR="00000000" w:rsidRPr="00000000">
        <w:rPr>
          <w:rtl w:val="0"/>
        </w:rPr>
      </w:r>
    </w:p>
    <w:p w:rsidR="00000000" w:rsidDel="00000000" w:rsidP="00000000" w:rsidRDefault="00000000" w:rsidRPr="00000000" w14:paraId="0000027B">
      <w:pPr>
        <w:rPr>
          <w:b w:val="1"/>
        </w:rPr>
      </w:pPr>
      <w:r w:rsidDel="00000000" w:rsidR="00000000" w:rsidRPr="00000000">
        <w:rPr>
          <w:rtl w:val="0"/>
        </w:rPr>
      </w:r>
    </w:p>
    <w:tbl>
      <w:tblPr>
        <w:tblStyle w:val="Table17"/>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815"/>
        <w:gridCol w:w="7110"/>
        <w:tblGridChange w:id="0">
          <w:tblGrid>
            <w:gridCol w:w="990"/>
            <w:gridCol w:w="1815"/>
            <w:gridCol w:w="71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center"/>
              <w:rPr>
                <w:b w:val="1"/>
              </w:rPr>
            </w:pPr>
            <w:r w:rsidDel="00000000" w:rsidR="00000000" w:rsidRPr="00000000">
              <w:rPr>
                <w:b w:val="1"/>
                <w:rtl w:val="0"/>
              </w:rPr>
              <w:t xml:space="preserve">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jc w:val="center"/>
              <w:rPr>
                <w:b w:val="1"/>
              </w:rPr>
            </w:pPr>
            <w:r w:rsidDel="00000000" w:rsidR="00000000" w:rsidRPr="00000000">
              <w:rPr>
                <w:b w:val="1"/>
                <w:rtl w:val="0"/>
              </w:rPr>
              <w:t xml:space="preserve">Requerimiento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jc w:val="center"/>
              <w:rPr>
                <w:b w:val="1"/>
              </w:rPr>
            </w:pPr>
            <w:r w:rsidDel="00000000" w:rsidR="00000000" w:rsidRPr="00000000">
              <w:rPr>
                <w:b w:val="1"/>
                <w:rtl w:val="0"/>
              </w:rPr>
              <w:t xml:space="preserve">Descripción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RNF01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Disponibilidad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El sistema deberá estar disponible al 99.5% del tiempo, gracias al despliegue en la nube.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RNF02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Escalabilidad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El sistema debe poder aumentar su capacidad automáticamente mediante instancias en AWS/GCP.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RNF03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Autenticación mediante JWT, y control de acceso basado en roles.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RNF04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Rendimiento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Tiempo de respuesta inferior a 2 segundos en operaciones críticas.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RNF05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Usabilidad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Interfaz intuitiva y adaptable (responsive) desarrollada con Thymeleaf y Bootstrap.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RNF06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Mantenibilidad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Código modular y documentado, empleando estándares de Spring MVC y JPA.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RNF07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Portabilidad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Uso de contenedores Docker para despliegue en distintos entornos de nube.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RNF08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Monitoreo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Integración con herramientas en Go para rastreo de servicios y generación de métricas.</w:t>
            </w:r>
          </w:p>
        </w:tc>
      </w:tr>
    </w:tbl>
    <w:p w:rsidR="00000000" w:rsidDel="00000000" w:rsidP="00000000" w:rsidRDefault="00000000" w:rsidRPr="00000000" w14:paraId="00000297">
      <w:pPr>
        <w:pStyle w:val="Heading3"/>
        <w:keepNext w:val="0"/>
        <w:keepLines w:val="0"/>
        <w:spacing w:after="80" w:before="280" w:lineRule="auto"/>
        <w:rPr>
          <w:sz w:val="26"/>
          <w:szCs w:val="26"/>
        </w:rPr>
      </w:pPr>
      <w:bookmarkStart w:colFirst="0" w:colLast="0" w:name="_heading=h.dqsiehpmqu9k" w:id="19"/>
      <w:bookmarkEnd w:id="19"/>
      <w:r w:rsidDel="00000000" w:rsidR="00000000" w:rsidRPr="00000000">
        <w:rPr>
          <w:sz w:val="26"/>
          <w:szCs w:val="26"/>
          <w:rtl w:val="0"/>
        </w:rPr>
        <w:t xml:space="preserve">FLUJO DE PROCESO DEL SISTEMA</w:t>
      </w:r>
    </w:p>
    <w:p w:rsidR="00000000" w:rsidDel="00000000" w:rsidP="00000000" w:rsidRDefault="00000000" w:rsidRPr="00000000" w14:paraId="00000298">
      <w:pPr>
        <w:spacing w:after="240" w:before="240" w:lineRule="auto"/>
        <w:rPr>
          <w:b w:val="1"/>
        </w:rPr>
      </w:pPr>
      <w:r w:rsidDel="00000000" w:rsidR="00000000" w:rsidRPr="00000000">
        <w:rPr>
          <w:b w:val="1"/>
          <w:rtl w:val="0"/>
        </w:rPr>
        <w:t xml:space="preserve">Flujo General:</w:t>
      </w:r>
    </w:p>
    <w:p w:rsidR="00000000" w:rsidDel="00000000" w:rsidP="00000000" w:rsidRDefault="00000000" w:rsidRPr="00000000" w14:paraId="00000299">
      <w:pPr>
        <w:numPr>
          <w:ilvl w:val="0"/>
          <w:numId w:val="3"/>
        </w:numPr>
        <w:spacing w:after="0" w:afterAutospacing="0" w:before="240" w:lineRule="auto"/>
        <w:ind w:left="720" w:hanging="360"/>
        <w:jc w:val="both"/>
        <w:rPr/>
      </w:pPr>
      <w:r w:rsidDel="00000000" w:rsidR="00000000" w:rsidRPr="00000000">
        <w:rPr>
          <w:rtl w:val="0"/>
        </w:rPr>
        <w:t xml:space="preserve">Ingreso de datos: el sistema obtiene datasets abiertos (CSV/JSON) del portal de datos del Ecuador.</w:t>
        <w:br w:type="textWrapping"/>
      </w:r>
    </w:p>
    <w:p w:rsidR="00000000" w:rsidDel="00000000" w:rsidP="00000000" w:rsidRDefault="00000000" w:rsidRPr="00000000" w14:paraId="0000029A">
      <w:pPr>
        <w:numPr>
          <w:ilvl w:val="0"/>
          <w:numId w:val="3"/>
        </w:numPr>
        <w:spacing w:after="0" w:afterAutospacing="0" w:before="0" w:beforeAutospacing="0" w:lineRule="auto"/>
        <w:ind w:left="720" w:hanging="360"/>
        <w:jc w:val="both"/>
        <w:rPr/>
      </w:pPr>
      <w:r w:rsidDel="00000000" w:rsidR="00000000" w:rsidRPr="00000000">
        <w:rPr>
          <w:rtl w:val="0"/>
        </w:rPr>
        <w:t xml:space="preserve">Preprocesamiento: los datos son limpiados y transformados para alimentar el modelo IA.</w:t>
        <w:br w:type="textWrapping"/>
      </w:r>
    </w:p>
    <w:p w:rsidR="00000000" w:rsidDel="00000000" w:rsidP="00000000" w:rsidRDefault="00000000" w:rsidRPr="00000000" w14:paraId="0000029B">
      <w:pPr>
        <w:numPr>
          <w:ilvl w:val="0"/>
          <w:numId w:val="3"/>
        </w:numPr>
        <w:spacing w:after="0" w:afterAutospacing="0" w:before="0" w:beforeAutospacing="0" w:lineRule="auto"/>
        <w:ind w:left="720" w:hanging="360"/>
        <w:jc w:val="both"/>
        <w:rPr/>
      </w:pPr>
      <w:r w:rsidDel="00000000" w:rsidR="00000000" w:rsidRPr="00000000">
        <w:rPr>
          <w:rtl w:val="0"/>
        </w:rPr>
        <w:t xml:space="preserve">Predicción: el modelo entrenado calcula probabilidades de accidentes según variables (hora, clima, vía, tipo de vehículo).</w:t>
        <w:br w:type="textWrapping"/>
      </w:r>
    </w:p>
    <w:p w:rsidR="00000000" w:rsidDel="00000000" w:rsidP="00000000" w:rsidRDefault="00000000" w:rsidRPr="00000000" w14:paraId="0000029C">
      <w:pPr>
        <w:numPr>
          <w:ilvl w:val="0"/>
          <w:numId w:val="3"/>
        </w:numPr>
        <w:spacing w:after="0" w:afterAutospacing="0" w:before="0" w:beforeAutospacing="0" w:lineRule="auto"/>
        <w:ind w:left="720" w:hanging="360"/>
        <w:jc w:val="both"/>
        <w:rPr/>
      </w:pPr>
      <w:r w:rsidDel="00000000" w:rsidR="00000000" w:rsidRPr="00000000">
        <w:rPr>
          <w:rtl w:val="0"/>
        </w:rPr>
        <w:t xml:space="preserve">Almacenamiento: resultados y predicciones se guardan en bases de datos relacional (MySQL) y NoSQL (MongoDB).</w:t>
        <w:br w:type="textWrapping"/>
      </w:r>
    </w:p>
    <w:p w:rsidR="00000000" w:rsidDel="00000000" w:rsidP="00000000" w:rsidRDefault="00000000" w:rsidRPr="00000000" w14:paraId="0000029D">
      <w:pPr>
        <w:numPr>
          <w:ilvl w:val="0"/>
          <w:numId w:val="3"/>
        </w:numPr>
        <w:spacing w:after="0" w:afterAutospacing="0" w:before="0" w:beforeAutospacing="0" w:lineRule="auto"/>
        <w:ind w:left="720" w:hanging="360"/>
        <w:jc w:val="both"/>
        <w:rPr/>
      </w:pPr>
      <w:r w:rsidDel="00000000" w:rsidR="00000000" w:rsidRPr="00000000">
        <w:rPr>
          <w:rtl w:val="0"/>
        </w:rPr>
        <w:t xml:space="preserve">Visualización: el usuario accede al panel web para consultar predicciones y estadísticas.</w:t>
        <w:br w:type="textWrapping"/>
      </w:r>
    </w:p>
    <w:p w:rsidR="00000000" w:rsidDel="00000000" w:rsidP="00000000" w:rsidRDefault="00000000" w:rsidRPr="00000000" w14:paraId="0000029E">
      <w:pPr>
        <w:numPr>
          <w:ilvl w:val="0"/>
          <w:numId w:val="3"/>
        </w:numPr>
        <w:spacing w:after="0" w:afterAutospacing="0" w:before="0" w:beforeAutospacing="0" w:lineRule="auto"/>
        <w:ind w:left="720" w:hanging="360"/>
        <w:jc w:val="both"/>
        <w:rPr/>
      </w:pPr>
      <w:r w:rsidDel="00000000" w:rsidR="00000000" w:rsidRPr="00000000">
        <w:rPr>
          <w:rtl w:val="0"/>
        </w:rPr>
        <w:t xml:space="preserve">Alertas automáticas: el sistema genera notificaciones a usuarios y panel administrativo.</w:t>
        <w:br w:type="textWrapping"/>
      </w:r>
    </w:p>
    <w:p w:rsidR="00000000" w:rsidDel="00000000" w:rsidP="00000000" w:rsidRDefault="00000000" w:rsidRPr="00000000" w14:paraId="0000029F">
      <w:pPr>
        <w:numPr>
          <w:ilvl w:val="0"/>
          <w:numId w:val="3"/>
        </w:numPr>
        <w:spacing w:after="240" w:before="0" w:beforeAutospacing="0" w:lineRule="auto"/>
        <w:ind w:left="720" w:hanging="360"/>
        <w:jc w:val="both"/>
        <w:rPr/>
      </w:pPr>
      <w:r w:rsidDel="00000000" w:rsidR="00000000" w:rsidRPr="00000000">
        <w:rPr>
          <w:rtl w:val="0"/>
        </w:rPr>
        <w:t xml:space="preserve">Monitoreo y mantenimiento: scripts en Go verifican el estado del servicio y actualizan los registros en la nube.</w:t>
      </w:r>
    </w:p>
    <w:p w:rsidR="00000000" w:rsidDel="00000000" w:rsidP="00000000" w:rsidRDefault="00000000" w:rsidRPr="00000000" w14:paraId="000002A0">
      <w:pPr>
        <w:pStyle w:val="Heading3"/>
        <w:keepNext w:val="0"/>
        <w:keepLines w:val="0"/>
        <w:spacing w:after="80" w:before="280" w:lineRule="auto"/>
        <w:rPr>
          <w:sz w:val="26"/>
          <w:szCs w:val="26"/>
        </w:rPr>
      </w:pPr>
      <w:bookmarkStart w:colFirst="0" w:colLast="0" w:name="_heading=h.cm2ru8yj2as8" w:id="20"/>
      <w:bookmarkEnd w:id="20"/>
      <w:r w:rsidDel="00000000" w:rsidR="00000000" w:rsidRPr="00000000">
        <w:rPr>
          <w:sz w:val="26"/>
          <w:szCs w:val="26"/>
          <w:rtl w:val="0"/>
        </w:rPr>
        <w:t xml:space="preserve">IMPACTO ESPERADO</w:t>
      </w:r>
    </w:p>
    <w:p w:rsidR="00000000" w:rsidDel="00000000" w:rsidP="00000000" w:rsidRDefault="00000000" w:rsidRPr="00000000" w14:paraId="000002A1">
      <w:pPr>
        <w:numPr>
          <w:ilvl w:val="0"/>
          <w:numId w:val="2"/>
        </w:numPr>
        <w:spacing w:after="0" w:afterAutospacing="0" w:before="240" w:lineRule="auto"/>
        <w:ind w:left="720" w:hanging="360"/>
        <w:rPr/>
      </w:pPr>
      <w:r w:rsidDel="00000000" w:rsidR="00000000" w:rsidRPr="00000000">
        <w:rPr>
          <w:rtl w:val="0"/>
        </w:rPr>
        <w:t xml:space="preserve">Aporta a la prevención y gestión vial mediante IA aplicada a datos públicos.</w:t>
        <w:br w:type="textWrapping"/>
      </w:r>
    </w:p>
    <w:p w:rsidR="00000000" w:rsidDel="00000000" w:rsidP="00000000" w:rsidRDefault="00000000" w:rsidRPr="00000000" w14:paraId="000002A2">
      <w:pPr>
        <w:numPr>
          <w:ilvl w:val="0"/>
          <w:numId w:val="2"/>
        </w:numPr>
        <w:spacing w:after="0" w:afterAutospacing="0" w:before="0" w:beforeAutospacing="0" w:lineRule="auto"/>
        <w:ind w:left="720" w:hanging="360"/>
        <w:rPr/>
      </w:pPr>
      <w:r w:rsidDel="00000000" w:rsidR="00000000" w:rsidRPr="00000000">
        <w:rPr>
          <w:rtl w:val="0"/>
        </w:rPr>
        <w:t xml:space="preserve">Fomenta el uso de tecnologías en la nube y herramientas modernas de desarrollo web.</w:t>
        <w:br w:type="textWrapping"/>
      </w:r>
    </w:p>
    <w:p w:rsidR="00000000" w:rsidDel="00000000" w:rsidP="00000000" w:rsidRDefault="00000000" w:rsidRPr="00000000" w14:paraId="000002A3">
      <w:pPr>
        <w:numPr>
          <w:ilvl w:val="0"/>
          <w:numId w:val="2"/>
        </w:numPr>
        <w:spacing w:after="0" w:afterAutospacing="0" w:before="0" w:beforeAutospacing="0" w:lineRule="auto"/>
        <w:ind w:left="720" w:hanging="360"/>
        <w:rPr/>
      </w:pPr>
      <w:r w:rsidDel="00000000" w:rsidR="00000000" w:rsidRPr="00000000">
        <w:rPr>
          <w:rtl w:val="0"/>
        </w:rPr>
        <w:t xml:space="preserve">Permite a los estudiantes aplicar competencias prácticas en entornos de despliegue reales.</w:t>
        <w:br w:type="textWrapping"/>
      </w:r>
    </w:p>
    <w:p w:rsidR="00000000" w:rsidDel="00000000" w:rsidP="00000000" w:rsidRDefault="00000000" w:rsidRPr="00000000" w14:paraId="000002A4">
      <w:pPr>
        <w:numPr>
          <w:ilvl w:val="0"/>
          <w:numId w:val="2"/>
        </w:numPr>
        <w:spacing w:after="240" w:before="0" w:beforeAutospacing="0" w:lineRule="auto"/>
        <w:ind w:left="720" w:hanging="360"/>
        <w:rPr>
          <w:b w:val="1"/>
        </w:rPr>
      </w:pPr>
      <w:r w:rsidDel="00000000" w:rsidR="00000000" w:rsidRPr="00000000">
        <w:rPr>
          <w:rtl w:val="0"/>
        </w:rPr>
        <w:t xml:space="preserve">Brinda información útil para la toma de decisiones en políticas públicas y seguridad ciudadana.</w:t>
      </w:r>
      <w:r w:rsidDel="00000000" w:rsidR="00000000" w:rsidRPr="00000000">
        <w:rPr>
          <w:b w:val="1"/>
          <w:rtl w:val="0"/>
        </w:rPr>
        <w:br w:type="textWrapping"/>
      </w:r>
    </w:p>
    <w:p w:rsidR="00000000" w:rsidDel="00000000" w:rsidP="00000000" w:rsidRDefault="00000000" w:rsidRPr="00000000" w14:paraId="000002A5">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2A6">
      <w:pPr>
        <w:rPr>
          <w:rFonts w:ascii="Calibri" w:cs="Calibri" w:eastAsia="Calibri" w:hAnsi="Calibri"/>
          <w:b w:val="1"/>
        </w:rPr>
      </w:pPr>
      <w:r w:rsidDel="00000000" w:rsidR="00000000" w:rsidRPr="00000000">
        <w:rPr>
          <w:rFonts w:ascii="Calibri" w:cs="Calibri" w:eastAsia="Calibri" w:hAnsi="Calibri"/>
          <w:b w:val="1"/>
          <w:rtl w:val="0"/>
        </w:rPr>
        <w:t xml:space="preserve">CASO PRÁCTICO 3.</w:t>
      </w:r>
    </w:p>
    <w:p w:rsidR="00000000" w:rsidDel="00000000" w:rsidP="00000000" w:rsidRDefault="00000000" w:rsidRPr="00000000" w14:paraId="000002A7">
      <w:pPr>
        <w:jc w:val="both"/>
        <w:rPr>
          <w:rFonts w:ascii="Calibri" w:cs="Calibri" w:eastAsia="Calibri" w:hAnsi="Calibri"/>
        </w:rPr>
      </w:pPr>
      <w:r w:rsidDel="00000000" w:rsidR="00000000" w:rsidRPr="00000000">
        <w:rPr>
          <w:rFonts w:ascii="Calibri" w:cs="Calibri" w:eastAsia="Calibri" w:hAnsi="Calibri"/>
          <w:b w:val="1"/>
          <w:rtl w:val="0"/>
        </w:rPr>
        <w:t xml:space="preserve">NOMBRE DEL CASO: </w:t>
      </w:r>
      <w:r w:rsidDel="00000000" w:rsidR="00000000" w:rsidRPr="00000000">
        <w:rPr>
          <w:rFonts w:ascii="Calibri" w:cs="Calibri" w:eastAsia="Calibri" w:hAnsi="Calibri"/>
          <w:rtl w:val="0"/>
        </w:rPr>
        <w:t xml:space="preserve">Turno Fácil Tec Azuay: Chatbot de WhatsApp para Gestión de Secretaría</w:t>
      </w:r>
    </w:p>
    <w:p w:rsidR="00000000" w:rsidDel="00000000" w:rsidP="00000000" w:rsidRDefault="00000000" w:rsidRPr="00000000" w14:paraId="000002A8">
      <w:pPr>
        <w:jc w:val="both"/>
        <w:rPr>
          <w:rFonts w:ascii="Calibri" w:cs="Calibri" w:eastAsia="Calibri" w:hAnsi="Calibri"/>
        </w:rPr>
      </w:pPr>
      <w:r w:rsidDel="00000000" w:rsidR="00000000" w:rsidRPr="00000000">
        <w:rPr>
          <w:rFonts w:ascii="Calibri" w:cs="Calibri" w:eastAsia="Calibri" w:hAnsi="Calibri"/>
          <w:b w:val="1"/>
          <w:rtl w:val="0"/>
        </w:rPr>
        <w:t xml:space="preserve">TUTOR:</w:t>
      </w:r>
      <w:r w:rsidDel="00000000" w:rsidR="00000000" w:rsidRPr="00000000">
        <w:rPr>
          <w:rFonts w:ascii="Calibri" w:cs="Calibri" w:eastAsia="Calibri" w:hAnsi="Calibri"/>
          <w:rtl w:val="0"/>
        </w:rPr>
        <w:t xml:space="preserve"> Jéssica Elizabeth Pinos Pinos</w:t>
      </w:r>
    </w:p>
    <w:p w:rsidR="00000000" w:rsidDel="00000000" w:rsidP="00000000" w:rsidRDefault="00000000" w:rsidRPr="00000000" w14:paraId="000002A9">
      <w:pPr>
        <w:jc w:val="both"/>
        <w:rPr>
          <w:rFonts w:ascii="Calibri" w:cs="Calibri" w:eastAsia="Calibri" w:hAnsi="Calibri"/>
        </w:rPr>
      </w:pPr>
      <w:r w:rsidDel="00000000" w:rsidR="00000000" w:rsidRPr="00000000">
        <w:rPr>
          <w:rFonts w:ascii="Calibri" w:cs="Calibri" w:eastAsia="Calibri" w:hAnsi="Calibri"/>
          <w:b w:val="1"/>
          <w:rtl w:val="0"/>
        </w:rPr>
        <w:t xml:space="preserve">DESCRIPCIÓN: </w:t>
      </w:r>
      <w:r w:rsidDel="00000000" w:rsidR="00000000" w:rsidRPr="00000000">
        <w:rPr>
          <w:rFonts w:ascii="Calibri" w:cs="Calibri" w:eastAsia="Calibri" w:hAnsi="Calibri"/>
          <w:rtl w:val="0"/>
        </w:rPr>
        <w:t xml:space="preserve">El sistema se centra en el desarrollo de un asistente virtual (chatbot) automatizado para WhatsApp. Su objetivo es optimizar la gestión de trámites de secretaría para los usuarios del Instituto Superior Tecnológico del Azuay, garantizando una respuesta rápida y eficiente. Este sistema proporcionará funcionalidades clave, incluyendo la respuesta a consultas frecuentes, la solicitud y gestión de turnos, la verificación de horarios de atención y el envío de recordatorios. Además, podrá generar reportes básicos. La meta es reducir la carga administrativa del personal de secretaría, mejorando significativamente la comunicación con los estudiantes y optimizando los tiempos de servicio.</w:t>
      </w:r>
    </w:p>
    <w:p w:rsidR="00000000" w:rsidDel="00000000" w:rsidP="00000000" w:rsidRDefault="00000000" w:rsidRPr="00000000" w14:paraId="000002AA">
      <w:pPr>
        <w:jc w:val="both"/>
        <w:rPr>
          <w:rFonts w:ascii="Calibri" w:cs="Calibri" w:eastAsia="Calibri" w:hAnsi="Calibri"/>
        </w:rPr>
      </w:pPr>
      <w:r w:rsidDel="00000000" w:rsidR="00000000" w:rsidRPr="00000000">
        <w:rPr>
          <w:rFonts w:ascii="Calibri" w:cs="Calibri" w:eastAsia="Calibri" w:hAnsi="Calibri"/>
          <w:b w:val="1"/>
          <w:rtl w:val="0"/>
        </w:rPr>
        <w:t xml:space="preserve">OBJETIVO: </w:t>
      </w:r>
      <w:r w:rsidDel="00000000" w:rsidR="00000000" w:rsidRPr="00000000">
        <w:rPr>
          <w:rFonts w:ascii="Calibri" w:cs="Calibri" w:eastAsia="Calibri" w:hAnsi="Calibri"/>
          <w:rtl w:val="0"/>
        </w:rPr>
        <w:t xml:space="preserve">Implementar un chatbot inteligente en WhatsApp para el Instituto Superior Tecnológico del Azuay que automatice la gestión de trámites y consultas de secretaría. </w:t>
      </w:r>
    </w:p>
    <w:p w:rsidR="00000000" w:rsidDel="00000000" w:rsidP="00000000" w:rsidRDefault="00000000" w:rsidRPr="00000000" w14:paraId="000002AB">
      <w:pPr>
        <w:jc w:val="both"/>
        <w:rPr>
          <w:rFonts w:ascii="Calibri" w:cs="Calibri" w:eastAsia="Calibri" w:hAnsi="Calibri"/>
          <w:b w:val="1"/>
        </w:rPr>
      </w:pPr>
      <w:r w:rsidDel="00000000" w:rsidR="00000000" w:rsidRPr="00000000">
        <w:rPr>
          <w:rFonts w:ascii="Calibri" w:cs="Calibri" w:eastAsia="Calibri" w:hAnsi="Calibri"/>
          <w:b w:val="1"/>
          <w:rtl w:val="0"/>
        </w:rPr>
        <w:t xml:space="preserve">METODOLOGÍA: </w:t>
      </w:r>
      <w:r w:rsidDel="00000000" w:rsidR="00000000" w:rsidRPr="00000000">
        <w:rPr>
          <w:rFonts w:ascii="Calibri" w:cs="Calibri" w:eastAsia="Calibri" w:hAnsi="Calibri"/>
          <w:rtl w:val="0"/>
        </w:rPr>
        <w:t xml:space="preserve">El equipo de trabajo tendrá la autonomía para seleccionar la metodología ágil (Scrum, Kanban, XP, etc.) que mejor se adapte a sus tareas específicas para el desarrollo e implementación del Sistema.</w:t>
      </w:r>
      <w:r w:rsidDel="00000000" w:rsidR="00000000" w:rsidRPr="00000000">
        <w:rPr>
          <w:rtl w:val="0"/>
        </w:rPr>
      </w:r>
    </w:p>
    <w:p w:rsidR="00000000" w:rsidDel="00000000" w:rsidP="00000000" w:rsidRDefault="00000000" w:rsidRPr="00000000" w14:paraId="000002AC">
      <w:pPr>
        <w:rPr>
          <w:rFonts w:ascii="Calibri" w:cs="Calibri" w:eastAsia="Calibri" w:hAnsi="Calibri"/>
          <w:b w:val="1"/>
        </w:rPr>
      </w:pPr>
      <w:r w:rsidDel="00000000" w:rsidR="00000000" w:rsidRPr="00000000">
        <w:rPr>
          <w:rFonts w:ascii="Calibri" w:cs="Calibri" w:eastAsia="Calibri" w:hAnsi="Calibri"/>
          <w:b w:val="1"/>
          <w:rtl w:val="0"/>
        </w:rPr>
        <w:t xml:space="preserve">REQUERIMIENTOS FUNCIONALES: </w:t>
      </w:r>
    </w:p>
    <w:p w:rsidR="00000000" w:rsidDel="00000000" w:rsidP="00000000" w:rsidRDefault="00000000" w:rsidRPr="00000000" w14:paraId="000002AD">
      <w:pPr>
        <w:jc w:val="both"/>
        <w:rPr>
          <w:rFonts w:ascii="Calibri" w:cs="Calibri" w:eastAsia="Calibri" w:hAnsi="Calibri"/>
        </w:rPr>
      </w:pPr>
      <w:r w:rsidDel="00000000" w:rsidR="00000000" w:rsidRPr="00000000">
        <w:rPr>
          <w:rFonts w:ascii="Calibri" w:cs="Calibri" w:eastAsia="Calibri" w:hAnsi="Calibri"/>
          <w:rtl w:val="0"/>
        </w:rPr>
        <w:t xml:space="preserve">RF-01: El sistema debe permitir la conexión e interacción con WhatsApp.</w:t>
      </w:r>
    </w:p>
    <w:p w:rsidR="00000000" w:rsidDel="00000000" w:rsidP="00000000" w:rsidRDefault="00000000" w:rsidRPr="00000000" w14:paraId="000002AE">
      <w:pPr>
        <w:jc w:val="both"/>
        <w:rPr>
          <w:rFonts w:ascii="Calibri" w:cs="Calibri" w:eastAsia="Calibri" w:hAnsi="Calibri"/>
        </w:rPr>
      </w:pPr>
      <w:r w:rsidDel="00000000" w:rsidR="00000000" w:rsidRPr="00000000">
        <w:rPr>
          <w:rFonts w:ascii="Calibri" w:cs="Calibri" w:eastAsia="Calibri" w:hAnsi="Calibri"/>
          <w:rtl w:val="0"/>
        </w:rPr>
        <w:t xml:space="preserve">RF-02: El chatbot debe responder automáticamente preguntas frecuentes, cómo horarios, requisitos y trámites disponibles.</w:t>
      </w:r>
    </w:p>
    <w:p w:rsidR="00000000" w:rsidDel="00000000" w:rsidP="00000000" w:rsidRDefault="00000000" w:rsidRPr="00000000" w14:paraId="000002AF">
      <w:pPr>
        <w:jc w:val="both"/>
        <w:rPr>
          <w:rFonts w:ascii="Calibri" w:cs="Calibri" w:eastAsia="Calibri" w:hAnsi="Calibri"/>
        </w:rPr>
      </w:pPr>
      <w:r w:rsidDel="00000000" w:rsidR="00000000" w:rsidRPr="00000000">
        <w:rPr>
          <w:rFonts w:ascii="Calibri" w:cs="Calibri" w:eastAsia="Calibri" w:hAnsi="Calibri"/>
          <w:rtl w:val="0"/>
        </w:rPr>
        <w:t xml:space="preserve">RF-03: El sistema debe permitir solicitar y registrar turnos para atención.</w:t>
      </w:r>
    </w:p>
    <w:p w:rsidR="00000000" w:rsidDel="00000000" w:rsidP="00000000" w:rsidRDefault="00000000" w:rsidRPr="00000000" w14:paraId="000002B0">
      <w:pPr>
        <w:jc w:val="both"/>
        <w:rPr>
          <w:rFonts w:ascii="Calibri" w:cs="Calibri" w:eastAsia="Calibri" w:hAnsi="Calibri"/>
        </w:rPr>
      </w:pPr>
      <w:r w:rsidDel="00000000" w:rsidR="00000000" w:rsidRPr="00000000">
        <w:rPr>
          <w:rFonts w:ascii="Calibri" w:cs="Calibri" w:eastAsia="Calibri" w:hAnsi="Calibri"/>
          <w:rtl w:val="0"/>
        </w:rPr>
        <w:t xml:space="preserve">RF-04: Debe notificar al usuario su número de turno y tiempo estimado de atención.</w:t>
      </w:r>
    </w:p>
    <w:p w:rsidR="00000000" w:rsidDel="00000000" w:rsidP="00000000" w:rsidRDefault="00000000" w:rsidRPr="00000000" w14:paraId="000002B1">
      <w:pPr>
        <w:jc w:val="both"/>
        <w:rPr>
          <w:rFonts w:ascii="Calibri" w:cs="Calibri" w:eastAsia="Calibri" w:hAnsi="Calibri"/>
        </w:rPr>
      </w:pPr>
      <w:r w:rsidDel="00000000" w:rsidR="00000000" w:rsidRPr="00000000">
        <w:rPr>
          <w:rFonts w:ascii="Calibri" w:cs="Calibri" w:eastAsia="Calibri" w:hAnsi="Calibri"/>
          <w:rtl w:val="0"/>
        </w:rPr>
        <w:t xml:space="preserve">RF-05: El sistema debe almacenar el historial de conversaciones y solicitudes en una base de datos.</w:t>
      </w:r>
    </w:p>
    <w:p w:rsidR="00000000" w:rsidDel="00000000" w:rsidP="00000000" w:rsidRDefault="00000000" w:rsidRPr="00000000" w14:paraId="000002B2">
      <w:pPr>
        <w:jc w:val="both"/>
        <w:rPr>
          <w:rFonts w:ascii="Calibri" w:cs="Calibri" w:eastAsia="Calibri" w:hAnsi="Calibri"/>
        </w:rPr>
      </w:pPr>
      <w:r w:rsidDel="00000000" w:rsidR="00000000" w:rsidRPr="00000000">
        <w:rPr>
          <w:rFonts w:ascii="Calibri" w:cs="Calibri" w:eastAsia="Calibri" w:hAnsi="Calibri"/>
          <w:rtl w:val="0"/>
        </w:rPr>
        <w:t xml:space="preserve">RF-06: Debe contar con un módulo administrativo para que el personal de secretaría pueda visualizar y gestionar los turnos registrados.</w:t>
      </w:r>
    </w:p>
    <w:p w:rsidR="00000000" w:rsidDel="00000000" w:rsidP="00000000" w:rsidRDefault="00000000" w:rsidRPr="00000000" w14:paraId="000002B3">
      <w:pPr>
        <w:jc w:val="both"/>
        <w:rPr>
          <w:rFonts w:ascii="Calibri" w:cs="Calibri" w:eastAsia="Calibri" w:hAnsi="Calibri"/>
        </w:rPr>
      </w:pPr>
      <w:r w:rsidDel="00000000" w:rsidR="00000000" w:rsidRPr="00000000">
        <w:rPr>
          <w:rFonts w:ascii="Calibri" w:cs="Calibri" w:eastAsia="Calibri" w:hAnsi="Calibri"/>
          <w:rtl w:val="0"/>
        </w:rPr>
        <w:t xml:space="preserve">RF-07: El chatbot debe reconocer palabras clave (por ejemplo: “turno”, “certificado”, “horario”) y responder de acuerdo con ellas.</w:t>
      </w:r>
    </w:p>
    <w:p w:rsidR="00000000" w:rsidDel="00000000" w:rsidP="00000000" w:rsidRDefault="00000000" w:rsidRPr="00000000" w14:paraId="000002B4">
      <w:pPr>
        <w:jc w:val="both"/>
        <w:rPr>
          <w:rFonts w:ascii="Calibri" w:cs="Calibri" w:eastAsia="Calibri" w:hAnsi="Calibri"/>
        </w:rPr>
      </w:pPr>
      <w:r w:rsidDel="00000000" w:rsidR="00000000" w:rsidRPr="00000000">
        <w:rPr>
          <w:rFonts w:ascii="Calibri" w:cs="Calibri" w:eastAsia="Calibri" w:hAnsi="Calibri"/>
          <w:rtl w:val="0"/>
        </w:rPr>
        <w:t xml:space="preserve">RF-08: El sistema debe permitir generar reportes de atención, con número de solicitudes, tiempos y tipo de trámite.</w:t>
      </w:r>
    </w:p>
    <w:p w:rsidR="00000000" w:rsidDel="00000000" w:rsidP="00000000" w:rsidRDefault="00000000" w:rsidRPr="00000000" w14:paraId="000002B5">
      <w:pPr>
        <w:jc w:val="both"/>
        <w:rPr>
          <w:rFonts w:ascii="Calibri" w:cs="Calibri" w:eastAsia="Calibri" w:hAnsi="Calibri"/>
        </w:rPr>
      </w:pPr>
      <w:r w:rsidDel="00000000" w:rsidR="00000000" w:rsidRPr="00000000">
        <w:rPr>
          <w:rFonts w:ascii="Calibri" w:cs="Calibri" w:eastAsia="Calibri" w:hAnsi="Calibri"/>
          <w:rtl w:val="0"/>
        </w:rPr>
        <w:t xml:space="preserve">RF-09: Debe ofrecer una opción de contacto con un asistente humano cuando la solicitud no pueda ser resuelta automáticamente.</w:t>
      </w:r>
    </w:p>
    <w:p w:rsidR="00000000" w:rsidDel="00000000" w:rsidP="00000000" w:rsidRDefault="00000000" w:rsidRPr="00000000" w14:paraId="000002B6">
      <w:pPr>
        <w:jc w:val="both"/>
        <w:rPr>
          <w:rFonts w:ascii="Calibri" w:cs="Calibri" w:eastAsia="Calibri" w:hAnsi="Calibri"/>
        </w:rPr>
      </w:pPr>
      <w:r w:rsidDel="00000000" w:rsidR="00000000" w:rsidRPr="00000000">
        <w:rPr>
          <w:rFonts w:ascii="Calibri" w:cs="Calibri" w:eastAsia="Calibri" w:hAnsi="Calibri"/>
          <w:rtl w:val="0"/>
        </w:rPr>
        <w:t xml:space="preserve">RF-10: El sistema debe permitir agregar, editar o eliminar respuestas automáticas desde el módulo administrativo.</w:t>
      </w:r>
    </w:p>
    <w:p w:rsidR="00000000" w:rsidDel="00000000" w:rsidP="00000000" w:rsidRDefault="00000000" w:rsidRPr="00000000" w14:paraId="000002B7">
      <w:pPr>
        <w:jc w:val="both"/>
        <w:rPr>
          <w:rFonts w:ascii="Calibri" w:cs="Calibri" w:eastAsia="Calibri" w:hAnsi="Calibri"/>
        </w:rPr>
      </w:pPr>
      <w:r w:rsidDel="00000000" w:rsidR="00000000" w:rsidRPr="00000000">
        <w:rPr>
          <w:rFonts w:ascii="Calibri" w:cs="Calibri" w:eastAsia="Calibri" w:hAnsi="Calibri"/>
          <w:rtl w:val="0"/>
        </w:rPr>
        <w:t xml:space="preserve">RF-11: Debe incluir mensajes de bienvenida y despedida personalizados.</w:t>
      </w:r>
    </w:p>
    <w:p w:rsidR="00000000" w:rsidDel="00000000" w:rsidP="00000000" w:rsidRDefault="00000000" w:rsidRPr="00000000" w14:paraId="000002B8">
      <w:pPr>
        <w:jc w:val="both"/>
        <w:rPr>
          <w:rFonts w:ascii="Calibri" w:cs="Calibri" w:eastAsia="Calibri" w:hAnsi="Calibri"/>
        </w:rPr>
      </w:pPr>
      <w:r w:rsidDel="00000000" w:rsidR="00000000" w:rsidRPr="00000000">
        <w:rPr>
          <w:rFonts w:ascii="Calibri" w:cs="Calibri" w:eastAsia="Calibri" w:hAnsi="Calibri"/>
          <w:rtl w:val="0"/>
        </w:rPr>
        <w:t xml:space="preserve">RF-12: Debe contar con un panel de control que muestre estadísticas básicas (consultas atendidas, tiempos promedio, etc.).</w:t>
      </w:r>
    </w:p>
    <w:p w:rsidR="00000000" w:rsidDel="00000000" w:rsidP="00000000" w:rsidRDefault="00000000" w:rsidRPr="00000000" w14:paraId="000002B9">
      <w:pPr>
        <w:rPr>
          <w:rFonts w:ascii="Calibri" w:cs="Calibri" w:eastAsia="Calibri" w:hAnsi="Calibri"/>
          <w:b w:val="1"/>
        </w:rPr>
      </w:pPr>
      <w:r w:rsidDel="00000000" w:rsidR="00000000" w:rsidRPr="00000000">
        <w:rPr>
          <w:rFonts w:ascii="Calibri" w:cs="Calibri" w:eastAsia="Calibri" w:hAnsi="Calibri"/>
          <w:b w:val="1"/>
          <w:rtl w:val="0"/>
        </w:rPr>
        <w:t xml:space="preserve">REQUERIMIENTOS NO FUNCIONALES: </w:t>
      </w:r>
    </w:p>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rtl w:val="0"/>
        </w:rPr>
        <w:t xml:space="preserve">RNF-01: Disponibilidad: El sistema debe estar operativo al menos el 95% del tiempo.</w:t>
      </w:r>
    </w:p>
    <w:p w:rsidR="00000000" w:rsidDel="00000000" w:rsidP="00000000" w:rsidRDefault="00000000" w:rsidRPr="00000000" w14:paraId="000002BB">
      <w:pPr>
        <w:rPr>
          <w:rFonts w:ascii="Calibri" w:cs="Calibri" w:eastAsia="Calibri" w:hAnsi="Calibri"/>
        </w:rPr>
      </w:pPr>
      <w:r w:rsidDel="00000000" w:rsidR="00000000" w:rsidRPr="00000000">
        <w:rPr>
          <w:rFonts w:ascii="Calibri" w:cs="Calibri" w:eastAsia="Calibri" w:hAnsi="Calibri"/>
          <w:rtl w:val="0"/>
        </w:rPr>
        <w:t xml:space="preserve">RNF-02: Eficiencia/Rendimiento: Las respuestas del chatbot no deben demorar más de 3 segundos, incluso al atender múltiples solicitudes simultáneas.</w:t>
      </w:r>
    </w:p>
    <w:p w:rsidR="00000000" w:rsidDel="00000000" w:rsidP="00000000" w:rsidRDefault="00000000" w:rsidRPr="00000000" w14:paraId="000002BC">
      <w:pPr>
        <w:rPr>
          <w:rFonts w:ascii="Calibri" w:cs="Calibri" w:eastAsia="Calibri" w:hAnsi="Calibri"/>
        </w:rPr>
      </w:pPr>
      <w:r w:rsidDel="00000000" w:rsidR="00000000" w:rsidRPr="00000000">
        <w:rPr>
          <w:rFonts w:ascii="Calibri" w:cs="Calibri" w:eastAsia="Calibri" w:hAnsi="Calibri"/>
          <w:rtl w:val="0"/>
        </w:rPr>
        <w:t xml:space="preserve">RNF-03: Fiabilidad: El chatbot debe mantener un funcionamiento estable ante múltiples usuarios concurrentes.</w:t>
      </w:r>
    </w:p>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rtl w:val="0"/>
        </w:rPr>
        <w:t xml:space="preserve">RNF-04: Seguridad: Los datos personales y conversaciones deben almacenarse de forma cifrada y protegida.</w:t>
      </w:r>
    </w:p>
    <w:p w:rsidR="00000000" w:rsidDel="00000000" w:rsidP="00000000" w:rsidRDefault="00000000" w:rsidRPr="00000000" w14:paraId="000002BE">
      <w:pPr>
        <w:rPr>
          <w:rFonts w:ascii="Calibri" w:cs="Calibri" w:eastAsia="Calibri" w:hAnsi="Calibri"/>
        </w:rPr>
      </w:pPr>
      <w:r w:rsidDel="00000000" w:rsidR="00000000" w:rsidRPr="00000000">
        <w:rPr>
          <w:rFonts w:ascii="Calibri" w:cs="Calibri" w:eastAsia="Calibri" w:hAnsi="Calibri"/>
          <w:rtl w:val="0"/>
        </w:rPr>
        <w:t xml:space="preserve">RNF-05: Privacidad: Los datos del usuario no deben compartirse con terceros ni utilizarse con fines no autorizados.</w:t>
      </w:r>
    </w:p>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RNF-06: Respaldo: El sistema debe permitir realizar copias de seguridad automáticas de la base de datos.</w:t>
      </w:r>
    </w:p>
    <w:p w:rsidR="00000000" w:rsidDel="00000000" w:rsidP="00000000" w:rsidRDefault="00000000" w:rsidRPr="00000000" w14:paraId="000002C0">
      <w:pPr>
        <w:rPr>
          <w:rFonts w:ascii="Calibri" w:cs="Calibri" w:eastAsia="Calibri" w:hAnsi="Calibri"/>
        </w:rPr>
      </w:pPr>
      <w:r w:rsidDel="00000000" w:rsidR="00000000" w:rsidRPr="00000000">
        <w:rPr>
          <w:rFonts w:ascii="Calibri" w:cs="Calibri" w:eastAsia="Calibri" w:hAnsi="Calibri"/>
          <w:rtl w:val="0"/>
        </w:rPr>
        <w:t xml:space="preserve">RNF-07: Mantenibilidad: El código debe ser modular y documentado, permitiendo actualizaciones de contenido o nuevas funciones.</w:t>
      </w:r>
    </w:p>
    <w:p w:rsidR="00000000" w:rsidDel="00000000" w:rsidP="00000000" w:rsidRDefault="00000000" w:rsidRPr="00000000" w14:paraId="000002C1">
      <w:pPr>
        <w:rPr>
          <w:rFonts w:ascii="Calibri" w:cs="Calibri" w:eastAsia="Calibri" w:hAnsi="Calibri"/>
        </w:rPr>
      </w:pPr>
      <w:r w:rsidDel="00000000" w:rsidR="00000000" w:rsidRPr="00000000">
        <w:rPr>
          <w:rFonts w:ascii="Calibri" w:cs="Calibri" w:eastAsia="Calibri" w:hAnsi="Calibri"/>
          <w:rtl w:val="0"/>
        </w:rPr>
        <w:t xml:space="preserve">RNF-08: Escalabilidad: El sistema debe permitir agregar nuevas funciones (ej., seguimiento de trámites o encuestas).</w:t>
      </w:r>
    </w:p>
    <w:p w:rsidR="00000000" w:rsidDel="00000000" w:rsidP="00000000" w:rsidRDefault="00000000" w:rsidRPr="00000000" w14:paraId="000002C2">
      <w:pPr>
        <w:rPr>
          <w:rFonts w:ascii="Calibri" w:cs="Calibri" w:eastAsia="Calibri" w:hAnsi="Calibri"/>
        </w:rPr>
      </w:pPr>
      <w:r w:rsidDel="00000000" w:rsidR="00000000" w:rsidRPr="00000000">
        <w:rPr>
          <w:rFonts w:ascii="Calibri" w:cs="Calibri" w:eastAsia="Calibri" w:hAnsi="Calibri"/>
          <w:rtl w:val="0"/>
        </w:rPr>
        <w:t xml:space="preserve">RNF-09: Usabilidad: La interacción con el chatbot debe ser sencilla, intuitiva y comprensible para todo tipo de usuario.</w:t>
      </w:r>
    </w:p>
    <w:p w:rsidR="00000000" w:rsidDel="00000000" w:rsidP="00000000" w:rsidRDefault="00000000" w:rsidRPr="00000000" w14:paraId="000002C3">
      <w:pPr>
        <w:rPr>
          <w:rFonts w:ascii="Calibri" w:cs="Calibri" w:eastAsia="Calibri" w:hAnsi="Calibri"/>
        </w:rPr>
      </w:pPr>
      <w:r w:rsidDel="00000000" w:rsidR="00000000" w:rsidRPr="00000000">
        <w:rPr>
          <w:rFonts w:ascii="Calibri" w:cs="Calibri" w:eastAsia="Calibri" w:hAnsi="Calibri"/>
          <w:rtl w:val="0"/>
        </w:rPr>
        <w:t xml:space="preserve">RNF-10: Accesibilidad: El diseño de las respuestas debe ser claro y adaptarse a distintos dispositivos móviles.</w:t>
      </w:r>
    </w:p>
    <w:p w:rsidR="00000000" w:rsidDel="00000000" w:rsidP="00000000" w:rsidRDefault="00000000" w:rsidRPr="00000000" w14:paraId="000002C4">
      <w:pPr>
        <w:rPr>
          <w:rFonts w:ascii="Calibri" w:cs="Calibri" w:eastAsia="Calibri" w:hAnsi="Calibri"/>
        </w:rPr>
      </w:pPr>
      <w:r w:rsidDel="00000000" w:rsidR="00000000" w:rsidRPr="00000000">
        <w:rPr>
          <w:rtl w:val="0"/>
        </w:rPr>
      </w:r>
    </w:p>
    <w:p w:rsidR="00000000" w:rsidDel="00000000" w:rsidP="00000000" w:rsidRDefault="00000000" w:rsidRPr="00000000" w14:paraId="000002C5">
      <w:pPr>
        <w:rPr>
          <w:rFonts w:ascii="Calibri" w:cs="Calibri" w:eastAsia="Calibri" w:hAnsi="Calibri"/>
          <w:b w:val="1"/>
        </w:rPr>
      </w:pPr>
      <w:r w:rsidDel="00000000" w:rsidR="00000000" w:rsidRPr="00000000">
        <w:rPr>
          <w:rtl w:val="0"/>
        </w:rPr>
      </w:r>
    </w:p>
    <w:p w:rsidR="00000000" w:rsidDel="00000000" w:rsidP="00000000" w:rsidRDefault="00000000" w:rsidRPr="00000000" w14:paraId="000002C6">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2C7">
      <w:pPr>
        <w:jc w:val="both"/>
        <w:rPr>
          <w:rFonts w:ascii="Calibri" w:cs="Calibri" w:eastAsia="Calibri" w:hAnsi="Calibri"/>
          <w:b w:val="1"/>
        </w:rPr>
      </w:pPr>
      <w:r w:rsidDel="00000000" w:rsidR="00000000" w:rsidRPr="00000000">
        <w:rPr>
          <w:rFonts w:ascii="Calibri" w:cs="Calibri" w:eastAsia="Calibri" w:hAnsi="Calibri"/>
          <w:b w:val="1"/>
          <w:rtl w:val="0"/>
        </w:rPr>
        <w:t xml:space="preserve">CASO PRÁCTICO 4.</w:t>
      </w:r>
      <w:r w:rsidDel="00000000" w:rsidR="00000000" w:rsidRPr="00000000">
        <w:rPr>
          <w:rtl w:val="0"/>
        </w:rPr>
      </w:r>
    </w:p>
    <w:p w:rsidR="00000000" w:rsidDel="00000000" w:rsidP="00000000" w:rsidRDefault="00000000" w:rsidRPr="00000000" w14:paraId="000002C8">
      <w:pPr>
        <w:rPr>
          <w:rFonts w:ascii="Calibri" w:cs="Calibri" w:eastAsia="Calibri" w:hAnsi="Calibri"/>
          <w:b w:val="1"/>
        </w:rPr>
      </w:pPr>
      <w:r w:rsidDel="00000000" w:rsidR="00000000" w:rsidRPr="00000000">
        <w:rPr>
          <w:rFonts w:ascii="Calibri" w:cs="Calibri" w:eastAsia="Calibri" w:hAnsi="Calibri"/>
          <w:b w:val="1"/>
          <w:rtl w:val="0"/>
        </w:rPr>
        <w:t xml:space="preserve">NOMBRE DEL CASO: </w:t>
      </w:r>
      <w:r w:rsidDel="00000000" w:rsidR="00000000" w:rsidRPr="00000000">
        <w:rPr>
          <w:rFonts w:ascii="Calibri" w:cs="Calibri" w:eastAsia="Calibri" w:hAnsi="Calibri"/>
          <w:rtl w:val="0"/>
        </w:rPr>
        <w:t xml:space="preserve">CineSense: Recomendador Híbrido de Películas con Explicabilidad</w:t>
      </w:r>
      <w:r w:rsidDel="00000000" w:rsidR="00000000" w:rsidRPr="00000000">
        <w:rPr>
          <w:rtl w:val="0"/>
        </w:rPr>
      </w:r>
    </w:p>
    <w:p w:rsidR="00000000" w:rsidDel="00000000" w:rsidP="00000000" w:rsidRDefault="00000000" w:rsidRPr="00000000" w14:paraId="000002C9">
      <w:pPr>
        <w:rPr>
          <w:rFonts w:ascii="Calibri" w:cs="Calibri" w:eastAsia="Calibri" w:hAnsi="Calibri"/>
          <w:b w:val="1"/>
        </w:rPr>
      </w:pPr>
      <w:r w:rsidDel="00000000" w:rsidR="00000000" w:rsidRPr="00000000">
        <w:rPr>
          <w:rFonts w:ascii="Calibri" w:cs="Calibri" w:eastAsia="Calibri" w:hAnsi="Calibri"/>
          <w:b w:val="1"/>
          <w:rtl w:val="0"/>
        </w:rPr>
        <w:t xml:space="preserve">TUTOR: </w:t>
      </w:r>
      <w:r w:rsidDel="00000000" w:rsidR="00000000" w:rsidRPr="00000000">
        <w:rPr>
          <w:rFonts w:ascii="Calibri" w:cs="Calibri" w:eastAsia="Calibri" w:hAnsi="Calibri"/>
          <w:rtl w:val="0"/>
        </w:rPr>
        <w:t xml:space="preserve">M</w:t>
      </w:r>
      <w:r w:rsidDel="00000000" w:rsidR="00000000" w:rsidRPr="00000000">
        <w:rPr>
          <w:rtl w:val="0"/>
        </w:rPr>
        <w:t xml:space="preserve">Sc</w:t>
      </w:r>
      <w:r w:rsidDel="00000000" w:rsidR="00000000" w:rsidRPr="00000000">
        <w:rPr>
          <w:rFonts w:ascii="Calibri" w:cs="Calibri" w:eastAsia="Calibri" w:hAnsi="Calibri"/>
          <w:rtl w:val="0"/>
        </w:rPr>
        <w:t xml:space="preserve">. Carmen Tacuri Vintimilla.</w:t>
      </w:r>
      <w:r w:rsidDel="00000000" w:rsidR="00000000" w:rsidRPr="00000000">
        <w:rPr>
          <w:rtl w:val="0"/>
        </w:rPr>
      </w:r>
    </w:p>
    <w:p w:rsidR="00000000" w:rsidDel="00000000" w:rsidP="00000000" w:rsidRDefault="00000000" w:rsidRPr="00000000" w14:paraId="000002CA">
      <w:pPr>
        <w:rPr>
          <w:rFonts w:ascii="Calibri" w:cs="Calibri" w:eastAsia="Calibri" w:hAnsi="Calibri"/>
          <w:b w:val="1"/>
        </w:rPr>
      </w:pPr>
      <w:r w:rsidDel="00000000" w:rsidR="00000000" w:rsidRPr="00000000">
        <w:rPr>
          <w:rFonts w:ascii="Calibri" w:cs="Calibri" w:eastAsia="Calibri" w:hAnsi="Calibri"/>
          <w:b w:val="1"/>
          <w:rtl w:val="0"/>
        </w:rPr>
        <w:t xml:space="preserve">DESCRIPCIÓN </w:t>
      </w:r>
    </w:p>
    <w:p w:rsidR="00000000" w:rsidDel="00000000" w:rsidP="00000000" w:rsidRDefault="00000000" w:rsidRPr="00000000" w14:paraId="000002CB">
      <w:pPr>
        <w:spacing w:after="240" w:before="240" w:lineRule="auto"/>
        <w:jc w:val="both"/>
        <w:rPr/>
      </w:pPr>
      <w:r w:rsidDel="00000000" w:rsidR="00000000" w:rsidRPr="00000000">
        <w:rPr>
          <w:rtl w:val="0"/>
        </w:rPr>
        <w:t xml:space="preserve">El presente proyecto tiene como objetivo el desarrollo de un Sistema Recomendador Híbrido de Películas con Explicabilidad, diseñado y ejecutado por un estudiante de la carrera de Desarrollo de Software, en un periodo de 2.5 meses.</w:t>
      </w:r>
    </w:p>
    <w:p w:rsidR="00000000" w:rsidDel="00000000" w:rsidP="00000000" w:rsidRDefault="00000000" w:rsidRPr="00000000" w14:paraId="000002CC">
      <w:pPr>
        <w:spacing w:after="240" w:before="240" w:lineRule="auto"/>
        <w:jc w:val="both"/>
        <w:rPr/>
      </w:pPr>
      <w:r w:rsidDel="00000000" w:rsidR="00000000" w:rsidRPr="00000000">
        <w:rPr>
          <w:rtl w:val="0"/>
        </w:rPr>
        <w:t xml:space="preserve">El sistema combina técnicas de Inteligencia Artificial (IA) y aprendizaje automático (Machine Learning) para ofrecer recomendaciones personalizadas de películas, al mismo tiempo que explica de manera clara y transparente las razones detrás de cada sugerencia.</w:t>
      </w:r>
    </w:p>
    <w:p w:rsidR="00000000" w:rsidDel="00000000" w:rsidP="00000000" w:rsidRDefault="00000000" w:rsidRPr="00000000" w14:paraId="000002CD">
      <w:pPr>
        <w:spacing w:after="240" w:before="240" w:lineRule="auto"/>
        <w:jc w:val="both"/>
        <w:rPr/>
      </w:pPr>
      <w:r w:rsidDel="00000000" w:rsidR="00000000" w:rsidRPr="00000000">
        <w:rPr>
          <w:rtl w:val="0"/>
        </w:rPr>
        <w:t xml:space="preserve">La aplicación será desarrollada como una plataforma web desplegada en la nube (AWS, Azure o GCP), con una arquitectura modular basada en el framework Spring Boot, e integrará una base de datos relacional y NoSQL, junto con contenedores Docker para facilitar su implementación y escalabilidad.</w:t>
      </w:r>
    </w:p>
    <w:p w:rsidR="00000000" w:rsidDel="00000000" w:rsidP="00000000" w:rsidRDefault="00000000" w:rsidRPr="00000000" w14:paraId="000002CE">
      <w:pPr>
        <w:spacing w:after="240" w:before="240" w:lineRule="auto"/>
        <w:jc w:val="both"/>
        <w:rPr/>
      </w:pPr>
      <w:r w:rsidDel="00000000" w:rsidR="00000000" w:rsidRPr="00000000">
        <w:rPr>
          <w:rtl w:val="0"/>
        </w:rPr>
        <w:t xml:space="preserve">El enfoque se centrará en la sistematización de procesos inteligentes de recomendación, mediante la integración de un modelo híbrido explicable y servicios automatizados en la nube administrados con Go.</w:t>
      </w:r>
    </w:p>
    <w:p w:rsidR="00000000" w:rsidDel="00000000" w:rsidP="00000000" w:rsidRDefault="00000000" w:rsidRPr="00000000" w14:paraId="000002CF">
      <w:pPr>
        <w:spacing w:after="240" w:before="240" w:lineRule="auto"/>
        <w:jc w:val="both"/>
        <w:rPr/>
      </w:pPr>
      <w:r w:rsidDel="00000000" w:rsidR="00000000" w:rsidRPr="00000000">
        <w:rPr>
          <w:rtl w:val="0"/>
        </w:rPr>
      </w:r>
    </w:p>
    <w:p w:rsidR="00000000" w:rsidDel="00000000" w:rsidP="00000000" w:rsidRDefault="00000000" w:rsidRPr="00000000" w14:paraId="000002D0">
      <w:pPr>
        <w:rPr>
          <w:b w:val="1"/>
        </w:rPr>
      </w:pPr>
      <w:r w:rsidDel="00000000" w:rsidR="00000000" w:rsidRPr="00000000">
        <w:rPr>
          <w:rtl w:val="0"/>
        </w:rPr>
      </w:r>
    </w:p>
    <w:p w:rsidR="00000000" w:rsidDel="00000000" w:rsidP="00000000" w:rsidRDefault="00000000" w:rsidRPr="00000000" w14:paraId="000002D1">
      <w:pPr>
        <w:rPr>
          <w:rFonts w:ascii="Calibri" w:cs="Calibri" w:eastAsia="Calibri" w:hAnsi="Calibri"/>
          <w:b w:val="1"/>
        </w:rPr>
      </w:pPr>
      <w:r w:rsidDel="00000000" w:rsidR="00000000" w:rsidRPr="00000000">
        <w:rPr>
          <w:rFonts w:ascii="Calibri" w:cs="Calibri" w:eastAsia="Calibri" w:hAnsi="Calibri"/>
          <w:b w:val="1"/>
          <w:rtl w:val="0"/>
        </w:rPr>
        <w:t xml:space="preserve">OBJETIVO</w:t>
      </w:r>
    </w:p>
    <w:p w:rsidR="00000000" w:rsidDel="00000000" w:rsidP="00000000" w:rsidRDefault="00000000" w:rsidRPr="00000000" w14:paraId="000002D2">
      <w:pPr>
        <w:jc w:val="both"/>
        <w:rPr/>
      </w:pPr>
      <w:r w:rsidDel="00000000" w:rsidR="00000000" w:rsidRPr="00000000">
        <w:rPr>
          <w:rtl w:val="0"/>
        </w:rPr>
        <w:t xml:space="preserve">Desarrollar una aplicación web y móvil  basada en un Sistema Recomendador Híbrido de Películas con Explicabilidad, que utiliza inteligencia artificial para ofrecer recomendaciones personalizadas y justificadas, desplegada en la nube y desarrollada con tecnologías modernas de programación web y contenedores.</w:t>
      </w:r>
    </w:p>
    <w:p w:rsidR="00000000" w:rsidDel="00000000" w:rsidP="00000000" w:rsidRDefault="00000000" w:rsidRPr="00000000" w14:paraId="000002D3">
      <w:pPr>
        <w:pStyle w:val="Heading3"/>
        <w:keepNext w:val="0"/>
        <w:keepLines w:val="0"/>
        <w:spacing w:after="80" w:before="280" w:lineRule="auto"/>
        <w:jc w:val="both"/>
        <w:rPr>
          <w:sz w:val="26"/>
          <w:szCs w:val="26"/>
        </w:rPr>
      </w:pPr>
      <w:bookmarkStart w:colFirst="0" w:colLast="0" w:name="_heading=h.i13v0oksp6u1" w:id="21"/>
      <w:bookmarkEnd w:id="21"/>
      <w:r w:rsidDel="00000000" w:rsidR="00000000" w:rsidRPr="00000000">
        <w:rPr>
          <w:rtl w:val="0"/>
        </w:rPr>
        <w:t xml:space="preserve">OBJETIVOS ESPECÍFICOS</w:t>
      </w:r>
      <w:r w:rsidDel="00000000" w:rsidR="00000000" w:rsidRPr="00000000">
        <w:rPr>
          <w:rtl w:val="0"/>
        </w:rPr>
      </w:r>
    </w:p>
    <w:p w:rsidR="00000000" w:rsidDel="00000000" w:rsidP="00000000" w:rsidRDefault="00000000" w:rsidRPr="00000000" w14:paraId="000002D4">
      <w:pPr>
        <w:numPr>
          <w:ilvl w:val="0"/>
          <w:numId w:val="34"/>
        </w:numPr>
        <w:spacing w:after="0" w:afterAutospacing="0" w:before="240" w:lineRule="auto"/>
        <w:ind w:left="720" w:hanging="360"/>
        <w:jc w:val="both"/>
        <w:rPr/>
      </w:pPr>
      <w:r w:rsidDel="00000000" w:rsidR="00000000" w:rsidRPr="00000000">
        <w:rPr>
          <w:rtl w:val="0"/>
        </w:rPr>
        <w:t xml:space="preserve">Implementar un modelo híbrido de recomendación (colaborativo + basado en contenido) entrenado con datos públicos de películas.</w:t>
        <w:br w:type="textWrapping"/>
      </w:r>
    </w:p>
    <w:p w:rsidR="00000000" w:rsidDel="00000000" w:rsidP="00000000" w:rsidRDefault="00000000" w:rsidRPr="00000000" w14:paraId="000002D5">
      <w:pPr>
        <w:numPr>
          <w:ilvl w:val="0"/>
          <w:numId w:val="34"/>
        </w:numPr>
        <w:spacing w:after="0" w:afterAutospacing="0" w:before="0" w:beforeAutospacing="0" w:lineRule="auto"/>
        <w:ind w:left="720" w:hanging="360"/>
        <w:jc w:val="both"/>
        <w:rPr/>
      </w:pPr>
      <w:r w:rsidDel="00000000" w:rsidR="00000000" w:rsidRPr="00000000">
        <w:rPr>
          <w:rtl w:val="0"/>
        </w:rPr>
        <w:t xml:space="preserve">Desarrollar una aplicación web con Spring Boot y Thymeleaf, integrando módulos de recomendación y visualización de explicaciones.</w:t>
        <w:br w:type="textWrapping"/>
      </w:r>
    </w:p>
    <w:p w:rsidR="00000000" w:rsidDel="00000000" w:rsidP="00000000" w:rsidRDefault="00000000" w:rsidRPr="00000000" w14:paraId="000002D6">
      <w:pPr>
        <w:numPr>
          <w:ilvl w:val="0"/>
          <w:numId w:val="34"/>
        </w:numPr>
        <w:spacing w:after="0" w:afterAutospacing="0" w:before="0" w:beforeAutospacing="0" w:lineRule="auto"/>
        <w:ind w:left="720" w:hanging="360"/>
        <w:jc w:val="both"/>
        <w:rPr/>
      </w:pPr>
      <w:r w:rsidDel="00000000" w:rsidR="00000000" w:rsidRPr="00000000">
        <w:rPr>
          <w:rtl w:val="0"/>
        </w:rPr>
        <w:t xml:space="preserve">Integrar bases de datos relacionales (MySQL) y NoSQL (MongoDB) en la nube para gestionar usuarios y contenido.</w:t>
        <w:br w:type="textWrapping"/>
      </w:r>
    </w:p>
    <w:p w:rsidR="00000000" w:rsidDel="00000000" w:rsidP="00000000" w:rsidRDefault="00000000" w:rsidRPr="00000000" w14:paraId="000002D7">
      <w:pPr>
        <w:numPr>
          <w:ilvl w:val="0"/>
          <w:numId w:val="34"/>
        </w:numPr>
        <w:spacing w:after="0" w:afterAutospacing="0" w:before="0" w:beforeAutospacing="0" w:lineRule="auto"/>
        <w:ind w:left="720" w:hanging="360"/>
        <w:jc w:val="both"/>
        <w:rPr/>
      </w:pPr>
      <w:r w:rsidDel="00000000" w:rsidR="00000000" w:rsidRPr="00000000">
        <w:rPr>
          <w:rtl w:val="0"/>
        </w:rPr>
        <w:t xml:space="preserve">Contenerizar y desplegar el sistema en la nube (AWS/GCP) utilizando Docker.</w:t>
        <w:br w:type="textWrapping"/>
      </w:r>
    </w:p>
    <w:p w:rsidR="00000000" w:rsidDel="00000000" w:rsidP="00000000" w:rsidRDefault="00000000" w:rsidRPr="00000000" w14:paraId="000002D8">
      <w:pPr>
        <w:numPr>
          <w:ilvl w:val="0"/>
          <w:numId w:val="34"/>
        </w:numPr>
        <w:spacing w:after="240" w:before="0" w:beforeAutospacing="0" w:lineRule="auto"/>
        <w:ind w:left="720" w:hanging="360"/>
        <w:jc w:val="both"/>
        <w:rPr/>
      </w:pPr>
      <w:r w:rsidDel="00000000" w:rsidR="00000000" w:rsidRPr="00000000">
        <w:rPr>
          <w:rtl w:val="0"/>
        </w:rPr>
        <w:t xml:space="preserve">Automatizar la administración y monitoreo de servicios mediante scripts en Go, asegurando la disponibilidad del sistema.</w:t>
      </w:r>
    </w:p>
    <w:p w:rsidR="00000000" w:rsidDel="00000000" w:rsidP="00000000" w:rsidRDefault="00000000" w:rsidRPr="00000000" w14:paraId="000002D9">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r>
    </w:p>
    <w:p w:rsidR="00000000" w:rsidDel="00000000" w:rsidP="00000000" w:rsidRDefault="00000000" w:rsidRPr="00000000" w14:paraId="000002DB">
      <w:pPr>
        <w:rPr>
          <w:rFonts w:ascii="Calibri" w:cs="Calibri" w:eastAsia="Calibri" w:hAnsi="Calibri"/>
          <w:b w:val="1"/>
        </w:rPr>
      </w:pPr>
      <w:r w:rsidDel="00000000" w:rsidR="00000000" w:rsidRPr="00000000">
        <w:rPr>
          <w:rFonts w:ascii="Calibri" w:cs="Calibri" w:eastAsia="Calibri" w:hAnsi="Calibri"/>
          <w:b w:val="1"/>
          <w:rtl w:val="0"/>
        </w:rPr>
        <w:t xml:space="preserve">METODOLOGÍA</w:t>
      </w:r>
    </w:p>
    <w:p w:rsidR="00000000" w:rsidDel="00000000" w:rsidP="00000000" w:rsidRDefault="00000000" w:rsidRPr="00000000" w14:paraId="000002DC">
      <w:pPr>
        <w:jc w:val="both"/>
        <w:rPr/>
      </w:pPr>
      <w:r w:rsidDel="00000000" w:rsidR="00000000" w:rsidRPr="00000000">
        <w:rPr>
          <w:rtl w:val="0"/>
        </w:rPr>
        <w:t xml:space="preserve">Dado que el proyecto será desarrollado por un solo estudiante, se aplicará una metodología ágil adaptada (Scrum individual), con una planificación simplificada en sprints semanales.</w:t>
      </w:r>
    </w:p>
    <w:p w:rsidR="00000000" w:rsidDel="00000000" w:rsidP="00000000" w:rsidRDefault="00000000" w:rsidRPr="00000000" w14:paraId="000002DD">
      <w:pPr>
        <w:jc w:val="both"/>
        <w:rPr/>
      </w:pPr>
      <w:r w:rsidDel="00000000" w:rsidR="00000000" w:rsidRPr="00000000">
        <w:rPr>
          <w:rtl w:val="0"/>
        </w:rPr>
        <w:t xml:space="preserve">Cada fase tendrá entregables verificables y funcionales.</w:t>
      </w:r>
    </w:p>
    <w:p w:rsidR="00000000" w:rsidDel="00000000" w:rsidP="00000000" w:rsidRDefault="00000000" w:rsidRPr="00000000" w14:paraId="000002DE">
      <w:pPr>
        <w:pStyle w:val="Heading4"/>
        <w:keepNext w:val="0"/>
        <w:keepLines w:val="0"/>
        <w:rPr>
          <w:sz w:val="22"/>
          <w:szCs w:val="22"/>
        </w:rPr>
      </w:pPr>
      <w:bookmarkStart w:colFirst="0" w:colLast="0" w:name="_heading=h.80h5mr1rxx4t" w:id="22"/>
      <w:bookmarkEnd w:id="22"/>
      <w:r w:rsidDel="00000000" w:rsidR="00000000" w:rsidRPr="00000000">
        <w:rPr>
          <w:sz w:val="22"/>
          <w:szCs w:val="22"/>
          <w:rtl w:val="0"/>
        </w:rPr>
        <w:t xml:space="preserve">Fases metodológicas</w:t>
      </w:r>
    </w:p>
    <w:tbl>
      <w:tblPr>
        <w:tblStyle w:val="Table18"/>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927064773838"/>
        <w:gridCol w:w="3289.679751709869"/>
        <w:gridCol w:w="1188.186217598713"/>
        <w:gridCol w:w="1919.718776941204"/>
        <w:tblGridChange w:id="0">
          <w:tblGrid>
            <w:gridCol w:w="2105.927064773838"/>
            <w:gridCol w:w="3289.679751709869"/>
            <w:gridCol w:w="1188.186217598713"/>
            <w:gridCol w:w="1919.718776941204"/>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pStyle w:val="Heading4"/>
              <w:keepNext w:val="0"/>
              <w:keepLines w:val="0"/>
              <w:jc w:val="center"/>
              <w:rPr>
                <w:b w:val="0"/>
                <w:sz w:val="22"/>
                <w:szCs w:val="22"/>
              </w:rPr>
            </w:pPr>
            <w:bookmarkStart w:colFirst="0" w:colLast="0" w:name="_heading=h.eavj91lphkjj" w:id="23"/>
            <w:bookmarkEnd w:id="23"/>
            <w:r w:rsidDel="00000000" w:rsidR="00000000" w:rsidRPr="00000000">
              <w:rPr>
                <w:b w:val="0"/>
                <w:sz w:val="22"/>
                <w:szCs w:val="22"/>
                <w:rtl w:val="0"/>
              </w:rPr>
              <w:t xml:space="preserve">Fase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pStyle w:val="Heading4"/>
              <w:keepNext w:val="0"/>
              <w:keepLines w:val="0"/>
              <w:jc w:val="center"/>
              <w:rPr>
                <w:b w:val="0"/>
                <w:sz w:val="22"/>
                <w:szCs w:val="22"/>
              </w:rPr>
            </w:pPr>
            <w:bookmarkStart w:colFirst="0" w:colLast="0" w:name="_heading=h.eavj91lphkjj" w:id="23"/>
            <w:bookmarkEnd w:id="23"/>
            <w:r w:rsidDel="00000000" w:rsidR="00000000" w:rsidRPr="00000000">
              <w:rPr>
                <w:b w:val="0"/>
                <w:sz w:val="22"/>
                <w:szCs w:val="22"/>
                <w:rtl w:val="0"/>
              </w:rPr>
              <w:t xml:space="preserve">Actividades principales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pStyle w:val="Heading4"/>
              <w:keepNext w:val="0"/>
              <w:keepLines w:val="0"/>
              <w:jc w:val="center"/>
              <w:rPr>
                <w:b w:val="0"/>
                <w:sz w:val="22"/>
                <w:szCs w:val="22"/>
              </w:rPr>
            </w:pPr>
            <w:bookmarkStart w:colFirst="0" w:colLast="0" w:name="_heading=h.eavj91lphkjj" w:id="23"/>
            <w:bookmarkEnd w:id="23"/>
            <w:r w:rsidDel="00000000" w:rsidR="00000000" w:rsidRPr="00000000">
              <w:rPr>
                <w:b w:val="0"/>
                <w:sz w:val="22"/>
                <w:szCs w:val="22"/>
                <w:rtl w:val="0"/>
              </w:rPr>
              <w:t xml:space="preserve">Duración estimada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pStyle w:val="Heading4"/>
              <w:keepNext w:val="0"/>
              <w:keepLines w:val="0"/>
              <w:jc w:val="center"/>
              <w:rPr>
                <w:b w:val="0"/>
                <w:sz w:val="22"/>
                <w:szCs w:val="22"/>
              </w:rPr>
            </w:pPr>
            <w:bookmarkStart w:colFirst="0" w:colLast="0" w:name="_heading=h.eavj91lphkjj" w:id="23"/>
            <w:bookmarkEnd w:id="23"/>
            <w:r w:rsidDel="00000000" w:rsidR="00000000" w:rsidRPr="00000000">
              <w:rPr>
                <w:b w:val="0"/>
                <w:sz w:val="22"/>
                <w:szCs w:val="22"/>
                <w:rtl w:val="0"/>
              </w:rPr>
              <w:t xml:space="preserve">Herramientas / Tecnologías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1. Análisis y diseño (Semana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Identificación de requerimientos, selección del dataset (MovieLens o TMDB), diseño de arquitectura y 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2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Notion, Draw.io, GitHub</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2. Desarrollo del modelo IA (Semana 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Entrenamiento del modelo híbrido (colaborativo + contenido) y módulo explicable (XAI).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2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Python, Scikit-learn, Pandas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3. Implementación web (Semana 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Desarrollo del backend con Spring Boot, integración de la IA mediante API REST, diseño del frontend con Thymeleaf.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2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Spring Boot, JPA, Thymeleaf</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4. Despliegue en la nube (Semana 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Contenerización con Docker, despliegue en GCP o AWS, conexión con bases de datos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2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Docker, AWS Elastic Beanstalk / GCP Run</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5. Administración y pruebas (Semana 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Scripts en Go para monitoreo, pruebas funcionales, documentación técnica y presentación final.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pStyle w:val="Heading4"/>
              <w:keepNext w:val="0"/>
              <w:keepLines w:val="0"/>
              <w:rPr>
                <w:b w:val="0"/>
                <w:sz w:val="22"/>
                <w:szCs w:val="22"/>
              </w:rPr>
            </w:pPr>
            <w:bookmarkStart w:colFirst="0" w:colLast="0" w:name="_heading=h.eavj91lphkjj" w:id="23"/>
            <w:bookmarkEnd w:id="23"/>
            <w:r w:rsidDel="00000000" w:rsidR="00000000" w:rsidRPr="00000000">
              <w:rPr>
                <w:b w:val="0"/>
                <w:sz w:val="22"/>
                <w:szCs w:val="22"/>
                <w:rtl w:val="0"/>
              </w:rPr>
              <w:t xml:space="preserve">2 semanas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pStyle w:val="Heading4"/>
              <w:keepNext w:val="0"/>
              <w:keepLines w:val="0"/>
              <w:rPr>
                <w:b w:val="0"/>
                <w:sz w:val="22"/>
                <w:szCs w:val="22"/>
              </w:rPr>
            </w:pPr>
            <w:bookmarkStart w:colFirst="0" w:colLast="0" w:name="_heading=h.cboq0vrsz0qb" w:id="24"/>
            <w:bookmarkEnd w:id="24"/>
            <w:r w:rsidDel="00000000" w:rsidR="00000000" w:rsidRPr="00000000">
              <w:rPr>
                <w:b w:val="0"/>
                <w:sz w:val="22"/>
                <w:szCs w:val="22"/>
                <w:rtl w:val="0"/>
              </w:rPr>
              <w:t xml:space="preserve">Go, Postman, JUnit</w:t>
            </w:r>
          </w:p>
        </w:tc>
      </w:tr>
    </w:tbl>
    <w:p w:rsidR="00000000" w:rsidDel="00000000" w:rsidP="00000000" w:rsidRDefault="00000000" w:rsidRPr="00000000" w14:paraId="000002F7">
      <w:pPr>
        <w:pStyle w:val="Heading4"/>
        <w:keepNext w:val="0"/>
        <w:keepLines w:val="0"/>
        <w:rPr>
          <w:b w:val="0"/>
          <w:sz w:val="22"/>
          <w:szCs w:val="22"/>
        </w:rPr>
      </w:pPr>
      <w:bookmarkStart w:colFirst="0" w:colLast="0" w:name="_heading=h.eavj91lphkjj" w:id="23"/>
      <w:bookmarkEnd w:id="23"/>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b w:val="1"/>
        </w:rPr>
      </w:pPr>
      <w:r w:rsidDel="00000000" w:rsidR="00000000" w:rsidRPr="00000000">
        <w:rPr>
          <w:b w:val="1"/>
          <w:rtl w:val="0"/>
        </w:rPr>
        <w:t xml:space="preserve">REQUERIMIENTOS FUNCIONALES</w:t>
      </w:r>
    </w:p>
    <w:p w:rsidR="00000000" w:rsidDel="00000000" w:rsidP="00000000" w:rsidRDefault="00000000" w:rsidRPr="00000000" w14:paraId="000002FC">
      <w:pPr>
        <w:rPr>
          <w:b w:val="1"/>
        </w:rPr>
      </w:pPr>
      <w:r w:rsidDel="00000000" w:rsidR="00000000" w:rsidRPr="00000000">
        <w:rPr>
          <w:rtl w:val="0"/>
        </w:rPr>
      </w:r>
    </w:p>
    <w:tbl>
      <w:tblPr>
        <w:tblStyle w:val="Table1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6435"/>
        <w:gridCol w:w="1290"/>
        <w:tblGridChange w:id="0">
          <w:tblGrid>
            <w:gridCol w:w="1020"/>
            <w:gridCol w:w="6435"/>
            <w:gridCol w:w="12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jc w:val="center"/>
              <w:rPr>
                <w:b w:val="1"/>
              </w:rPr>
            </w:pPr>
            <w:r w:rsidDel="00000000" w:rsidR="00000000" w:rsidRPr="00000000">
              <w:rPr>
                <w:b w:val="1"/>
                <w:rtl w:val="0"/>
              </w:rPr>
              <w:t xml:space="preserve">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jc w:val="center"/>
              <w:rPr>
                <w:b w:val="1"/>
              </w:rPr>
            </w:pPr>
            <w:r w:rsidDel="00000000" w:rsidR="00000000" w:rsidRPr="00000000">
              <w:rPr>
                <w:b w:val="1"/>
                <w:rtl w:val="0"/>
              </w:rPr>
              <w:t xml:space="preserve">Descripción del requerimiento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jc w:val="center"/>
              <w:rPr>
                <w:b w:val="1"/>
              </w:rPr>
            </w:pPr>
            <w:r w:rsidDel="00000000" w:rsidR="00000000" w:rsidRPr="00000000">
              <w:rPr>
                <w:b w:val="1"/>
                <w:rtl w:val="0"/>
              </w:rPr>
              <w:t xml:space="preserve">Prioridad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RF01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El sistema debe permitir registrar y autenticar 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RF02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El sistema debe permitir al usuario calificar películas.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RF03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El sistema debe generar recomendaciones personalizadas basadas en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Alta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RF04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El sistema debe incluir un módulo de explicabilidad que muestre por qué se recomendó una película.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RF05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El sistema debe permitir búsqueda por género, año o popularidad.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RF06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El sistema debe almacenar interacciones en la base de datos NoSQL.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Media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RF07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El sistema debe ofrecer un panel de administración para revisar logs y estadísticas.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Media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tl w:val="0"/>
              </w:rPr>
              <w:t xml:space="preserve">RF08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El sistema debe integrarse con servicios de almacenamiento y cómputo en la nube.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Alta</w:t>
            </w:r>
          </w:p>
        </w:tc>
      </w:tr>
    </w:tbl>
    <w:p w:rsidR="00000000" w:rsidDel="00000000" w:rsidP="00000000" w:rsidRDefault="00000000" w:rsidRPr="00000000" w14:paraId="00000318">
      <w:pPr>
        <w:rPr>
          <w:b w:val="1"/>
        </w:rPr>
      </w:pPr>
      <w:r w:rsidDel="00000000" w:rsidR="00000000" w:rsidRPr="00000000">
        <w:rPr>
          <w:rtl w:val="0"/>
        </w:rPr>
      </w:r>
    </w:p>
    <w:p w:rsidR="00000000" w:rsidDel="00000000" w:rsidP="00000000" w:rsidRDefault="00000000" w:rsidRPr="00000000" w14:paraId="00000319">
      <w:pPr>
        <w:rPr>
          <w:b w:val="1"/>
        </w:rPr>
      </w:pPr>
      <w:r w:rsidDel="00000000" w:rsidR="00000000" w:rsidRPr="00000000">
        <w:rPr>
          <w:rtl w:val="0"/>
        </w:rPr>
      </w:r>
    </w:p>
    <w:p w:rsidR="00000000" w:rsidDel="00000000" w:rsidP="00000000" w:rsidRDefault="00000000" w:rsidRPr="00000000" w14:paraId="0000031A">
      <w:pPr>
        <w:rPr>
          <w:b w:val="1"/>
        </w:rPr>
      </w:pPr>
      <w:r w:rsidDel="00000000" w:rsidR="00000000" w:rsidRPr="00000000">
        <w:rPr>
          <w:rFonts w:ascii="Calibri" w:cs="Calibri" w:eastAsia="Calibri" w:hAnsi="Calibri"/>
          <w:b w:val="1"/>
          <w:rtl w:val="0"/>
        </w:rPr>
        <w:t xml:space="preserve">REQUERIMIENTOS NO FUNCIONALES</w:t>
      </w:r>
      <w:r w:rsidDel="00000000" w:rsidR="00000000" w:rsidRPr="00000000">
        <w:rPr>
          <w:rtl w:val="0"/>
        </w:rPr>
      </w:r>
    </w:p>
    <w:p w:rsidR="00000000" w:rsidDel="00000000" w:rsidP="00000000" w:rsidRDefault="00000000" w:rsidRPr="00000000" w14:paraId="0000031B">
      <w:pPr>
        <w:rPr>
          <w:b w:val="1"/>
        </w:rPr>
      </w:pPr>
      <w:r w:rsidDel="00000000" w:rsidR="00000000" w:rsidRPr="00000000">
        <w:rPr>
          <w:rtl w:val="0"/>
        </w:rPr>
      </w:r>
    </w:p>
    <w:tbl>
      <w:tblPr>
        <w:tblStyle w:val="Table20"/>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2280"/>
        <w:gridCol w:w="6645"/>
        <w:tblGridChange w:id="0">
          <w:tblGrid>
            <w:gridCol w:w="990"/>
            <w:gridCol w:w="2280"/>
            <w:gridCol w:w="66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jc w:val="center"/>
              <w:rPr>
                <w:b w:val="1"/>
              </w:rPr>
            </w:pPr>
            <w:r w:rsidDel="00000000" w:rsidR="00000000" w:rsidRPr="00000000">
              <w:rPr>
                <w:b w:val="1"/>
                <w:rtl w:val="0"/>
              </w:rPr>
              <w:t xml:space="preserve">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jc w:val="center"/>
              <w:rPr>
                <w:b w:val="1"/>
              </w:rPr>
            </w:pPr>
            <w:r w:rsidDel="00000000" w:rsidR="00000000" w:rsidRPr="00000000">
              <w:rPr>
                <w:b w:val="1"/>
                <w:rtl w:val="0"/>
              </w:rPr>
              <w:t xml:space="preserve">Requerimiento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jc w:val="center"/>
              <w:rPr>
                <w:b w:val="1"/>
              </w:rPr>
            </w:pPr>
            <w:r w:rsidDel="00000000" w:rsidR="00000000" w:rsidRPr="00000000">
              <w:rPr>
                <w:b w:val="1"/>
                <w:rtl w:val="0"/>
              </w:rPr>
              <w:t xml:space="preserve">Descripción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pPr>
            <w:r w:rsidDel="00000000" w:rsidR="00000000" w:rsidRPr="00000000">
              <w:rPr>
                <w:rtl w:val="0"/>
              </w:rPr>
              <w:t xml:space="preserve">RNF01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pPr>
            <w:r w:rsidDel="00000000" w:rsidR="00000000" w:rsidRPr="00000000">
              <w:rPr>
                <w:rtl w:val="0"/>
              </w:rPr>
              <w:t xml:space="preserve">Disponibilidad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pPr>
            <w:r w:rsidDel="00000000" w:rsidR="00000000" w:rsidRPr="00000000">
              <w:rPr>
                <w:rtl w:val="0"/>
              </w:rPr>
              <w:t xml:space="preserve">El sistema debe estar activo el 99% del tiempo mediante servicios en la nube.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pPr>
            <w:r w:rsidDel="00000000" w:rsidR="00000000" w:rsidRPr="00000000">
              <w:rPr>
                <w:rtl w:val="0"/>
              </w:rPr>
              <w:t xml:space="preserve">RNF02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pPr>
            <w:r w:rsidDel="00000000" w:rsidR="00000000" w:rsidRPr="00000000">
              <w:rPr>
                <w:rtl w:val="0"/>
              </w:rPr>
              <w:t xml:space="preserve">Escalabilidad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pPr>
            <w:r w:rsidDel="00000000" w:rsidR="00000000" w:rsidRPr="00000000">
              <w:rPr>
                <w:rtl w:val="0"/>
              </w:rPr>
              <w:t xml:space="preserve">Capacidad de ampliar recursos con instancias en la nube mediante Docker.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RNF03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rtl w:val="0"/>
              </w:rPr>
              <w:t xml:space="preserve">Seguridad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Autenticación JWT y control de sesiones.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RNF04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Rendimiento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Respuesta promedio inferior a 2 segundos por consulta.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RNF05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Usabilidad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Interfaz responsiva, sencilla y comprensible.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RNF06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Mantenibilidad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Código modular, documentado y separado por capas MVC.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tl w:val="0"/>
              </w:rPr>
              <w:t xml:space="preserve">RNF07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tl w:val="0"/>
              </w:rPr>
              <w:t xml:space="preserve">Explicabilidad (XAI)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Cada recomendación debe presentar una justificación clara y visual.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RNF08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Portabilidad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Compatible con múltiples proveedores cloud (AWS, Azure, GCP).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RNF09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tl w:val="0"/>
              </w:rPr>
              <w:t xml:space="preserve">Monitoreo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Scripts en Go para verificar servicios, logs y rendimiento.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tl w:val="0"/>
              </w:rPr>
              <w:t xml:space="preserve">RNF10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Documentación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tl w:val="0"/>
              </w:rPr>
              <w:t xml:space="preserve">Informe técnico con arquitectura, APIs y pruebas realizadas.</w:t>
            </w:r>
          </w:p>
        </w:tc>
      </w:tr>
    </w:tbl>
    <w:p w:rsidR="00000000" w:rsidDel="00000000" w:rsidP="00000000" w:rsidRDefault="00000000" w:rsidRPr="00000000" w14:paraId="0000033D">
      <w:pPr>
        <w:rPr>
          <w:b w:val="1"/>
        </w:rPr>
      </w:pPr>
      <w:r w:rsidDel="00000000" w:rsidR="00000000" w:rsidRPr="00000000">
        <w:rPr>
          <w:rtl w:val="0"/>
        </w:rPr>
      </w:r>
    </w:p>
    <w:p w:rsidR="00000000" w:rsidDel="00000000" w:rsidP="00000000" w:rsidRDefault="00000000" w:rsidRPr="00000000" w14:paraId="0000033E">
      <w:pPr>
        <w:rPr>
          <w:b w:val="1"/>
        </w:rPr>
      </w:pPr>
      <w:r w:rsidDel="00000000" w:rsidR="00000000" w:rsidRPr="00000000">
        <w:rPr>
          <w:b w:val="1"/>
          <w:rtl w:val="0"/>
        </w:rPr>
        <w:t xml:space="preserve">Flujo General del Sistema Recomendador Híbrido con Explicabilidad:</w:t>
      </w:r>
    </w:p>
    <w:p w:rsidR="00000000" w:rsidDel="00000000" w:rsidP="00000000" w:rsidRDefault="00000000" w:rsidRPr="00000000" w14:paraId="0000033F">
      <w:pPr>
        <w:numPr>
          <w:ilvl w:val="0"/>
          <w:numId w:val="1"/>
        </w:numPr>
        <w:spacing w:after="0" w:afterAutospacing="0" w:before="240" w:lineRule="auto"/>
        <w:ind w:left="720" w:hanging="360"/>
        <w:rPr/>
      </w:pPr>
      <w:r w:rsidDel="00000000" w:rsidR="00000000" w:rsidRPr="00000000">
        <w:rPr>
          <w:rtl w:val="0"/>
        </w:rPr>
        <w:t xml:space="preserve">Ingreso y autenticación del usuario.</w:t>
        <w:br w:type="textWrapping"/>
      </w:r>
    </w:p>
    <w:p w:rsidR="00000000" w:rsidDel="00000000" w:rsidP="00000000" w:rsidRDefault="00000000" w:rsidRPr="00000000" w14:paraId="00000340">
      <w:pPr>
        <w:numPr>
          <w:ilvl w:val="0"/>
          <w:numId w:val="1"/>
        </w:numPr>
        <w:spacing w:after="0" w:afterAutospacing="0" w:before="0" w:beforeAutospacing="0" w:lineRule="auto"/>
        <w:ind w:left="720" w:hanging="360"/>
        <w:rPr/>
      </w:pPr>
      <w:r w:rsidDel="00000000" w:rsidR="00000000" w:rsidRPr="00000000">
        <w:rPr>
          <w:rtl w:val="0"/>
        </w:rPr>
        <w:t xml:space="preserve">Carga de datos de películas desde dataset o API externa.</w:t>
        <w:br w:type="textWrapping"/>
      </w:r>
    </w:p>
    <w:p w:rsidR="00000000" w:rsidDel="00000000" w:rsidP="00000000" w:rsidRDefault="00000000" w:rsidRPr="00000000" w14:paraId="00000341">
      <w:pPr>
        <w:numPr>
          <w:ilvl w:val="0"/>
          <w:numId w:val="1"/>
        </w:numPr>
        <w:spacing w:after="0" w:afterAutospacing="0" w:before="0" w:beforeAutospacing="0" w:lineRule="auto"/>
        <w:ind w:left="720" w:hanging="360"/>
        <w:rPr/>
      </w:pPr>
      <w:r w:rsidDel="00000000" w:rsidR="00000000" w:rsidRPr="00000000">
        <w:rPr>
          <w:rtl w:val="0"/>
        </w:rPr>
        <w:t xml:space="preserve">Entrenamiento y actualización del modelo híbrido (colaborativo + basado en contenido).</w:t>
        <w:br w:type="textWrapping"/>
      </w:r>
    </w:p>
    <w:p w:rsidR="00000000" w:rsidDel="00000000" w:rsidP="00000000" w:rsidRDefault="00000000" w:rsidRPr="00000000" w14:paraId="00000342">
      <w:pPr>
        <w:numPr>
          <w:ilvl w:val="0"/>
          <w:numId w:val="1"/>
        </w:numPr>
        <w:spacing w:after="0" w:afterAutospacing="0" w:before="0" w:beforeAutospacing="0" w:lineRule="auto"/>
        <w:ind w:left="720" w:hanging="360"/>
        <w:rPr/>
      </w:pPr>
      <w:r w:rsidDel="00000000" w:rsidR="00000000" w:rsidRPr="00000000">
        <w:rPr>
          <w:rtl w:val="0"/>
        </w:rPr>
        <w:t xml:space="preserve">Generación de recomendaciones personalizadas.</w:t>
        <w:br w:type="textWrapping"/>
      </w:r>
    </w:p>
    <w:p w:rsidR="00000000" w:rsidDel="00000000" w:rsidP="00000000" w:rsidRDefault="00000000" w:rsidRPr="00000000" w14:paraId="00000343">
      <w:pPr>
        <w:numPr>
          <w:ilvl w:val="0"/>
          <w:numId w:val="1"/>
        </w:numPr>
        <w:spacing w:after="0" w:afterAutospacing="0" w:before="0" w:beforeAutospacing="0" w:lineRule="auto"/>
        <w:ind w:left="720" w:hanging="360"/>
        <w:rPr/>
      </w:pPr>
      <w:r w:rsidDel="00000000" w:rsidR="00000000" w:rsidRPr="00000000">
        <w:rPr>
          <w:rtl w:val="0"/>
        </w:rPr>
        <w:t xml:space="preserve">Explicación de recomendaciones: el sistema muestra por qué una película fue sugerida (“por similitud de género”, “por actores similares”, etc.).</w:t>
        <w:br w:type="textWrapping"/>
      </w:r>
    </w:p>
    <w:p w:rsidR="00000000" w:rsidDel="00000000" w:rsidP="00000000" w:rsidRDefault="00000000" w:rsidRPr="00000000" w14:paraId="00000344">
      <w:pPr>
        <w:numPr>
          <w:ilvl w:val="0"/>
          <w:numId w:val="1"/>
        </w:numPr>
        <w:spacing w:after="0" w:afterAutospacing="0" w:before="0" w:beforeAutospacing="0" w:lineRule="auto"/>
        <w:ind w:left="720" w:hanging="360"/>
        <w:rPr/>
      </w:pPr>
      <w:r w:rsidDel="00000000" w:rsidR="00000000" w:rsidRPr="00000000">
        <w:rPr>
          <w:rtl w:val="0"/>
        </w:rPr>
        <w:t xml:space="preserve">Interacción del usuario: califica o guarda películas favoritas.</w:t>
        <w:br w:type="textWrapping"/>
      </w:r>
    </w:p>
    <w:p w:rsidR="00000000" w:rsidDel="00000000" w:rsidP="00000000" w:rsidRDefault="00000000" w:rsidRPr="00000000" w14:paraId="00000345">
      <w:pPr>
        <w:numPr>
          <w:ilvl w:val="0"/>
          <w:numId w:val="1"/>
        </w:numPr>
        <w:spacing w:after="0" w:afterAutospacing="0" w:before="0" w:beforeAutospacing="0" w:lineRule="auto"/>
        <w:ind w:left="720" w:hanging="360"/>
        <w:rPr/>
      </w:pPr>
      <w:r w:rsidDel="00000000" w:rsidR="00000000" w:rsidRPr="00000000">
        <w:rPr>
          <w:rtl w:val="0"/>
        </w:rPr>
        <w:t xml:space="preserve">Almacenamiento y actualización en bases de datos relacional (MySQL) y NoSQL (MongoDB).</w:t>
        <w:br w:type="textWrapping"/>
      </w:r>
    </w:p>
    <w:p w:rsidR="00000000" w:rsidDel="00000000" w:rsidP="00000000" w:rsidRDefault="00000000" w:rsidRPr="00000000" w14:paraId="00000346">
      <w:pPr>
        <w:numPr>
          <w:ilvl w:val="0"/>
          <w:numId w:val="1"/>
        </w:numPr>
        <w:spacing w:after="240" w:before="0" w:beforeAutospacing="0" w:lineRule="auto"/>
        <w:ind w:left="720" w:hanging="360"/>
      </w:pPr>
      <w:r w:rsidDel="00000000" w:rsidR="00000000" w:rsidRPr="00000000">
        <w:rPr>
          <w:rtl w:val="0"/>
        </w:rPr>
        <w:t xml:space="preserve">Despliegue y monitoreo en la nube mediante Docker y scripts en Go.</w:t>
        <w:br w:type="textWrapping"/>
      </w:r>
    </w:p>
    <w:p w:rsidR="00000000" w:rsidDel="00000000" w:rsidP="00000000" w:rsidRDefault="00000000" w:rsidRPr="00000000" w14:paraId="00000347">
      <w:pPr>
        <w:pStyle w:val="Heading3"/>
        <w:keepNext w:val="0"/>
        <w:keepLines w:val="0"/>
        <w:spacing w:after="80" w:before="280" w:lineRule="auto"/>
        <w:rPr>
          <w:sz w:val="26"/>
          <w:szCs w:val="26"/>
        </w:rPr>
      </w:pPr>
      <w:bookmarkStart w:colFirst="0" w:colLast="0" w:name="_heading=h.17132wjnmchv" w:id="25"/>
      <w:bookmarkEnd w:id="25"/>
      <w:r w:rsidDel="00000000" w:rsidR="00000000" w:rsidRPr="00000000">
        <w:rPr>
          <w:sz w:val="26"/>
          <w:szCs w:val="26"/>
          <w:rtl w:val="0"/>
        </w:rPr>
        <w:t xml:space="preserve">IMPACTO ESPERADO</w:t>
      </w:r>
    </w:p>
    <w:p w:rsidR="00000000" w:rsidDel="00000000" w:rsidP="00000000" w:rsidRDefault="00000000" w:rsidRPr="00000000" w14:paraId="00000348">
      <w:pPr>
        <w:numPr>
          <w:ilvl w:val="0"/>
          <w:numId w:val="33"/>
        </w:numPr>
        <w:spacing w:after="0" w:afterAutospacing="0" w:before="240" w:lineRule="auto"/>
        <w:ind w:left="720" w:hanging="360"/>
        <w:rPr/>
      </w:pPr>
      <w:r w:rsidDel="00000000" w:rsidR="00000000" w:rsidRPr="00000000">
        <w:rPr>
          <w:rtl w:val="0"/>
        </w:rPr>
        <w:t xml:space="preserve">Demuestra la capacidad del estudiante para integrar IA, desarrollo web y computación en la nube en un solo proyecto funcional.</w:t>
        <w:br w:type="textWrapping"/>
      </w:r>
    </w:p>
    <w:p w:rsidR="00000000" w:rsidDel="00000000" w:rsidP="00000000" w:rsidRDefault="00000000" w:rsidRPr="00000000" w14:paraId="00000349">
      <w:pPr>
        <w:numPr>
          <w:ilvl w:val="0"/>
          <w:numId w:val="33"/>
        </w:numPr>
        <w:spacing w:after="0" w:afterAutospacing="0" w:before="0" w:beforeAutospacing="0" w:lineRule="auto"/>
        <w:ind w:left="720" w:hanging="360"/>
        <w:rPr/>
      </w:pPr>
      <w:r w:rsidDel="00000000" w:rsidR="00000000" w:rsidRPr="00000000">
        <w:rPr>
          <w:rtl w:val="0"/>
        </w:rPr>
        <w:t xml:space="preserve">Genera un sistema transparente y ético, al incluir explicabilidad en las recomendaciones.</w:t>
        <w:br w:type="textWrapping"/>
      </w:r>
    </w:p>
    <w:p w:rsidR="00000000" w:rsidDel="00000000" w:rsidP="00000000" w:rsidRDefault="00000000" w:rsidRPr="00000000" w14:paraId="0000034A">
      <w:pPr>
        <w:numPr>
          <w:ilvl w:val="0"/>
          <w:numId w:val="33"/>
        </w:numPr>
        <w:spacing w:after="0" w:afterAutospacing="0" w:before="0" w:beforeAutospacing="0" w:lineRule="auto"/>
        <w:ind w:left="720" w:hanging="360"/>
        <w:rPr/>
      </w:pPr>
      <w:r w:rsidDel="00000000" w:rsidR="00000000" w:rsidRPr="00000000">
        <w:rPr>
          <w:rtl w:val="0"/>
        </w:rPr>
        <w:t xml:space="preserve">Promueve el uso responsable de servicios cloud y contenedores Docker para la entrega de software profesional.</w:t>
        <w:br w:type="textWrapping"/>
      </w:r>
    </w:p>
    <w:p w:rsidR="00000000" w:rsidDel="00000000" w:rsidP="00000000" w:rsidRDefault="00000000" w:rsidRPr="00000000" w14:paraId="0000034B">
      <w:pPr>
        <w:numPr>
          <w:ilvl w:val="0"/>
          <w:numId w:val="33"/>
        </w:numPr>
        <w:spacing w:after="240" w:before="0" w:beforeAutospacing="0" w:lineRule="auto"/>
        <w:ind w:left="720" w:hanging="360"/>
        <w:rPr/>
      </w:pPr>
      <w:r w:rsidDel="00000000" w:rsidR="00000000" w:rsidRPr="00000000">
        <w:rPr>
          <w:rtl w:val="0"/>
        </w:rPr>
        <w:t xml:space="preserve">Fomenta la autonomía, organización y gestión de proyectos individuales con aplicación práctica real.</w:t>
      </w:r>
    </w:p>
    <w:p w:rsidR="00000000" w:rsidDel="00000000" w:rsidP="00000000" w:rsidRDefault="00000000" w:rsidRPr="00000000" w14:paraId="0000034C">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34D">
      <w:pPr>
        <w:jc w:val="both"/>
        <w:rPr>
          <w:rFonts w:ascii="Calibri" w:cs="Calibri" w:eastAsia="Calibri" w:hAnsi="Calibri"/>
          <w:b w:val="1"/>
        </w:rPr>
      </w:pPr>
      <w:r w:rsidDel="00000000" w:rsidR="00000000" w:rsidRPr="00000000">
        <w:rPr>
          <w:rFonts w:ascii="Calibri" w:cs="Calibri" w:eastAsia="Calibri" w:hAnsi="Calibri"/>
          <w:b w:val="1"/>
          <w:rtl w:val="0"/>
        </w:rPr>
        <w:t xml:space="preserve">CASO PRÁCTICO 5.</w:t>
      </w:r>
    </w:p>
    <w:p w:rsidR="00000000" w:rsidDel="00000000" w:rsidP="00000000" w:rsidRDefault="00000000" w:rsidRPr="00000000" w14:paraId="0000034E">
      <w:pPr>
        <w:jc w:val="both"/>
        <w:rPr>
          <w:rFonts w:ascii="Calibri" w:cs="Calibri" w:eastAsia="Calibri" w:hAnsi="Calibri"/>
        </w:rPr>
      </w:pPr>
      <w:r w:rsidDel="00000000" w:rsidR="00000000" w:rsidRPr="00000000">
        <w:rPr>
          <w:rFonts w:ascii="Calibri" w:cs="Calibri" w:eastAsia="Calibri" w:hAnsi="Calibri"/>
          <w:b w:val="1"/>
          <w:rtl w:val="0"/>
        </w:rPr>
        <w:t xml:space="preserve">NOMBRE DEL CASO: </w:t>
      </w:r>
      <w:r w:rsidDel="00000000" w:rsidR="00000000" w:rsidRPr="00000000">
        <w:rPr>
          <w:rFonts w:ascii="Calibri" w:cs="Calibri" w:eastAsia="Calibri" w:hAnsi="Calibri"/>
          <w:rtl w:val="0"/>
        </w:rPr>
        <w:t xml:space="preserve">EcoTachosTec: Clasificador de Desechos con IA y Monitoreo IoT</w:t>
      </w:r>
    </w:p>
    <w:p w:rsidR="00000000" w:rsidDel="00000000" w:rsidP="00000000" w:rsidRDefault="00000000" w:rsidRPr="00000000" w14:paraId="0000034F">
      <w:pPr>
        <w:jc w:val="both"/>
        <w:rPr>
          <w:rFonts w:ascii="Calibri" w:cs="Calibri" w:eastAsia="Calibri" w:hAnsi="Calibri"/>
        </w:rPr>
      </w:pPr>
      <w:r w:rsidDel="00000000" w:rsidR="00000000" w:rsidRPr="00000000">
        <w:rPr>
          <w:rFonts w:ascii="Calibri" w:cs="Calibri" w:eastAsia="Calibri" w:hAnsi="Calibri"/>
          <w:b w:val="1"/>
          <w:rtl w:val="0"/>
        </w:rPr>
        <w:t xml:space="preserve">TUTOR: </w:t>
      </w:r>
      <w:r w:rsidDel="00000000" w:rsidR="00000000" w:rsidRPr="00000000">
        <w:rPr>
          <w:rFonts w:ascii="Calibri" w:cs="Calibri" w:eastAsia="Calibri" w:hAnsi="Calibri"/>
          <w:rtl w:val="0"/>
        </w:rPr>
        <w:t xml:space="preserve">Mgtr. Verónica Paulina Chimbo Coronel</w:t>
      </w:r>
    </w:p>
    <w:p w:rsidR="00000000" w:rsidDel="00000000" w:rsidP="00000000" w:rsidRDefault="00000000" w:rsidRPr="00000000" w14:paraId="00000350">
      <w:pPr>
        <w:jc w:val="both"/>
        <w:rPr>
          <w:rFonts w:ascii="Calibri" w:cs="Calibri" w:eastAsia="Calibri" w:hAnsi="Calibri"/>
          <w:b w:val="1"/>
        </w:rPr>
      </w:pPr>
      <w:r w:rsidDel="00000000" w:rsidR="00000000" w:rsidRPr="00000000">
        <w:rPr>
          <w:rFonts w:ascii="Calibri" w:cs="Calibri" w:eastAsia="Calibri" w:hAnsi="Calibri"/>
          <w:b w:val="1"/>
          <w:rtl w:val="0"/>
        </w:rPr>
        <w:t xml:space="preserve">DESCRIPCIÓN </w:t>
      </w:r>
    </w:p>
    <w:p w:rsidR="00000000" w:rsidDel="00000000" w:rsidP="00000000" w:rsidRDefault="00000000" w:rsidRPr="00000000" w14:paraId="00000351">
      <w:pPr>
        <w:jc w:val="both"/>
        <w:rPr>
          <w:rFonts w:ascii="Calibri" w:cs="Calibri" w:eastAsia="Calibri" w:hAnsi="Calibri"/>
        </w:rPr>
      </w:pPr>
      <w:r w:rsidDel="00000000" w:rsidR="00000000" w:rsidRPr="00000000">
        <w:rPr>
          <w:rFonts w:ascii="Calibri" w:cs="Calibri" w:eastAsia="Calibri" w:hAnsi="Calibri"/>
          <w:rtl w:val="0"/>
        </w:rPr>
        <w:t xml:space="preserve">“EcoTachosTec” es un proyecto que busca automatizar la clasificación de residuos sólidos y mejorar la gestión ambiental en espacios educativos mediante la integración de tecnología IoT, visión por computador e inteligencia artificial.</w:t>
      </w:r>
    </w:p>
    <w:p w:rsidR="00000000" w:rsidDel="00000000" w:rsidP="00000000" w:rsidRDefault="00000000" w:rsidRPr="00000000" w14:paraId="00000352">
      <w:pPr>
        <w:jc w:val="both"/>
        <w:rPr>
          <w:rFonts w:ascii="Calibri" w:cs="Calibri" w:eastAsia="Calibri" w:hAnsi="Calibri"/>
        </w:rPr>
      </w:pPr>
      <w:r w:rsidDel="00000000" w:rsidR="00000000" w:rsidRPr="00000000">
        <w:rPr>
          <w:rFonts w:ascii="Calibri" w:cs="Calibri" w:eastAsia="Calibri" w:hAnsi="Calibri"/>
          <w:rtl w:val="0"/>
        </w:rPr>
        <w:t xml:space="preserve">El sistema está diseñado para reconocer, clasificar y registrar residuos en tiempo real, además de permitir la administración de los tachos inteligentes y su localización geográfica en un mapa interactivo.</w:t>
      </w:r>
    </w:p>
    <w:p w:rsidR="00000000" w:rsidDel="00000000" w:rsidP="00000000" w:rsidRDefault="00000000" w:rsidRPr="00000000" w14:paraId="00000353">
      <w:pPr>
        <w:jc w:val="both"/>
        <w:rPr>
          <w:rFonts w:ascii="Calibri" w:cs="Calibri" w:eastAsia="Calibri" w:hAnsi="Calibri"/>
          <w:b w:val="1"/>
        </w:rPr>
      </w:pPr>
      <w:r w:rsidDel="00000000" w:rsidR="00000000" w:rsidRPr="00000000">
        <w:rPr>
          <w:rFonts w:ascii="Calibri" w:cs="Calibri" w:eastAsia="Calibri" w:hAnsi="Calibri"/>
          <w:b w:val="1"/>
          <w:rtl w:val="0"/>
        </w:rPr>
        <w:t xml:space="preserve">OBJETIVO</w:t>
      </w:r>
    </w:p>
    <w:p w:rsidR="00000000" w:rsidDel="00000000" w:rsidP="00000000" w:rsidRDefault="00000000" w:rsidRPr="00000000" w14:paraId="00000354">
      <w:pPr>
        <w:jc w:val="both"/>
        <w:rPr>
          <w:rFonts w:ascii="Calibri" w:cs="Calibri" w:eastAsia="Calibri" w:hAnsi="Calibri"/>
        </w:rPr>
      </w:pPr>
      <w:r w:rsidDel="00000000" w:rsidR="00000000" w:rsidRPr="00000000">
        <w:rPr>
          <w:rFonts w:ascii="Calibri" w:cs="Calibri" w:eastAsia="Calibri" w:hAnsi="Calibri"/>
          <w:rtl w:val="0"/>
        </w:rPr>
        <w:t xml:space="preserve">Desarrollar un sistema inteligente de clasificación de residuos basado en visión por computador e IoT, que identifique automáticamente el tipo de material depositado en un tacho y accione mecánicamente la compuerta correspondiente, optimizando el proceso de reciclaje y fomentando la educación ambiental mediante el uso de tecnologías emergentes.</w:t>
      </w:r>
    </w:p>
    <w:p w:rsidR="00000000" w:rsidDel="00000000" w:rsidP="00000000" w:rsidRDefault="00000000" w:rsidRPr="00000000" w14:paraId="00000355">
      <w:pPr>
        <w:jc w:val="both"/>
        <w:rPr>
          <w:rFonts w:ascii="Calibri" w:cs="Calibri" w:eastAsia="Calibri" w:hAnsi="Calibri"/>
          <w:b w:val="1"/>
        </w:rPr>
      </w:pPr>
      <w:bookmarkStart w:colFirst="0" w:colLast="0" w:name="_heading=h.rsqscf5gpgnw" w:id="26"/>
      <w:bookmarkEnd w:id="26"/>
      <w:r w:rsidDel="00000000" w:rsidR="00000000" w:rsidRPr="00000000">
        <w:rPr>
          <w:rFonts w:ascii="Calibri" w:cs="Calibri" w:eastAsia="Calibri" w:hAnsi="Calibri"/>
          <w:b w:val="1"/>
          <w:rtl w:val="0"/>
        </w:rPr>
        <w:t xml:space="preserve">Hardware IoT:</w:t>
      </w:r>
    </w:p>
    <w:p w:rsidR="00000000" w:rsidDel="00000000" w:rsidP="00000000" w:rsidRDefault="00000000" w:rsidRPr="00000000" w14:paraId="00000356">
      <w:pPr>
        <w:jc w:val="both"/>
        <w:rPr>
          <w:rFonts w:ascii="Calibri" w:cs="Calibri" w:eastAsia="Calibri" w:hAnsi="Calibri"/>
        </w:rPr>
      </w:pPr>
      <w:bookmarkStart w:colFirst="0" w:colLast="0" w:name="_heading=h.y5a3zln3mqiy" w:id="27"/>
      <w:bookmarkEnd w:id="27"/>
      <w:r w:rsidDel="00000000" w:rsidR="00000000" w:rsidRPr="00000000">
        <w:rPr>
          <w:rFonts w:ascii="Calibri" w:cs="Calibri" w:eastAsia="Calibri" w:hAnsi="Calibri"/>
          <w:rtl w:val="0"/>
        </w:rPr>
        <w:t xml:space="preserve">El prototipo físico está compuesto por un microcontrolador (Raspberry Pi o ESP32) conectado a una cámara que captura imágenes del residuo depositado en el tacho.</w:t>
        <w:br w:type="textWrapping"/>
        <w:t xml:space="preserve"> Mediante un controlador PCA9685, el sistema gestiona servomotores SG90 que abren y cierran compuertas internas para dirigir los residuos al contenedor adecuado según la categoría detectada (plástico, papel/cartón, metal, vidrio, orgánico o no reciclable).</w:t>
        <w:br w:type="textWrapping"/>
        <w:t xml:space="preserve"> Cada tacho cuenta con un identificador único, un módulo Wi-Fi y parámetros de ubicación geográfica (coordenadas GPS o definidas por el usuario) que se registran en el sistema para su administración y monitoreo.</w:t>
      </w:r>
    </w:p>
    <w:p w:rsidR="00000000" w:rsidDel="00000000" w:rsidP="00000000" w:rsidRDefault="00000000" w:rsidRPr="00000000" w14:paraId="00000357">
      <w:pPr>
        <w:jc w:val="both"/>
        <w:rPr>
          <w:rFonts w:ascii="Calibri" w:cs="Calibri" w:eastAsia="Calibri" w:hAnsi="Calibri"/>
          <w:b w:val="1"/>
        </w:rPr>
      </w:pPr>
      <w:bookmarkStart w:colFirst="0" w:colLast="0" w:name="_heading=h.mqc47r4dc3wd" w:id="28"/>
      <w:bookmarkEnd w:id="28"/>
      <w:r w:rsidDel="00000000" w:rsidR="00000000" w:rsidRPr="00000000">
        <w:rPr>
          <w:rFonts w:ascii="Calibri" w:cs="Calibri" w:eastAsia="Calibri" w:hAnsi="Calibri"/>
          <w:b w:val="1"/>
          <w:rtl w:val="0"/>
        </w:rPr>
        <w:t xml:space="preserve">Backend y Almacenamiento:</w:t>
      </w:r>
    </w:p>
    <w:p w:rsidR="00000000" w:rsidDel="00000000" w:rsidP="00000000" w:rsidRDefault="00000000" w:rsidRPr="00000000" w14:paraId="00000358">
      <w:pPr>
        <w:jc w:val="both"/>
        <w:rPr>
          <w:rFonts w:ascii="Calibri" w:cs="Calibri" w:eastAsia="Calibri" w:hAnsi="Calibri"/>
        </w:rPr>
      </w:pPr>
      <w:r w:rsidDel="00000000" w:rsidR="00000000" w:rsidRPr="00000000">
        <w:rPr>
          <w:rFonts w:ascii="Calibri" w:cs="Calibri" w:eastAsia="Calibri" w:hAnsi="Calibri"/>
          <w:rtl w:val="0"/>
        </w:rPr>
        <w:t xml:space="preserve">El backend, desarrollado con FastAPI, actúa como enlace entre la inteligencia artificial, los dispositivos IoT y el panel de control.</w:t>
        <w:br w:type="textWrapping"/>
        <w:t xml:space="preserve"> Sus principales funciones son:</w:t>
      </w:r>
    </w:p>
    <w:p w:rsidR="00000000" w:rsidDel="00000000" w:rsidP="00000000" w:rsidRDefault="00000000" w:rsidRPr="00000000" w14:paraId="0000035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Recepción y registro de los eventos de clasificación enviados por cada tacho.</w:t>
      </w:r>
    </w:p>
    <w:p w:rsidR="00000000" w:rsidDel="00000000" w:rsidP="00000000" w:rsidRDefault="00000000" w:rsidRPr="00000000" w14:paraId="0000035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Administración de usuarios, roles y dispositivos (tachos inteligentes).</w:t>
      </w:r>
    </w:p>
    <w:p w:rsidR="00000000" w:rsidDel="00000000" w:rsidP="00000000" w:rsidRDefault="00000000" w:rsidRPr="00000000" w14:paraId="0000035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Almacenamiento de la información en una base de datos, incluyendo el historial de detecciones, configuraciones y ubicación de los tachos.</w:t>
      </w:r>
    </w:p>
    <w:p w:rsidR="00000000" w:rsidDel="00000000" w:rsidP="00000000" w:rsidRDefault="00000000" w:rsidRPr="00000000" w14:paraId="0000035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Exposición de una API REST segura (JWT) para comunicación entre módulos.</w:t>
      </w:r>
    </w:p>
    <w:p w:rsidR="00000000" w:rsidDel="00000000" w:rsidP="00000000" w:rsidRDefault="00000000" w:rsidRPr="00000000" w14:paraId="0000035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cuenta con una interfaz web que permite visualizar:</w:t>
      </w:r>
    </w:p>
    <w:p w:rsidR="00000000" w:rsidDel="00000000" w:rsidP="00000000" w:rsidRDefault="00000000" w:rsidRPr="00000000" w14:paraId="0000035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detecciones en tiempo real.</w:t>
      </w:r>
    </w:p>
    <w:p w:rsidR="00000000" w:rsidDel="00000000" w:rsidP="00000000" w:rsidRDefault="00000000" w:rsidRPr="00000000" w14:paraId="0000035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historial de residuos clasificados.</w:t>
      </w:r>
    </w:p>
    <w:p w:rsidR="00000000" w:rsidDel="00000000" w:rsidP="00000000" w:rsidRDefault="00000000" w:rsidRPr="00000000" w14:paraId="0000036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ubicación de los tachos en un mapa interactivo (basado en coordenadas o puntos definidos).</w:t>
      </w:r>
    </w:p>
    <w:p w:rsidR="00000000" w:rsidDel="00000000" w:rsidP="00000000" w:rsidRDefault="00000000" w:rsidRPr="00000000" w14:paraId="0000036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datos administrativos de cada dispositivo (nombre, estado, fecha de registro, última actividad, ubicación).</w:t>
        <w:br w:type="textWrapping"/>
      </w:r>
    </w:p>
    <w:p w:rsidR="00000000" w:rsidDel="00000000" w:rsidP="00000000" w:rsidRDefault="00000000" w:rsidRPr="00000000" w14:paraId="00000362">
      <w:pPr>
        <w:jc w:val="both"/>
        <w:rPr>
          <w:rFonts w:ascii="Calibri" w:cs="Calibri" w:eastAsia="Calibri" w:hAnsi="Calibri"/>
          <w:b w:val="1"/>
        </w:rPr>
      </w:pPr>
      <w:bookmarkStart w:colFirst="0" w:colLast="0" w:name="_heading=h.whafadz40h2n" w:id="29"/>
      <w:bookmarkEnd w:id="29"/>
      <w:r w:rsidDel="00000000" w:rsidR="00000000" w:rsidRPr="00000000">
        <w:rPr>
          <w:rFonts w:ascii="Calibri" w:cs="Calibri" w:eastAsia="Calibri" w:hAnsi="Calibri"/>
          <w:b w:val="1"/>
          <w:rtl w:val="0"/>
        </w:rPr>
        <w:t xml:space="preserve">Inteligencia Artificial:</w:t>
      </w:r>
    </w:p>
    <w:p w:rsidR="00000000" w:rsidDel="00000000" w:rsidP="00000000" w:rsidRDefault="00000000" w:rsidRPr="00000000" w14:paraId="00000363">
      <w:pPr>
        <w:jc w:val="both"/>
        <w:rPr>
          <w:rFonts w:ascii="Calibri" w:cs="Calibri" w:eastAsia="Calibri" w:hAnsi="Calibri"/>
        </w:rPr>
      </w:pPr>
      <w:r w:rsidDel="00000000" w:rsidR="00000000" w:rsidRPr="00000000">
        <w:rPr>
          <w:rFonts w:ascii="Calibri" w:cs="Calibri" w:eastAsia="Calibri" w:hAnsi="Calibri"/>
          <w:rtl w:val="0"/>
        </w:rPr>
        <w:t xml:space="preserve">El sistema emplea un modelo YOLOv8 (You Only Look Once v8) de visión por computador, entrenado con imágenes de residuos comunes.</w:t>
        <w:br w:type="textWrapping"/>
        <w:t xml:space="preserve">El modelo identifica el tipo de residuo con una precisión superior al 80 %, y comunica el resultado al módulo IoT para activar el servo correspondiente.</w:t>
        <w:br w:type="textWrapping"/>
        <w:t xml:space="preserve">Desde el panel administrable, el usuario puede actualizar el modelo, ajustar los umbrales de confianza y ver métricas de rendimiento.</w:t>
      </w:r>
    </w:p>
    <w:p w:rsidR="00000000" w:rsidDel="00000000" w:rsidP="00000000" w:rsidRDefault="00000000" w:rsidRPr="00000000" w14:paraId="00000364">
      <w:pPr>
        <w:jc w:val="both"/>
        <w:rPr>
          <w:rFonts w:ascii="Calibri" w:cs="Calibri" w:eastAsia="Calibri" w:hAnsi="Calibri"/>
          <w:b w:val="1"/>
        </w:rPr>
      </w:pPr>
      <w:bookmarkStart w:colFirst="0" w:colLast="0" w:name="_heading=h.n53xreg3g7wl" w:id="30"/>
      <w:bookmarkEnd w:id="30"/>
      <w:r w:rsidDel="00000000" w:rsidR="00000000" w:rsidRPr="00000000">
        <w:rPr>
          <w:rFonts w:ascii="Calibri" w:cs="Calibri" w:eastAsia="Calibri" w:hAnsi="Calibri"/>
          <w:b w:val="1"/>
          <w:rtl w:val="0"/>
        </w:rPr>
        <w:t xml:space="preserve">Gestión de Ubicación y Mapa Interactivo:</w:t>
      </w:r>
    </w:p>
    <w:p w:rsidR="00000000" w:rsidDel="00000000" w:rsidP="00000000" w:rsidRDefault="00000000" w:rsidRPr="00000000" w14:paraId="00000365">
      <w:pPr>
        <w:jc w:val="both"/>
        <w:rPr>
          <w:rFonts w:ascii="Calibri" w:cs="Calibri" w:eastAsia="Calibri" w:hAnsi="Calibri"/>
        </w:rPr>
      </w:pPr>
      <w:r w:rsidDel="00000000" w:rsidR="00000000" w:rsidRPr="00000000">
        <w:rPr>
          <w:rFonts w:ascii="Calibri" w:cs="Calibri" w:eastAsia="Calibri" w:hAnsi="Calibri"/>
          <w:rtl w:val="0"/>
        </w:rPr>
        <w:t xml:space="preserve">Cada tacho registrado incluye información de nombre, código, ubicación y estado de conexión.</w:t>
        <w:br w:type="textWrapping"/>
        <w:t xml:space="preserve"> El sistema muestra todos los tachos en un mapa interactivo (usando librerías como </w:t>
      </w:r>
      <w:r w:rsidDel="00000000" w:rsidR="00000000" w:rsidRPr="00000000">
        <w:rPr>
          <w:rFonts w:ascii="Calibri" w:cs="Calibri" w:eastAsia="Calibri" w:hAnsi="Calibri"/>
          <w:i w:val="1"/>
          <w:rtl w:val="0"/>
        </w:rPr>
        <w:t xml:space="preserve">Leaflet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Streamlit Map</w:t>
      </w:r>
      <w:r w:rsidDel="00000000" w:rsidR="00000000" w:rsidRPr="00000000">
        <w:rPr>
          <w:rFonts w:ascii="Calibri" w:cs="Calibri" w:eastAsia="Calibri" w:hAnsi="Calibri"/>
          <w:rtl w:val="0"/>
        </w:rPr>
        <w:t xml:space="preserve"> o </w:t>
      </w:r>
      <w:r w:rsidDel="00000000" w:rsidR="00000000" w:rsidRPr="00000000">
        <w:rPr>
          <w:rFonts w:ascii="Calibri" w:cs="Calibri" w:eastAsia="Calibri" w:hAnsi="Calibri"/>
          <w:i w:val="1"/>
          <w:rtl w:val="0"/>
        </w:rPr>
        <w:t xml:space="preserve">Google Maps API</w:t>
      </w:r>
      <w:r w:rsidDel="00000000" w:rsidR="00000000" w:rsidRPr="00000000">
        <w:rPr>
          <w:rFonts w:ascii="Calibri" w:cs="Calibri" w:eastAsia="Calibri" w:hAnsi="Calibri"/>
          <w:rtl w:val="0"/>
        </w:rPr>
        <w:t xml:space="preserve">), lo que permite al administrador:</w:t>
      </w:r>
    </w:p>
    <w:p w:rsidR="00000000" w:rsidDel="00000000" w:rsidP="00000000" w:rsidRDefault="00000000" w:rsidRPr="00000000" w14:paraId="00000366">
      <w:pPr>
        <w:jc w:val="both"/>
        <w:rPr>
          <w:rFonts w:ascii="Calibri" w:cs="Calibri" w:eastAsia="Calibri" w:hAnsi="Calibri"/>
        </w:rPr>
      </w:pPr>
      <w:r w:rsidDel="00000000" w:rsidR="00000000" w:rsidRPr="00000000">
        <w:rPr>
          <w:rFonts w:ascii="Calibri" w:cs="Calibri" w:eastAsia="Calibri" w:hAnsi="Calibri"/>
          <w:rtl w:val="0"/>
        </w:rPr>
        <w:t xml:space="preserve">Visualizar en tiempo real dónde se encuentran los tachos activos.</w:t>
      </w:r>
    </w:p>
    <w:p w:rsidR="00000000" w:rsidDel="00000000" w:rsidP="00000000" w:rsidRDefault="00000000" w:rsidRPr="00000000" w14:paraId="00000367">
      <w:pPr>
        <w:jc w:val="both"/>
        <w:rPr>
          <w:rFonts w:ascii="Calibri" w:cs="Calibri" w:eastAsia="Calibri" w:hAnsi="Calibri"/>
        </w:rPr>
      </w:pPr>
      <w:r w:rsidDel="00000000" w:rsidR="00000000" w:rsidRPr="00000000">
        <w:rPr>
          <w:rFonts w:ascii="Calibri" w:cs="Calibri" w:eastAsia="Calibri" w:hAnsi="Calibri"/>
          <w:rtl w:val="0"/>
        </w:rPr>
        <w:t xml:space="preserve">Filtrar tachos por ubicación, tipo o estado de funcionamiento.</w:t>
      </w:r>
    </w:p>
    <w:p w:rsidR="00000000" w:rsidDel="00000000" w:rsidP="00000000" w:rsidRDefault="00000000" w:rsidRPr="00000000" w14:paraId="00000368">
      <w:pPr>
        <w:jc w:val="both"/>
        <w:rPr>
          <w:rFonts w:ascii="Calibri" w:cs="Calibri" w:eastAsia="Calibri" w:hAnsi="Calibri"/>
        </w:rPr>
      </w:pPr>
      <w:r w:rsidDel="00000000" w:rsidR="00000000" w:rsidRPr="00000000">
        <w:rPr>
          <w:rFonts w:ascii="Calibri" w:cs="Calibri" w:eastAsia="Calibri" w:hAnsi="Calibri"/>
          <w:rtl w:val="0"/>
        </w:rPr>
        <w:t xml:space="preserve">Acceder a información detallada de cada tacho (último uso, tipo de residuos clasificados, fecha de mantenimiento).</w:t>
      </w:r>
    </w:p>
    <w:p w:rsidR="00000000" w:rsidDel="00000000" w:rsidP="00000000" w:rsidRDefault="00000000" w:rsidRPr="00000000" w14:paraId="00000369">
      <w:pPr>
        <w:jc w:val="both"/>
        <w:rPr>
          <w:rFonts w:ascii="Calibri" w:cs="Calibri" w:eastAsia="Calibri" w:hAnsi="Calibri"/>
          <w:b w:val="1"/>
        </w:rPr>
      </w:pPr>
      <w:r w:rsidDel="00000000" w:rsidR="00000000" w:rsidRPr="00000000">
        <w:rPr>
          <w:rFonts w:ascii="Calibri" w:cs="Calibri" w:eastAsia="Calibri" w:hAnsi="Calibri"/>
          <w:b w:val="1"/>
          <w:rtl w:val="0"/>
        </w:rPr>
        <w:t xml:space="preserve">METODOLOGÍA</w:t>
      </w:r>
    </w:p>
    <w:p w:rsidR="00000000" w:rsidDel="00000000" w:rsidP="00000000" w:rsidRDefault="00000000" w:rsidRPr="00000000" w14:paraId="0000036A">
      <w:pPr>
        <w:jc w:val="both"/>
        <w:rPr>
          <w:rFonts w:ascii="Calibri" w:cs="Calibri" w:eastAsia="Calibri" w:hAnsi="Calibri"/>
        </w:rPr>
      </w:pPr>
      <w:r w:rsidDel="00000000" w:rsidR="00000000" w:rsidRPr="00000000">
        <w:rPr>
          <w:rFonts w:ascii="Calibri" w:cs="Calibri" w:eastAsia="Calibri" w:hAnsi="Calibri"/>
          <w:rtl w:val="0"/>
        </w:rPr>
        <w:t xml:space="preserve">Para el desarrollo del proyecto, se aplicará una metodología ágil puede ser XP o (Scrum adaptado), con entregas parciales en tres sprints de un mes cada uno:</w:t>
      </w:r>
    </w:p>
    <w:p w:rsidR="00000000" w:rsidDel="00000000" w:rsidP="00000000" w:rsidRDefault="00000000" w:rsidRPr="00000000" w14:paraId="0000036B">
      <w:pPr>
        <w:jc w:val="both"/>
        <w:rPr>
          <w:rFonts w:ascii="Calibri" w:cs="Calibri" w:eastAsia="Calibri" w:hAnsi="Calibri"/>
        </w:rPr>
      </w:pPr>
      <w:r w:rsidDel="00000000" w:rsidR="00000000" w:rsidRPr="00000000">
        <w:rPr>
          <w:rFonts w:ascii="Calibri" w:cs="Calibri" w:eastAsia="Calibri" w:hAnsi="Calibri"/>
          <w:rtl w:val="0"/>
        </w:rPr>
        <w:t xml:space="preserve">Sprint 1: Entrenamiento del modelo YOLOv8 y pruebas de detección local.</w:t>
      </w:r>
    </w:p>
    <w:p w:rsidR="00000000" w:rsidDel="00000000" w:rsidP="00000000" w:rsidRDefault="00000000" w:rsidRPr="00000000" w14:paraId="0000036C">
      <w:pPr>
        <w:jc w:val="both"/>
        <w:rPr>
          <w:rFonts w:ascii="Calibri" w:cs="Calibri" w:eastAsia="Calibri" w:hAnsi="Calibri"/>
        </w:rPr>
      </w:pPr>
      <w:r w:rsidDel="00000000" w:rsidR="00000000" w:rsidRPr="00000000">
        <w:rPr>
          <w:rFonts w:ascii="Calibri" w:cs="Calibri" w:eastAsia="Calibri" w:hAnsi="Calibri"/>
          <w:rtl w:val="0"/>
        </w:rPr>
        <w:t xml:space="preserve">Sprint 2: Integración del hardware (cámara, servos y microcontrolador) con el backend.</w:t>
      </w:r>
    </w:p>
    <w:p w:rsidR="00000000" w:rsidDel="00000000" w:rsidP="00000000" w:rsidRDefault="00000000" w:rsidRPr="00000000" w14:paraId="0000036D">
      <w:pPr>
        <w:jc w:val="both"/>
        <w:rPr>
          <w:rFonts w:ascii="Calibri" w:cs="Calibri" w:eastAsia="Calibri" w:hAnsi="Calibri"/>
        </w:rPr>
      </w:pPr>
      <w:r w:rsidDel="00000000" w:rsidR="00000000" w:rsidRPr="00000000">
        <w:rPr>
          <w:rFonts w:ascii="Calibri" w:cs="Calibri" w:eastAsia="Calibri" w:hAnsi="Calibri"/>
          <w:rtl w:val="0"/>
        </w:rPr>
        <w:t xml:space="preserve">Sprint 3: Desarrollo del panel de administración, pruebas integrales y despliegue final.</w:t>
      </w:r>
    </w:p>
    <w:p w:rsidR="00000000" w:rsidDel="00000000" w:rsidP="00000000" w:rsidRDefault="00000000" w:rsidRPr="00000000" w14:paraId="0000036E">
      <w:pPr>
        <w:jc w:val="both"/>
        <w:rPr>
          <w:rFonts w:ascii="Calibri" w:cs="Calibri" w:eastAsia="Calibri" w:hAnsi="Calibri"/>
          <w:b w:val="1"/>
        </w:rPr>
      </w:pPr>
      <w:r w:rsidDel="00000000" w:rsidR="00000000" w:rsidRPr="00000000">
        <w:rPr>
          <w:rFonts w:ascii="Calibri" w:cs="Calibri" w:eastAsia="Calibri" w:hAnsi="Calibri"/>
          <w:b w:val="1"/>
          <w:rtl w:val="0"/>
        </w:rPr>
        <w:t xml:space="preserve">REQUERIMIENTOS FUNCIONALES</w:t>
      </w:r>
    </w:p>
    <w:p w:rsidR="00000000" w:rsidDel="00000000" w:rsidP="00000000" w:rsidRDefault="00000000" w:rsidRPr="00000000" w14:paraId="0000036F">
      <w:pPr>
        <w:jc w:val="both"/>
        <w:rPr>
          <w:rFonts w:ascii="Calibri" w:cs="Calibri" w:eastAsia="Calibri" w:hAnsi="Calibri"/>
        </w:rPr>
      </w:pPr>
      <w:r w:rsidDel="00000000" w:rsidR="00000000" w:rsidRPr="00000000">
        <w:rPr>
          <w:rFonts w:ascii="Calibri" w:cs="Calibri" w:eastAsia="Calibri" w:hAnsi="Calibri"/>
          <w:b w:val="1"/>
          <w:rtl w:val="0"/>
        </w:rPr>
        <w:t xml:space="preserve">RF-01:</w:t>
      </w:r>
      <w:r w:rsidDel="00000000" w:rsidR="00000000" w:rsidRPr="00000000">
        <w:rPr>
          <w:rFonts w:ascii="Calibri" w:cs="Calibri" w:eastAsia="Calibri" w:hAnsi="Calibri"/>
          <w:rtl w:val="0"/>
        </w:rPr>
        <w:t xml:space="preserve"> El sistema debe capturar imágenes o video desde la cámara y ejecutar el modelo YOLOv8 para detectar el tipo de residuo.</w:t>
      </w:r>
    </w:p>
    <w:p w:rsidR="00000000" w:rsidDel="00000000" w:rsidP="00000000" w:rsidRDefault="00000000" w:rsidRPr="00000000" w14:paraId="00000370">
      <w:pPr>
        <w:jc w:val="both"/>
        <w:rPr>
          <w:rFonts w:ascii="Calibri" w:cs="Calibri" w:eastAsia="Calibri" w:hAnsi="Calibri"/>
        </w:rPr>
      </w:pPr>
      <w:r w:rsidDel="00000000" w:rsidR="00000000" w:rsidRPr="00000000">
        <w:rPr>
          <w:rFonts w:ascii="Calibri" w:cs="Calibri" w:eastAsia="Calibri" w:hAnsi="Calibri"/>
          <w:b w:val="1"/>
          <w:rtl w:val="0"/>
        </w:rPr>
        <w:t xml:space="preserve">RF-02:</w:t>
      </w:r>
      <w:r w:rsidDel="00000000" w:rsidR="00000000" w:rsidRPr="00000000">
        <w:rPr>
          <w:rFonts w:ascii="Calibri" w:cs="Calibri" w:eastAsia="Calibri" w:hAnsi="Calibri"/>
          <w:rtl w:val="0"/>
        </w:rPr>
        <w:t xml:space="preserve"> El microcontrolador debe accionar el servomotor correspondiente según la clase detectada.</w:t>
      </w:r>
    </w:p>
    <w:p w:rsidR="00000000" w:rsidDel="00000000" w:rsidP="00000000" w:rsidRDefault="00000000" w:rsidRPr="00000000" w14:paraId="00000371">
      <w:pPr>
        <w:jc w:val="both"/>
        <w:rPr>
          <w:rFonts w:ascii="Calibri" w:cs="Calibri" w:eastAsia="Calibri" w:hAnsi="Calibri"/>
        </w:rPr>
      </w:pPr>
      <w:r w:rsidDel="00000000" w:rsidR="00000000" w:rsidRPr="00000000">
        <w:rPr>
          <w:rFonts w:ascii="Calibri" w:cs="Calibri" w:eastAsia="Calibri" w:hAnsi="Calibri"/>
          <w:b w:val="1"/>
          <w:rtl w:val="0"/>
        </w:rPr>
        <w:t xml:space="preserve">RF-03:</w:t>
      </w:r>
      <w:r w:rsidDel="00000000" w:rsidR="00000000" w:rsidRPr="00000000">
        <w:rPr>
          <w:rFonts w:ascii="Calibri" w:cs="Calibri" w:eastAsia="Calibri" w:hAnsi="Calibri"/>
          <w:rtl w:val="0"/>
        </w:rPr>
        <w:t xml:space="preserve"> El sistema debe registrar los eventos de clasificación en la base de datos con fecha, hora, tipo y nivel de confianza.</w:t>
      </w:r>
    </w:p>
    <w:p w:rsidR="00000000" w:rsidDel="00000000" w:rsidP="00000000" w:rsidRDefault="00000000" w:rsidRPr="00000000" w14:paraId="00000372">
      <w:pPr>
        <w:jc w:val="both"/>
        <w:rPr>
          <w:rFonts w:ascii="Calibri" w:cs="Calibri" w:eastAsia="Calibri" w:hAnsi="Calibri"/>
        </w:rPr>
      </w:pPr>
      <w:r w:rsidDel="00000000" w:rsidR="00000000" w:rsidRPr="00000000">
        <w:rPr>
          <w:rFonts w:ascii="Calibri" w:cs="Calibri" w:eastAsia="Calibri" w:hAnsi="Calibri"/>
          <w:b w:val="1"/>
          <w:rtl w:val="0"/>
        </w:rPr>
        <w:t xml:space="preserve">RF-04:</w:t>
      </w:r>
      <w:r w:rsidDel="00000000" w:rsidR="00000000" w:rsidRPr="00000000">
        <w:rPr>
          <w:rFonts w:ascii="Calibri" w:cs="Calibri" w:eastAsia="Calibri" w:hAnsi="Calibri"/>
          <w:rtl w:val="0"/>
        </w:rPr>
        <w:t xml:space="preserve"> El administrador debe poder registrar, editar y eliminar tachos de basura, asignándoles nombre, código y ubicación.</w:t>
      </w:r>
    </w:p>
    <w:p w:rsidR="00000000" w:rsidDel="00000000" w:rsidP="00000000" w:rsidRDefault="00000000" w:rsidRPr="00000000" w14:paraId="00000373">
      <w:pPr>
        <w:jc w:val="both"/>
        <w:rPr>
          <w:rFonts w:ascii="Calibri" w:cs="Calibri" w:eastAsia="Calibri" w:hAnsi="Calibri"/>
        </w:rPr>
      </w:pPr>
      <w:r w:rsidDel="00000000" w:rsidR="00000000" w:rsidRPr="00000000">
        <w:rPr>
          <w:rFonts w:ascii="Calibri" w:cs="Calibri" w:eastAsia="Calibri" w:hAnsi="Calibri"/>
          <w:b w:val="1"/>
          <w:rtl w:val="0"/>
        </w:rPr>
        <w:t xml:space="preserve">RF-05:</w:t>
      </w:r>
      <w:r w:rsidDel="00000000" w:rsidR="00000000" w:rsidRPr="00000000">
        <w:rPr>
          <w:rFonts w:ascii="Calibri" w:cs="Calibri" w:eastAsia="Calibri" w:hAnsi="Calibri"/>
          <w:rtl w:val="0"/>
        </w:rPr>
        <w:t xml:space="preserve"> El sistema debe mostrar en un mapa interactivo la ubicación de todos los tachos registrados.</w:t>
      </w:r>
    </w:p>
    <w:p w:rsidR="00000000" w:rsidDel="00000000" w:rsidP="00000000" w:rsidRDefault="00000000" w:rsidRPr="00000000" w14:paraId="00000374">
      <w:pPr>
        <w:jc w:val="both"/>
        <w:rPr>
          <w:rFonts w:ascii="Calibri" w:cs="Calibri" w:eastAsia="Calibri" w:hAnsi="Calibri"/>
        </w:rPr>
      </w:pPr>
      <w:r w:rsidDel="00000000" w:rsidR="00000000" w:rsidRPr="00000000">
        <w:rPr>
          <w:rFonts w:ascii="Calibri" w:cs="Calibri" w:eastAsia="Calibri" w:hAnsi="Calibri"/>
          <w:b w:val="1"/>
          <w:rtl w:val="0"/>
        </w:rPr>
        <w:t xml:space="preserve">RF-06:</w:t>
      </w:r>
      <w:r w:rsidDel="00000000" w:rsidR="00000000" w:rsidRPr="00000000">
        <w:rPr>
          <w:rFonts w:ascii="Calibri" w:cs="Calibri" w:eastAsia="Calibri" w:hAnsi="Calibri"/>
          <w:rtl w:val="0"/>
        </w:rPr>
        <w:t xml:space="preserve"> La interfaz debe mostrar las detecciones en tiempo real y el historial de residuos clasificados.</w:t>
      </w:r>
    </w:p>
    <w:p w:rsidR="00000000" w:rsidDel="00000000" w:rsidP="00000000" w:rsidRDefault="00000000" w:rsidRPr="00000000" w14:paraId="00000375">
      <w:pPr>
        <w:jc w:val="both"/>
        <w:rPr>
          <w:rFonts w:ascii="Calibri" w:cs="Calibri" w:eastAsia="Calibri" w:hAnsi="Calibri"/>
        </w:rPr>
      </w:pPr>
      <w:r w:rsidDel="00000000" w:rsidR="00000000" w:rsidRPr="00000000">
        <w:rPr>
          <w:rFonts w:ascii="Calibri" w:cs="Calibri" w:eastAsia="Calibri" w:hAnsi="Calibri"/>
          <w:b w:val="1"/>
          <w:rtl w:val="0"/>
        </w:rPr>
        <w:t xml:space="preserve">RF-07:</w:t>
      </w:r>
      <w:r w:rsidDel="00000000" w:rsidR="00000000" w:rsidRPr="00000000">
        <w:rPr>
          <w:rFonts w:ascii="Calibri" w:cs="Calibri" w:eastAsia="Calibri" w:hAnsi="Calibri"/>
          <w:rtl w:val="0"/>
        </w:rPr>
        <w:t xml:space="preserve"> El panel de administración debe permitir configurar las clases de residuos y los ángulos de las compuertas.</w:t>
      </w:r>
    </w:p>
    <w:p w:rsidR="00000000" w:rsidDel="00000000" w:rsidP="00000000" w:rsidRDefault="00000000" w:rsidRPr="00000000" w14:paraId="00000376">
      <w:pPr>
        <w:jc w:val="both"/>
        <w:rPr>
          <w:rFonts w:ascii="Calibri" w:cs="Calibri" w:eastAsia="Calibri" w:hAnsi="Calibri"/>
        </w:rPr>
      </w:pPr>
      <w:r w:rsidDel="00000000" w:rsidR="00000000" w:rsidRPr="00000000">
        <w:rPr>
          <w:rFonts w:ascii="Calibri" w:cs="Calibri" w:eastAsia="Calibri" w:hAnsi="Calibri"/>
          <w:b w:val="1"/>
          <w:rtl w:val="0"/>
        </w:rPr>
        <w:t xml:space="preserve">RF-08:</w:t>
      </w:r>
      <w:r w:rsidDel="00000000" w:rsidR="00000000" w:rsidRPr="00000000">
        <w:rPr>
          <w:rFonts w:ascii="Calibri" w:cs="Calibri" w:eastAsia="Calibri" w:hAnsi="Calibri"/>
          <w:rtl w:val="0"/>
        </w:rPr>
        <w:t xml:space="preserve"> El sistema debe exponer una API REST segura para comunicación entre el backend, la IA y los tachos IoT.</w:t>
      </w:r>
    </w:p>
    <w:p w:rsidR="00000000" w:rsidDel="00000000" w:rsidP="00000000" w:rsidRDefault="00000000" w:rsidRPr="00000000" w14:paraId="00000377">
      <w:pPr>
        <w:jc w:val="both"/>
        <w:rPr>
          <w:rFonts w:ascii="Calibri" w:cs="Calibri" w:eastAsia="Calibri" w:hAnsi="Calibri"/>
        </w:rPr>
      </w:pPr>
      <w:r w:rsidDel="00000000" w:rsidR="00000000" w:rsidRPr="00000000">
        <w:rPr>
          <w:rFonts w:ascii="Calibri" w:cs="Calibri" w:eastAsia="Calibri" w:hAnsi="Calibri"/>
          <w:b w:val="1"/>
          <w:rtl w:val="0"/>
        </w:rPr>
        <w:t xml:space="preserve">RF-09:</w:t>
      </w:r>
      <w:r w:rsidDel="00000000" w:rsidR="00000000" w:rsidRPr="00000000">
        <w:rPr>
          <w:rFonts w:ascii="Calibri" w:cs="Calibri" w:eastAsia="Calibri" w:hAnsi="Calibri"/>
          <w:rtl w:val="0"/>
        </w:rPr>
        <w:t xml:space="preserve"> El usuario debe poder exportar los registros e historial en formato CSV.</w:t>
      </w:r>
    </w:p>
    <w:p w:rsidR="00000000" w:rsidDel="00000000" w:rsidP="00000000" w:rsidRDefault="00000000" w:rsidRPr="00000000" w14:paraId="00000378">
      <w:pPr>
        <w:jc w:val="both"/>
        <w:rPr>
          <w:rFonts w:ascii="Calibri" w:cs="Calibri" w:eastAsia="Calibri" w:hAnsi="Calibri"/>
          <w:b w:val="1"/>
        </w:rPr>
      </w:pPr>
      <w:r w:rsidDel="00000000" w:rsidR="00000000" w:rsidRPr="00000000">
        <w:rPr>
          <w:rFonts w:ascii="Calibri" w:cs="Calibri" w:eastAsia="Calibri" w:hAnsi="Calibri"/>
          <w:b w:val="1"/>
          <w:rtl w:val="0"/>
        </w:rPr>
        <w:t xml:space="preserve">REQUERIMIENTOS NO FUNCIONALES</w:t>
      </w:r>
    </w:p>
    <w:p w:rsidR="00000000" w:rsidDel="00000000" w:rsidP="00000000" w:rsidRDefault="00000000" w:rsidRPr="00000000" w14:paraId="00000379">
      <w:pPr>
        <w:jc w:val="both"/>
        <w:rPr>
          <w:rFonts w:ascii="Calibri" w:cs="Calibri" w:eastAsia="Calibri" w:hAnsi="Calibri"/>
        </w:rPr>
      </w:pPr>
      <w:r w:rsidDel="00000000" w:rsidR="00000000" w:rsidRPr="00000000">
        <w:rPr>
          <w:rFonts w:ascii="Calibri" w:cs="Calibri" w:eastAsia="Calibri" w:hAnsi="Calibri"/>
          <w:rtl w:val="0"/>
        </w:rPr>
        <w:t xml:space="preserve">RNF-01: Usabilidad: La interfaz debe ser intuitiva, en idioma español y accesible desde dispositivos móviles o de escritorio.</w:t>
      </w:r>
    </w:p>
    <w:p w:rsidR="00000000" w:rsidDel="00000000" w:rsidP="00000000" w:rsidRDefault="00000000" w:rsidRPr="00000000" w14:paraId="0000037A">
      <w:pPr>
        <w:jc w:val="both"/>
        <w:rPr>
          <w:rFonts w:ascii="Calibri" w:cs="Calibri" w:eastAsia="Calibri" w:hAnsi="Calibri"/>
        </w:rPr>
      </w:pPr>
      <w:r w:rsidDel="00000000" w:rsidR="00000000" w:rsidRPr="00000000">
        <w:rPr>
          <w:rFonts w:ascii="Calibri" w:cs="Calibri" w:eastAsia="Calibri" w:hAnsi="Calibri"/>
          <w:rtl w:val="0"/>
        </w:rPr>
        <w:t xml:space="preserve">RNF-02: Seguridad: La comunicación entre los módulos (hardware, backend, panel) debe estar protegida con autenticación JWT y cifrado HTTPS o TLS.</w:t>
      </w:r>
    </w:p>
    <w:p w:rsidR="00000000" w:rsidDel="00000000" w:rsidP="00000000" w:rsidRDefault="00000000" w:rsidRPr="00000000" w14:paraId="0000037B">
      <w:pPr>
        <w:jc w:val="both"/>
        <w:rPr>
          <w:rFonts w:ascii="Calibri" w:cs="Calibri" w:eastAsia="Calibri" w:hAnsi="Calibri"/>
        </w:rPr>
      </w:pPr>
      <w:r w:rsidDel="00000000" w:rsidR="00000000" w:rsidRPr="00000000">
        <w:rPr>
          <w:rFonts w:ascii="Calibri" w:cs="Calibri" w:eastAsia="Calibri" w:hAnsi="Calibri"/>
          <w:rtl w:val="0"/>
        </w:rPr>
        <w:t xml:space="preserve">RNF-03: Rendimiento: El tiempo total de detección y activación de compuerta no debe superar los 2 s.</w:t>
      </w:r>
    </w:p>
    <w:p w:rsidR="00000000" w:rsidDel="00000000" w:rsidP="00000000" w:rsidRDefault="00000000" w:rsidRPr="00000000" w14:paraId="0000037C">
      <w:pPr>
        <w:jc w:val="both"/>
        <w:rPr>
          <w:rFonts w:ascii="Calibri" w:cs="Calibri" w:eastAsia="Calibri" w:hAnsi="Calibri"/>
        </w:rPr>
      </w:pPr>
      <w:r w:rsidDel="00000000" w:rsidR="00000000" w:rsidRPr="00000000">
        <w:rPr>
          <w:rFonts w:ascii="Calibri" w:cs="Calibri" w:eastAsia="Calibri" w:hAnsi="Calibri"/>
          <w:rtl w:val="0"/>
        </w:rPr>
        <w:t xml:space="preserve">RNF-04: Confiabilidad: El sistema debe poder operar continuamente al menos 2 h sin fallos eléctricos ni bloqueos de software.</w:t>
      </w:r>
    </w:p>
    <w:p w:rsidR="00000000" w:rsidDel="00000000" w:rsidP="00000000" w:rsidRDefault="00000000" w:rsidRPr="00000000" w14:paraId="0000037D">
      <w:pPr>
        <w:jc w:val="both"/>
        <w:rPr>
          <w:rFonts w:ascii="Calibri" w:cs="Calibri" w:eastAsia="Calibri" w:hAnsi="Calibri"/>
        </w:rPr>
      </w:pPr>
      <w:r w:rsidDel="00000000" w:rsidR="00000000" w:rsidRPr="00000000">
        <w:rPr>
          <w:rFonts w:ascii="Calibri" w:cs="Calibri" w:eastAsia="Calibri" w:hAnsi="Calibri"/>
          <w:rtl w:val="0"/>
        </w:rPr>
        <w:t xml:space="preserve">RNF-05: Escalabilidad: El backend debe permitir registrar varios dispositivos (múltiples tachos inteligentes).</w:t>
      </w:r>
    </w:p>
    <w:p w:rsidR="00000000" w:rsidDel="00000000" w:rsidP="00000000" w:rsidRDefault="00000000" w:rsidRPr="00000000" w14:paraId="0000037E">
      <w:pPr>
        <w:jc w:val="both"/>
        <w:rPr>
          <w:rFonts w:ascii="Calibri" w:cs="Calibri" w:eastAsia="Calibri" w:hAnsi="Calibri"/>
        </w:rPr>
      </w:pPr>
      <w:r w:rsidDel="00000000" w:rsidR="00000000" w:rsidRPr="00000000">
        <w:rPr>
          <w:rFonts w:ascii="Calibri" w:cs="Calibri" w:eastAsia="Calibri" w:hAnsi="Calibri"/>
          <w:rtl w:val="0"/>
        </w:rPr>
        <w:t xml:space="preserve">RNF-06: Precisión del Modelo de IA: La clasificación del modelo YOLOv8 debe mantener una precisión mínima del 80 % en las pruebas locales.</w:t>
      </w:r>
    </w:p>
    <w:p w:rsidR="00000000" w:rsidDel="00000000" w:rsidP="00000000" w:rsidRDefault="00000000" w:rsidRPr="00000000" w14:paraId="0000037F">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380">
      <w:pPr>
        <w:jc w:val="both"/>
        <w:rPr>
          <w:rFonts w:ascii="Calibri" w:cs="Calibri" w:eastAsia="Calibri" w:hAnsi="Calibri"/>
          <w:b w:val="1"/>
        </w:rPr>
      </w:pPr>
      <w:r w:rsidDel="00000000" w:rsidR="00000000" w:rsidRPr="00000000">
        <w:rPr>
          <w:rFonts w:ascii="Calibri" w:cs="Calibri" w:eastAsia="Calibri" w:hAnsi="Calibri"/>
          <w:b w:val="1"/>
          <w:rtl w:val="0"/>
        </w:rPr>
        <w:t xml:space="preserve">CASO PRÁCTICO 6.</w:t>
      </w:r>
    </w:p>
    <w:p w:rsidR="00000000" w:rsidDel="00000000" w:rsidP="00000000" w:rsidRDefault="00000000" w:rsidRPr="00000000" w14:paraId="00000381">
      <w:pPr>
        <w:jc w:val="both"/>
        <w:rPr>
          <w:rFonts w:ascii="Calibri" w:cs="Calibri" w:eastAsia="Calibri" w:hAnsi="Calibri"/>
        </w:rPr>
      </w:pPr>
      <w:r w:rsidDel="00000000" w:rsidR="00000000" w:rsidRPr="00000000">
        <w:rPr>
          <w:rFonts w:ascii="Calibri" w:cs="Calibri" w:eastAsia="Calibri" w:hAnsi="Calibri"/>
          <w:b w:val="1"/>
          <w:rtl w:val="0"/>
        </w:rPr>
        <w:t xml:space="preserve">NOMBRE DEL CASO: </w:t>
      </w:r>
      <w:r w:rsidDel="00000000" w:rsidR="00000000" w:rsidRPr="00000000">
        <w:rPr>
          <w:rFonts w:ascii="Calibri" w:cs="Calibri" w:eastAsia="Calibri" w:hAnsi="Calibri"/>
          <w:rtl w:val="0"/>
        </w:rPr>
        <w:t xml:space="preserve">EcoBox - Asistente Inteligente para el Cuidado de Plantas en el Hogar"</w:t>
      </w:r>
    </w:p>
    <w:p w:rsidR="00000000" w:rsidDel="00000000" w:rsidP="00000000" w:rsidRDefault="00000000" w:rsidRPr="00000000" w14:paraId="00000382">
      <w:pPr>
        <w:jc w:val="both"/>
        <w:rPr>
          <w:rFonts w:ascii="Calibri" w:cs="Calibri" w:eastAsia="Calibri" w:hAnsi="Calibri"/>
        </w:rPr>
      </w:pPr>
      <w:r w:rsidDel="00000000" w:rsidR="00000000" w:rsidRPr="00000000">
        <w:rPr>
          <w:rFonts w:ascii="Calibri" w:cs="Calibri" w:eastAsia="Calibri" w:hAnsi="Calibri"/>
          <w:b w:val="1"/>
          <w:rtl w:val="0"/>
        </w:rPr>
        <w:t xml:space="preserve">TUTOR :  </w:t>
      </w:r>
      <w:r w:rsidDel="00000000" w:rsidR="00000000" w:rsidRPr="00000000">
        <w:rPr>
          <w:rFonts w:ascii="Calibri" w:cs="Calibri" w:eastAsia="Calibri" w:hAnsi="Calibri"/>
          <w:rtl w:val="0"/>
        </w:rPr>
        <w:t xml:space="preserve">Jessica Priscila Herrera Urgilés</w:t>
      </w:r>
    </w:p>
    <w:p w:rsidR="00000000" w:rsidDel="00000000" w:rsidP="00000000" w:rsidRDefault="00000000" w:rsidRPr="00000000" w14:paraId="00000383">
      <w:pPr>
        <w:jc w:val="both"/>
        <w:rPr>
          <w:rFonts w:ascii="Calibri" w:cs="Calibri" w:eastAsia="Calibri" w:hAnsi="Calibri"/>
        </w:rPr>
      </w:pPr>
      <w:r w:rsidDel="00000000" w:rsidR="00000000" w:rsidRPr="00000000">
        <w:rPr>
          <w:rFonts w:ascii="Calibri" w:cs="Calibri" w:eastAsia="Calibri" w:hAnsi="Calibri"/>
          <w:b w:val="1"/>
          <w:rtl w:val="0"/>
        </w:rPr>
        <w:t xml:space="preserve">DESCRIPCIÓN :  </w:t>
      </w:r>
      <w:r w:rsidDel="00000000" w:rsidR="00000000" w:rsidRPr="00000000">
        <w:rPr>
          <w:rFonts w:ascii="Calibri" w:cs="Calibri" w:eastAsia="Calibri" w:hAnsi="Calibri"/>
          <w:rtl w:val="0"/>
        </w:rPr>
        <w:t xml:space="preserve">“EcoBox” es un proyecto que busca solucionar el problema común del cuidado inadecuado de plantas en el hogar, ya sea por exceso o falta de riego. El sistema se compone de tres pilares fundamentales:</w:t>
      </w:r>
    </w:p>
    <w:p w:rsidR="00000000" w:rsidDel="00000000" w:rsidP="00000000" w:rsidRDefault="00000000" w:rsidRPr="00000000" w14:paraId="00000384">
      <w:pPr>
        <w:jc w:val="both"/>
        <w:rPr>
          <w:rFonts w:ascii="Calibri" w:cs="Calibri" w:eastAsia="Calibri" w:hAnsi="Calibri"/>
        </w:rPr>
      </w:pPr>
      <w:r w:rsidDel="00000000" w:rsidR="00000000" w:rsidRPr="00000000">
        <w:rPr>
          <w:rFonts w:ascii="Calibri" w:cs="Calibri" w:eastAsia="Calibri" w:hAnsi="Calibri"/>
          <w:b w:val="1"/>
          <w:rtl w:val="0"/>
        </w:rPr>
        <w:t xml:space="preserve">Hardware IoT:</w:t>
      </w:r>
      <w:r w:rsidDel="00000000" w:rsidR="00000000" w:rsidRPr="00000000">
        <w:rPr>
          <w:rFonts w:ascii="Calibri" w:cs="Calibri" w:eastAsia="Calibri" w:hAnsi="Calibri"/>
          <w:rtl w:val="0"/>
        </w:rPr>
        <w:t xml:space="preserve"> Una estación de sensores (humedad de la tierra, temperatura y humedad ambiental) y un actuador (válvula solenoide o bomba de agua para riego) controlados por un microcontrolador (ej. ESP32).</w:t>
      </w:r>
    </w:p>
    <w:p w:rsidR="00000000" w:rsidDel="00000000" w:rsidP="00000000" w:rsidRDefault="00000000" w:rsidRPr="00000000" w14:paraId="00000385">
      <w:pPr>
        <w:jc w:val="both"/>
        <w:rPr>
          <w:rFonts w:ascii="Calibri" w:cs="Calibri" w:eastAsia="Calibri" w:hAnsi="Calibri"/>
        </w:rPr>
      </w:pPr>
      <w:r w:rsidDel="00000000" w:rsidR="00000000" w:rsidRPr="00000000">
        <w:rPr>
          <w:rFonts w:ascii="Calibri" w:cs="Calibri" w:eastAsia="Calibri" w:hAnsi="Calibri"/>
          <w:b w:val="1"/>
          <w:rtl w:val="0"/>
        </w:rPr>
        <w:t xml:space="preserve">Backend y Almacenamiento:</w:t>
      </w:r>
      <w:r w:rsidDel="00000000" w:rsidR="00000000" w:rsidRPr="00000000">
        <w:rPr>
          <w:rFonts w:ascii="Calibri" w:cs="Calibri" w:eastAsia="Calibri" w:hAnsi="Calibri"/>
          <w:rtl w:val="0"/>
        </w:rPr>
        <w:t xml:space="preserve"> Una plataforma en la nube (ej. AWS IoT, Google Cloud IoT o un servidor local con Node-RED) que recibe, almacena y procesa los datos de los sensores.</w:t>
      </w:r>
    </w:p>
    <w:p w:rsidR="00000000" w:rsidDel="00000000" w:rsidP="00000000" w:rsidRDefault="00000000" w:rsidRPr="00000000" w14:paraId="00000386">
      <w:pPr>
        <w:jc w:val="both"/>
        <w:rPr>
          <w:rFonts w:ascii="Calibri" w:cs="Calibri" w:eastAsia="Calibri" w:hAnsi="Calibri"/>
        </w:rPr>
      </w:pPr>
      <w:r w:rsidDel="00000000" w:rsidR="00000000" w:rsidRPr="00000000">
        <w:rPr>
          <w:rFonts w:ascii="Calibri" w:cs="Calibri" w:eastAsia="Calibri" w:hAnsi="Calibri"/>
          <w:b w:val="1"/>
          <w:rtl w:val="0"/>
        </w:rPr>
        <w:t xml:space="preserve">Inteligencia Artificial:</w:t>
      </w:r>
      <w:r w:rsidDel="00000000" w:rsidR="00000000" w:rsidRPr="00000000">
        <w:rPr>
          <w:rFonts w:ascii="Calibri" w:cs="Calibri" w:eastAsia="Calibri" w:hAnsi="Calibri"/>
          <w:rtl w:val="0"/>
        </w:rPr>
        <w:t xml:space="preserve"> Un modelo de Machine Learning (posiblemente un modelo de clasificación o regresión) que analiza los datos históricos y en tiempo real para predecir cuándo es el momento óptimo para regar, considerando no solo el estado actual de la planta, sino también las tendencias ambientales</w:t>
      </w:r>
    </w:p>
    <w:p w:rsidR="00000000" w:rsidDel="00000000" w:rsidP="00000000" w:rsidRDefault="00000000" w:rsidRPr="00000000" w14:paraId="00000387">
      <w:pPr>
        <w:jc w:val="both"/>
        <w:rPr>
          <w:rFonts w:ascii="Calibri" w:cs="Calibri" w:eastAsia="Calibri" w:hAnsi="Calibri"/>
        </w:rPr>
      </w:pPr>
      <w:r w:rsidDel="00000000" w:rsidR="00000000" w:rsidRPr="00000000">
        <w:rPr>
          <w:rFonts w:ascii="Calibri" w:cs="Calibri" w:eastAsia="Calibri" w:hAnsi="Calibri"/>
          <w:rtl w:val="0"/>
        </w:rPr>
        <w:t xml:space="preserve">El usuario podrá monitorear el estado de sus plantas y las acciones del sistema a través de una interfaz web o móvil sencilla.</w:t>
      </w:r>
    </w:p>
    <w:p w:rsidR="00000000" w:rsidDel="00000000" w:rsidP="00000000" w:rsidRDefault="00000000" w:rsidRPr="00000000" w14:paraId="00000388">
      <w:pPr>
        <w:jc w:val="both"/>
        <w:rPr>
          <w:rFonts w:ascii="Calibri" w:cs="Calibri" w:eastAsia="Calibri" w:hAnsi="Calibri"/>
          <w:b w:val="1"/>
        </w:rPr>
      </w:pPr>
      <w:r w:rsidDel="00000000" w:rsidR="00000000" w:rsidRPr="00000000">
        <w:rPr>
          <w:rFonts w:ascii="Calibri" w:cs="Calibri" w:eastAsia="Calibri" w:hAnsi="Calibri"/>
          <w:b w:val="1"/>
          <w:rtl w:val="0"/>
        </w:rPr>
        <w:t xml:space="preserve">Funcionalidades </w:t>
      </w:r>
    </w:p>
    <w:p w:rsidR="00000000" w:rsidDel="00000000" w:rsidP="00000000" w:rsidRDefault="00000000" w:rsidRPr="00000000" w14:paraId="00000389">
      <w:pPr>
        <w:jc w:val="both"/>
        <w:rPr>
          <w:rFonts w:ascii="Calibri" w:cs="Calibri" w:eastAsia="Calibri" w:hAnsi="Calibri"/>
        </w:rPr>
      </w:pPr>
      <w:r w:rsidDel="00000000" w:rsidR="00000000" w:rsidRPr="00000000">
        <w:rPr>
          <w:rFonts w:ascii="Calibri" w:cs="Calibri" w:eastAsia="Calibri" w:hAnsi="Calibri"/>
          <w:b w:val="1"/>
          <w:rtl w:val="0"/>
        </w:rPr>
        <w:t xml:space="preserve">Monitoreo en Tiempo Real:</w:t>
      </w:r>
      <w:r w:rsidDel="00000000" w:rsidR="00000000" w:rsidRPr="00000000">
        <w:rPr>
          <w:rFonts w:ascii="Calibri" w:cs="Calibri" w:eastAsia="Calibri" w:hAnsi="Calibri"/>
          <w:rtl w:val="0"/>
        </w:rPr>
        <w:t xml:space="preserve"> Visualización de los datos de humedad de la tierra, temperatura y humedad ambiental.</w:t>
      </w:r>
    </w:p>
    <w:p w:rsidR="00000000" w:rsidDel="00000000" w:rsidP="00000000" w:rsidRDefault="00000000" w:rsidRPr="00000000" w14:paraId="0000038A">
      <w:pPr>
        <w:jc w:val="both"/>
        <w:rPr>
          <w:rFonts w:ascii="Calibri" w:cs="Calibri" w:eastAsia="Calibri" w:hAnsi="Calibri"/>
        </w:rPr>
      </w:pPr>
      <w:r w:rsidDel="00000000" w:rsidR="00000000" w:rsidRPr="00000000">
        <w:rPr>
          <w:rFonts w:ascii="Calibri" w:cs="Calibri" w:eastAsia="Calibri" w:hAnsi="Calibri"/>
          <w:b w:val="1"/>
          <w:rtl w:val="0"/>
        </w:rPr>
        <w:t xml:space="preserve">Registro Histórico:</w:t>
      </w:r>
      <w:r w:rsidDel="00000000" w:rsidR="00000000" w:rsidRPr="00000000">
        <w:rPr>
          <w:rFonts w:ascii="Calibri" w:cs="Calibri" w:eastAsia="Calibri" w:hAnsi="Calibri"/>
          <w:rtl w:val="0"/>
        </w:rPr>
        <w:t xml:space="preserve"> Gráficas de tendencias de los datos ambientales a lo largo del tiempo.</w:t>
      </w:r>
    </w:p>
    <w:p w:rsidR="00000000" w:rsidDel="00000000" w:rsidP="00000000" w:rsidRDefault="00000000" w:rsidRPr="00000000" w14:paraId="0000038B">
      <w:pPr>
        <w:jc w:val="both"/>
        <w:rPr>
          <w:rFonts w:ascii="Calibri" w:cs="Calibri" w:eastAsia="Calibri" w:hAnsi="Calibri"/>
        </w:rPr>
      </w:pPr>
      <w:r w:rsidDel="00000000" w:rsidR="00000000" w:rsidRPr="00000000">
        <w:rPr>
          <w:rFonts w:ascii="Calibri" w:cs="Calibri" w:eastAsia="Calibri" w:hAnsi="Calibri"/>
          <w:b w:val="1"/>
          <w:rtl w:val="0"/>
        </w:rPr>
        <w:t xml:space="preserve">Riego Automático:</w:t>
      </w:r>
      <w:r w:rsidDel="00000000" w:rsidR="00000000" w:rsidRPr="00000000">
        <w:rPr>
          <w:rFonts w:ascii="Calibri" w:cs="Calibri" w:eastAsia="Calibri" w:hAnsi="Calibri"/>
          <w:rtl w:val="0"/>
        </w:rPr>
        <w:t xml:space="preserve"> Activación automática del sistema de riego cuando el modelo de IA lo determina.</w:t>
      </w:r>
    </w:p>
    <w:p w:rsidR="00000000" w:rsidDel="00000000" w:rsidP="00000000" w:rsidRDefault="00000000" w:rsidRPr="00000000" w14:paraId="0000038C">
      <w:pPr>
        <w:jc w:val="both"/>
        <w:rPr>
          <w:rFonts w:ascii="Calibri" w:cs="Calibri" w:eastAsia="Calibri" w:hAnsi="Calibri"/>
        </w:rPr>
      </w:pPr>
      <w:r w:rsidDel="00000000" w:rsidR="00000000" w:rsidRPr="00000000">
        <w:rPr>
          <w:rFonts w:ascii="Calibri" w:cs="Calibri" w:eastAsia="Calibri" w:hAnsi="Calibri"/>
          <w:b w:val="1"/>
          <w:rtl w:val="0"/>
        </w:rPr>
        <w:t xml:space="preserve">Riego Manual:</w:t>
      </w:r>
      <w:r w:rsidDel="00000000" w:rsidR="00000000" w:rsidRPr="00000000">
        <w:rPr>
          <w:rFonts w:ascii="Calibri" w:cs="Calibri" w:eastAsia="Calibri" w:hAnsi="Calibri"/>
          <w:rtl w:val="0"/>
        </w:rPr>
        <w:t xml:space="preserve"> Posibilidad de que el usuario active el riego manualmente desde la interfaz.</w:t>
      </w:r>
    </w:p>
    <w:p w:rsidR="00000000" w:rsidDel="00000000" w:rsidP="00000000" w:rsidRDefault="00000000" w:rsidRPr="00000000" w14:paraId="0000038D">
      <w:pPr>
        <w:jc w:val="both"/>
        <w:rPr>
          <w:rFonts w:ascii="Calibri" w:cs="Calibri" w:eastAsia="Calibri" w:hAnsi="Calibri"/>
        </w:rPr>
      </w:pPr>
      <w:r w:rsidDel="00000000" w:rsidR="00000000" w:rsidRPr="00000000">
        <w:rPr>
          <w:rFonts w:ascii="Calibri" w:cs="Calibri" w:eastAsia="Calibri" w:hAnsi="Calibri"/>
          <w:b w:val="1"/>
          <w:rtl w:val="0"/>
        </w:rPr>
        <w:t xml:space="preserve">Alertas y Notificaciones:</w:t>
      </w:r>
      <w:r w:rsidDel="00000000" w:rsidR="00000000" w:rsidRPr="00000000">
        <w:rPr>
          <w:rFonts w:ascii="Calibri" w:cs="Calibri" w:eastAsia="Calibri" w:hAnsi="Calibri"/>
          <w:rtl w:val="0"/>
        </w:rPr>
        <w:t xml:space="preserve"> Envío de alertas al usuario en caso de que los sensores detecten condiciones extremas (ej. temperatura muy alta) o si hay un fallo en el sistema (ej. depósito de agua vacío).</w:t>
      </w:r>
    </w:p>
    <w:p w:rsidR="00000000" w:rsidDel="00000000" w:rsidP="00000000" w:rsidRDefault="00000000" w:rsidRPr="00000000" w14:paraId="0000038E">
      <w:pPr>
        <w:jc w:val="both"/>
        <w:rPr>
          <w:rFonts w:ascii="Calibri" w:cs="Calibri" w:eastAsia="Calibri" w:hAnsi="Calibri"/>
        </w:rPr>
      </w:pPr>
      <w:r w:rsidDel="00000000" w:rsidR="00000000" w:rsidRPr="00000000">
        <w:rPr>
          <w:rFonts w:ascii="Calibri" w:cs="Calibri" w:eastAsia="Calibri" w:hAnsi="Calibri"/>
          <w:b w:val="1"/>
          <w:rtl w:val="0"/>
        </w:rPr>
        <w:t xml:space="preserve">Dashboard de Control:</w:t>
      </w:r>
      <w:r w:rsidDel="00000000" w:rsidR="00000000" w:rsidRPr="00000000">
        <w:rPr>
          <w:rFonts w:ascii="Calibri" w:cs="Calibri" w:eastAsia="Calibri" w:hAnsi="Calibri"/>
          <w:rtl w:val="0"/>
        </w:rPr>
        <w:t xml:space="preserve"> Interfaz web responsiva que concentra toda la información y controles del sistema.</w:t>
      </w:r>
    </w:p>
    <w:p w:rsidR="00000000" w:rsidDel="00000000" w:rsidP="00000000" w:rsidRDefault="00000000" w:rsidRPr="00000000" w14:paraId="0000038F">
      <w:pPr>
        <w:jc w:val="both"/>
        <w:rPr>
          <w:rFonts w:ascii="Calibri" w:cs="Calibri" w:eastAsia="Calibri" w:hAnsi="Calibri"/>
        </w:rPr>
      </w:pPr>
      <w:r w:rsidDel="00000000" w:rsidR="00000000" w:rsidRPr="00000000">
        <w:rPr>
          <w:rFonts w:ascii="Calibri" w:cs="Calibri" w:eastAsia="Calibri" w:hAnsi="Calibri"/>
          <w:b w:val="1"/>
          <w:rtl w:val="0"/>
        </w:rPr>
        <w:t xml:space="preserve">Aprendizaje y Personalización:</w:t>
      </w:r>
      <w:r w:rsidDel="00000000" w:rsidR="00000000" w:rsidRPr="00000000">
        <w:rPr>
          <w:rFonts w:ascii="Calibri" w:cs="Calibri" w:eastAsia="Calibri" w:hAnsi="Calibri"/>
          <w:rtl w:val="0"/>
        </w:rPr>
        <w:t xml:space="preserve"> El sistema podrá "aprender" de las preferencias de riego del usuario o de tipos de plantas específicos (como funcionalidad avanzada).</w:t>
      </w:r>
    </w:p>
    <w:p w:rsidR="00000000" w:rsidDel="00000000" w:rsidP="00000000" w:rsidRDefault="00000000" w:rsidRPr="00000000" w14:paraId="00000390">
      <w:pPr>
        <w:jc w:val="both"/>
        <w:rPr>
          <w:rFonts w:ascii="Calibri" w:cs="Calibri" w:eastAsia="Calibri" w:hAnsi="Calibri"/>
          <w:b w:val="1"/>
        </w:rPr>
      </w:pPr>
      <w:r w:rsidDel="00000000" w:rsidR="00000000" w:rsidRPr="00000000">
        <w:rPr>
          <w:rFonts w:ascii="Calibri" w:cs="Calibri" w:eastAsia="Calibri" w:hAnsi="Calibri"/>
          <w:b w:val="1"/>
          <w:rtl w:val="0"/>
        </w:rPr>
        <w:t xml:space="preserve">OBJETIVO</w:t>
      </w:r>
    </w:p>
    <w:p w:rsidR="00000000" w:rsidDel="00000000" w:rsidP="00000000" w:rsidRDefault="00000000" w:rsidRPr="00000000" w14:paraId="00000391">
      <w:pPr>
        <w:jc w:val="both"/>
        <w:rPr>
          <w:rFonts w:ascii="Calibri" w:cs="Calibri" w:eastAsia="Calibri" w:hAnsi="Calibri"/>
        </w:rPr>
      </w:pPr>
      <w:r w:rsidDel="00000000" w:rsidR="00000000" w:rsidRPr="00000000">
        <w:rPr>
          <w:rFonts w:ascii="Calibri" w:cs="Calibri" w:eastAsia="Calibri" w:hAnsi="Calibri"/>
          <w:rtl w:val="0"/>
        </w:rPr>
        <w:t xml:space="preserve">Desarrollar un sistema IoT integral y autónomo que, mediante la recolección de datos ambientales (humedad de la tierra, temperatura y humedad del aire) y la aplicación de un modelo de inteligencia artificial, prediga las necesidades de riego de las plantas de interior y active automáticamente un sistema de irrigación, optimizando el uso de agua y mejorando la salud de las plantas.</w:t>
      </w:r>
    </w:p>
    <w:p w:rsidR="00000000" w:rsidDel="00000000" w:rsidP="00000000" w:rsidRDefault="00000000" w:rsidRPr="00000000" w14:paraId="0000039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93">
      <w:pPr>
        <w:jc w:val="both"/>
        <w:rPr>
          <w:rFonts w:ascii="Calibri" w:cs="Calibri" w:eastAsia="Calibri" w:hAnsi="Calibri"/>
          <w:b w:val="1"/>
        </w:rPr>
      </w:pPr>
      <w:r w:rsidDel="00000000" w:rsidR="00000000" w:rsidRPr="00000000">
        <w:rPr>
          <w:rFonts w:ascii="Calibri" w:cs="Calibri" w:eastAsia="Calibri" w:hAnsi="Calibri"/>
          <w:b w:val="1"/>
          <w:rtl w:val="0"/>
        </w:rPr>
        <w:t xml:space="preserve">METODOLOGÍA:</w:t>
      </w:r>
    </w:p>
    <w:p w:rsidR="00000000" w:rsidDel="00000000" w:rsidP="00000000" w:rsidRDefault="00000000" w:rsidRPr="00000000" w14:paraId="00000394">
      <w:pPr>
        <w:jc w:val="both"/>
        <w:rPr>
          <w:rFonts w:ascii="Calibri" w:cs="Calibri" w:eastAsia="Calibri" w:hAnsi="Calibri"/>
        </w:rPr>
      </w:pPr>
      <w:r w:rsidDel="00000000" w:rsidR="00000000" w:rsidRPr="00000000">
        <w:rPr>
          <w:rFonts w:ascii="Calibri" w:cs="Calibri" w:eastAsia="Calibri" w:hAnsi="Calibri"/>
          <w:rtl w:val="0"/>
        </w:rPr>
        <w:t xml:space="preserve">Dada la naturaleza del proyecto y que es desarrollado por un equipo de dos personas, se recomienda una metodología ágil adaptada, como Scrum o Kanban.</w:t>
      </w:r>
    </w:p>
    <w:p w:rsidR="00000000" w:rsidDel="00000000" w:rsidP="00000000" w:rsidRDefault="00000000" w:rsidRPr="00000000" w14:paraId="00000395">
      <w:pPr>
        <w:jc w:val="both"/>
        <w:rPr>
          <w:rFonts w:ascii="Calibri" w:cs="Calibri" w:eastAsia="Calibri" w:hAnsi="Calibri"/>
          <w:b w:val="1"/>
        </w:rPr>
      </w:pPr>
      <w:r w:rsidDel="00000000" w:rsidR="00000000" w:rsidRPr="00000000">
        <w:rPr>
          <w:rFonts w:ascii="Calibri" w:cs="Calibri" w:eastAsia="Calibri" w:hAnsi="Calibri"/>
          <w:b w:val="1"/>
          <w:rtl w:val="0"/>
        </w:rPr>
        <w:t xml:space="preserve">REQUERIMIENTOS FUNCIONALES</w:t>
      </w:r>
    </w:p>
    <w:p w:rsidR="00000000" w:rsidDel="00000000" w:rsidP="00000000" w:rsidRDefault="00000000" w:rsidRPr="00000000" w14:paraId="00000396">
      <w:pPr>
        <w:jc w:val="both"/>
        <w:rPr>
          <w:rFonts w:ascii="Calibri" w:cs="Calibri" w:eastAsia="Calibri" w:hAnsi="Calibri"/>
          <w:b w:val="1"/>
        </w:rPr>
      </w:pPr>
      <w:r w:rsidDel="00000000" w:rsidR="00000000" w:rsidRPr="00000000">
        <w:rPr>
          <w:rFonts w:ascii="Calibri" w:cs="Calibri" w:eastAsia="Calibri" w:hAnsi="Calibri"/>
          <w:b w:val="1"/>
          <w:rtl w:val="0"/>
        </w:rPr>
        <w:t xml:space="preserve">Requerimientos Funcionales</w:t>
      </w:r>
    </w:p>
    <w:p w:rsidR="00000000" w:rsidDel="00000000" w:rsidP="00000000" w:rsidRDefault="00000000" w:rsidRPr="00000000" w14:paraId="00000397">
      <w:pPr>
        <w:jc w:val="both"/>
        <w:rPr>
          <w:rFonts w:ascii="Calibri" w:cs="Calibri" w:eastAsia="Calibri" w:hAnsi="Calibri"/>
        </w:rPr>
      </w:pPr>
      <w:r w:rsidDel="00000000" w:rsidR="00000000" w:rsidRPr="00000000">
        <w:rPr>
          <w:rFonts w:ascii="Calibri" w:cs="Calibri" w:eastAsia="Calibri" w:hAnsi="Calibri"/>
          <w:rtl w:val="0"/>
        </w:rPr>
        <w:t xml:space="preserve">RF-01: El sistema debe permitir la lectura periódica (cada 5-10 min) de los sensores de humedad de la tierra, temperatura y humedad ambiental.</w:t>
      </w:r>
    </w:p>
    <w:p w:rsidR="00000000" w:rsidDel="00000000" w:rsidP="00000000" w:rsidRDefault="00000000" w:rsidRPr="00000000" w14:paraId="00000398">
      <w:pPr>
        <w:jc w:val="both"/>
        <w:rPr>
          <w:rFonts w:ascii="Calibri" w:cs="Calibri" w:eastAsia="Calibri" w:hAnsi="Calibri"/>
        </w:rPr>
      </w:pPr>
      <w:r w:rsidDel="00000000" w:rsidR="00000000" w:rsidRPr="00000000">
        <w:rPr>
          <w:rFonts w:ascii="Calibri" w:cs="Calibri" w:eastAsia="Calibri" w:hAnsi="Calibri"/>
          <w:rtl w:val="0"/>
        </w:rPr>
        <w:t xml:space="preserve">RF-02: El sistema debe transmitir los datos de los sensores a una plataforma en la nube de forma segura y confiable.</w:t>
      </w:r>
    </w:p>
    <w:p w:rsidR="00000000" w:rsidDel="00000000" w:rsidP="00000000" w:rsidRDefault="00000000" w:rsidRPr="00000000" w14:paraId="00000399">
      <w:pPr>
        <w:jc w:val="both"/>
        <w:rPr>
          <w:rFonts w:ascii="Calibri" w:cs="Calibri" w:eastAsia="Calibri" w:hAnsi="Calibri"/>
        </w:rPr>
      </w:pPr>
      <w:r w:rsidDel="00000000" w:rsidR="00000000" w:rsidRPr="00000000">
        <w:rPr>
          <w:rFonts w:ascii="Calibri" w:cs="Calibri" w:eastAsia="Calibri" w:hAnsi="Calibri"/>
          <w:rtl w:val="0"/>
        </w:rPr>
        <w:t xml:space="preserve">RF-03: El sistema debe almacenar los datos históricos de los sensores con una marca de tiempo.</w:t>
      </w:r>
    </w:p>
    <w:p w:rsidR="00000000" w:rsidDel="00000000" w:rsidP="00000000" w:rsidRDefault="00000000" w:rsidRPr="00000000" w14:paraId="0000039A">
      <w:pPr>
        <w:jc w:val="both"/>
        <w:rPr>
          <w:rFonts w:ascii="Calibri" w:cs="Calibri" w:eastAsia="Calibri" w:hAnsi="Calibri"/>
        </w:rPr>
      </w:pPr>
      <w:r w:rsidDel="00000000" w:rsidR="00000000" w:rsidRPr="00000000">
        <w:rPr>
          <w:rFonts w:ascii="Calibri" w:cs="Calibri" w:eastAsia="Calibri" w:hAnsi="Calibri"/>
          <w:rtl w:val="0"/>
        </w:rPr>
        <w:t xml:space="preserve">RF-04: El sistema debe ejecutar un modelo de IA para predecir la necesidad de riego cada vez que se reciben nuevos datos del sensor.</w:t>
      </w:r>
    </w:p>
    <w:p w:rsidR="00000000" w:rsidDel="00000000" w:rsidP="00000000" w:rsidRDefault="00000000" w:rsidRPr="00000000" w14:paraId="0000039B">
      <w:pPr>
        <w:jc w:val="both"/>
        <w:rPr>
          <w:rFonts w:ascii="Calibri" w:cs="Calibri" w:eastAsia="Calibri" w:hAnsi="Calibri"/>
        </w:rPr>
      </w:pPr>
      <w:r w:rsidDel="00000000" w:rsidR="00000000" w:rsidRPr="00000000">
        <w:rPr>
          <w:rFonts w:ascii="Calibri" w:cs="Calibri" w:eastAsia="Calibri" w:hAnsi="Calibri"/>
          <w:rtl w:val="0"/>
        </w:rPr>
        <w:t xml:space="preserve">RF-05: El sistema debe activar automáticamente el actuador de riego cuando la predicción de IA así lo indique.</w:t>
      </w:r>
    </w:p>
    <w:p w:rsidR="00000000" w:rsidDel="00000000" w:rsidP="00000000" w:rsidRDefault="00000000" w:rsidRPr="00000000" w14:paraId="0000039C">
      <w:pPr>
        <w:jc w:val="both"/>
        <w:rPr>
          <w:rFonts w:ascii="Calibri" w:cs="Calibri" w:eastAsia="Calibri" w:hAnsi="Calibri"/>
        </w:rPr>
      </w:pPr>
      <w:r w:rsidDel="00000000" w:rsidR="00000000" w:rsidRPr="00000000">
        <w:rPr>
          <w:rFonts w:ascii="Calibri" w:cs="Calibri" w:eastAsia="Calibri" w:hAnsi="Calibri"/>
          <w:rtl w:val="0"/>
        </w:rPr>
        <w:t xml:space="preserve">RF-06: La interfaz de usuario debe mostrar en un dashboard los valores actuales de todos los sensores.</w:t>
      </w:r>
    </w:p>
    <w:p w:rsidR="00000000" w:rsidDel="00000000" w:rsidP="00000000" w:rsidRDefault="00000000" w:rsidRPr="00000000" w14:paraId="0000039D">
      <w:pPr>
        <w:jc w:val="both"/>
        <w:rPr>
          <w:rFonts w:ascii="Calibri" w:cs="Calibri" w:eastAsia="Calibri" w:hAnsi="Calibri"/>
        </w:rPr>
      </w:pPr>
      <w:r w:rsidDel="00000000" w:rsidR="00000000" w:rsidRPr="00000000">
        <w:rPr>
          <w:rFonts w:ascii="Calibri" w:cs="Calibri" w:eastAsia="Calibri" w:hAnsi="Calibri"/>
          <w:rtl w:val="0"/>
        </w:rPr>
        <w:t xml:space="preserve">RF-07: La interfaz de usuario debe mostrar gráficos históricos de los datos de los sensores.</w:t>
      </w:r>
    </w:p>
    <w:p w:rsidR="00000000" w:rsidDel="00000000" w:rsidP="00000000" w:rsidRDefault="00000000" w:rsidRPr="00000000" w14:paraId="0000039E">
      <w:pPr>
        <w:jc w:val="both"/>
        <w:rPr>
          <w:rFonts w:ascii="Calibri" w:cs="Calibri" w:eastAsia="Calibri" w:hAnsi="Calibri"/>
        </w:rPr>
      </w:pPr>
      <w:r w:rsidDel="00000000" w:rsidR="00000000" w:rsidRPr="00000000">
        <w:rPr>
          <w:rFonts w:ascii="Calibri" w:cs="Calibri" w:eastAsia="Calibri" w:hAnsi="Calibri"/>
          <w:rtl w:val="0"/>
        </w:rPr>
        <w:t xml:space="preserve">RF-08: La interfaz de usuario debe tener un botón para activar/desactivar el riego manual.</w:t>
      </w:r>
    </w:p>
    <w:p w:rsidR="00000000" w:rsidDel="00000000" w:rsidP="00000000" w:rsidRDefault="00000000" w:rsidRPr="00000000" w14:paraId="0000039F">
      <w:pPr>
        <w:jc w:val="both"/>
        <w:rPr>
          <w:rFonts w:ascii="Calibri" w:cs="Calibri" w:eastAsia="Calibri" w:hAnsi="Calibri"/>
        </w:rPr>
      </w:pPr>
      <w:r w:rsidDel="00000000" w:rsidR="00000000" w:rsidRPr="00000000">
        <w:rPr>
          <w:rFonts w:ascii="Calibri" w:cs="Calibri" w:eastAsia="Calibri" w:hAnsi="Calibri"/>
          <w:rtl w:val="0"/>
        </w:rPr>
        <w:t xml:space="preserve">RF-09: El sistema debe enviar una notificación (ej. email o push) al usuario cuando se active el riego automático o cuando algún sensor reporte un valor crítico.</w:t>
      </w:r>
    </w:p>
    <w:p w:rsidR="00000000" w:rsidDel="00000000" w:rsidP="00000000" w:rsidRDefault="00000000" w:rsidRPr="00000000" w14:paraId="000003A0">
      <w:pPr>
        <w:jc w:val="both"/>
        <w:rPr>
          <w:rFonts w:ascii="Calibri" w:cs="Calibri" w:eastAsia="Calibri" w:hAnsi="Calibri"/>
          <w:b w:val="1"/>
        </w:rPr>
      </w:pPr>
      <w:r w:rsidDel="00000000" w:rsidR="00000000" w:rsidRPr="00000000">
        <w:rPr>
          <w:rFonts w:ascii="Calibri" w:cs="Calibri" w:eastAsia="Calibri" w:hAnsi="Calibri"/>
          <w:b w:val="1"/>
          <w:rtl w:val="0"/>
        </w:rPr>
        <w:t xml:space="preserve">REQUERIMIENTOS NO FUNCIONALES</w:t>
      </w:r>
    </w:p>
    <w:p w:rsidR="00000000" w:rsidDel="00000000" w:rsidP="00000000" w:rsidRDefault="00000000" w:rsidRPr="00000000" w14:paraId="000003A1">
      <w:pPr>
        <w:jc w:val="both"/>
        <w:rPr>
          <w:rFonts w:ascii="Calibri" w:cs="Calibri" w:eastAsia="Calibri" w:hAnsi="Calibri"/>
        </w:rPr>
      </w:pPr>
      <w:r w:rsidDel="00000000" w:rsidR="00000000" w:rsidRPr="00000000">
        <w:rPr>
          <w:rFonts w:ascii="Calibri" w:cs="Calibri" w:eastAsia="Calibri" w:hAnsi="Calibri"/>
          <w:rtl w:val="0"/>
        </w:rPr>
        <w:t xml:space="preserve">RNF-01: Usabilidad: La interfaz de usuario debe ser intuitiva y fácil de usar para personas no técnicas.</w:t>
      </w:r>
    </w:p>
    <w:p w:rsidR="00000000" w:rsidDel="00000000" w:rsidP="00000000" w:rsidRDefault="00000000" w:rsidRPr="00000000" w14:paraId="000003A2">
      <w:pPr>
        <w:jc w:val="both"/>
        <w:rPr>
          <w:rFonts w:ascii="Calibri" w:cs="Calibri" w:eastAsia="Calibri" w:hAnsi="Calibri"/>
        </w:rPr>
      </w:pPr>
      <w:r w:rsidDel="00000000" w:rsidR="00000000" w:rsidRPr="00000000">
        <w:rPr>
          <w:rFonts w:ascii="Calibri" w:cs="Calibri" w:eastAsia="Calibri" w:hAnsi="Calibri"/>
          <w:rtl w:val="0"/>
        </w:rPr>
        <w:t xml:space="preserve">RNF-02: Confiabilidad: El sistema debe tener una disponibilidad superior al 95%. El hardware debe ser capaz de recuperarse de caídas de energía o conexión Wi-Fi.</w:t>
      </w:r>
    </w:p>
    <w:p w:rsidR="00000000" w:rsidDel="00000000" w:rsidP="00000000" w:rsidRDefault="00000000" w:rsidRPr="00000000" w14:paraId="000003A3">
      <w:pPr>
        <w:jc w:val="both"/>
        <w:rPr>
          <w:rFonts w:ascii="Calibri" w:cs="Calibri" w:eastAsia="Calibri" w:hAnsi="Calibri"/>
        </w:rPr>
      </w:pPr>
      <w:r w:rsidDel="00000000" w:rsidR="00000000" w:rsidRPr="00000000">
        <w:rPr>
          <w:rFonts w:ascii="Calibri" w:cs="Calibri" w:eastAsia="Calibri" w:hAnsi="Calibri"/>
          <w:rtl w:val="0"/>
        </w:rPr>
        <w:t xml:space="preserve">RNF-03: Eficiencia: El consumo energético del dispositivo debe ser optimizado para permitir su funcionamiento con batería por un tiempo razonable (ej. varias semanas) o con una fuente de bajo consumo.</w:t>
      </w:r>
    </w:p>
    <w:p w:rsidR="00000000" w:rsidDel="00000000" w:rsidP="00000000" w:rsidRDefault="00000000" w:rsidRPr="00000000" w14:paraId="000003A4">
      <w:pPr>
        <w:jc w:val="both"/>
        <w:rPr>
          <w:rFonts w:ascii="Calibri" w:cs="Calibri" w:eastAsia="Calibri" w:hAnsi="Calibri"/>
        </w:rPr>
      </w:pPr>
      <w:r w:rsidDel="00000000" w:rsidR="00000000" w:rsidRPr="00000000">
        <w:rPr>
          <w:rFonts w:ascii="Calibri" w:cs="Calibri" w:eastAsia="Calibri" w:hAnsi="Calibri"/>
          <w:rtl w:val="0"/>
        </w:rPr>
        <w:t xml:space="preserve">RNF-04: Seguridad: La comunicación entre el dispositivo y la nube debe estar encriptada (TLS/SSL). El acceso a la interfaz de usuario debe estar protegido con autenticación.</w:t>
      </w:r>
    </w:p>
    <w:p w:rsidR="00000000" w:rsidDel="00000000" w:rsidP="00000000" w:rsidRDefault="00000000" w:rsidRPr="00000000" w14:paraId="000003A5">
      <w:pPr>
        <w:jc w:val="both"/>
        <w:rPr>
          <w:rFonts w:ascii="Calibri" w:cs="Calibri" w:eastAsia="Calibri" w:hAnsi="Calibri"/>
        </w:rPr>
      </w:pPr>
      <w:r w:rsidDel="00000000" w:rsidR="00000000" w:rsidRPr="00000000">
        <w:rPr>
          <w:rFonts w:ascii="Calibri" w:cs="Calibri" w:eastAsia="Calibri" w:hAnsi="Calibri"/>
          <w:rtl w:val="0"/>
        </w:rPr>
        <w:t xml:space="preserve">RNF-05: Precisión del Modelo de IA: El modelo de predicción debe alcanzar una precisión mínima del 85% en la validación cruzada con el dataset de entrenamiento.</w:t>
      </w:r>
    </w:p>
    <w:p w:rsidR="00000000" w:rsidDel="00000000" w:rsidP="00000000" w:rsidRDefault="00000000" w:rsidRPr="00000000" w14:paraId="000003A6">
      <w:pPr>
        <w:jc w:val="both"/>
        <w:rPr>
          <w:rFonts w:ascii="Calibri" w:cs="Calibri" w:eastAsia="Calibri" w:hAnsi="Calibri"/>
        </w:rPr>
      </w:pPr>
      <w:r w:rsidDel="00000000" w:rsidR="00000000" w:rsidRPr="00000000">
        <w:rPr>
          <w:rFonts w:ascii="Calibri" w:cs="Calibri" w:eastAsia="Calibri" w:hAnsi="Calibri"/>
          <w:rtl w:val="0"/>
        </w:rPr>
        <w:t xml:space="preserve">RNF-06: Bajo Costo: El costo de los componentes hardware debe ser lo más bajo posible sin comprometer la funcionalidad básica, para hacerlo accesible.</w:t>
      </w:r>
    </w:p>
    <w:p w:rsidR="00000000" w:rsidDel="00000000" w:rsidP="00000000" w:rsidRDefault="00000000" w:rsidRPr="00000000" w14:paraId="000003A7">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3A8">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3A9">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3AA">
      <w:pPr>
        <w:jc w:val="both"/>
        <w:rPr>
          <w:rFonts w:ascii="Calibri" w:cs="Calibri" w:eastAsia="Calibri" w:hAnsi="Calibri"/>
          <w:b w:val="1"/>
        </w:rPr>
      </w:pPr>
      <w:r w:rsidDel="00000000" w:rsidR="00000000" w:rsidRPr="00000000">
        <w:rPr>
          <w:rFonts w:ascii="Calibri" w:cs="Calibri" w:eastAsia="Calibri" w:hAnsi="Calibri"/>
          <w:b w:val="1"/>
          <w:rtl w:val="0"/>
        </w:rPr>
        <w:t xml:space="preserve">CASO PRÁCTICO 7.</w:t>
      </w:r>
    </w:p>
    <w:p w:rsidR="00000000" w:rsidDel="00000000" w:rsidP="00000000" w:rsidRDefault="00000000" w:rsidRPr="00000000" w14:paraId="000003AB">
      <w:pPr>
        <w:jc w:val="both"/>
        <w:rPr>
          <w:rFonts w:ascii="Calibri" w:cs="Calibri" w:eastAsia="Calibri" w:hAnsi="Calibri"/>
        </w:rPr>
      </w:pPr>
      <w:r w:rsidDel="00000000" w:rsidR="00000000" w:rsidRPr="00000000">
        <w:rPr>
          <w:rFonts w:ascii="Calibri" w:cs="Calibri" w:eastAsia="Calibri" w:hAnsi="Calibri"/>
          <w:b w:val="1"/>
          <w:rtl w:val="0"/>
        </w:rPr>
        <w:t xml:space="preserve">NOMBRE DEL CASO : </w:t>
      </w:r>
      <w:r w:rsidDel="00000000" w:rsidR="00000000" w:rsidRPr="00000000">
        <w:rPr>
          <w:rFonts w:ascii="Calibri" w:cs="Calibri" w:eastAsia="Calibri" w:hAnsi="Calibri"/>
          <w:rtl w:val="0"/>
        </w:rPr>
        <w:t xml:space="preserve">"MercadoLocal-IA - Plataforma para la Optimización del Comercio de Productores Locales"</w:t>
      </w:r>
    </w:p>
    <w:p w:rsidR="00000000" w:rsidDel="00000000" w:rsidP="00000000" w:rsidRDefault="00000000" w:rsidRPr="00000000" w14:paraId="000003AC">
      <w:pPr>
        <w:jc w:val="both"/>
        <w:rPr>
          <w:rFonts w:ascii="Calibri" w:cs="Calibri" w:eastAsia="Calibri" w:hAnsi="Calibri"/>
        </w:rPr>
      </w:pPr>
      <w:r w:rsidDel="00000000" w:rsidR="00000000" w:rsidRPr="00000000">
        <w:rPr>
          <w:rFonts w:ascii="Calibri" w:cs="Calibri" w:eastAsia="Calibri" w:hAnsi="Calibri"/>
          <w:b w:val="1"/>
          <w:rtl w:val="0"/>
        </w:rPr>
        <w:t xml:space="preserve">TUTOR: </w:t>
      </w:r>
      <w:r w:rsidDel="00000000" w:rsidR="00000000" w:rsidRPr="00000000">
        <w:rPr>
          <w:rFonts w:ascii="Calibri" w:cs="Calibri" w:eastAsia="Calibri" w:hAnsi="Calibri"/>
          <w:rtl w:val="0"/>
        </w:rPr>
        <w:t xml:space="preserve"> Jessica Priscila Herrera Urgilés</w:t>
      </w:r>
    </w:p>
    <w:p w:rsidR="00000000" w:rsidDel="00000000" w:rsidP="00000000" w:rsidRDefault="00000000" w:rsidRPr="00000000" w14:paraId="000003AD">
      <w:pPr>
        <w:jc w:val="both"/>
        <w:rPr>
          <w:rFonts w:ascii="Calibri" w:cs="Calibri" w:eastAsia="Calibri" w:hAnsi="Calibri"/>
        </w:rPr>
      </w:pPr>
      <w:r w:rsidDel="00000000" w:rsidR="00000000" w:rsidRPr="00000000">
        <w:rPr>
          <w:rFonts w:ascii="Calibri" w:cs="Calibri" w:eastAsia="Calibri" w:hAnsi="Calibri"/>
          <w:b w:val="1"/>
          <w:rtl w:val="0"/>
        </w:rPr>
        <w:t xml:space="preserve">DESCRIPCIÓN: </w:t>
      </w:r>
      <w:r w:rsidDel="00000000" w:rsidR="00000000" w:rsidRPr="00000000">
        <w:rPr>
          <w:rFonts w:ascii="Calibri" w:cs="Calibri" w:eastAsia="Calibri" w:hAnsi="Calibri"/>
          <w:rtl w:val="0"/>
        </w:rPr>
        <w:t xml:space="preserve">"MercadoLocal-IA" es una solución B2B2C (Business-to-Business-to-Consumer) que aborda dos problemas principales: la dificultad de los pequeños productores para alcanzar mercados y fijar precios, y la del consumidor para acceder a productos locales frescos.</w:t>
      </w:r>
    </w:p>
    <w:p w:rsidR="00000000" w:rsidDel="00000000" w:rsidP="00000000" w:rsidRDefault="00000000" w:rsidRPr="00000000" w14:paraId="000003AE">
      <w:pPr>
        <w:jc w:val="both"/>
        <w:rPr>
          <w:rFonts w:ascii="Calibri" w:cs="Calibri" w:eastAsia="Calibri" w:hAnsi="Calibri"/>
        </w:rPr>
      </w:pPr>
      <w:r w:rsidDel="00000000" w:rsidR="00000000" w:rsidRPr="00000000">
        <w:rPr>
          <w:rFonts w:ascii="Calibri" w:cs="Calibri" w:eastAsia="Calibri" w:hAnsi="Calibri"/>
          <w:rtl w:val="0"/>
        </w:rPr>
        <w:t xml:space="preserve">La plataforma se compone de:</w:t>
      </w:r>
    </w:p>
    <w:p w:rsidR="00000000" w:rsidDel="00000000" w:rsidP="00000000" w:rsidRDefault="00000000" w:rsidRPr="00000000" w14:paraId="000003AF">
      <w:pPr>
        <w:jc w:val="both"/>
        <w:rPr>
          <w:rFonts w:ascii="Calibri" w:cs="Calibri" w:eastAsia="Calibri" w:hAnsi="Calibri"/>
        </w:rPr>
      </w:pPr>
      <w:r w:rsidDel="00000000" w:rsidR="00000000" w:rsidRPr="00000000">
        <w:rPr>
          <w:rFonts w:ascii="Calibri" w:cs="Calibri" w:eastAsia="Calibri" w:hAnsi="Calibri"/>
          <w:rtl w:val="0"/>
        </w:rPr>
        <w:t xml:space="preserve">Frontend Web: Una aplicación web responsiva donde los consumidores pueden buscar y comprar productos, y los productores pueden gestionar su inventario y órdenes.</w:t>
      </w:r>
    </w:p>
    <w:p w:rsidR="00000000" w:rsidDel="00000000" w:rsidP="00000000" w:rsidRDefault="00000000" w:rsidRPr="00000000" w14:paraId="000003B0">
      <w:pPr>
        <w:jc w:val="both"/>
        <w:rPr>
          <w:rFonts w:ascii="Calibri" w:cs="Calibri" w:eastAsia="Calibri" w:hAnsi="Calibri"/>
        </w:rPr>
      </w:pPr>
      <w:r w:rsidDel="00000000" w:rsidR="00000000" w:rsidRPr="00000000">
        <w:rPr>
          <w:rFonts w:ascii="Calibri" w:cs="Calibri" w:eastAsia="Calibri" w:hAnsi="Calibri"/>
          <w:rtl w:val="0"/>
        </w:rPr>
        <w:t xml:space="preserve">Backend y Base de Datos: Un servidor central que maneja la lógica de negocio, la autenticación de usuarios, los pedidos y almacena toda la información.</w:t>
      </w:r>
    </w:p>
    <w:p w:rsidR="00000000" w:rsidDel="00000000" w:rsidP="00000000" w:rsidRDefault="00000000" w:rsidRPr="00000000" w14:paraId="000003B1">
      <w:pPr>
        <w:jc w:val="both"/>
        <w:rPr>
          <w:rFonts w:ascii="Calibri" w:cs="Calibri" w:eastAsia="Calibri" w:hAnsi="Calibri"/>
        </w:rPr>
      </w:pPr>
      <w:r w:rsidDel="00000000" w:rsidR="00000000" w:rsidRPr="00000000">
        <w:rPr>
          <w:rFonts w:ascii="Calibri" w:cs="Calibri" w:eastAsia="Calibri" w:hAnsi="Calibri"/>
          <w:rtl w:val="0"/>
        </w:rPr>
        <w:t xml:space="preserve">Módulo de IA: El corazón analítico del sistema. Utilizará técnicas de Machine Learning para:</w:t>
      </w:r>
    </w:p>
    <w:p w:rsidR="00000000" w:rsidDel="00000000" w:rsidP="00000000" w:rsidRDefault="00000000" w:rsidRPr="00000000" w14:paraId="000003B2">
      <w:pPr>
        <w:jc w:val="both"/>
        <w:rPr>
          <w:rFonts w:ascii="Calibri" w:cs="Calibri" w:eastAsia="Calibri" w:hAnsi="Calibri"/>
        </w:rPr>
      </w:pPr>
      <w:r w:rsidDel="00000000" w:rsidR="00000000" w:rsidRPr="00000000">
        <w:rPr>
          <w:rFonts w:ascii="Calibri" w:cs="Calibri" w:eastAsia="Calibri" w:hAnsi="Calibri"/>
          <w:rtl w:val="0"/>
        </w:rPr>
        <w:t xml:space="preserve">Análisis de Precios: Comparar precios de productos similares (si hay datos disponibles) o analizar tendencias para sugerir precios óptimos.</w:t>
      </w:r>
    </w:p>
    <w:p w:rsidR="00000000" w:rsidDel="00000000" w:rsidP="00000000" w:rsidRDefault="00000000" w:rsidRPr="00000000" w14:paraId="000003B3">
      <w:pPr>
        <w:jc w:val="both"/>
        <w:rPr>
          <w:rFonts w:ascii="Calibri" w:cs="Calibri" w:eastAsia="Calibri" w:hAnsi="Calibri"/>
        </w:rPr>
      </w:pPr>
      <w:r w:rsidDel="00000000" w:rsidR="00000000" w:rsidRPr="00000000">
        <w:rPr>
          <w:rFonts w:ascii="Calibri" w:cs="Calibri" w:eastAsia="Calibri" w:hAnsi="Calibri"/>
          <w:rtl w:val="0"/>
        </w:rPr>
        <w:t xml:space="preserve">Predictor de Demanda: Anticipar la demanda de ciertos productos basándose en factores temporales (estacionalidad, festivos) e históricos de ventas.</w:t>
      </w:r>
    </w:p>
    <w:p w:rsidR="00000000" w:rsidDel="00000000" w:rsidP="00000000" w:rsidRDefault="00000000" w:rsidRPr="00000000" w14:paraId="000003B4">
      <w:pPr>
        <w:jc w:val="both"/>
        <w:rPr>
          <w:rFonts w:ascii="Calibri" w:cs="Calibri" w:eastAsia="Calibri" w:hAnsi="Calibri"/>
        </w:rPr>
      </w:pPr>
      <w:r w:rsidDel="00000000" w:rsidR="00000000" w:rsidRPr="00000000">
        <w:rPr>
          <w:rFonts w:ascii="Calibri" w:cs="Calibri" w:eastAsia="Calibri" w:hAnsi="Calibri"/>
          <w:rtl w:val="0"/>
        </w:rPr>
        <w:t xml:space="preserve">El sistema cerrará el círculo virtuoso del comercio local: productores más eficientes y consumidores más satisfechos.</w:t>
      </w:r>
    </w:p>
    <w:p w:rsidR="00000000" w:rsidDel="00000000" w:rsidP="00000000" w:rsidRDefault="00000000" w:rsidRPr="00000000" w14:paraId="000003B5">
      <w:pPr>
        <w:jc w:val="both"/>
        <w:rPr>
          <w:rFonts w:ascii="Calibri" w:cs="Calibri" w:eastAsia="Calibri" w:hAnsi="Calibri"/>
          <w:b w:val="1"/>
        </w:rPr>
      </w:pPr>
      <w:r w:rsidDel="00000000" w:rsidR="00000000" w:rsidRPr="00000000">
        <w:rPr>
          <w:rFonts w:ascii="Calibri" w:cs="Calibri" w:eastAsia="Calibri" w:hAnsi="Calibri"/>
          <w:b w:val="1"/>
          <w:rtl w:val="0"/>
        </w:rPr>
        <w:t xml:space="preserve">OBJETIVO:</w:t>
      </w:r>
    </w:p>
    <w:p w:rsidR="00000000" w:rsidDel="00000000" w:rsidP="00000000" w:rsidRDefault="00000000" w:rsidRPr="00000000" w14:paraId="000003B6">
      <w:pPr>
        <w:jc w:val="both"/>
        <w:rPr>
          <w:rFonts w:ascii="Calibri" w:cs="Calibri" w:eastAsia="Calibri" w:hAnsi="Calibri"/>
        </w:rPr>
      </w:pPr>
      <w:r w:rsidDel="00000000" w:rsidR="00000000" w:rsidRPr="00000000">
        <w:rPr>
          <w:rFonts w:ascii="Calibri" w:cs="Calibri" w:eastAsia="Calibri" w:hAnsi="Calibri"/>
          <w:rtl w:val="0"/>
        </w:rPr>
        <w:t xml:space="preserve">Para el Consumidor:</w:t>
      </w:r>
    </w:p>
    <w:p w:rsidR="00000000" w:rsidDel="00000000" w:rsidP="00000000" w:rsidRDefault="00000000" w:rsidRPr="00000000" w14:paraId="000003B7">
      <w:pPr>
        <w:jc w:val="both"/>
        <w:rPr>
          <w:rFonts w:ascii="Calibri" w:cs="Calibri" w:eastAsia="Calibri" w:hAnsi="Calibri"/>
        </w:rPr>
      </w:pPr>
      <w:r w:rsidDel="00000000" w:rsidR="00000000" w:rsidRPr="00000000">
        <w:rPr>
          <w:rFonts w:ascii="Calibri" w:cs="Calibri" w:eastAsia="Calibri" w:hAnsi="Calibri"/>
          <w:rtl w:val="0"/>
        </w:rPr>
        <w:t xml:space="preserve">Catálogo de Productos: Navegación y búsqueda de productos de productores locales.</w:t>
      </w:r>
    </w:p>
    <w:p w:rsidR="00000000" w:rsidDel="00000000" w:rsidP="00000000" w:rsidRDefault="00000000" w:rsidRPr="00000000" w14:paraId="000003B8">
      <w:pPr>
        <w:jc w:val="both"/>
        <w:rPr>
          <w:rFonts w:ascii="Calibri" w:cs="Calibri" w:eastAsia="Calibri" w:hAnsi="Calibri"/>
        </w:rPr>
      </w:pPr>
      <w:r w:rsidDel="00000000" w:rsidR="00000000" w:rsidRPr="00000000">
        <w:rPr>
          <w:rFonts w:ascii="Calibri" w:cs="Calibri" w:eastAsia="Calibri" w:hAnsi="Calibri"/>
          <w:rtl w:val="0"/>
        </w:rPr>
        <w:t xml:space="preserve">Perfiles de Productores: Visualización de información del productor y sus productos.</w:t>
      </w:r>
    </w:p>
    <w:p w:rsidR="00000000" w:rsidDel="00000000" w:rsidP="00000000" w:rsidRDefault="00000000" w:rsidRPr="00000000" w14:paraId="000003B9">
      <w:pPr>
        <w:jc w:val="both"/>
        <w:rPr>
          <w:rFonts w:ascii="Calibri" w:cs="Calibri" w:eastAsia="Calibri" w:hAnsi="Calibri"/>
        </w:rPr>
      </w:pPr>
      <w:r w:rsidDel="00000000" w:rsidR="00000000" w:rsidRPr="00000000">
        <w:rPr>
          <w:rFonts w:ascii="Calibri" w:cs="Calibri" w:eastAsia="Calibri" w:hAnsi="Calibri"/>
          <w:rtl w:val="0"/>
        </w:rPr>
        <w:t xml:space="preserve">Carrito de Compras y Checkout: Proceso de compra integrado.</w:t>
      </w:r>
    </w:p>
    <w:p w:rsidR="00000000" w:rsidDel="00000000" w:rsidP="00000000" w:rsidRDefault="00000000" w:rsidRPr="00000000" w14:paraId="000003BA">
      <w:pPr>
        <w:jc w:val="both"/>
        <w:rPr>
          <w:rFonts w:ascii="Calibri" w:cs="Calibri" w:eastAsia="Calibri" w:hAnsi="Calibri"/>
        </w:rPr>
      </w:pPr>
      <w:r w:rsidDel="00000000" w:rsidR="00000000" w:rsidRPr="00000000">
        <w:rPr>
          <w:rFonts w:ascii="Calibri" w:cs="Calibri" w:eastAsia="Calibri" w:hAnsi="Calibri"/>
          <w:rtl w:val="0"/>
        </w:rPr>
        <w:t xml:space="preserve">Sistema de Reseñas y Valoraciones.</w:t>
      </w:r>
    </w:p>
    <w:p w:rsidR="00000000" w:rsidDel="00000000" w:rsidP="00000000" w:rsidRDefault="00000000" w:rsidRPr="00000000" w14:paraId="000003BB">
      <w:pPr>
        <w:jc w:val="both"/>
        <w:rPr>
          <w:rFonts w:ascii="Calibri" w:cs="Calibri" w:eastAsia="Calibri" w:hAnsi="Calibri"/>
        </w:rPr>
      </w:pPr>
      <w:r w:rsidDel="00000000" w:rsidR="00000000" w:rsidRPr="00000000">
        <w:rPr>
          <w:rFonts w:ascii="Calibri" w:cs="Calibri" w:eastAsia="Calibri" w:hAnsi="Calibri"/>
          <w:rtl w:val="0"/>
        </w:rPr>
        <w:t xml:space="preserve">Para el Productor:</w:t>
      </w:r>
    </w:p>
    <w:p w:rsidR="00000000" w:rsidDel="00000000" w:rsidP="00000000" w:rsidRDefault="00000000" w:rsidRPr="00000000" w14:paraId="000003B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Dashboard de Gestión: Panel para agregar, editar y eliminar productos de su inventario.</w:t>
      </w:r>
    </w:p>
    <w:p w:rsidR="00000000" w:rsidDel="00000000" w:rsidP="00000000" w:rsidRDefault="00000000" w:rsidRPr="00000000" w14:paraId="000003B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Gestión de Pedidos: Visualización y actualización del estado de los pedidos recibidos.</w:t>
      </w:r>
    </w:p>
    <w:p w:rsidR="00000000" w:rsidDel="00000000" w:rsidP="00000000" w:rsidRDefault="00000000" w:rsidRPr="00000000" w14:paraId="000003B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Panel de Análisis: Visualización de las recomendaciones de precios generadas por    la IA y los pronósticos de demanda para sus productos.</w:t>
      </w:r>
    </w:p>
    <w:p w:rsidR="00000000" w:rsidDel="00000000" w:rsidP="00000000" w:rsidRDefault="00000000" w:rsidRPr="00000000" w14:paraId="000003BF">
      <w:pPr>
        <w:jc w:val="both"/>
        <w:rPr>
          <w:rFonts w:ascii="Calibri" w:cs="Calibri" w:eastAsia="Calibri" w:hAnsi="Calibri"/>
        </w:rPr>
      </w:pPr>
      <w:r w:rsidDel="00000000" w:rsidR="00000000" w:rsidRPr="00000000">
        <w:rPr>
          <w:rFonts w:ascii="Calibri" w:cs="Calibri" w:eastAsia="Calibri" w:hAnsi="Calibri"/>
          <w:rtl w:val="0"/>
        </w:rPr>
        <w:t xml:space="preserve">Generales/Admin:</w:t>
      </w:r>
    </w:p>
    <w:p w:rsidR="00000000" w:rsidDel="00000000" w:rsidP="00000000" w:rsidRDefault="00000000" w:rsidRPr="00000000" w14:paraId="000003C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Sistema de Autenticación y Roles: Registro e inicio de sesión seguros para consumidores y productores.</w:t>
      </w:r>
    </w:p>
    <w:p w:rsidR="00000000" w:rsidDel="00000000" w:rsidP="00000000" w:rsidRDefault="00000000" w:rsidRPr="00000000" w14:paraId="000003C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de Recomendación de Precios: Donde la IA sugiere precios basados en el análisis de mercado.</w:t>
      </w:r>
    </w:p>
    <w:p w:rsidR="00000000" w:rsidDel="00000000" w:rsidP="00000000" w:rsidRDefault="00000000" w:rsidRPr="00000000" w14:paraId="000003C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 Módulo de Predicción de Demanda: Donde la IA estima la demanda futura para ayudar en la planificación</w:t>
      </w:r>
    </w:p>
    <w:p w:rsidR="00000000" w:rsidDel="00000000" w:rsidP="00000000" w:rsidRDefault="00000000" w:rsidRPr="00000000" w14:paraId="000003C3">
      <w:pPr>
        <w:jc w:val="both"/>
        <w:rPr>
          <w:rFonts w:ascii="Calibri" w:cs="Calibri" w:eastAsia="Calibri" w:hAnsi="Calibri"/>
          <w:b w:val="1"/>
        </w:rPr>
      </w:pPr>
      <w:r w:rsidDel="00000000" w:rsidR="00000000" w:rsidRPr="00000000">
        <w:rPr>
          <w:rFonts w:ascii="Calibri" w:cs="Calibri" w:eastAsia="Calibri" w:hAnsi="Calibri"/>
          <w:b w:val="1"/>
          <w:rtl w:val="0"/>
        </w:rPr>
        <w:t xml:space="preserve">METODOLOGÍA</w:t>
      </w:r>
    </w:p>
    <w:p w:rsidR="00000000" w:rsidDel="00000000" w:rsidP="00000000" w:rsidRDefault="00000000" w:rsidRPr="00000000" w14:paraId="000003C4">
      <w:pPr>
        <w:jc w:val="both"/>
        <w:rPr>
          <w:rFonts w:ascii="Calibri" w:cs="Calibri" w:eastAsia="Calibri" w:hAnsi="Calibri"/>
        </w:rPr>
      </w:pPr>
      <w:r w:rsidDel="00000000" w:rsidR="00000000" w:rsidRPr="00000000">
        <w:rPr>
          <w:rFonts w:ascii="Calibri" w:cs="Calibri" w:eastAsia="Calibri" w:hAnsi="Calibri"/>
          <w:rtl w:val="0"/>
        </w:rPr>
        <w:t xml:space="preserve">Se mantendrá la metodología ágil (Scrum/Kanban) con una división clara de responsabilidades, idealmente con una persona enfocada en el Frontend/UX y la otra en el Backend/IA.</w:t>
      </w:r>
    </w:p>
    <w:p w:rsidR="00000000" w:rsidDel="00000000" w:rsidP="00000000" w:rsidRDefault="00000000" w:rsidRPr="00000000" w14:paraId="000003C5">
      <w:pPr>
        <w:jc w:val="both"/>
        <w:rPr>
          <w:rFonts w:ascii="Calibri" w:cs="Calibri" w:eastAsia="Calibri" w:hAnsi="Calibri"/>
          <w:b w:val="1"/>
        </w:rPr>
      </w:pPr>
      <w:r w:rsidDel="00000000" w:rsidR="00000000" w:rsidRPr="00000000">
        <w:rPr>
          <w:rFonts w:ascii="Calibri" w:cs="Calibri" w:eastAsia="Calibri" w:hAnsi="Calibri"/>
          <w:b w:val="1"/>
          <w:rtl w:val="0"/>
        </w:rPr>
        <w:t xml:space="preserve">REQUERIMIENTOS FUNCIONALES</w:t>
      </w:r>
    </w:p>
    <w:p w:rsidR="00000000" w:rsidDel="00000000" w:rsidP="00000000" w:rsidRDefault="00000000" w:rsidRPr="00000000" w14:paraId="000003C6">
      <w:pPr>
        <w:jc w:val="both"/>
        <w:rPr>
          <w:rFonts w:ascii="Calibri" w:cs="Calibri" w:eastAsia="Calibri" w:hAnsi="Calibri"/>
        </w:rPr>
      </w:pPr>
      <w:r w:rsidDel="00000000" w:rsidR="00000000" w:rsidRPr="00000000">
        <w:rPr>
          <w:rFonts w:ascii="Calibri" w:cs="Calibri" w:eastAsia="Calibri" w:hAnsi="Calibri"/>
          <w:rtl w:val="0"/>
        </w:rPr>
        <w:t xml:space="preserve">funcionales</w:t>
      </w:r>
    </w:p>
    <w:p w:rsidR="00000000" w:rsidDel="00000000" w:rsidP="00000000" w:rsidRDefault="00000000" w:rsidRPr="00000000" w14:paraId="000003C7">
      <w:pPr>
        <w:jc w:val="both"/>
        <w:rPr>
          <w:rFonts w:ascii="Calibri" w:cs="Calibri" w:eastAsia="Calibri" w:hAnsi="Calibri"/>
        </w:rPr>
      </w:pPr>
      <w:r w:rsidDel="00000000" w:rsidR="00000000" w:rsidRPr="00000000">
        <w:rPr>
          <w:rFonts w:ascii="Calibri" w:cs="Calibri" w:eastAsia="Calibri" w:hAnsi="Calibri"/>
          <w:b w:val="1"/>
          <w:rtl w:val="0"/>
        </w:rPr>
        <w:t xml:space="preserve">RF-01:</w:t>
      </w:r>
      <w:r w:rsidDel="00000000" w:rsidR="00000000" w:rsidRPr="00000000">
        <w:rPr>
          <w:rFonts w:ascii="Calibri" w:cs="Calibri" w:eastAsia="Calibri" w:hAnsi="Calibri"/>
          <w:rtl w:val="0"/>
        </w:rPr>
        <w:t xml:space="preserve"> El sistema debe permitir el registro y autenticación de usuarios con roles "Consumidor" y "Productor".</w:t>
      </w:r>
    </w:p>
    <w:p w:rsidR="00000000" w:rsidDel="00000000" w:rsidP="00000000" w:rsidRDefault="00000000" w:rsidRPr="00000000" w14:paraId="000003C8">
      <w:pPr>
        <w:jc w:val="both"/>
        <w:rPr>
          <w:rFonts w:ascii="Calibri" w:cs="Calibri" w:eastAsia="Calibri" w:hAnsi="Calibri"/>
        </w:rPr>
      </w:pPr>
      <w:r w:rsidDel="00000000" w:rsidR="00000000" w:rsidRPr="00000000">
        <w:rPr>
          <w:rFonts w:ascii="Calibri" w:cs="Calibri" w:eastAsia="Calibri" w:hAnsi="Calibri"/>
          <w:b w:val="1"/>
          <w:rtl w:val="0"/>
        </w:rPr>
        <w:t xml:space="preserve">RF-02:</w:t>
      </w:r>
      <w:r w:rsidDel="00000000" w:rsidR="00000000" w:rsidRPr="00000000">
        <w:rPr>
          <w:rFonts w:ascii="Calibri" w:cs="Calibri" w:eastAsia="Calibri" w:hAnsi="Calibri"/>
          <w:rtl w:val="0"/>
        </w:rPr>
        <w:t xml:space="preserve"> Los productores deben poder Crear, Leer, Actualizar y Eliminar (CRUD) productos en su inventario.</w:t>
      </w:r>
    </w:p>
    <w:p w:rsidR="00000000" w:rsidDel="00000000" w:rsidP="00000000" w:rsidRDefault="00000000" w:rsidRPr="00000000" w14:paraId="000003C9">
      <w:pPr>
        <w:jc w:val="both"/>
        <w:rPr>
          <w:rFonts w:ascii="Calibri" w:cs="Calibri" w:eastAsia="Calibri" w:hAnsi="Calibri"/>
        </w:rPr>
      </w:pPr>
      <w:r w:rsidDel="00000000" w:rsidR="00000000" w:rsidRPr="00000000">
        <w:rPr>
          <w:rFonts w:ascii="Calibri" w:cs="Calibri" w:eastAsia="Calibri" w:hAnsi="Calibri"/>
          <w:b w:val="1"/>
          <w:rtl w:val="0"/>
        </w:rPr>
        <w:t xml:space="preserve">RF-03:</w:t>
      </w:r>
      <w:r w:rsidDel="00000000" w:rsidR="00000000" w:rsidRPr="00000000">
        <w:rPr>
          <w:rFonts w:ascii="Calibri" w:cs="Calibri" w:eastAsia="Calibri" w:hAnsi="Calibri"/>
          <w:rtl w:val="0"/>
        </w:rPr>
        <w:t xml:space="preserve"> Los consumidores deben poder buscar, filtrar y visualizar productos del catálogo general.</w:t>
      </w:r>
    </w:p>
    <w:p w:rsidR="00000000" w:rsidDel="00000000" w:rsidP="00000000" w:rsidRDefault="00000000" w:rsidRPr="00000000" w14:paraId="000003CA">
      <w:pPr>
        <w:jc w:val="both"/>
        <w:rPr>
          <w:rFonts w:ascii="Calibri" w:cs="Calibri" w:eastAsia="Calibri" w:hAnsi="Calibri"/>
        </w:rPr>
      </w:pPr>
      <w:r w:rsidDel="00000000" w:rsidR="00000000" w:rsidRPr="00000000">
        <w:rPr>
          <w:rFonts w:ascii="Calibri" w:cs="Calibri" w:eastAsia="Calibri" w:hAnsi="Calibri"/>
          <w:b w:val="1"/>
          <w:rtl w:val="0"/>
        </w:rPr>
        <w:t xml:space="preserve">RF-04:</w:t>
      </w:r>
      <w:r w:rsidDel="00000000" w:rsidR="00000000" w:rsidRPr="00000000">
        <w:rPr>
          <w:rFonts w:ascii="Calibri" w:cs="Calibri" w:eastAsia="Calibri" w:hAnsi="Calibri"/>
          <w:rtl w:val="0"/>
        </w:rPr>
        <w:t xml:space="preserve"> Los consumidores deben poder agregar productos a un carrito de compras y realizar un pedido.</w:t>
      </w:r>
    </w:p>
    <w:p w:rsidR="00000000" w:rsidDel="00000000" w:rsidP="00000000" w:rsidRDefault="00000000" w:rsidRPr="00000000" w14:paraId="000003CB">
      <w:pPr>
        <w:jc w:val="both"/>
        <w:rPr>
          <w:rFonts w:ascii="Calibri" w:cs="Calibri" w:eastAsia="Calibri" w:hAnsi="Calibri"/>
        </w:rPr>
      </w:pPr>
      <w:r w:rsidDel="00000000" w:rsidR="00000000" w:rsidRPr="00000000">
        <w:rPr>
          <w:rFonts w:ascii="Calibri" w:cs="Calibri" w:eastAsia="Calibri" w:hAnsi="Calibri"/>
          <w:b w:val="1"/>
          <w:rtl w:val="0"/>
        </w:rPr>
        <w:t xml:space="preserve">RF-05:</w:t>
      </w:r>
      <w:r w:rsidDel="00000000" w:rsidR="00000000" w:rsidRPr="00000000">
        <w:rPr>
          <w:rFonts w:ascii="Calibri" w:cs="Calibri" w:eastAsia="Calibri" w:hAnsi="Calibri"/>
          <w:rtl w:val="0"/>
        </w:rPr>
        <w:t xml:space="preserve"> El sistema debe notificar a los productores sobre nuevos pedidos y permitirles actualizar su estado (ej., "En preparación", "Enviado").</w:t>
      </w:r>
    </w:p>
    <w:p w:rsidR="00000000" w:rsidDel="00000000" w:rsidP="00000000" w:rsidRDefault="00000000" w:rsidRPr="00000000" w14:paraId="000003CC">
      <w:pPr>
        <w:jc w:val="both"/>
        <w:rPr>
          <w:rFonts w:ascii="Calibri" w:cs="Calibri" w:eastAsia="Calibri" w:hAnsi="Calibri"/>
        </w:rPr>
      </w:pPr>
      <w:r w:rsidDel="00000000" w:rsidR="00000000" w:rsidRPr="00000000">
        <w:rPr>
          <w:rFonts w:ascii="Calibri" w:cs="Calibri" w:eastAsia="Calibri" w:hAnsi="Calibri"/>
          <w:b w:val="1"/>
          <w:rtl w:val="0"/>
        </w:rPr>
        <w:t xml:space="preserve">RF-06:</w:t>
      </w:r>
      <w:r w:rsidDel="00000000" w:rsidR="00000000" w:rsidRPr="00000000">
        <w:rPr>
          <w:rFonts w:ascii="Calibri" w:cs="Calibri" w:eastAsia="Calibri" w:hAnsi="Calibri"/>
          <w:rtl w:val="0"/>
        </w:rPr>
        <w:t xml:space="preserve"> El sistema debe calcular y mostrar recomendaciones de precios para los productos, basadas en el modelo de IA.</w:t>
      </w:r>
    </w:p>
    <w:p w:rsidR="00000000" w:rsidDel="00000000" w:rsidP="00000000" w:rsidRDefault="00000000" w:rsidRPr="00000000" w14:paraId="000003CD">
      <w:pPr>
        <w:jc w:val="both"/>
        <w:rPr>
          <w:rFonts w:ascii="Calibri" w:cs="Calibri" w:eastAsia="Calibri" w:hAnsi="Calibri"/>
        </w:rPr>
      </w:pPr>
      <w:r w:rsidDel="00000000" w:rsidR="00000000" w:rsidRPr="00000000">
        <w:rPr>
          <w:rFonts w:ascii="Calibri" w:cs="Calibri" w:eastAsia="Calibri" w:hAnsi="Calibri"/>
          <w:b w:val="1"/>
          <w:rtl w:val="0"/>
        </w:rPr>
        <w:t xml:space="preserve">RF-07:</w:t>
      </w:r>
      <w:r w:rsidDel="00000000" w:rsidR="00000000" w:rsidRPr="00000000">
        <w:rPr>
          <w:rFonts w:ascii="Calibri" w:cs="Calibri" w:eastAsia="Calibri" w:hAnsi="Calibri"/>
          <w:rtl w:val="0"/>
        </w:rPr>
        <w:t xml:space="preserve"> El sistema debe generar y mostrar pronósticos de demanda (ej., "alta", "media", "baja") para los productos de un productor, basados en el modelo de IA.</w:t>
      </w:r>
    </w:p>
    <w:p w:rsidR="00000000" w:rsidDel="00000000" w:rsidP="00000000" w:rsidRDefault="00000000" w:rsidRPr="00000000" w14:paraId="000003CE">
      <w:pPr>
        <w:jc w:val="both"/>
        <w:rPr>
          <w:rFonts w:ascii="Calibri" w:cs="Calibri" w:eastAsia="Calibri" w:hAnsi="Calibri"/>
        </w:rPr>
      </w:pPr>
      <w:r w:rsidDel="00000000" w:rsidR="00000000" w:rsidRPr="00000000">
        <w:rPr>
          <w:rFonts w:ascii="Calibri" w:cs="Calibri" w:eastAsia="Calibri" w:hAnsi="Calibri"/>
          <w:b w:val="1"/>
          <w:rtl w:val="0"/>
        </w:rPr>
        <w:t xml:space="preserve">RF-08:</w:t>
      </w:r>
      <w:r w:rsidDel="00000000" w:rsidR="00000000" w:rsidRPr="00000000">
        <w:rPr>
          <w:rFonts w:ascii="Calibri" w:cs="Calibri" w:eastAsia="Calibri" w:hAnsi="Calibri"/>
          <w:rtl w:val="0"/>
        </w:rPr>
        <w:t xml:space="preserve"> El sistema debe permitir a los consumidores calificar y reseñar a los productores después de una compra.</w:t>
      </w:r>
    </w:p>
    <w:p w:rsidR="00000000" w:rsidDel="00000000" w:rsidP="00000000" w:rsidRDefault="00000000" w:rsidRPr="00000000" w14:paraId="000003CF">
      <w:pPr>
        <w:jc w:val="both"/>
        <w:rPr>
          <w:rFonts w:ascii="Calibri" w:cs="Calibri" w:eastAsia="Calibri" w:hAnsi="Calibri"/>
          <w:b w:val="1"/>
        </w:rPr>
      </w:pPr>
      <w:r w:rsidDel="00000000" w:rsidR="00000000" w:rsidRPr="00000000">
        <w:rPr>
          <w:rFonts w:ascii="Calibri" w:cs="Calibri" w:eastAsia="Calibri" w:hAnsi="Calibri"/>
          <w:b w:val="1"/>
          <w:rtl w:val="0"/>
        </w:rPr>
        <w:t xml:space="preserve">REQUERIMIENTOS NO FUNCIONALES</w:t>
      </w:r>
    </w:p>
    <w:p w:rsidR="00000000" w:rsidDel="00000000" w:rsidP="00000000" w:rsidRDefault="00000000" w:rsidRPr="00000000" w14:paraId="000003D0">
      <w:pPr>
        <w:jc w:val="both"/>
        <w:rPr>
          <w:rFonts w:ascii="Calibri" w:cs="Calibri" w:eastAsia="Calibri" w:hAnsi="Calibri"/>
        </w:rPr>
      </w:pPr>
      <w:r w:rsidDel="00000000" w:rsidR="00000000" w:rsidRPr="00000000">
        <w:rPr>
          <w:rFonts w:ascii="Calibri" w:cs="Calibri" w:eastAsia="Calibri" w:hAnsi="Calibri"/>
          <w:b w:val="1"/>
          <w:rtl w:val="0"/>
        </w:rPr>
        <w:t xml:space="preserve">RNF-01: Usabilidad:</w:t>
      </w:r>
      <w:r w:rsidDel="00000000" w:rsidR="00000000" w:rsidRPr="00000000">
        <w:rPr>
          <w:rFonts w:ascii="Calibri" w:cs="Calibri" w:eastAsia="Calibri" w:hAnsi="Calibri"/>
          <w:rtl w:val="0"/>
        </w:rPr>
        <w:t xml:space="preserve"> La interfaz debe ser intuitiva y accesible, diseñada para productores que pueden no tener alta afinidad tecnológica.</w:t>
      </w:r>
    </w:p>
    <w:p w:rsidR="00000000" w:rsidDel="00000000" w:rsidP="00000000" w:rsidRDefault="00000000" w:rsidRPr="00000000" w14:paraId="000003D1">
      <w:pPr>
        <w:jc w:val="both"/>
        <w:rPr>
          <w:rFonts w:ascii="Calibri" w:cs="Calibri" w:eastAsia="Calibri" w:hAnsi="Calibri"/>
        </w:rPr>
      </w:pPr>
      <w:r w:rsidDel="00000000" w:rsidR="00000000" w:rsidRPr="00000000">
        <w:rPr>
          <w:rFonts w:ascii="Calibri" w:cs="Calibri" w:eastAsia="Calibri" w:hAnsi="Calibri"/>
          <w:b w:val="1"/>
          <w:rtl w:val="0"/>
        </w:rPr>
        <w:t xml:space="preserve">RNF-02: Escalabilidad:</w:t>
      </w:r>
      <w:r w:rsidDel="00000000" w:rsidR="00000000" w:rsidRPr="00000000">
        <w:rPr>
          <w:rFonts w:ascii="Calibri" w:cs="Calibri" w:eastAsia="Calibri" w:hAnsi="Calibri"/>
          <w:rtl w:val="0"/>
        </w:rPr>
        <w:t xml:space="preserve"> La arquitectura del backend y la base de datos debe estar diseñada para soportar un crecimiento en el número de usuarios, productores y productos.</w:t>
      </w:r>
    </w:p>
    <w:p w:rsidR="00000000" w:rsidDel="00000000" w:rsidP="00000000" w:rsidRDefault="00000000" w:rsidRPr="00000000" w14:paraId="000003D2">
      <w:pPr>
        <w:jc w:val="both"/>
        <w:rPr>
          <w:rFonts w:ascii="Calibri" w:cs="Calibri" w:eastAsia="Calibri" w:hAnsi="Calibri"/>
        </w:rPr>
      </w:pPr>
      <w:r w:rsidDel="00000000" w:rsidR="00000000" w:rsidRPr="00000000">
        <w:rPr>
          <w:rFonts w:ascii="Calibri" w:cs="Calibri" w:eastAsia="Calibri" w:hAnsi="Calibri"/>
          <w:b w:val="1"/>
          <w:rtl w:val="0"/>
        </w:rPr>
        <w:t xml:space="preserve">RNF-03: Seguridad:</w:t>
      </w:r>
      <w:r w:rsidDel="00000000" w:rsidR="00000000" w:rsidRPr="00000000">
        <w:rPr>
          <w:rFonts w:ascii="Calibri" w:cs="Calibri" w:eastAsia="Calibri" w:hAnsi="Calibri"/>
          <w:rtl w:val="0"/>
        </w:rPr>
        <w:t xml:space="preserve"> Las contraseñas deben almacenarse encriptadas (hashing). La API debe validar y sanear todas las entradas para prevenir inyecciones SQL y otros ataques comunes.</w:t>
      </w:r>
    </w:p>
    <w:p w:rsidR="00000000" w:rsidDel="00000000" w:rsidP="00000000" w:rsidRDefault="00000000" w:rsidRPr="00000000" w14:paraId="000003D3">
      <w:pPr>
        <w:jc w:val="both"/>
        <w:rPr>
          <w:rFonts w:ascii="Calibri" w:cs="Calibri" w:eastAsia="Calibri" w:hAnsi="Calibri"/>
        </w:rPr>
      </w:pPr>
      <w:r w:rsidDel="00000000" w:rsidR="00000000" w:rsidRPr="00000000">
        <w:rPr>
          <w:rFonts w:ascii="Calibri" w:cs="Calibri" w:eastAsia="Calibri" w:hAnsi="Calibri"/>
          <w:b w:val="1"/>
          <w:rtl w:val="0"/>
        </w:rPr>
        <w:t xml:space="preserve">RNF-04: Mantenibilidad:</w:t>
      </w:r>
      <w:r w:rsidDel="00000000" w:rsidR="00000000" w:rsidRPr="00000000">
        <w:rPr>
          <w:rFonts w:ascii="Calibri" w:cs="Calibri" w:eastAsia="Calibri" w:hAnsi="Calibri"/>
          <w:rtl w:val="0"/>
        </w:rPr>
        <w:t xml:space="preserve"> El código debe estar bien estructurado, comentado y utilizar un control de versiones (Git), permitiendo una fácil incorporación de nuevos desarrolladores.</w:t>
      </w:r>
    </w:p>
    <w:p w:rsidR="00000000" w:rsidDel="00000000" w:rsidP="00000000" w:rsidRDefault="00000000" w:rsidRPr="00000000" w14:paraId="000003D4">
      <w:pPr>
        <w:jc w:val="both"/>
        <w:rPr>
          <w:rFonts w:ascii="Calibri" w:cs="Calibri" w:eastAsia="Calibri" w:hAnsi="Calibri"/>
        </w:rPr>
      </w:pPr>
      <w:r w:rsidDel="00000000" w:rsidR="00000000" w:rsidRPr="00000000">
        <w:rPr>
          <w:rFonts w:ascii="Calibri" w:cs="Calibri" w:eastAsia="Calibri" w:hAnsi="Calibri"/>
          <w:b w:val="1"/>
          <w:rtl w:val="0"/>
        </w:rPr>
        <w:t xml:space="preserve">RNF-05: Rendimiento:</w:t>
      </w:r>
      <w:r w:rsidDel="00000000" w:rsidR="00000000" w:rsidRPr="00000000">
        <w:rPr>
          <w:rFonts w:ascii="Calibri" w:cs="Calibri" w:eastAsia="Calibri" w:hAnsi="Calibri"/>
          <w:rtl w:val="0"/>
        </w:rPr>
        <w:t xml:space="preserve"> El tiempo de carga de las páginas debe ser menor a 3 segundos en condiciones normales de uso.</w:t>
      </w:r>
    </w:p>
    <w:p w:rsidR="00000000" w:rsidDel="00000000" w:rsidP="00000000" w:rsidRDefault="00000000" w:rsidRPr="00000000" w14:paraId="000003D5">
      <w:pPr>
        <w:jc w:val="both"/>
        <w:rPr>
          <w:rFonts w:ascii="Calibri" w:cs="Calibri" w:eastAsia="Calibri" w:hAnsi="Calibri"/>
        </w:rPr>
      </w:pPr>
      <w:r w:rsidDel="00000000" w:rsidR="00000000" w:rsidRPr="00000000">
        <w:rPr>
          <w:rFonts w:ascii="Calibri" w:cs="Calibri" w:eastAsia="Calibri" w:hAnsi="Calibri"/>
          <w:b w:val="1"/>
          <w:rtl w:val="0"/>
        </w:rPr>
        <w:t xml:space="preserve">RNF-06: Disponibilidad:</w:t>
      </w:r>
      <w:r w:rsidDel="00000000" w:rsidR="00000000" w:rsidRPr="00000000">
        <w:rPr>
          <w:rFonts w:ascii="Calibri" w:cs="Calibri" w:eastAsia="Calibri" w:hAnsi="Calibri"/>
          <w:rtl w:val="0"/>
        </w:rPr>
        <w:t xml:space="preserve"> La plataforma debe tener una disponibilidad objetivo superior al 98% durante el horario de demostración y pruebas</w:t>
      </w:r>
    </w:p>
    <w:p w:rsidR="00000000" w:rsidDel="00000000" w:rsidP="00000000" w:rsidRDefault="00000000" w:rsidRPr="00000000" w14:paraId="000003D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3D7">
      <w:pPr>
        <w:jc w:val="both"/>
        <w:rPr>
          <w:rFonts w:ascii="Calibri" w:cs="Calibri" w:eastAsia="Calibri" w:hAnsi="Calibri"/>
          <w:b w:val="1"/>
        </w:rPr>
      </w:pPr>
      <w:r w:rsidDel="00000000" w:rsidR="00000000" w:rsidRPr="00000000">
        <w:rPr>
          <w:rFonts w:ascii="Calibri" w:cs="Calibri" w:eastAsia="Calibri" w:hAnsi="Calibri"/>
          <w:b w:val="1"/>
          <w:rtl w:val="0"/>
        </w:rPr>
        <w:t xml:space="preserve">CASO PRÁCTICO 8.</w:t>
      </w:r>
    </w:p>
    <w:p w:rsidR="00000000" w:rsidDel="00000000" w:rsidP="00000000" w:rsidRDefault="00000000" w:rsidRPr="00000000" w14:paraId="000003D8">
      <w:pPr>
        <w:jc w:val="both"/>
        <w:rPr>
          <w:rFonts w:ascii="Calibri" w:cs="Calibri" w:eastAsia="Calibri" w:hAnsi="Calibri"/>
          <w:b w:val="1"/>
        </w:rPr>
      </w:pPr>
      <w:r w:rsidDel="00000000" w:rsidR="00000000" w:rsidRPr="00000000">
        <w:rPr>
          <w:rFonts w:ascii="Calibri" w:cs="Calibri" w:eastAsia="Calibri" w:hAnsi="Calibri"/>
          <w:b w:val="1"/>
          <w:rtl w:val="0"/>
        </w:rPr>
        <w:t xml:space="preserve">NOMBRE DEL CASO</w:t>
      </w:r>
    </w:p>
    <w:p w:rsidR="00000000" w:rsidDel="00000000" w:rsidP="00000000" w:rsidRDefault="00000000" w:rsidRPr="00000000" w14:paraId="000003D9">
      <w:pPr>
        <w:jc w:val="both"/>
        <w:rPr>
          <w:rFonts w:ascii="Calibri" w:cs="Calibri" w:eastAsia="Calibri" w:hAnsi="Calibri"/>
          <w:b w:val="1"/>
        </w:rPr>
      </w:pPr>
      <w:r w:rsidDel="00000000" w:rsidR="00000000" w:rsidRPr="00000000">
        <w:rPr>
          <w:rFonts w:ascii="Calibri" w:cs="Calibri" w:eastAsia="Calibri" w:hAnsi="Calibri"/>
          <w:b w:val="1"/>
          <w:rtl w:val="0"/>
        </w:rPr>
        <w:t xml:space="preserve">CallCenterAI – Centro de Atención con Agentes Inteligentes</w:t>
      </w:r>
    </w:p>
    <w:p w:rsidR="00000000" w:rsidDel="00000000" w:rsidP="00000000" w:rsidRDefault="00000000" w:rsidRPr="00000000" w14:paraId="000003DA">
      <w:pPr>
        <w:jc w:val="both"/>
        <w:rPr>
          <w:rFonts w:ascii="Calibri" w:cs="Calibri" w:eastAsia="Calibri" w:hAnsi="Calibri"/>
          <w:b w:val="1"/>
        </w:rPr>
      </w:pPr>
      <w:r w:rsidDel="00000000" w:rsidR="00000000" w:rsidRPr="00000000">
        <w:rPr>
          <w:rFonts w:ascii="Calibri" w:cs="Calibri" w:eastAsia="Calibri" w:hAnsi="Calibri"/>
          <w:b w:val="1"/>
          <w:rtl w:val="0"/>
        </w:rPr>
        <w:t xml:space="preserve">TUTOR</w:t>
      </w:r>
    </w:p>
    <w:p w:rsidR="00000000" w:rsidDel="00000000" w:rsidP="00000000" w:rsidRDefault="00000000" w:rsidRPr="00000000" w14:paraId="000003DB">
      <w:pPr>
        <w:jc w:val="both"/>
        <w:rPr>
          <w:rFonts w:ascii="Calibri" w:cs="Calibri" w:eastAsia="Calibri" w:hAnsi="Calibri"/>
          <w:b w:val="1"/>
        </w:rPr>
      </w:pPr>
      <w:r w:rsidDel="00000000" w:rsidR="00000000" w:rsidRPr="00000000">
        <w:rPr>
          <w:rFonts w:ascii="Calibri" w:cs="Calibri" w:eastAsia="Calibri" w:hAnsi="Calibri"/>
          <w:b w:val="1"/>
          <w:rtl w:val="0"/>
        </w:rPr>
        <w:t xml:space="preserve">In. Diego Cale Pillco</w:t>
      </w:r>
    </w:p>
    <w:p w:rsidR="00000000" w:rsidDel="00000000" w:rsidP="00000000" w:rsidRDefault="00000000" w:rsidRPr="00000000" w14:paraId="000003DC">
      <w:pPr>
        <w:jc w:val="both"/>
        <w:rPr>
          <w:rFonts w:ascii="Calibri" w:cs="Calibri" w:eastAsia="Calibri" w:hAnsi="Calibri"/>
          <w:b w:val="1"/>
        </w:rPr>
      </w:pPr>
      <w:r w:rsidDel="00000000" w:rsidR="00000000" w:rsidRPr="00000000">
        <w:rPr>
          <w:rFonts w:ascii="Calibri" w:cs="Calibri" w:eastAsia="Calibri" w:hAnsi="Calibri"/>
          <w:b w:val="1"/>
          <w:rtl w:val="0"/>
        </w:rPr>
        <w:t xml:space="preserve">DESCRIPCIÓN </w:t>
      </w:r>
    </w:p>
    <w:p w:rsidR="00000000" w:rsidDel="00000000" w:rsidP="00000000" w:rsidRDefault="00000000" w:rsidRPr="00000000" w14:paraId="000003DD">
      <w:pPr>
        <w:jc w:val="both"/>
        <w:rPr>
          <w:rFonts w:ascii="Calibri" w:cs="Calibri" w:eastAsia="Calibri" w:hAnsi="Calibri"/>
        </w:rPr>
      </w:pPr>
      <w:r w:rsidDel="00000000" w:rsidR="00000000" w:rsidRPr="00000000">
        <w:rPr>
          <w:rFonts w:ascii="Calibri" w:cs="Calibri" w:eastAsia="Calibri" w:hAnsi="Calibri"/>
          <w:rtl w:val="0"/>
        </w:rPr>
        <w:t xml:space="preserve">Desarrollo de un sistema de atención automatizada mediante agentes inteligentes capaces de interactuar con los usuarios a través de texto o voz.</w:t>
      </w:r>
    </w:p>
    <w:p w:rsidR="00000000" w:rsidDel="00000000" w:rsidP="00000000" w:rsidRDefault="00000000" w:rsidRPr="00000000" w14:paraId="000003DE">
      <w:pPr>
        <w:jc w:val="both"/>
        <w:rPr>
          <w:rFonts w:ascii="Calibri" w:cs="Calibri" w:eastAsia="Calibri" w:hAnsi="Calibri"/>
        </w:rPr>
      </w:pPr>
      <w:r w:rsidDel="00000000" w:rsidR="00000000" w:rsidRPr="00000000">
        <w:rPr>
          <w:rFonts w:ascii="Calibri" w:cs="Calibri" w:eastAsia="Calibri" w:hAnsi="Calibri"/>
          <w:rtl w:val="0"/>
        </w:rPr>
        <w:t xml:space="preserve">El sistema aplicará Inteligencia Artificial conversacional para comprender, responder y aprender de las interacciones, optimizando el tiempo y la calidad del servicio en contextos institucionales o empresariales.</w:t>
      </w:r>
    </w:p>
    <w:p w:rsidR="00000000" w:rsidDel="00000000" w:rsidP="00000000" w:rsidRDefault="00000000" w:rsidRPr="00000000" w14:paraId="000003DF">
      <w:pPr>
        <w:jc w:val="both"/>
        <w:rPr>
          <w:rFonts w:ascii="Calibri" w:cs="Calibri" w:eastAsia="Calibri" w:hAnsi="Calibri"/>
          <w:b w:val="1"/>
        </w:rPr>
      </w:pPr>
      <w:r w:rsidDel="00000000" w:rsidR="00000000" w:rsidRPr="00000000">
        <w:rPr>
          <w:rFonts w:ascii="Calibri" w:cs="Calibri" w:eastAsia="Calibri" w:hAnsi="Calibri"/>
          <w:b w:val="1"/>
          <w:rtl w:val="0"/>
        </w:rPr>
        <w:t xml:space="preserve">OBJETIVO</w:t>
      </w:r>
    </w:p>
    <w:p w:rsidR="00000000" w:rsidDel="00000000" w:rsidP="00000000" w:rsidRDefault="00000000" w:rsidRPr="00000000" w14:paraId="000003E0">
      <w:pPr>
        <w:jc w:val="both"/>
        <w:rPr>
          <w:rFonts w:ascii="Calibri" w:cs="Calibri" w:eastAsia="Calibri" w:hAnsi="Calibri"/>
        </w:rPr>
      </w:pPr>
      <w:r w:rsidDel="00000000" w:rsidR="00000000" w:rsidRPr="00000000">
        <w:rPr>
          <w:rFonts w:ascii="Calibri" w:cs="Calibri" w:eastAsia="Calibri" w:hAnsi="Calibri"/>
          <w:rtl w:val="0"/>
        </w:rPr>
        <w:t xml:space="preserve">Implementar un centro de atención automatizado que utilice IA conversacional para responder de forma eficiente a consultas frecuentes, analizando las emociones y mejorando la experiencia del usuario mediante aprendizaje continuo.</w:t>
      </w:r>
    </w:p>
    <w:p w:rsidR="00000000" w:rsidDel="00000000" w:rsidP="00000000" w:rsidRDefault="00000000" w:rsidRPr="00000000" w14:paraId="000003E1">
      <w:pPr>
        <w:jc w:val="both"/>
        <w:rPr>
          <w:rFonts w:ascii="Calibri" w:cs="Calibri" w:eastAsia="Calibri" w:hAnsi="Calibri"/>
          <w:b w:val="1"/>
        </w:rPr>
      </w:pPr>
      <w:r w:rsidDel="00000000" w:rsidR="00000000" w:rsidRPr="00000000">
        <w:rPr>
          <w:rFonts w:ascii="Calibri" w:cs="Calibri" w:eastAsia="Calibri" w:hAnsi="Calibri"/>
          <w:b w:val="1"/>
          <w:rtl w:val="0"/>
        </w:rPr>
        <w:t xml:space="preserve">METODOLOGÍA</w:t>
      </w:r>
    </w:p>
    <w:p w:rsidR="00000000" w:rsidDel="00000000" w:rsidP="00000000" w:rsidRDefault="00000000" w:rsidRPr="00000000" w14:paraId="000003E2">
      <w:pPr>
        <w:jc w:val="both"/>
        <w:rPr>
          <w:rFonts w:ascii="Calibri" w:cs="Calibri" w:eastAsia="Calibri" w:hAnsi="Calibri"/>
        </w:rPr>
      </w:pPr>
      <w:r w:rsidDel="00000000" w:rsidR="00000000" w:rsidRPr="00000000">
        <w:rPr>
          <w:rFonts w:ascii="Calibri" w:cs="Calibri" w:eastAsia="Calibri" w:hAnsi="Calibri"/>
          <w:rtl w:val="0"/>
        </w:rPr>
        <w:t xml:space="preserve">El equipo elegirá la metodología de desarrollo de software más conveniente según su estructura tecnológica.</w:t>
        <w:br w:type="textWrapping"/>
        <w:t xml:space="preserve"> Podrán aplicar:</w:t>
      </w:r>
    </w:p>
    <w:p w:rsidR="00000000" w:rsidDel="00000000" w:rsidP="00000000" w:rsidRDefault="00000000" w:rsidRPr="00000000" w14:paraId="000003E3">
      <w:pPr>
        <w:jc w:val="both"/>
        <w:rPr>
          <w:rFonts w:ascii="Calibri" w:cs="Calibri" w:eastAsia="Calibri" w:hAnsi="Calibri"/>
        </w:rPr>
      </w:pPr>
      <w:r w:rsidDel="00000000" w:rsidR="00000000" w:rsidRPr="00000000">
        <w:rPr>
          <w:rFonts w:ascii="Calibri" w:cs="Calibri" w:eastAsia="Calibri" w:hAnsi="Calibri"/>
          <w:rtl w:val="0"/>
        </w:rPr>
        <w:t xml:space="preserve">Scrum: para desarrollo ágil con entregas parciales y trabajo colaborativo.</w:t>
        <w:br w:type="textWrapping"/>
        <w:t xml:space="preserve">XP: si se busca un proceso iterativo con pruebas frecuentes y mejoras continuas.</w:t>
        <w:br w:type="textWrapping"/>
        <w:t xml:space="preserve">ICONIX: si se prioriza la ingeniería de software con diagramas de casos de uso y componentes.</w:t>
        <w:br w:type="textWrapping"/>
        <w:t xml:space="preserve">Camba: si se enfatiza la interacción, el diseño visual y la experiencia de usuario.</w:t>
        <w:br w:type="textWrapping"/>
        <w:t xml:space="preserve">La metodología seleccionada debe reflejarse en la planificación, los artefactos generados y el control del avance del proyecto.</w:t>
      </w:r>
    </w:p>
    <w:p w:rsidR="00000000" w:rsidDel="00000000" w:rsidP="00000000" w:rsidRDefault="00000000" w:rsidRPr="00000000" w14:paraId="000003E4">
      <w:pPr>
        <w:jc w:val="both"/>
        <w:rPr>
          <w:rFonts w:ascii="Calibri" w:cs="Calibri" w:eastAsia="Calibri" w:hAnsi="Calibri"/>
          <w:b w:val="1"/>
        </w:rPr>
      </w:pPr>
      <w:r w:rsidDel="00000000" w:rsidR="00000000" w:rsidRPr="00000000">
        <w:rPr>
          <w:rFonts w:ascii="Calibri" w:cs="Calibri" w:eastAsia="Calibri" w:hAnsi="Calibri"/>
          <w:b w:val="1"/>
          <w:rtl w:val="0"/>
        </w:rPr>
        <w:t xml:space="preserve">REQUERIMIENTOS FUNCIONALES</w:t>
      </w:r>
    </w:p>
    <w:p w:rsidR="00000000" w:rsidDel="00000000" w:rsidP="00000000" w:rsidRDefault="00000000" w:rsidRPr="00000000" w14:paraId="000003E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permitir la comunicación entre usuarios y agentes virtuales.</w:t>
      </w:r>
    </w:p>
    <w:p w:rsidR="00000000" w:rsidDel="00000000" w:rsidP="00000000" w:rsidRDefault="00000000" w:rsidRPr="00000000" w14:paraId="000003E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 procesar las solicitudes o consultas y generar respuestas automáticas.</w:t>
      </w:r>
    </w:p>
    <w:p w:rsidR="00000000" w:rsidDel="00000000" w:rsidP="00000000" w:rsidRDefault="00000000" w:rsidRPr="00000000" w14:paraId="000003E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 almacenar y gestionar el historial de interacciones.</w:t>
      </w:r>
    </w:p>
    <w:p w:rsidR="00000000" w:rsidDel="00000000" w:rsidP="00000000" w:rsidRDefault="00000000" w:rsidRPr="00000000" w14:paraId="000003E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 permitir la administración de usuarios y roles</w:t>
      </w:r>
    </w:p>
    <w:p w:rsidR="00000000" w:rsidDel="00000000" w:rsidP="00000000" w:rsidRDefault="00000000" w:rsidRPr="00000000" w14:paraId="000003E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 integrarse con una base de conocimiento o fuente de información.</w:t>
      </w:r>
    </w:p>
    <w:p w:rsidR="00000000" w:rsidDel="00000000" w:rsidP="00000000" w:rsidRDefault="00000000" w:rsidRPr="00000000" w14:paraId="000003E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 estar desplegado en un entorno cloud accesible vía web.</w:t>
      </w:r>
    </w:p>
    <w:p w:rsidR="00000000" w:rsidDel="00000000" w:rsidP="00000000" w:rsidRDefault="00000000" w:rsidRPr="00000000" w14:paraId="000003EB">
      <w:pPr>
        <w:jc w:val="both"/>
        <w:rPr>
          <w:rFonts w:ascii="Calibri" w:cs="Calibri" w:eastAsia="Calibri" w:hAnsi="Calibri"/>
          <w:b w:val="1"/>
        </w:rPr>
      </w:pPr>
      <w:r w:rsidDel="00000000" w:rsidR="00000000" w:rsidRPr="00000000">
        <w:rPr>
          <w:rFonts w:ascii="Calibri" w:cs="Calibri" w:eastAsia="Calibri" w:hAnsi="Calibri"/>
          <w:b w:val="1"/>
          <w:rtl w:val="0"/>
        </w:rPr>
        <w:t xml:space="preserve">REQUERIMIENTOS NO FUNCIONALES</w:t>
      </w:r>
    </w:p>
    <w:p w:rsidR="00000000" w:rsidDel="00000000" w:rsidP="00000000" w:rsidRDefault="00000000" w:rsidRPr="00000000" w14:paraId="000003EC">
      <w:pPr>
        <w:jc w:val="both"/>
        <w:rPr>
          <w:rFonts w:ascii="Calibri" w:cs="Calibri" w:eastAsia="Calibri" w:hAnsi="Calibri"/>
        </w:rPr>
      </w:pPr>
      <w:r w:rsidDel="00000000" w:rsidR="00000000" w:rsidRPr="00000000">
        <w:rPr>
          <w:rFonts w:ascii="Calibri" w:cs="Calibri" w:eastAsia="Calibri" w:hAnsi="Calibri"/>
          <w:b w:val="1"/>
          <w:rtl w:val="0"/>
        </w:rPr>
        <w:t xml:space="preserve">Disponibilidad:</w:t>
      </w:r>
      <w:r w:rsidDel="00000000" w:rsidR="00000000" w:rsidRPr="00000000">
        <w:rPr>
          <w:rFonts w:ascii="Calibri" w:cs="Calibri" w:eastAsia="Calibri" w:hAnsi="Calibri"/>
          <w:rtl w:val="0"/>
        </w:rPr>
        <w:t xml:space="preserve"> Funcionamiento continuo y acceso remoto.</w:t>
        <w:br w:type="textWrapping"/>
      </w:r>
      <w:r w:rsidDel="00000000" w:rsidR="00000000" w:rsidRPr="00000000">
        <w:rPr>
          <w:rFonts w:ascii="Calibri" w:cs="Calibri" w:eastAsia="Calibri" w:hAnsi="Calibri"/>
          <w:b w:val="1"/>
          <w:rtl w:val="0"/>
        </w:rPr>
        <w:t xml:space="preserve">Escalabilidad: </w:t>
      </w:r>
      <w:r w:rsidDel="00000000" w:rsidR="00000000" w:rsidRPr="00000000">
        <w:rPr>
          <w:rFonts w:ascii="Calibri" w:cs="Calibri" w:eastAsia="Calibri" w:hAnsi="Calibri"/>
          <w:rtl w:val="0"/>
        </w:rPr>
        <w:t xml:space="preserve">Capacidad para atender múltiples conversaciones simultáneas.</w:t>
        <w:br w:type="textWrapping"/>
      </w:r>
      <w:r w:rsidDel="00000000" w:rsidR="00000000" w:rsidRPr="00000000">
        <w:rPr>
          <w:rFonts w:ascii="Calibri" w:cs="Calibri" w:eastAsia="Calibri" w:hAnsi="Calibri"/>
          <w:b w:val="1"/>
          <w:rtl w:val="0"/>
        </w:rPr>
        <w:t xml:space="preserve">Seguridad: </w:t>
      </w:r>
      <w:r w:rsidDel="00000000" w:rsidR="00000000" w:rsidRPr="00000000">
        <w:rPr>
          <w:rFonts w:ascii="Calibri" w:cs="Calibri" w:eastAsia="Calibri" w:hAnsi="Calibri"/>
          <w:rtl w:val="0"/>
        </w:rPr>
        <w:t xml:space="preserve">Protección de datos, autenticación y encriptación de información.</w:t>
        <w:br w:type="textWrapping"/>
      </w:r>
      <w:r w:rsidDel="00000000" w:rsidR="00000000" w:rsidRPr="00000000">
        <w:rPr>
          <w:rFonts w:ascii="Calibri" w:cs="Calibri" w:eastAsia="Calibri" w:hAnsi="Calibri"/>
          <w:b w:val="1"/>
          <w:rtl w:val="0"/>
        </w:rPr>
        <w:t xml:space="preserve">Integridad:</w:t>
      </w:r>
      <w:r w:rsidDel="00000000" w:rsidR="00000000" w:rsidRPr="00000000">
        <w:rPr>
          <w:rFonts w:ascii="Calibri" w:cs="Calibri" w:eastAsia="Calibri" w:hAnsi="Calibri"/>
          <w:rtl w:val="0"/>
        </w:rPr>
        <w:t xml:space="preserve"> Garantía de exactitud y consistencia en la información almacenada.</w:t>
        <w:br w:type="textWrapping"/>
      </w:r>
      <w:r w:rsidDel="00000000" w:rsidR="00000000" w:rsidRPr="00000000">
        <w:rPr>
          <w:rFonts w:ascii="Calibri" w:cs="Calibri" w:eastAsia="Calibri" w:hAnsi="Calibri"/>
          <w:b w:val="1"/>
          <w:rtl w:val="0"/>
        </w:rPr>
        <w:t xml:space="preserve">Rendimiento: </w:t>
      </w:r>
      <w:r w:rsidDel="00000000" w:rsidR="00000000" w:rsidRPr="00000000">
        <w:rPr>
          <w:rFonts w:ascii="Calibri" w:cs="Calibri" w:eastAsia="Calibri" w:hAnsi="Calibri"/>
          <w:rtl w:val="0"/>
        </w:rPr>
        <w:t xml:space="preserve">Respuestas rápidas y eficientes ante múltiples solicitudes.</w:t>
        <w:br w:type="textWrapping"/>
      </w:r>
      <w:r w:rsidDel="00000000" w:rsidR="00000000" w:rsidRPr="00000000">
        <w:rPr>
          <w:rFonts w:ascii="Calibri" w:cs="Calibri" w:eastAsia="Calibri" w:hAnsi="Calibri"/>
          <w:b w:val="1"/>
          <w:rtl w:val="0"/>
        </w:rPr>
        <w:t xml:space="preserve">Mantenibilidad: </w:t>
      </w:r>
      <w:r w:rsidDel="00000000" w:rsidR="00000000" w:rsidRPr="00000000">
        <w:rPr>
          <w:rFonts w:ascii="Calibri" w:cs="Calibri" w:eastAsia="Calibri" w:hAnsi="Calibri"/>
          <w:rtl w:val="0"/>
        </w:rPr>
        <w:t xml:space="preserve">Código modular y fácilmente actualizable.</w:t>
      </w:r>
    </w:p>
    <w:p w:rsidR="00000000" w:rsidDel="00000000" w:rsidP="00000000" w:rsidRDefault="00000000" w:rsidRPr="00000000" w14:paraId="000003ED">
      <w:pPr>
        <w:jc w:val="both"/>
        <w:rPr>
          <w:rFonts w:ascii="Calibri" w:cs="Calibri" w:eastAsia="Calibri" w:hAnsi="Calibri"/>
          <w:b w:val="1"/>
        </w:rPr>
      </w:pPr>
      <w:r w:rsidDel="00000000" w:rsidR="00000000" w:rsidRPr="00000000">
        <w:rPr>
          <w:rFonts w:ascii="Calibri" w:cs="Calibri" w:eastAsia="Calibri" w:hAnsi="Calibri"/>
          <w:b w:val="1"/>
          <w:rtl w:val="0"/>
        </w:rPr>
        <w:t xml:space="preserve">CASO PRÁCTICO 9.</w:t>
      </w:r>
    </w:p>
    <w:p w:rsidR="00000000" w:rsidDel="00000000" w:rsidP="00000000" w:rsidRDefault="00000000" w:rsidRPr="00000000" w14:paraId="000003EE">
      <w:pPr>
        <w:jc w:val="both"/>
        <w:rPr>
          <w:rFonts w:ascii="Calibri" w:cs="Calibri" w:eastAsia="Calibri" w:hAnsi="Calibri"/>
          <w:b w:val="1"/>
        </w:rPr>
      </w:pPr>
      <w:r w:rsidDel="00000000" w:rsidR="00000000" w:rsidRPr="00000000">
        <w:rPr>
          <w:rFonts w:ascii="Calibri" w:cs="Calibri" w:eastAsia="Calibri" w:hAnsi="Calibri"/>
          <w:b w:val="1"/>
          <w:rtl w:val="0"/>
        </w:rPr>
        <w:t xml:space="preserve">NOMBRE DEL CASO</w:t>
      </w:r>
    </w:p>
    <w:p w:rsidR="00000000" w:rsidDel="00000000" w:rsidP="00000000" w:rsidRDefault="00000000" w:rsidRPr="00000000" w14:paraId="000003EF">
      <w:pPr>
        <w:jc w:val="both"/>
        <w:rPr>
          <w:rFonts w:ascii="Calibri" w:cs="Calibri" w:eastAsia="Calibri" w:hAnsi="Calibri"/>
        </w:rPr>
      </w:pPr>
      <w:r w:rsidDel="00000000" w:rsidR="00000000" w:rsidRPr="00000000">
        <w:rPr>
          <w:rFonts w:ascii="Calibri" w:cs="Calibri" w:eastAsia="Calibri" w:hAnsi="Calibri"/>
          <w:rtl w:val="0"/>
        </w:rPr>
        <w:t xml:space="preserve">Tutor de Lectura Inteligente – ReadSmart AI</w:t>
      </w:r>
    </w:p>
    <w:p w:rsidR="00000000" w:rsidDel="00000000" w:rsidP="00000000" w:rsidRDefault="00000000" w:rsidRPr="00000000" w14:paraId="000003F0">
      <w:pPr>
        <w:jc w:val="both"/>
        <w:rPr>
          <w:rFonts w:ascii="Calibri" w:cs="Calibri" w:eastAsia="Calibri" w:hAnsi="Calibri"/>
          <w:b w:val="1"/>
        </w:rPr>
      </w:pPr>
      <w:r w:rsidDel="00000000" w:rsidR="00000000" w:rsidRPr="00000000">
        <w:rPr>
          <w:rFonts w:ascii="Calibri" w:cs="Calibri" w:eastAsia="Calibri" w:hAnsi="Calibri"/>
          <w:b w:val="1"/>
          <w:rtl w:val="0"/>
        </w:rPr>
        <w:t xml:space="preserve">TUTOR</w:t>
      </w:r>
    </w:p>
    <w:p w:rsidR="00000000" w:rsidDel="00000000" w:rsidP="00000000" w:rsidRDefault="00000000" w:rsidRPr="00000000" w14:paraId="000003F1">
      <w:pPr>
        <w:jc w:val="both"/>
        <w:rPr>
          <w:rFonts w:ascii="Calibri" w:cs="Calibri" w:eastAsia="Calibri" w:hAnsi="Calibri"/>
        </w:rPr>
      </w:pPr>
      <w:r w:rsidDel="00000000" w:rsidR="00000000" w:rsidRPr="00000000">
        <w:rPr>
          <w:rFonts w:ascii="Calibri" w:cs="Calibri" w:eastAsia="Calibri" w:hAnsi="Calibri"/>
          <w:rtl w:val="0"/>
        </w:rPr>
        <w:t xml:space="preserve">Ing. Diego Cale Pillco</w:t>
      </w:r>
    </w:p>
    <w:p w:rsidR="00000000" w:rsidDel="00000000" w:rsidP="00000000" w:rsidRDefault="00000000" w:rsidRPr="00000000" w14:paraId="000003F2">
      <w:pPr>
        <w:jc w:val="both"/>
        <w:rPr>
          <w:rFonts w:ascii="Calibri" w:cs="Calibri" w:eastAsia="Calibri" w:hAnsi="Calibri"/>
          <w:b w:val="1"/>
        </w:rPr>
      </w:pPr>
      <w:r w:rsidDel="00000000" w:rsidR="00000000" w:rsidRPr="00000000">
        <w:rPr>
          <w:rFonts w:ascii="Calibri" w:cs="Calibri" w:eastAsia="Calibri" w:hAnsi="Calibri"/>
          <w:b w:val="1"/>
          <w:rtl w:val="0"/>
        </w:rPr>
        <w:t xml:space="preserve">DESCRIPCIÓN </w:t>
      </w:r>
    </w:p>
    <w:p w:rsidR="00000000" w:rsidDel="00000000" w:rsidP="00000000" w:rsidRDefault="00000000" w:rsidRPr="00000000" w14:paraId="000003F3">
      <w:pPr>
        <w:jc w:val="both"/>
        <w:rPr>
          <w:rFonts w:ascii="Calibri" w:cs="Calibri" w:eastAsia="Calibri" w:hAnsi="Calibri"/>
        </w:rPr>
      </w:pPr>
      <w:r w:rsidDel="00000000" w:rsidR="00000000" w:rsidRPr="00000000">
        <w:rPr>
          <w:rFonts w:ascii="Calibri" w:cs="Calibri" w:eastAsia="Calibri" w:hAnsi="Calibri"/>
          <w:rtl w:val="0"/>
        </w:rPr>
        <w:t xml:space="preserve">El proyecto consiste en el desarrollo de un asistente educativo interactivo orientado a niños de 7 a 10 años, que evalúa la pronunciación y comprensión lectora utilizando técnicas de reconocimiento de voz y retroalimentación cognitiva.</w:t>
      </w:r>
    </w:p>
    <w:p w:rsidR="00000000" w:rsidDel="00000000" w:rsidP="00000000" w:rsidRDefault="00000000" w:rsidRPr="00000000" w14:paraId="000003F4">
      <w:pPr>
        <w:jc w:val="both"/>
        <w:rPr>
          <w:rFonts w:ascii="Calibri" w:cs="Calibri" w:eastAsia="Calibri" w:hAnsi="Calibri"/>
        </w:rPr>
      </w:pPr>
      <w:r w:rsidDel="00000000" w:rsidR="00000000" w:rsidRPr="00000000">
        <w:rPr>
          <w:rFonts w:ascii="Calibri" w:cs="Calibri" w:eastAsia="Calibri" w:hAnsi="Calibri"/>
          <w:rtl w:val="0"/>
        </w:rPr>
        <w:t xml:space="preserve">El sistema escucha la lectura del niño, analiza la pronunciación, y genera retroalimentación adaptativa mediante voz sintética y recompensas gamificadas.</w:t>
      </w:r>
    </w:p>
    <w:p w:rsidR="00000000" w:rsidDel="00000000" w:rsidP="00000000" w:rsidRDefault="00000000" w:rsidRPr="00000000" w14:paraId="000003F5">
      <w:pPr>
        <w:jc w:val="both"/>
        <w:rPr>
          <w:rFonts w:ascii="Calibri" w:cs="Calibri" w:eastAsia="Calibri" w:hAnsi="Calibri"/>
        </w:rPr>
      </w:pPr>
      <w:r w:rsidDel="00000000" w:rsidR="00000000" w:rsidRPr="00000000">
        <w:rPr>
          <w:rFonts w:ascii="Calibri" w:cs="Calibri" w:eastAsia="Calibri" w:hAnsi="Calibri"/>
          <w:rtl w:val="0"/>
        </w:rPr>
        <w:t xml:space="preserve">La solución promueve la educación inclusiva, apoyando a estudiantes con dificultades lectoras en etapas tempranas.</w:t>
      </w:r>
    </w:p>
    <w:p w:rsidR="00000000" w:rsidDel="00000000" w:rsidP="00000000" w:rsidRDefault="00000000" w:rsidRPr="00000000" w14:paraId="000003F6">
      <w:pPr>
        <w:jc w:val="both"/>
        <w:rPr>
          <w:rFonts w:ascii="Calibri" w:cs="Calibri" w:eastAsia="Calibri" w:hAnsi="Calibri"/>
          <w:b w:val="1"/>
        </w:rPr>
      </w:pPr>
      <w:r w:rsidDel="00000000" w:rsidR="00000000" w:rsidRPr="00000000">
        <w:rPr>
          <w:rFonts w:ascii="Calibri" w:cs="Calibri" w:eastAsia="Calibri" w:hAnsi="Calibri"/>
          <w:b w:val="1"/>
          <w:rtl w:val="0"/>
        </w:rPr>
        <w:t xml:space="preserve">OBJETIVO</w:t>
      </w:r>
    </w:p>
    <w:p w:rsidR="00000000" w:rsidDel="00000000" w:rsidP="00000000" w:rsidRDefault="00000000" w:rsidRPr="00000000" w14:paraId="000003F7">
      <w:pPr>
        <w:jc w:val="both"/>
        <w:rPr>
          <w:rFonts w:ascii="Calibri" w:cs="Calibri" w:eastAsia="Calibri" w:hAnsi="Calibri"/>
        </w:rPr>
      </w:pPr>
      <w:r w:rsidDel="00000000" w:rsidR="00000000" w:rsidRPr="00000000">
        <w:rPr>
          <w:rFonts w:ascii="Calibri" w:cs="Calibri" w:eastAsia="Calibri" w:hAnsi="Calibri"/>
          <w:rtl w:val="0"/>
        </w:rPr>
        <w:t xml:space="preserve">Desarrollar un tutor inteligente que utilice IA cognitiva y reconocimiento de voz para mejorar la fluidez lectora, pronunciación y comprensión textual en niños de educación básica.</w:t>
      </w:r>
    </w:p>
    <w:p w:rsidR="00000000" w:rsidDel="00000000" w:rsidP="00000000" w:rsidRDefault="00000000" w:rsidRPr="00000000" w14:paraId="000003F8">
      <w:pPr>
        <w:jc w:val="both"/>
        <w:rPr>
          <w:rFonts w:ascii="Calibri" w:cs="Calibri" w:eastAsia="Calibri" w:hAnsi="Calibri"/>
          <w:b w:val="1"/>
        </w:rPr>
      </w:pPr>
      <w:r w:rsidDel="00000000" w:rsidR="00000000" w:rsidRPr="00000000">
        <w:rPr>
          <w:rFonts w:ascii="Calibri" w:cs="Calibri" w:eastAsia="Calibri" w:hAnsi="Calibri"/>
          <w:b w:val="1"/>
          <w:rtl w:val="0"/>
        </w:rPr>
        <w:t xml:space="preserve">METODOLOGÍA</w:t>
      </w:r>
    </w:p>
    <w:p w:rsidR="00000000" w:rsidDel="00000000" w:rsidP="00000000" w:rsidRDefault="00000000" w:rsidRPr="00000000" w14:paraId="000003F9">
      <w:pPr>
        <w:jc w:val="both"/>
        <w:rPr>
          <w:rFonts w:ascii="Calibri" w:cs="Calibri" w:eastAsia="Calibri" w:hAnsi="Calibri"/>
        </w:rPr>
      </w:pPr>
      <w:r w:rsidDel="00000000" w:rsidR="00000000" w:rsidRPr="00000000">
        <w:rPr>
          <w:rFonts w:ascii="Calibri" w:cs="Calibri" w:eastAsia="Calibri" w:hAnsi="Calibri"/>
          <w:rtl w:val="0"/>
        </w:rPr>
        <w:t xml:space="preserve">La metodología deberá ser seleccionada por el equipo desarrollador en función de las tecnologías elegidas y el enfoque de IA aplicado. Se sugiere escoger entre las siguientes:</w:t>
      </w:r>
    </w:p>
    <w:p w:rsidR="00000000" w:rsidDel="00000000" w:rsidP="00000000" w:rsidRDefault="00000000" w:rsidRPr="00000000" w14:paraId="000003F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Camba: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el proyecto enfatiza el diseño de interfaces gráficas educativas, flujos visuales y prototipado con feedback infantil.</w:t>
      </w:r>
    </w:p>
    <w:p w:rsidR="00000000" w:rsidDel="00000000" w:rsidP="00000000" w:rsidRDefault="00000000" w:rsidRPr="00000000" w14:paraId="000003F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ICONIX:</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si el enfoque está orientado al modelado UML (casos de uso, diagramas de secuencia y clases) y diseño estructurado del backend en Spring Boot o Python.</w:t>
      </w:r>
    </w:p>
    <w:p w:rsidR="00000000" w:rsidDel="00000000" w:rsidP="00000000" w:rsidRDefault="00000000" w:rsidRPr="00000000" w14:paraId="000003F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Scrum: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se prioriza la entrega incremental de funcionalidades en sprints, con demostraciones continuas en React/Angular + API IA.</w:t>
      </w:r>
    </w:p>
    <w:p w:rsidR="00000000" w:rsidDel="00000000" w:rsidP="00000000" w:rsidRDefault="00000000" w:rsidRPr="00000000" w14:paraId="000003F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XP (Extreme Programming):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si el objetivo es aplicar iteraciones cortas, pruebas unitarias automatizadas, refactorización y feedback continuo para garantizar calidad de código e integración con modelos de IA.</w:t>
      </w:r>
    </w:p>
    <w:p w:rsidR="00000000" w:rsidDel="00000000" w:rsidP="00000000" w:rsidRDefault="00000000" w:rsidRPr="00000000" w14:paraId="000003FE">
      <w:pPr>
        <w:jc w:val="both"/>
        <w:rPr>
          <w:rFonts w:ascii="Calibri" w:cs="Calibri" w:eastAsia="Calibri" w:hAnsi="Calibri"/>
        </w:rPr>
      </w:pPr>
      <w:r w:rsidDel="00000000" w:rsidR="00000000" w:rsidRPr="00000000">
        <w:rPr>
          <w:rFonts w:ascii="Calibri" w:cs="Calibri" w:eastAsia="Calibri" w:hAnsi="Calibri"/>
          <w:rtl w:val="0"/>
        </w:rPr>
        <w:t xml:space="preserve">El estudiante deberá justificar la elección de la metodología y evidenciar su aplicación durante las fases del proyecto.</w:t>
      </w:r>
    </w:p>
    <w:p w:rsidR="00000000" w:rsidDel="00000000" w:rsidP="00000000" w:rsidRDefault="00000000" w:rsidRPr="00000000" w14:paraId="000003FF">
      <w:pPr>
        <w:jc w:val="both"/>
        <w:rPr>
          <w:rFonts w:ascii="Calibri" w:cs="Calibri" w:eastAsia="Calibri" w:hAnsi="Calibri"/>
          <w:b w:val="1"/>
        </w:rPr>
      </w:pPr>
      <w:r w:rsidDel="00000000" w:rsidR="00000000" w:rsidRPr="00000000">
        <w:rPr>
          <w:rFonts w:ascii="Calibri" w:cs="Calibri" w:eastAsia="Calibri" w:hAnsi="Calibri"/>
          <w:b w:val="1"/>
          <w:rtl w:val="0"/>
        </w:rPr>
        <w:t xml:space="preserve">REQUERIMIENTOS FUNCIONALES</w:t>
      </w:r>
    </w:p>
    <w:p w:rsidR="00000000" w:rsidDel="00000000" w:rsidP="00000000" w:rsidRDefault="00000000" w:rsidRPr="00000000" w14:paraId="0000040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sistema debe permitir la interacción del estudiante con contenidos de lectura.</w:t>
      </w:r>
    </w:p>
    <w:p w:rsidR="00000000" w:rsidDel="00000000" w:rsidP="00000000" w:rsidRDefault="00000000" w:rsidRPr="00000000" w14:paraId="0000040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 evaluar y registrar el desempeño del estudiante en la lectura.</w:t>
      </w:r>
    </w:p>
    <w:p w:rsidR="00000000" w:rsidDel="00000000" w:rsidP="00000000" w:rsidRDefault="00000000" w:rsidRPr="00000000" w14:paraId="0000040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 proporcionar retroalimentación adaptada al nivel o desempeño del usuario.</w:t>
      </w:r>
    </w:p>
    <w:p w:rsidR="00000000" w:rsidDel="00000000" w:rsidP="00000000" w:rsidRDefault="00000000" w:rsidRPr="00000000" w14:paraId="0000040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 gestionar usuarios y roles (docentes, estudiantes, tutores).</w:t>
      </w:r>
    </w:p>
    <w:p w:rsidR="00000000" w:rsidDel="00000000" w:rsidP="00000000" w:rsidRDefault="00000000" w:rsidRPr="00000000" w14:paraId="0000040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 almacenar y visualizar información de progreso o resultados.</w:t>
      </w:r>
    </w:p>
    <w:p w:rsidR="00000000" w:rsidDel="00000000" w:rsidP="00000000" w:rsidRDefault="00000000" w:rsidRPr="00000000" w14:paraId="0000040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Debe estar disponible mediante un entorno web desplegado en la nube.</w:t>
      </w:r>
    </w:p>
    <w:p w:rsidR="00000000" w:rsidDel="00000000" w:rsidP="00000000" w:rsidRDefault="00000000" w:rsidRPr="00000000" w14:paraId="00000406">
      <w:pPr>
        <w:jc w:val="both"/>
        <w:rPr>
          <w:rFonts w:ascii="Calibri" w:cs="Calibri" w:eastAsia="Calibri" w:hAnsi="Calibri"/>
          <w:b w:val="1"/>
        </w:rPr>
      </w:pPr>
      <w:r w:rsidDel="00000000" w:rsidR="00000000" w:rsidRPr="00000000">
        <w:rPr>
          <w:rFonts w:ascii="Calibri" w:cs="Calibri" w:eastAsia="Calibri" w:hAnsi="Calibri"/>
          <w:b w:val="1"/>
          <w:rtl w:val="0"/>
        </w:rPr>
        <w:t xml:space="preserve">REQUERIMIENTOS NO FUNCIONALES</w:t>
      </w:r>
    </w:p>
    <w:p w:rsidR="00000000" w:rsidDel="00000000" w:rsidP="00000000" w:rsidRDefault="00000000" w:rsidRPr="00000000" w14:paraId="0000040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Disponibilidad: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Accesible desde distintos dispositivos a través de internet.</w:t>
      </w:r>
    </w:p>
    <w:p w:rsidR="00000000" w:rsidDel="00000000" w:rsidP="00000000" w:rsidRDefault="00000000" w:rsidRPr="00000000" w14:paraId="0000040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Usabilidad: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Interfaz amigable e intuitiva para niños y docentes.</w:t>
      </w:r>
    </w:p>
    <w:p w:rsidR="00000000" w:rsidDel="00000000" w:rsidP="00000000" w:rsidRDefault="00000000" w:rsidRPr="00000000" w14:paraId="0000040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Rendimiento: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Respuesta fluida y sin interrupciones perceptibles.</w:t>
      </w:r>
    </w:p>
    <w:p w:rsidR="00000000" w:rsidDel="00000000" w:rsidP="00000000" w:rsidRDefault="00000000" w:rsidRPr="00000000" w14:paraId="0000040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Escalabilidad: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Capacidad de soportar múltiples usuarios simultáneamente.</w:t>
      </w:r>
    </w:p>
    <w:p w:rsidR="00000000" w:rsidDel="00000000" w:rsidP="00000000" w:rsidRDefault="00000000" w:rsidRPr="00000000" w14:paraId="0000040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Seguridad: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Protección de datos personales y registros mediante cifrado y autenticación.</w:t>
      </w:r>
    </w:p>
    <w:p w:rsidR="00000000" w:rsidDel="00000000" w:rsidP="00000000" w:rsidRDefault="00000000" w:rsidRPr="00000000" w14:paraId="0000040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Integridad: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Mecanismos para asegurar la consistencia y respaldo de la información.</w:t>
      </w:r>
    </w:p>
    <w:p w:rsidR="00000000" w:rsidDel="00000000" w:rsidP="00000000" w:rsidRDefault="00000000" w:rsidRPr="00000000" w14:paraId="0000040D">
      <w:pPr>
        <w:jc w:val="both"/>
        <w:rPr>
          <w:rFonts w:ascii="Calibri" w:cs="Calibri" w:eastAsia="Calibri" w:hAnsi="Calibri"/>
          <w:b w:val="1"/>
        </w:rPr>
      </w:pPr>
      <w:r w:rsidDel="00000000" w:rsidR="00000000" w:rsidRPr="00000000">
        <w:rPr>
          <w:rFonts w:ascii="Calibri" w:cs="Calibri" w:eastAsia="Calibri" w:hAnsi="Calibri"/>
          <w:b w:val="1"/>
          <w:rtl w:val="0"/>
        </w:rPr>
        <w:t xml:space="preserve">CASO PRÁCTICO 10.</w:t>
      </w:r>
    </w:p>
    <w:p w:rsidR="00000000" w:rsidDel="00000000" w:rsidP="00000000" w:rsidRDefault="00000000" w:rsidRPr="00000000" w14:paraId="0000040E">
      <w:pPr>
        <w:jc w:val="both"/>
        <w:rPr>
          <w:rFonts w:ascii="Calibri" w:cs="Calibri" w:eastAsia="Calibri" w:hAnsi="Calibri"/>
        </w:rPr>
      </w:pPr>
      <w:r w:rsidDel="00000000" w:rsidR="00000000" w:rsidRPr="00000000">
        <w:rPr>
          <w:rFonts w:ascii="Calibri" w:cs="Calibri" w:eastAsia="Calibri" w:hAnsi="Calibri"/>
          <w:b w:val="1"/>
          <w:rtl w:val="0"/>
        </w:rPr>
        <w:t xml:space="preserve">NOMBRE DEL CASO: </w:t>
      </w:r>
      <w:r w:rsidDel="00000000" w:rsidR="00000000" w:rsidRPr="00000000">
        <w:rPr>
          <w:rFonts w:ascii="Calibri" w:cs="Calibri" w:eastAsia="Calibri" w:hAnsi="Calibri"/>
          <w:rtl w:val="0"/>
        </w:rPr>
        <w:t xml:space="preserve">SafeWorkAI – Sistema Inteligente de Detección del Uso de Implementos de Seguridad en Empresas</w:t>
      </w:r>
    </w:p>
    <w:p w:rsidR="00000000" w:rsidDel="00000000" w:rsidP="00000000" w:rsidRDefault="00000000" w:rsidRPr="00000000" w14:paraId="0000040F">
      <w:pPr>
        <w:jc w:val="both"/>
        <w:rPr>
          <w:rFonts w:ascii="Calibri" w:cs="Calibri" w:eastAsia="Calibri" w:hAnsi="Calibri"/>
        </w:rPr>
      </w:pPr>
      <w:r w:rsidDel="00000000" w:rsidR="00000000" w:rsidRPr="00000000">
        <w:rPr>
          <w:rFonts w:ascii="Calibri" w:cs="Calibri" w:eastAsia="Calibri" w:hAnsi="Calibri"/>
          <w:b w:val="1"/>
          <w:rtl w:val="0"/>
        </w:rPr>
        <w:t xml:space="preserve">TUTOR: </w:t>
      </w:r>
      <w:r w:rsidDel="00000000" w:rsidR="00000000" w:rsidRPr="00000000">
        <w:rPr>
          <w:rFonts w:ascii="Calibri" w:cs="Calibri" w:eastAsia="Calibri" w:hAnsi="Calibri"/>
          <w:rtl w:val="0"/>
        </w:rPr>
        <w:t xml:space="preserve">Mgtr. Verónica Chimbo</w:t>
      </w:r>
    </w:p>
    <w:p w:rsidR="00000000" w:rsidDel="00000000" w:rsidP="00000000" w:rsidRDefault="00000000" w:rsidRPr="00000000" w14:paraId="00000410">
      <w:pPr>
        <w:jc w:val="both"/>
        <w:rPr>
          <w:rFonts w:ascii="Calibri" w:cs="Calibri" w:eastAsia="Calibri" w:hAnsi="Calibri"/>
          <w:b w:val="1"/>
        </w:rPr>
      </w:pPr>
      <w:r w:rsidDel="00000000" w:rsidR="00000000" w:rsidRPr="00000000">
        <w:rPr>
          <w:rFonts w:ascii="Calibri" w:cs="Calibri" w:eastAsia="Calibri" w:hAnsi="Calibri"/>
          <w:b w:val="1"/>
          <w:rtl w:val="0"/>
        </w:rPr>
        <w:t xml:space="preserve">DESCRIPCIÓN:</w:t>
      </w:r>
    </w:p>
    <w:p w:rsidR="00000000" w:rsidDel="00000000" w:rsidP="00000000" w:rsidRDefault="00000000" w:rsidRPr="00000000" w14:paraId="00000411">
      <w:pPr>
        <w:jc w:val="both"/>
        <w:rPr>
          <w:rFonts w:ascii="Calibri" w:cs="Calibri" w:eastAsia="Calibri" w:hAnsi="Calibri"/>
        </w:rPr>
      </w:pPr>
      <w:r w:rsidDel="00000000" w:rsidR="00000000" w:rsidRPr="00000000">
        <w:rPr>
          <w:rFonts w:ascii="Calibri" w:cs="Calibri" w:eastAsia="Calibri" w:hAnsi="Calibri"/>
          <w:rtl w:val="0"/>
        </w:rPr>
        <w:t xml:space="preserve">“SafeWorkAI” es un sistema inteligente basado en visión por computador e inteligencia artificial que permite detectar en tiempo real si los trabajadores están usando correctamente sus implementos de seguridad industrial (casco, chaleco, guantes, mascarilla, botas, gafas, etc.) en entornos laborales.</w:t>
      </w:r>
    </w:p>
    <w:p w:rsidR="00000000" w:rsidDel="00000000" w:rsidP="00000000" w:rsidRDefault="00000000" w:rsidRPr="00000000" w14:paraId="00000412">
      <w:pPr>
        <w:jc w:val="both"/>
        <w:rPr>
          <w:rFonts w:ascii="Calibri" w:cs="Calibri" w:eastAsia="Calibri" w:hAnsi="Calibri"/>
        </w:rPr>
      </w:pPr>
      <w:r w:rsidDel="00000000" w:rsidR="00000000" w:rsidRPr="00000000">
        <w:rPr>
          <w:rFonts w:ascii="Calibri" w:cs="Calibri" w:eastAsia="Calibri" w:hAnsi="Calibri"/>
          <w:rtl w:val="0"/>
        </w:rPr>
        <w:t xml:space="preserve">El proyecto busca automatizar el control de cumplimiento de normas de seguridad en fábricas, obras o plantas, reduciendo el riesgo de accidentes laborales y facilitando la supervisión a través de una plataforma web administrable con reportes y alertas visuales.</w:t>
      </w:r>
    </w:p>
    <w:p w:rsidR="00000000" w:rsidDel="00000000" w:rsidP="00000000" w:rsidRDefault="00000000" w:rsidRPr="00000000" w14:paraId="00000413">
      <w:pPr>
        <w:jc w:val="both"/>
        <w:rPr>
          <w:rFonts w:ascii="Calibri" w:cs="Calibri" w:eastAsia="Calibri" w:hAnsi="Calibri"/>
        </w:rPr>
      </w:pPr>
      <w:r w:rsidDel="00000000" w:rsidR="00000000" w:rsidRPr="00000000">
        <w:rPr>
          <w:rFonts w:ascii="Calibri" w:cs="Calibri" w:eastAsia="Calibri" w:hAnsi="Calibri"/>
          <w:rtl w:val="0"/>
        </w:rPr>
        <w:t xml:space="preserve">El sistema combina IA de detección de objetos, cámaras IP o móviles, un backend seguro en la nube y paneles de gestión que permiten registrar zonas de trabajo, cámaras activas y visualizar los eventos en un mapa interactivo.</w:t>
      </w:r>
    </w:p>
    <w:p w:rsidR="00000000" w:rsidDel="00000000" w:rsidP="00000000" w:rsidRDefault="00000000" w:rsidRPr="00000000" w14:paraId="00000414">
      <w:pPr>
        <w:jc w:val="both"/>
        <w:rPr>
          <w:rFonts w:ascii="Calibri" w:cs="Calibri" w:eastAsia="Calibri" w:hAnsi="Calibri"/>
          <w:b w:val="1"/>
        </w:rPr>
      </w:pPr>
      <w:bookmarkStart w:colFirst="0" w:colLast="0" w:name="_heading=h.5kfrrbhpw50m" w:id="31"/>
      <w:bookmarkEnd w:id="31"/>
      <w:r w:rsidDel="00000000" w:rsidR="00000000" w:rsidRPr="00000000">
        <w:rPr>
          <w:rFonts w:ascii="Calibri" w:cs="Calibri" w:eastAsia="Calibri" w:hAnsi="Calibri"/>
          <w:b w:val="1"/>
          <w:rtl w:val="0"/>
        </w:rPr>
        <w:t xml:space="preserve">Hardware IoT y Captura de Datos:</w:t>
      </w:r>
    </w:p>
    <w:p w:rsidR="00000000" w:rsidDel="00000000" w:rsidP="00000000" w:rsidRDefault="00000000" w:rsidRPr="00000000" w14:paraId="00000415">
      <w:pPr>
        <w:jc w:val="both"/>
        <w:rPr>
          <w:rFonts w:ascii="Calibri" w:cs="Calibri" w:eastAsia="Calibri" w:hAnsi="Calibri"/>
          <w:b w:val="1"/>
        </w:rPr>
      </w:pPr>
      <w:bookmarkStart w:colFirst="0" w:colLast="0" w:name="_heading=h.5a7xd4763zxt" w:id="32"/>
      <w:bookmarkEnd w:id="32"/>
      <w:r w:rsidDel="00000000" w:rsidR="00000000" w:rsidRPr="00000000">
        <w:rPr>
          <w:rFonts w:ascii="Calibri" w:cs="Calibri" w:eastAsia="Calibri" w:hAnsi="Calibri"/>
          <w:rtl w:val="0"/>
        </w:rPr>
        <w:t xml:space="preserve">El sistema utiliza cámaras IP, webcams o cámaras móviles conectadas a una unidad de procesamiento (Raspberry Pi o laptop con GPU/CPU).</w:t>
      </w:r>
      <w:r w:rsidDel="00000000" w:rsidR="00000000" w:rsidRPr="00000000">
        <w:rPr>
          <w:rtl w:val="0"/>
        </w:rPr>
      </w:r>
    </w:p>
    <w:p w:rsidR="00000000" w:rsidDel="00000000" w:rsidP="00000000" w:rsidRDefault="00000000" w:rsidRPr="00000000" w14:paraId="00000416">
      <w:pPr>
        <w:jc w:val="both"/>
        <w:rPr>
          <w:rFonts w:ascii="Calibri" w:cs="Calibri" w:eastAsia="Calibri" w:hAnsi="Calibri"/>
        </w:rPr>
      </w:pPr>
      <w:bookmarkStart w:colFirst="0" w:colLast="0" w:name="_heading=h.7h1cn9xw7e54" w:id="33"/>
      <w:bookmarkEnd w:id="33"/>
      <w:r w:rsidDel="00000000" w:rsidR="00000000" w:rsidRPr="00000000">
        <w:rPr>
          <w:rFonts w:ascii="Calibri" w:cs="Calibri" w:eastAsia="Calibri" w:hAnsi="Calibri"/>
          <w:rtl w:val="0"/>
        </w:rPr>
        <w:t xml:space="preserve">Cada cámara o dispositivo actúa como un nodo IoT, que transmite imágenes o secuencias de video al servidor o a un nodo de inferencia local.</w:t>
        <w:br w:type="textWrapping"/>
        <w:t xml:space="preserve">Cada punto de monitoreo incluye:</w:t>
      </w:r>
    </w:p>
    <w:p w:rsidR="00000000" w:rsidDel="00000000" w:rsidP="00000000" w:rsidRDefault="00000000" w:rsidRPr="00000000" w14:paraId="0000041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Módulo de captura de video (USB/IP).</w:t>
      </w:r>
    </w:p>
    <w:p w:rsidR="00000000" w:rsidDel="00000000" w:rsidP="00000000" w:rsidRDefault="00000000" w:rsidRPr="00000000" w14:paraId="0000041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Conexión Wi-Fi o Ethernet.</w:t>
      </w:r>
    </w:p>
    <w:p w:rsidR="00000000" w:rsidDel="00000000" w:rsidP="00000000" w:rsidRDefault="00000000" w:rsidRPr="00000000" w14:paraId="0000041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Identificador único y ubicación (GPS o coordenadas configuradas).</w:t>
      </w:r>
    </w:p>
    <w:p w:rsidR="00000000" w:rsidDel="00000000" w:rsidP="00000000" w:rsidRDefault="00000000" w:rsidRPr="00000000" w14:paraId="0000041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Asociación con una empresa y zona de trabajo previamente registrada.</w:t>
      </w:r>
    </w:p>
    <w:p w:rsidR="00000000" w:rsidDel="00000000" w:rsidP="00000000" w:rsidRDefault="00000000" w:rsidRPr="00000000" w14:paraId="0000041B">
      <w:pPr>
        <w:jc w:val="both"/>
        <w:rPr>
          <w:rFonts w:ascii="Calibri" w:cs="Calibri" w:eastAsia="Calibri" w:hAnsi="Calibri"/>
        </w:rPr>
      </w:pPr>
      <w:r w:rsidDel="00000000" w:rsidR="00000000" w:rsidRPr="00000000">
        <w:rPr>
          <w:rFonts w:ascii="Calibri" w:cs="Calibri" w:eastAsia="Calibri" w:hAnsi="Calibri"/>
          <w:rtl w:val="0"/>
        </w:rPr>
        <w:t xml:space="preserve">Las imágenes capturadas son procesadas en tiempo real para detectar si los trabajadores cumplen con las normas de seguridad.</w:t>
      </w:r>
    </w:p>
    <w:p w:rsidR="00000000" w:rsidDel="00000000" w:rsidP="00000000" w:rsidRDefault="00000000" w:rsidRPr="00000000" w14:paraId="0000041C">
      <w:pPr>
        <w:jc w:val="both"/>
        <w:rPr>
          <w:rFonts w:ascii="Calibri" w:cs="Calibri" w:eastAsia="Calibri" w:hAnsi="Calibri"/>
          <w:b w:val="1"/>
        </w:rPr>
      </w:pPr>
      <w:bookmarkStart w:colFirst="0" w:colLast="0" w:name="_heading=h.jo0zm17yrt08" w:id="34"/>
      <w:bookmarkEnd w:id="34"/>
      <w:r w:rsidDel="00000000" w:rsidR="00000000" w:rsidRPr="00000000">
        <w:rPr>
          <w:rFonts w:ascii="Calibri" w:cs="Calibri" w:eastAsia="Calibri" w:hAnsi="Calibri"/>
          <w:b w:val="1"/>
          <w:rtl w:val="0"/>
        </w:rPr>
        <w:t xml:space="preserve">Backend y Almacenamiento:</w:t>
      </w:r>
    </w:p>
    <w:p w:rsidR="00000000" w:rsidDel="00000000" w:rsidP="00000000" w:rsidRDefault="00000000" w:rsidRPr="00000000" w14:paraId="0000041D">
      <w:pPr>
        <w:jc w:val="both"/>
        <w:rPr>
          <w:rFonts w:ascii="Calibri" w:cs="Calibri" w:eastAsia="Calibri" w:hAnsi="Calibri"/>
        </w:rPr>
      </w:pPr>
      <w:bookmarkStart w:colFirst="0" w:colLast="0" w:name="_heading=h.h4mh9hbnn9m5" w:id="35"/>
      <w:bookmarkEnd w:id="35"/>
      <w:r w:rsidDel="00000000" w:rsidR="00000000" w:rsidRPr="00000000">
        <w:rPr>
          <w:rFonts w:ascii="Calibri" w:cs="Calibri" w:eastAsia="Calibri" w:hAnsi="Calibri"/>
          <w:rtl w:val="0"/>
        </w:rPr>
        <w:t xml:space="preserve">El backend, desarrollado en FastAPI, coordina la comunicación entre los módulos IoT, la inteligencia artificial y la interfaz web.</w:t>
      </w:r>
    </w:p>
    <w:p w:rsidR="00000000" w:rsidDel="00000000" w:rsidP="00000000" w:rsidRDefault="00000000" w:rsidRPr="00000000" w14:paraId="0000041E">
      <w:pPr>
        <w:jc w:val="both"/>
        <w:rPr>
          <w:rFonts w:ascii="Calibri" w:cs="Calibri" w:eastAsia="Calibri" w:hAnsi="Calibri"/>
        </w:rPr>
      </w:pPr>
      <w:r w:rsidDel="00000000" w:rsidR="00000000" w:rsidRPr="00000000">
        <w:rPr>
          <w:rFonts w:ascii="Calibri" w:cs="Calibri" w:eastAsia="Calibri" w:hAnsi="Calibri"/>
          <w:rtl w:val="0"/>
        </w:rPr>
        <w:t xml:space="preserve">Entre sus principales funciones se encuentran:</w:t>
      </w:r>
    </w:p>
    <w:p w:rsidR="00000000" w:rsidDel="00000000" w:rsidP="00000000" w:rsidRDefault="00000000" w:rsidRPr="00000000" w14:paraId="0000041F">
      <w:pPr>
        <w:jc w:val="both"/>
        <w:rPr>
          <w:rFonts w:ascii="Calibri" w:cs="Calibri" w:eastAsia="Calibri" w:hAnsi="Calibri"/>
        </w:rPr>
      </w:pPr>
      <w:r w:rsidDel="00000000" w:rsidR="00000000" w:rsidRPr="00000000">
        <w:rPr>
          <w:rFonts w:ascii="Calibri" w:cs="Calibri" w:eastAsia="Calibri" w:hAnsi="Calibri"/>
          <w:rtl w:val="0"/>
        </w:rPr>
        <w:t xml:space="preserve">Gestión de empresas: registro, edición y control de las compañías que utilizan el sistema.</w:t>
      </w:r>
    </w:p>
    <w:p w:rsidR="00000000" w:rsidDel="00000000" w:rsidP="00000000" w:rsidRDefault="00000000" w:rsidRPr="00000000" w14:paraId="00000420">
      <w:pPr>
        <w:jc w:val="both"/>
        <w:rPr>
          <w:rFonts w:ascii="Calibri" w:cs="Calibri" w:eastAsia="Calibri" w:hAnsi="Calibri"/>
        </w:rPr>
      </w:pPr>
      <w:r w:rsidDel="00000000" w:rsidR="00000000" w:rsidRPr="00000000">
        <w:rPr>
          <w:rFonts w:ascii="Calibri" w:cs="Calibri" w:eastAsia="Calibri" w:hAnsi="Calibri"/>
          <w:rtl w:val="0"/>
        </w:rPr>
        <w:t xml:space="preserve">Gestión de personal: registro del número total de trabajadores, identificación por área o turno, y vinculación con la empresa correspondiente.</w:t>
      </w:r>
    </w:p>
    <w:p w:rsidR="00000000" w:rsidDel="00000000" w:rsidP="00000000" w:rsidRDefault="00000000" w:rsidRPr="00000000" w14:paraId="00000421">
      <w:pPr>
        <w:jc w:val="both"/>
        <w:rPr>
          <w:rFonts w:ascii="Calibri" w:cs="Calibri" w:eastAsia="Calibri" w:hAnsi="Calibri"/>
        </w:rPr>
      </w:pPr>
      <w:r w:rsidDel="00000000" w:rsidR="00000000" w:rsidRPr="00000000">
        <w:rPr>
          <w:rFonts w:ascii="Calibri" w:cs="Calibri" w:eastAsia="Calibri" w:hAnsi="Calibri"/>
          <w:rtl w:val="0"/>
        </w:rPr>
        <w:t xml:space="preserve">Gestión de cámaras y zonas: registro de dispositivos, su estado (activo/inactivo) y su ubicación en planta.</w:t>
      </w:r>
    </w:p>
    <w:p w:rsidR="00000000" w:rsidDel="00000000" w:rsidP="00000000" w:rsidRDefault="00000000" w:rsidRPr="00000000" w14:paraId="00000422">
      <w:pPr>
        <w:jc w:val="both"/>
        <w:rPr>
          <w:rFonts w:ascii="Calibri" w:cs="Calibri" w:eastAsia="Calibri" w:hAnsi="Calibri"/>
        </w:rPr>
      </w:pPr>
      <w:r w:rsidDel="00000000" w:rsidR="00000000" w:rsidRPr="00000000">
        <w:rPr>
          <w:rFonts w:ascii="Calibri" w:cs="Calibri" w:eastAsia="Calibri" w:hAnsi="Calibri"/>
          <w:rtl w:val="0"/>
        </w:rPr>
        <w:t xml:space="preserve">Registro de eventos: almacenamiento de detecciones, alertas y estadísticas por empresa o zona.</w:t>
      </w:r>
    </w:p>
    <w:p w:rsidR="00000000" w:rsidDel="00000000" w:rsidP="00000000" w:rsidRDefault="00000000" w:rsidRPr="00000000" w14:paraId="00000423">
      <w:pPr>
        <w:jc w:val="both"/>
        <w:rPr>
          <w:rFonts w:ascii="Calibri" w:cs="Calibri" w:eastAsia="Calibri" w:hAnsi="Calibri"/>
        </w:rPr>
      </w:pPr>
      <w:r w:rsidDel="00000000" w:rsidR="00000000" w:rsidRPr="00000000">
        <w:rPr>
          <w:rFonts w:ascii="Calibri" w:cs="Calibri" w:eastAsia="Calibri" w:hAnsi="Calibri"/>
          <w:rtl w:val="0"/>
        </w:rPr>
        <w:t xml:space="preserve">Seguridad: autenticación con JWT, control de roles (Administrador, Supervisor, Inspector) y auditoría de acciones.</w:t>
      </w:r>
    </w:p>
    <w:p w:rsidR="00000000" w:rsidDel="00000000" w:rsidP="00000000" w:rsidRDefault="00000000" w:rsidRPr="00000000" w14:paraId="00000424">
      <w:pPr>
        <w:jc w:val="both"/>
        <w:rPr>
          <w:rFonts w:ascii="Calibri" w:cs="Calibri" w:eastAsia="Calibri" w:hAnsi="Calibri"/>
        </w:rPr>
      </w:pPr>
      <w:r w:rsidDel="00000000" w:rsidR="00000000" w:rsidRPr="00000000">
        <w:rPr>
          <w:rFonts w:ascii="Calibri" w:cs="Calibri" w:eastAsia="Calibri" w:hAnsi="Calibri"/>
          <w:rtl w:val="0"/>
        </w:rPr>
        <w:t xml:space="preserve">La información se almacena en una base de datos PostgreSQL o SQLite, y puede visualizarse en el panel web desarrollado con Streamlit, que incluye:</w:t>
      </w:r>
    </w:p>
    <w:p w:rsidR="00000000" w:rsidDel="00000000" w:rsidP="00000000" w:rsidRDefault="00000000" w:rsidRPr="00000000" w14:paraId="0000042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Tablero de control con estadísticas por empresa.</w:t>
      </w:r>
    </w:p>
    <w:p w:rsidR="00000000" w:rsidDel="00000000" w:rsidP="00000000" w:rsidRDefault="00000000" w:rsidRPr="00000000" w14:paraId="0000042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Gráficas de detecciones correctas e incumplimientos.</w:t>
      </w:r>
    </w:p>
    <w:p w:rsidR="00000000" w:rsidDel="00000000" w:rsidP="00000000" w:rsidRDefault="00000000" w:rsidRPr="00000000" w14:paraId="0000042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Historial de alertas.</w:t>
      </w:r>
    </w:p>
    <w:p w:rsidR="00000000" w:rsidDel="00000000" w:rsidP="00000000" w:rsidRDefault="00000000" w:rsidRPr="00000000" w14:paraId="0000042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Mapa interactivo con las zonas de trabajo y cámaras activas.</w:t>
      </w:r>
    </w:p>
    <w:p w:rsidR="00000000" w:rsidDel="00000000" w:rsidP="00000000" w:rsidRDefault="00000000" w:rsidRPr="00000000" w14:paraId="0000042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Filtros por empresa, zona o fecha.</w:t>
      </w:r>
    </w:p>
    <w:p w:rsidR="00000000" w:rsidDel="00000000" w:rsidP="00000000" w:rsidRDefault="00000000" w:rsidRPr="00000000" w14:paraId="0000042A">
      <w:pPr>
        <w:jc w:val="both"/>
        <w:rPr>
          <w:rFonts w:ascii="Calibri" w:cs="Calibri" w:eastAsia="Calibri" w:hAnsi="Calibri"/>
          <w:b w:val="1"/>
        </w:rPr>
      </w:pPr>
      <w:r w:rsidDel="00000000" w:rsidR="00000000" w:rsidRPr="00000000">
        <w:rPr>
          <w:rFonts w:ascii="Calibri" w:cs="Calibri" w:eastAsia="Calibri" w:hAnsi="Calibri"/>
          <w:b w:val="1"/>
          <w:rtl w:val="0"/>
        </w:rPr>
        <w:t xml:space="preserve">Inteligencia Artificial:</w:t>
      </w:r>
    </w:p>
    <w:p w:rsidR="00000000" w:rsidDel="00000000" w:rsidP="00000000" w:rsidRDefault="00000000" w:rsidRPr="00000000" w14:paraId="0000042B">
      <w:pPr>
        <w:jc w:val="both"/>
        <w:rPr>
          <w:rFonts w:ascii="Calibri" w:cs="Calibri" w:eastAsia="Calibri" w:hAnsi="Calibri"/>
        </w:rPr>
      </w:pPr>
      <w:r w:rsidDel="00000000" w:rsidR="00000000" w:rsidRPr="00000000">
        <w:rPr>
          <w:rFonts w:ascii="Calibri" w:cs="Calibri" w:eastAsia="Calibri" w:hAnsi="Calibri"/>
          <w:rtl w:val="0"/>
        </w:rPr>
        <w:t xml:space="preserve">El sistema integra un modelo de detección YOLOv8 entrenado con datasets de seguridad industrial que permiten reconocer personas y sus implementos de protección.</w:t>
        <w:br w:type="textWrapping"/>
        <w:t xml:space="preserve"> El modelo puede identificar, por ejemplo:</w:t>
      </w:r>
    </w:p>
    <w:p w:rsidR="00000000" w:rsidDel="00000000" w:rsidP="00000000" w:rsidRDefault="00000000" w:rsidRPr="00000000" w14:paraId="0000042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Casco de seguridad.</w:t>
      </w:r>
    </w:p>
    <w:p w:rsidR="00000000" w:rsidDel="00000000" w:rsidP="00000000" w:rsidRDefault="00000000" w:rsidRPr="00000000" w14:paraId="0000042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Chaleco reflectivo.</w:t>
      </w:r>
    </w:p>
    <w:p w:rsidR="00000000" w:rsidDel="00000000" w:rsidP="00000000" w:rsidRDefault="00000000" w:rsidRPr="00000000" w14:paraId="0000042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Guantes de protección.</w:t>
      </w:r>
    </w:p>
    <w:p w:rsidR="00000000" w:rsidDel="00000000" w:rsidP="00000000" w:rsidRDefault="00000000" w:rsidRPr="00000000" w14:paraId="0000042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Mascarilla.</w:t>
      </w:r>
    </w:p>
    <w:p w:rsidR="00000000" w:rsidDel="00000000" w:rsidP="00000000" w:rsidRDefault="00000000" w:rsidRPr="00000000" w14:paraId="0000043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Botas o gafas.</w:t>
      </w:r>
    </w:p>
    <w:p w:rsidR="00000000" w:rsidDel="00000000" w:rsidP="00000000" w:rsidRDefault="00000000" w:rsidRPr="00000000" w14:paraId="00000431">
      <w:pPr>
        <w:jc w:val="both"/>
        <w:rPr>
          <w:rFonts w:ascii="Calibri" w:cs="Calibri" w:eastAsia="Calibri" w:hAnsi="Calibri"/>
        </w:rPr>
      </w:pPr>
      <w:r w:rsidDel="00000000" w:rsidR="00000000" w:rsidRPr="00000000">
        <w:rPr>
          <w:rFonts w:ascii="Calibri" w:cs="Calibri" w:eastAsia="Calibri" w:hAnsi="Calibri"/>
          <w:rtl w:val="0"/>
        </w:rPr>
        <w:t xml:space="preserve">El modelo evalúa si cada trabajador detectado cumple con los elementos requeridos según las normas internas de la empresa.</w:t>
      </w:r>
    </w:p>
    <w:p w:rsidR="00000000" w:rsidDel="00000000" w:rsidP="00000000" w:rsidRDefault="00000000" w:rsidRPr="00000000" w14:paraId="00000432">
      <w:pPr>
        <w:jc w:val="both"/>
        <w:rPr>
          <w:rFonts w:ascii="Calibri" w:cs="Calibri" w:eastAsia="Calibri" w:hAnsi="Calibri"/>
        </w:rPr>
      </w:pPr>
      <w:r w:rsidDel="00000000" w:rsidR="00000000" w:rsidRPr="00000000">
        <w:rPr>
          <w:rFonts w:ascii="Calibri" w:cs="Calibri" w:eastAsia="Calibri" w:hAnsi="Calibri"/>
          <w:rtl w:val="0"/>
        </w:rPr>
        <w:t xml:space="preserve">Cuando detecta una ausencia o mal uso de implementos, se genera una alerta automática, que se almacena en la base de datos y puede visualizarse o notificarse por correo o mensaje interno.</w:t>
      </w:r>
    </w:p>
    <w:p w:rsidR="00000000" w:rsidDel="00000000" w:rsidP="00000000" w:rsidRDefault="00000000" w:rsidRPr="00000000" w14:paraId="00000433">
      <w:pPr>
        <w:jc w:val="both"/>
        <w:rPr>
          <w:rFonts w:ascii="Calibri" w:cs="Calibri" w:eastAsia="Calibri" w:hAnsi="Calibri"/>
        </w:rPr>
      </w:pPr>
      <w:r w:rsidDel="00000000" w:rsidR="00000000" w:rsidRPr="00000000">
        <w:rPr>
          <w:rFonts w:ascii="Calibri" w:cs="Calibri" w:eastAsia="Calibri" w:hAnsi="Calibri"/>
          <w:rtl w:val="0"/>
        </w:rPr>
        <w:t xml:space="preserve">El modelo puede ejecutarse en la nube, garantizando detección en tiempo real y alta precisión.</w:t>
      </w:r>
    </w:p>
    <w:p w:rsidR="00000000" w:rsidDel="00000000" w:rsidP="00000000" w:rsidRDefault="00000000" w:rsidRPr="00000000" w14:paraId="00000434">
      <w:pPr>
        <w:jc w:val="both"/>
        <w:rPr>
          <w:rFonts w:ascii="Calibri" w:cs="Calibri" w:eastAsia="Calibri" w:hAnsi="Calibri"/>
          <w:b w:val="1"/>
        </w:rPr>
      </w:pPr>
      <w:bookmarkStart w:colFirst="0" w:colLast="0" w:name="_heading=h.794te1tihwwj" w:id="36"/>
      <w:bookmarkEnd w:id="36"/>
      <w:r w:rsidDel="00000000" w:rsidR="00000000" w:rsidRPr="00000000">
        <w:rPr>
          <w:rFonts w:ascii="Calibri" w:cs="Calibri" w:eastAsia="Calibri" w:hAnsi="Calibri"/>
          <w:b w:val="1"/>
          <w:rtl w:val="0"/>
        </w:rPr>
        <w:t xml:space="preserve">Administración de Empresas y Personas</w:t>
      </w:r>
    </w:p>
    <w:p w:rsidR="00000000" w:rsidDel="00000000" w:rsidP="00000000" w:rsidRDefault="00000000" w:rsidRPr="00000000" w14:paraId="00000435">
      <w:pPr>
        <w:jc w:val="both"/>
        <w:rPr>
          <w:rFonts w:ascii="Calibri" w:cs="Calibri" w:eastAsia="Calibri" w:hAnsi="Calibri"/>
          <w:b w:val="1"/>
        </w:rPr>
      </w:pPr>
      <w:bookmarkStart w:colFirst="0" w:colLast="0" w:name="_heading=h.b0yii0us2rlv" w:id="37"/>
      <w:bookmarkEnd w:id="37"/>
      <w:r w:rsidDel="00000000" w:rsidR="00000000" w:rsidRPr="00000000">
        <w:rPr>
          <w:rFonts w:ascii="Calibri" w:cs="Calibri" w:eastAsia="Calibri" w:hAnsi="Calibri"/>
          <w:rtl w:val="0"/>
        </w:rPr>
        <w:t xml:space="preserve">El módulo administrativo permite a los supervisores registrar y gestionar información relacionada con las empresas clientes y su personal:</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Registrar nuevas empresas con datos básicos (nombre, RUC, dirección, sector, responsable de seguridad).</w:t>
      </w:r>
    </w:p>
    <w:p w:rsidR="00000000" w:rsidDel="00000000" w:rsidP="00000000" w:rsidRDefault="00000000" w:rsidRPr="00000000" w14:paraId="0000043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Registrar número de trabajadores activos por empresa y área.</w:t>
      </w:r>
    </w:p>
    <w:p w:rsidR="00000000" w:rsidDel="00000000" w:rsidP="00000000" w:rsidRDefault="00000000" w:rsidRPr="00000000" w14:paraId="0000043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Asociar cámaras o zonas a una empresa específica.</w:t>
      </w:r>
    </w:p>
    <w:p w:rsidR="00000000" w:rsidDel="00000000" w:rsidP="00000000" w:rsidRDefault="00000000" w:rsidRPr="00000000" w14:paraId="0000043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Consultar reportes por empresa (cumplimiento promedio, número de alertas, zonas más críticas).</w:t>
      </w:r>
    </w:p>
    <w:p w:rsidR="00000000" w:rsidDel="00000000" w:rsidP="00000000" w:rsidRDefault="00000000" w:rsidRPr="00000000" w14:paraId="0000043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Visualizar la ubicación geográfica de las empresas y sus cámaras en un mapa interactivo.</w:t>
      </w:r>
    </w:p>
    <w:p w:rsidR="00000000" w:rsidDel="00000000" w:rsidP="00000000" w:rsidRDefault="00000000" w:rsidRPr="00000000" w14:paraId="0000043B">
      <w:pPr>
        <w:jc w:val="both"/>
        <w:rPr>
          <w:rFonts w:ascii="Calibri" w:cs="Calibri" w:eastAsia="Calibri" w:hAnsi="Calibri"/>
        </w:rPr>
      </w:pPr>
      <w:r w:rsidDel="00000000" w:rsidR="00000000" w:rsidRPr="00000000">
        <w:rPr>
          <w:rFonts w:ascii="Calibri" w:cs="Calibri" w:eastAsia="Calibri" w:hAnsi="Calibri"/>
          <w:rtl w:val="0"/>
        </w:rPr>
        <w:t xml:space="preserve">Este módulo ofrece una visión global del cumplimiento de normas de seguridad por empresa, ayudando a las organizaciones a mejorar sus políticas de prevención y auditoría interna.</w:t>
      </w:r>
    </w:p>
    <w:p w:rsidR="00000000" w:rsidDel="00000000" w:rsidP="00000000" w:rsidRDefault="00000000" w:rsidRPr="00000000" w14:paraId="0000043C">
      <w:pPr>
        <w:jc w:val="both"/>
        <w:rPr>
          <w:rFonts w:ascii="Calibri" w:cs="Calibri" w:eastAsia="Calibri" w:hAnsi="Calibri"/>
          <w:b w:val="1"/>
        </w:rPr>
      </w:pPr>
      <w:r w:rsidDel="00000000" w:rsidR="00000000" w:rsidRPr="00000000">
        <w:rPr>
          <w:rFonts w:ascii="Calibri" w:cs="Calibri" w:eastAsia="Calibri" w:hAnsi="Calibri"/>
          <w:b w:val="1"/>
          <w:rtl w:val="0"/>
        </w:rPr>
        <w:t xml:space="preserve">Gestión Geográfica y Mapa Interactivo:</w:t>
      </w:r>
    </w:p>
    <w:p w:rsidR="00000000" w:rsidDel="00000000" w:rsidP="00000000" w:rsidRDefault="00000000" w:rsidRPr="00000000" w14:paraId="0000043D">
      <w:pPr>
        <w:jc w:val="both"/>
        <w:rPr>
          <w:rFonts w:ascii="Calibri" w:cs="Calibri" w:eastAsia="Calibri" w:hAnsi="Calibri"/>
        </w:rPr>
      </w:pPr>
      <w:r w:rsidDel="00000000" w:rsidR="00000000" w:rsidRPr="00000000">
        <w:rPr>
          <w:rFonts w:ascii="Calibri" w:cs="Calibri" w:eastAsia="Calibri" w:hAnsi="Calibri"/>
          <w:rtl w:val="0"/>
        </w:rPr>
        <w:t xml:space="preserve">Cada empresa y zona de monitoreo cuenta con coordenadas geográficas (latitud y longitud) registradas en el sistema.</w:t>
      </w:r>
    </w:p>
    <w:p w:rsidR="00000000" w:rsidDel="00000000" w:rsidP="00000000" w:rsidRDefault="00000000" w:rsidRPr="00000000" w14:paraId="0000043E">
      <w:pPr>
        <w:jc w:val="both"/>
        <w:rPr>
          <w:rFonts w:ascii="Calibri" w:cs="Calibri" w:eastAsia="Calibri" w:hAnsi="Calibri"/>
        </w:rPr>
      </w:pPr>
      <w:r w:rsidDel="00000000" w:rsidR="00000000" w:rsidRPr="00000000">
        <w:rPr>
          <w:rFonts w:ascii="Calibri" w:cs="Calibri" w:eastAsia="Calibri" w:hAnsi="Calibri"/>
          <w:rtl w:val="0"/>
        </w:rPr>
        <w:t xml:space="preserve"> El panel muestra un mapa interactivo (usando </w:t>
      </w:r>
      <w:r w:rsidDel="00000000" w:rsidR="00000000" w:rsidRPr="00000000">
        <w:rPr>
          <w:rFonts w:ascii="Calibri" w:cs="Calibri" w:eastAsia="Calibri" w:hAnsi="Calibri"/>
          <w:i w:val="1"/>
          <w:rtl w:val="0"/>
        </w:rPr>
        <w:t xml:space="preserve">Leaflet</w:t>
      </w:r>
      <w:r w:rsidDel="00000000" w:rsidR="00000000" w:rsidRPr="00000000">
        <w:rPr>
          <w:rFonts w:ascii="Calibri" w:cs="Calibri" w:eastAsia="Calibri" w:hAnsi="Calibri"/>
          <w:rtl w:val="0"/>
        </w:rPr>
        <w:t xml:space="preserve"> o </w:t>
      </w:r>
      <w:r w:rsidDel="00000000" w:rsidR="00000000" w:rsidRPr="00000000">
        <w:rPr>
          <w:rFonts w:ascii="Calibri" w:cs="Calibri" w:eastAsia="Calibri" w:hAnsi="Calibri"/>
          <w:i w:val="1"/>
          <w:rtl w:val="0"/>
        </w:rPr>
        <w:t xml:space="preserve">Google Maps API</w:t>
      </w:r>
      <w:r w:rsidDel="00000000" w:rsidR="00000000" w:rsidRPr="00000000">
        <w:rPr>
          <w:rFonts w:ascii="Calibri" w:cs="Calibri" w:eastAsia="Calibri" w:hAnsi="Calibri"/>
          <w:rtl w:val="0"/>
        </w:rPr>
        <w:t xml:space="preserve">) donde se visualiza:</w:t>
      </w:r>
    </w:p>
    <w:p w:rsidR="00000000" w:rsidDel="00000000" w:rsidP="00000000" w:rsidRDefault="00000000" w:rsidRPr="00000000" w14:paraId="0000043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ubicación de todas las empresas registradas.</w:t>
      </w:r>
    </w:p>
    <w:p w:rsidR="00000000" w:rsidDel="00000000" w:rsidP="00000000" w:rsidRDefault="00000000" w:rsidRPr="00000000" w14:paraId="0000044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cámaras activas o inactivas por color o ícono.</w:t>
      </w:r>
    </w:p>
    <w:p w:rsidR="00000000" w:rsidDel="00000000" w:rsidP="00000000" w:rsidRDefault="00000000" w:rsidRPr="00000000" w14:paraId="0000044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Las zonas con mayor número de alertas marcadas en rojo.</w:t>
      </w:r>
    </w:p>
    <w:p w:rsidR="00000000" w:rsidDel="00000000" w:rsidP="00000000" w:rsidRDefault="00000000" w:rsidRPr="00000000" w14:paraId="0000044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Información detallada al hacer clic sobre un punto (empresa, zona, cantidad de alertas, fecha de última detección).</w:t>
      </w:r>
    </w:p>
    <w:p w:rsidR="00000000" w:rsidDel="00000000" w:rsidP="00000000" w:rsidRDefault="00000000" w:rsidRPr="00000000" w14:paraId="00000443">
      <w:pPr>
        <w:jc w:val="both"/>
        <w:rPr>
          <w:rFonts w:ascii="Calibri" w:cs="Calibri" w:eastAsia="Calibri" w:hAnsi="Calibri"/>
          <w:b w:val="1"/>
        </w:rPr>
      </w:pPr>
      <w:r w:rsidDel="00000000" w:rsidR="00000000" w:rsidRPr="00000000">
        <w:rPr>
          <w:rFonts w:ascii="Calibri" w:cs="Calibri" w:eastAsia="Calibri" w:hAnsi="Calibri"/>
          <w:b w:val="1"/>
          <w:rtl w:val="0"/>
        </w:rPr>
        <w:t xml:space="preserve">OBJETIVO:</w:t>
      </w:r>
    </w:p>
    <w:p w:rsidR="00000000" w:rsidDel="00000000" w:rsidP="00000000" w:rsidRDefault="00000000" w:rsidRPr="00000000" w14:paraId="0000044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Desarrollar un sistema inteligente de detección y gestión de seguridad industrial basado en visión artificial e IoT, que permita:</w:t>
      </w:r>
    </w:p>
    <w:p w:rsidR="00000000" w:rsidDel="00000000" w:rsidP="00000000" w:rsidRDefault="00000000" w:rsidRPr="00000000" w14:paraId="0000044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Verificar en tiempo real el uso correcto de los implementos de protección personal en entornos laborales.</w:t>
      </w:r>
    </w:p>
    <w:p w:rsidR="00000000" w:rsidDel="00000000" w:rsidP="00000000" w:rsidRDefault="00000000" w:rsidRPr="00000000" w14:paraId="0000044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Administrar empresas, trabajadores y cámaras de vigilancia desde una plataforma web.</w:t>
      </w:r>
    </w:p>
    <w:p w:rsidR="00000000" w:rsidDel="00000000" w:rsidP="00000000" w:rsidRDefault="00000000" w:rsidRPr="00000000" w14:paraId="0000044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Mostrar la ubicación geográfica de las empresas y zonas monitoreadas mediante un mapa interactivo.</w:t>
      </w:r>
    </w:p>
    <w:p w:rsidR="00000000" w:rsidDel="00000000" w:rsidP="00000000" w:rsidRDefault="00000000" w:rsidRPr="00000000" w14:paraId="0000044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reportes automáticos y alertas que apoyen la gestión preventiva de riesgos laborales.</w:t>
      </w:r>
    </w:p>
    <w:p w:rsidR="00000000" w:rsidDel="00000000" w:rsidP="00000000" w:rsidRDefault="00000000" w:rsidRPr="00000000" w14:paraId="00000449">
      <w:pPr>
        <w:jc w:val="both"/>
        <w:rPr>
          <w:rFonts w:ascii="Calibri" w:cs="Calibri" w:eastAsia="Calibri" w:hAnsi="Calibri"/>
        </w:rPr>
      </w:pPr>
      <w:r w:rsidDel="00000000" w:rsidR="00000000" w:rsidRPr="00000000">
        <w:rPr>
          <w:rFonts w:ascii="Calibri" w:cs="Calibri" w:eastAsia="Calibri" w:hAnsi="Calibri"/>
          <w:b w:val="1"/>
          <w:rtl w:val="0"/>
        </w:rPr>
        <w:t xml:space="preserve">METODOLOGÍA: </w:t>
      </w:r>
      <w:r w:rsidDel="00000000" w:rsidR="00000000" w:rsidRPr="00000000">
        <w:rPr>
          <w:rFonts w:ascii="Calibri" w:cs="Calibri" w:eastAsia="Calibri" w:hAnsi="Calibri"/>
          <w:rtl w:val="0"/>
        </w:rPr>
        <w:t xml:space="preserve">Utilizar una metodología ágil como: Xp, Iconix o Scrum.</w:t>
      </w:r>
    </w:p>
    <w:p w:rsidR="00000000" w:rsidDel="00000000" w:rsidP="00000000" w:rsidRDefault="00000000" w:rsidRPr="00000000" w14:paraId="0000044A">
      <w:pPr>
        <w:jc w:val="both"/>
        <w:rPr>
          <w:rFonts w:ascii="Calibri" w:cs="Calibri" w:eastAsia="Calibri" w:hAnsi="Calibri"/>
          <w:b w:val="1"/>
        </w:rPr>
      </w:pPr>
      <w:r w:rsidDel="00000000" w:rsidR="00000000" w:rsidRPr="00000000">
        <w:rPr>
          <w:rFonts w:ascii="Calibri" w:cs="Calibri" w:eastAsia="Calibri" w:hAnsi="Calibri"/>
          <w:b w:val="1"/>
          <w:rtl w:val="0"/>
        </w:rPr>
        <w:t xml:space="preserve">REQUERIMIENTOS FUNCIONALES:</w:t>
      </w:r>
    </w:p>
    <w:p w:rsidR="00000000" w:rsidDel="00000000" w:rsidP="00000000" w:rsidRDefault="00000000" w:rsidRPr="00000000" w14:paraId="0000044B">
      <w:pPr>
        <w:jc w:val="both"/>
        <w:rPr>
          <w:rFonts w:ascii="Calibri" w:cs="Calibri" w:eastAsia="Calibri" w:hAnsi="Calibri"/>
        </w:rPr>
      </w:pPr>
      <w:r w:rsidDel="00000000" w:rsidR="00000000" w:rsidRPr="00000000">
        <w:rPr>
          <w:rFonts w:ascii="Calibri" w:cs="Calibri" w:eastAsia="Calibri" w:hAnsi="Calibri"/>
          <w:b w:val="1"/>
          <w:rtl w:val="0"/>
        </w:rPr>
        <w:t xml:space="preserve">RF-01:</w:t>
      </w:r>
      <w:r w:rsidDel="00000000" w:rsidR="00000000" w:rsidRPr="00000000">
        <w:rPr>
          <w:rFonts w:ascii="Calibri" w:cs="Calibri" w:eastAsia="Calibri" w:hAnsi="Calibri"/>
          <w:rtl w:val="0"/>
        </w:rPr>
        <w:t xml:space="preserve"> El sistema debe capturar imágenes o video en tiempo real desde cámaras IP o USB.</w:t>
      </w:r>
    </w:p>
    <w:p w:rsidR="00000000" w:rsidDel="00000000" w:rsidP="00000000" w:rsidRDefault="00000000" w:rsidRPr="00000000" w14:paraId="0000044C">
      <w:pPr>
        <w:jc w:val="both"/>
        <w:rPr>
          <w:rFonts w:ascii="Calibri" w:cs="Calibri" w:eastAsia="Calibri" w:hAnsi="Calibri"/>
        </w:rPr>
      </w:pPr>
      <w:r w:rsidDel="00000000" w:rsidR="00000000" w:rsidRPr="00000000">
        <w:rPr>
          <w:rFonts w:ascii="Calibri" w:cs="Calibri" w:eastAsia="Calibri" w:hAnsi="Calibri"/>
          <w:b w:val="1"/>
          <w:rtl w:val="0"/>
        </w:rPr>
        <w:t xml:space="preserve">RF-02:</w:t>
      </w:r>
      <w:r w:rsidDel="00000000" w:rsidR="00000000" w:rsidRPr="00000000">
        <w:rPr>
          <w:rFonts w:ascii="Calibri" w:cs="Calibri" w:eastAsia="Calibri" w:hAnsi="Calibri"/>
          <w:rtl w:val="0"/>
        </w:rPr>
        <w:t xml:space="preserve"> El modelo YOLOv8 debe detectar personas e implementos de seguridad en las imágenes.</w:t>
      </w:r>
    </w:p>
    <w:p w:rsidR="00000000" w:rsidDel="00000000" w:rsidP="00000000" w:rsidRDefault="00000000" w:rsidRPr="00000000" w14:paraId="0000044D">
      <w:pPr>
        <w:jc w:val="both"/>
        <w:rPr>
          <w:rFonts w:ascii="Calibri" w:cs="Calibri" w:eastAsia="Calibri" w:hAnsi="Calibri"/>
        </w:rPr>
      </w:pPr>
      <w:r w:rsidDel="00000000" w:rsidR="00000000" w:rsidRPr="00000000">
        <w:rPr>
          <w:rFonts w:ascii="Calibri" w:cs="Calibri" w:eastAsia="Calibri" w:hAnsi="Calibri"/>
          <w:b w:val="1"/>
          <w:rtl w:val="0"/>
        </w:rPr>
        <w:t xml:space="preserve">RF-03:</w:t>
      </w:r>
      <w:r w:rsidDel="00000000" w:rsidR="00000000" w:rsidRPr="00000000">
        <w:rPr>
          <w:rFonts w:ascii="Calibri" w:cs="Calibri" w:eastAsia="Calibri" w:hAnsi="Calibri"/>
          <w:rtl w:val="0"/>
        </w:rPr>
        <w:t xml:space="preserve"> El sistema debe registrar cada detección con fecha, hora, empresa, cámara y tipo de incumplimiento.</w:t>
      </w:r>
    </w:p>
    <w:p w:rsidR="00000000" w:rsidDel="00000000" w:rsidP="00000000" w:rsidRDefault="00000000" w:rsidRPr="00000000" w14:paraId="0000044E">
      <w:pPr>
        <w:jc w:val="both"/>
        <w:rPr>
          <w:rFonts w:ascii="Calibri" w:cs="Calibri" w:eastAsia="Calibri" w:hAnsi="Calibri"/>
        </w:rPr>
      </w:pPr>
      <w:r w:rsidDel="00000000" w:rsidR="00000000" w:rsidRPr="00000000">
        <w:rPr>
          <w:rFonts w:ascii="Calibri" w:cs="Calibri" w:eastAsia="Calibri" w:hAnsi="Calibri"/>
          <w:b w:val="1"/>
          <w:rtl w:val="0"/>
        </w:rPr>
        <w:t xml:space="preserve">RF-04:</w:t>
      </w:r>
      <w:r w:rsidDel="00000000" w:rsidR="00000000" w:rsidRPr="00000000">
        <w:rPr>
          <w:rFonts w:ascii="Calibri" w:cs="Calibri" w:eastAsia="Calibri" w:hAnsi="Calibri"/>
          <w:rtl w:val="0"/>
        </w:rPr>
        <w:t xml:space="preserve"> El administrador debe poder registrar, editar y eliminar empresas, definiendo su nombre, dirección y ubicación.</w:t>
      </w:r>
    </w:p>
    <w:p w:rsidR="00000000" w:rsidDel="00000000" w:rsidP="00000000" w:rsidRDefault="00000000" w:rsidRPr="00000000" w14:paraId="0000044F">
      <w:pPr>
        <w:jc w:val="both"/>
        <w:rPr>
          <w:rFonts w:ascii="Calibri" w:cs="Calibri" w:eastAsia="Calibri" w:hAnsi="Calibri"/>
        </w:rPr>
      </w:pPr>
      <w:r w:rsidDel="00000000" w:rsidR="00000000" w:rsidRPr="00000000">
        <w:rPr>
          <w:rFonts w:ascii="Calibri" w:cs="Calibri" w:eastAsia="Calibri" w:hAnsi="Calibri"/>
          <w:b w:val="1"/>
          <w:rtl w:val="0"/>
        </w:rPr>
        <w:t xml:space="preserve">RF-05:</w:t>
      </w:r>
      <w:r w:rsidDel="00000000" w:rsidR="00000000" w:rsidRPr="00000000">
        <w:rPr>
          <w:rFonts w:ascii="Calibri" w:cs="Calibri" w:eastAsia="Calibri" w:hAnsi="Calibri"/>
          <w:rtl w:val="0"/>
        </w:rPr>
        <w:t xml:space="preserve"> El sistema debe permitir registrar el número de trabajadores por empresa y área.</w:t>
      </w:r>
    </w:p>
    <w:p w:rsidR="00000000" w:rsidDel="00000000" w:rsidP="00000000" w:rsidRDefault="00000000" w:rsidRPr="00000000" w14:paraId="00000450">
      <w:pPr>
        <w:jc w:val="both"/>
        <w:rPr>
          <w:rFonts w:ascii="Calibri" w:cs="Calibri" w:eastAsia="Calibri" w:hAnsi="Calibri"/>
        </w:rPr>
      </w:pPr>
      <w:r w:rsidDel="00000000" w:rsidR="00000000" w:rsidRPr="00000000">
        <w:rPr>
          <w:rFonts w:ascii="Calibri" w:cs="Calibri" w:eastAsia="Calibri" w:hAnsi="Calibri"/>
          <w:b w:val="1"/>
          <w:rtl w:val="0"/>
        </w:rPr>
        <w:t xml:space="preserve">RF-06:</w:t>
      </w:r>
      <w:r w:rsidDel="00000000" w:rsidR="00000000" w:rsidRPr="00000000">
        <w:rPr>
          <w:rFonts w:ascii="Calibri" w:cs="Calibri" w:eastAsia="Calibri" w:hAnsi="Calibri"/>
          <w:rtl w:val="0"/>
        </w:rPr>
        <w:t xml:space="preserve"> El administrador debe poder registrar y gestionar cámaras o zonas de monitoreo, asociándolas a una empresa específica.</w:t>
      </w:r>
    </w:p>
    <w:p w:rsidR="00000000" w:rsidDel="00000000" w:rsidP="00000000" w:rsidRDefault="00000000" w:rsidRPr="00000000" w14:paraId="00000451">
      <w:pPr>
        <w:jc w:val="both"/>
        <w:rPr>
          <w:rFonts w:ascii="Calibri" w:cs="Calibri" w:eastAsia="Calibri" w:hAnsi="Calibri"/>
        </w:rPr>
      </w:pPr>
      <w:r w:rsidDel="00000000" w:rsidR="00000000" w:rsidRPr="00000000">
        <w:rPr>
          <w:rFonts w:ascii="Calibri" w:cs="Calibri" w:eastAsia="Calibri" w:hAnsi="Calibri"/>
          <w:b w:val="1"/>
          <w:rtl w:val="0"/>
        </w:rPr>
        <w:t xml:space="preserve">RF-07:</w:t>
      </w:r>
      <w:r w:rsidDel="00000000" w:rsidR="00000000" w:rsidRPr="00000000">
        <w:rPr>
          <w:rFonts w:ascii="Calibri" w:cs="Calibri" w:eastAsia="Calibri" w:hAnsi="Calibri"/>
          <w:rtl w:val="0"/>
        </w:rPr>
        <w:t xml:space="preserve"> El sistema debe mostrar en un mapa interactivo la ubicación de las empresas y cámaras registradas.</w:t>
      </w:r>
    </w:p>
    <w:p w:rsidR="00000000" w:rsidDel="00000000" w:rsidP="00000000" w:rsidRDefault="00000000" w:rsidRPr="00000000" w14:paraId="00000452">
      <w:pPr>
        <w:jc w:val="both"/>
        <w:rPr>
          <w:rFonts w:ascii="Calibri" w:cs="Calibri" w:eastAsia="Calibri" w:hAnsi="Calibri"/>
        </w:rPr>
      </w:pPr>
      <w:r w:rsidDel="00000000" w:rsidR="00000000" w:rsidRPr="00000000">
        <w:rPr>
          <w:rFonts w:ascii="Calibri" w:cs="Calibri" w:eastAsia="Calibri" w:hAnsi="Calibri"/>
          <w:b w:val="1"/>
          <w:rtl w:val="0"/>
        </w:rPr>
        <w:t xml:space="preserve">RF-08:</w:t>
      </w:r>
      <w:r w:rsidDel="00000000" w:rsidR="00000000" w:rsidRPr="00000000">
        <w:rPr>
          <w:rFonts w:ascii="Calibri" w:cs="Calibri" w:eastAsia="Calibri" w:hAnsi="Calibri"/>
          <w:rtl w:val="0"/>
        </w:rPr>
        <w:t xml:space="preserve"> El panel web debe mostrar en tiempo real los resultados de detección y alertas.</w:t>
      </w:r>
    </w:p>
    <w:p w:rsidR="00000000" w:rsidDel="00000000" w:rsidP="00000000" w:rsidRDefault="00000000" w:rsidRPr="00000000" w14:paraId="00000453">
      <w:pPr>
        <w:jc w:val="both"/>
        <w:rPr>
          <w:rFonts w:ascii="Calibri" w:cs="Calibri" w:eastAsia="Calibri" w:hAnsi="Calibri"/>
        </w:rPr>
      </w:pPr>
      <w:r w:rsidDel="00000000" w:rsidR="00000000" w:rsidRPr="00000000">
        <w:rPr>
          <w:rFonts w:ascii="Calibri" w:cs="Calibri" w:eastAsia="Calibri" w:hAnsi="Calibri"/>
          <w:b w:val="1"/>
          <w:rtl w:val="0"/>
        </w:rPr>
        <w:t xml:space="preserve">RF-09:</w:t>
      </w:r>
      <w:r w:rsidDel="00000000" w:rsidR="00000000" w:rsidRPr="00000000">
        <w:rPr>
          <w:rFonts w:ascii="Calibri" w:cs="Calibri" w:eastAsia="Calibri" w:hAnsi="Calibri"/>
          <w:rtl w:val="0"/>
        </w:rPr>
        <w:t xml:space="preserve"> El sistema debe permitir filtrar las detecciones por empresa, zona o fecha.</w:t>
      </w:r>
    </w:p>
    <w:p w:rsidR="00000000" w:rsidDel="00000000" w:rsidP="00000000" w:rsidRDefault="00000000" w:rsidRPr="00000000" w14:paraId="00000454">
      <w:pPr>
        <w:jc w:val="both"/>
        <w:rPr>
          <w:rFonts w:ascii="Calibri" w:cs="Calibri" w:eastAsia="Calibri" w:hAnsi="Calibri"/>
        </w:rPr>
      </w:pPr>
      <w:r w:rsidDel="00000000" w:rsidR="00000000" w:rsidRPr="00000000">
        <w:rPr>
          <w:rFonts w:ascii="Calibri" w:cs="Calibri" w:eastAsia="Calibri" w:hAnsi="Calibri"/>
          <w:b w:val="1"/>
          <w:rtl w:val="0"/>
        </w:rPr>
        <w:t xml:space="preserve">RF-10:</w:t>
      </w:r>
      <w:r w:rsidDel="00000000" w:rsidR="00000000" w:rsidRPr="00000000">
        <w:rPr>
          <w:rFonts w:ascii="Calibri" w:cs="Calibri" w:eastAsia="Calibri" w:hAnsi="Calibri"/>
          <w:rtl w:val="0"/>
        </w:rPr>
        <w:t xml:space="preserve"> El sistema debe generar reportes descargables (CSV o PDF) por empresa o periodo.</w:t>
      </w:r>
    </w:p>
    <w:p w:rsidR="00000000" w:rsidDel="00000000" w:rsidP="00000000" w:rsidRDefault="00000000" w:rsidRPr="00000000" w14:paraId="00000455">
      <w:pPr>
        <w:jc w:val="both"/>
        <w:rPr>
          <w:rFonts w:ascii="Calibri" w:cs="Calibri" w:eastAsia="Calibri" w:hAnsi="Calibri"/>
        </w:rPr>
      </w:pPr>
      <w:r w:rsidDel="00000000" w:rsidR="00000000" w:rsidRPr="00000000">
        <w:rPr>
          <w:rFonts w:ascii="Calibri" w:cs="Calibri" w:eastAsia="Calibri" w:hAnsi="Calibri"/>
          <w:b w:val="1"/>
          <w:rtl w:val="0"/>
        </w:rPr>
        <w:t xml:space="preserve">RF-11:</w:t>
      </w:r>
      <w:r w:rsidDel="00000000" w:rsidR="00000000" w:rsidRPr="00000000">
        <w:rPr>
          <w:rFonts w:ascii="Calibri" w:cs="Calibri" w:eastAsia="Calibri" w:hAnsi="Calibri"/>
          <w:rtl w:val="0"/>
        </w:rPr>
        <w:t xml:space="preserve"> Debe enviar alertas automáticas cuando se detecten incumplimientos de seguridad.</w:t>
      </w:r>
    </w:p>
    <w:p w:rsidR="00000000" w:rsidDel="00000000" w:rsidP="00000000" w:rsidRDefault="00000000" w:rsidRPr="00000000" w14:paraId="00000456">
      <w:pPr>
        <w:jc w:val="both"/>
        <w:rPr>
          <w:rFonts w:ascii="Calibri" w:cs="Calibri" w:eastAsia="Calibri" w:hAnsi="Calibri"/>
        </w:rPr>
      </w:pPr>
      <w:r w:rsidDel="00000000" w:rsidR="00000000" w:rsidRPr="00000000">
        <w:rPr>
          <w:rFonts w:ascii="Calibri" w:cs="Calibri" w:eastAsia="Calibri" w:hAnsi="Calibri"/>
          <w:b w:val="1"/>
          <w:rtl w:val="0"/>
        </w:rPr>
        <w:t xml:space="preserve">RF-12:</w:t>
      </w:r>
      <w:r w:rsidDel="00000000" w:rsidR="00000000" w:rsidRPr="00000000">
        <w:rPr>
          <w:rFonts w:ascii="Calibri" w:cs="Calibri" w:eastAsia="Calibri" w:hAnsi="Calibri"/>
          <w:rtl w:val="0"/>
        </w:rPr>
        <w:t xml:space="preserve"> La API del backend debe estar protegida mediante JWT y comunicación cifrada.</w:t>
      </w:r>
    </w:p>
    <w:p w:rsidR="00000000" w:rsidDel="00000000" w:rsidP="00000000" w:rsidRDefault="00000000" w:rsidRPr="00000000" w14:paraId="00000457">
      <w:pPr>
        <w:jc w:val="both"/>
        <w:rPr>
          <w:rFonts w:ascii="Calibri" w:cs="Calibri" w:eastAsia="Calibri" w:hAnsi="Calibri"/>
          <w:b w:val="1"/>
        </w:rPr>
      </w:pPr>
      <w:r w:rsidDel="00000000" w:rsidR="00000000" w:rsidRPr="00000000">
        <w:rPr>
          <w:rFonts w:ascii="Calibri" w:cs="Calibri" w:eastAsia="Calibri" w:hAnsi="Calibri"/>
          <w:b w:val="1"/>
          <w:rtl w:val="0"/>
        </w:rPr>
        <w:t xml:space="preserve">REQUERIMIENTOS NO FUNCIONALES:</w:t>
      </w:r>
    </w:p>
    <w:p w:rsidR="00000000" w:rsidDel="00000000" w:rsidP="00000000" w:rsidRDefault="00000000" w:rsidRPr="00000000" w14:paraId="00000458">
      <w:pPr>
        <w:jc w:val="both"/>
        <w:rPr>
          <w:rFonts w:ascii="Calibri" w:cs="Calibri" w:eastAsia="Calibri" w:hAnsi="Calibri"/>
        </w:rPr>
      </w:pPr>
      <w:r w:rsidDel="00000000" w:rsidR="00000000" w:rsidRPr="00000000">
        <w:rPr>
          <w:rFonts w:ascii="Calibri" w:cs="Calibri" w:eastAsia="Calibri" w:hAnsi="Calibri"/>
          <w:b w:val="1"/>
          <w:rtl w:val="0"/>
        </w:rPr>
        <w:t xml:space="preserve">RNF-01:</w:t>
      </w:r>
      <w:r w:rsidDel="00000000" w:rsidR="00000000" w:rsidRPr="00000000">
        <w:rPr>
          <w:rFonts w:ascii="Calibri" w:cs="Calibri" w:eastAsia="Calibri" w:hAnsi="Calibri"/>
          <w:rtl w:val="0"/>
        </w:rPr>
        <w:t xml:space="preserve"> Usabilidad: La interfaz debe ser clara y accesible para personal administrativo sin conocimientos técnicos.</w:t>
      </w:r>
    </w:p>
    <w:p w:rsidR="00000000" w:rsidDel="00000000" w:rsidP="00000000" w:rsidRDefault="00000000" w:rsidRPr="00000000" w14:paraId="00000459">
      <w:pPr>
        <w:jc w:val="both"/>
        <w:rPr>
          <w:rFonts w:ascii="Calibri" w:cs="Calibri" w:eastAsia="Calibri" w:hAnsi="Calibri"/>
        </w:rPr>
      </w:pPr>
      <w:r w:rsidDel="00000000" w:rsidR="00000000" w:rsidRPr="00000000">
        <w:rPr>
          <w:rFonts w:ascii="Calibri" w:cs="Calibri" w:eastAsia="Calibri" w:hAnsi="Calibri"/>
          <w:b w:val="1"/>
          <w:rtl w:val="0"/>
        </w:rPr>
        <w:t xml:space="preserve">RNF-02:</w:t>
      </w:r>
      <w:r w:rsidDel="00000000" w:rsidR="00000000" w:rsidRPr="00000000">
        <w:rPr>
          <w:rFonts w:ascii="Calibri" w:cs="Calibri" w:eastAsia="Calibri" w:hAnsi="Calibri"/>
          <w:rtl w:val="0"/>
        </w:rPr>
        <w:t xml:space="preserve"> Seguridad: Los datos de las empresas y sus trabajadores deben protegerse con autenticación y cifrado TLS/SSL.</w:t>
      </w:r>
    </w:p>
    <w:p w:rsidR="00000000" w:rsidDel="00000000" w:rsidP="00000000" w:rsidRDefault="00000000" w:rsidRPr="00000000" w14:paraId="0000045A">
      <w:pPr>
        <w:jc w:val="both"/>
        <w:rPr>
          <w:rFonts w:ascii="Calibri" w:cs="Calibri" w:eastAsia="Calibri" w:hAnsi="Calibri"/>
        </w:rPr>
      </w:pPr>
      <w:r w:rsidDel="00000000" w:rsidR="00000000" w:rsidRPr="00000000">
        <w:rPr>
          <w:rFonts w:ascii="Calibri" w:cs="Calibri" w:eastAsia="Calibri" w:hAnsi="Calibri"/>
          <w:b w:val="1"/>
          <w:rtl w:val="0"/>
        </w:rPr>
        <w:t xml:space="preserve">RNF-03:</w:t>
      </w:r>
      <w:r w:rsidDel="00000000" w:rsidR="00000000" w:rsidRPr="00000000">
        <w:rPr>
          <w:rFonts w:ascii="Calibri" w:cs="Calibri" w:eastAsia="Calibri" w:hAnsi="Calibri"/>
          <w:rtl w:val="0"/>
        </w:rPr>
        <w:t xml:space="preserve"> Rendimiento: El tiempo de respuesta de detección no debe superar 500 ms en procesamiento local.</w:t>
      </w:r>
    </w:p>
    <w:p w:rsidR="00000000" w:rsidDel="00000000" w:rsidP="00000000" w:rsidRDefault="00000000" w:rsidRPr="00000000" w14:paraId="0000045B">
      <w:pPr>
        <w:jc w:val="both"/>
        <w:rPr>
          <w:rFonts w:ascii="Calibri" w:cs="Calibri" w:eastAsia="Calibri" w:hAnsi="Calibri"/>
        </w:rPr>
      </w:pPr>
      <w:r w:rsidDel="00000000" w:rsidR="00000000" w:rsidRPr="00000000">
        <w:rPr>
          <w:rFonts w:ascii="Calibri" w:cs="Calibri" w:eastAsia="Calibri" w:hAnsi="Calibri"/>
          <w:b w:val="1"/>
          <w:rtl w:val="0"/>
        </w:rPr>
        <w:t xml:space="preserve">RNF-04:</w:t>
      </w:r>
      <w:r w:rsidDel="00000000" w:rsidR="00000000" w:rsidRPr="00000000">
        <w:rPr>
          <w:rFonts w:ascii="Calibri" w:cs="Calibri" w:eastAsia="Calibri" w:hAnsi="Calibri"/>
          <w:rtl w:val="0"/>
        </w:rPr>
        <w:t xml:space="preserve"> Confiabilidad: El sistema debe soportar monitoreo continuo de al menos 8 horas diarias sin interrupciones.</w:t>
      </w:r>
    </w:p>
    <w:p w:rsidR="00000000" w:rsidDel="00000000" w:rsidP="00000000" w:rsidRDefault="00000000" w:rsidRPr="00000000" w14:paraId="0000045C">
      <w:pPr>
        <w:jc w:val="both"/>
        <w:rPr>
          <w:rFonts w:ascii="Calibri" w:cs="Calibri" w:eastAsia="Calibri" w:hAnsi="Calibri"/>
        </w:rPr>
      </w:pPr>
      <w:r w:rsidDel="00000000" w:rsidR="00000000" w:rsidRPr="00000000">
        <w:rPr>
          <w:rFonts w:ascii="Calibri" w:cs="Calibri" w:eastAsia="Calibri" w:hAnsi="Calibri"/>
          <w:b w:val="1"/>
          <w:rtl w:val="0"/>
        </w:rPr>
        <w:t xml:space="preserve">RNF-05:</w:t>
      </w:r>
      <w:r w:rsidDel="00000000" w:rsidR="00000000" w:rsidRPr="00000000">
        <w:rPr>
          <w:rFonts w:ascii="Calibri" w:cs="Calibri" w:eastAsia="Calibri" w:hAnsi="Calibri"/>
          <w:rtl w:val="0"/>
        </w:rPr>
        <w:t xml:space="preserve"> Escalabilidad: Debe permitir la gestión simultánea de múltiples empresas y cámaras conectadas.</w:t>
      </w:r>
    </w:p>
    <w:p w:rsidR="00000000" w:rsidDel="00000000" w:rsidP="00000000" w:rsidRDefault="00000000" w:rsidRPr="00000000" w14:paraId="0000045D">
      <w:pPr>
        <w:jc w:val="both"/>
        <w:rPr>
          <w:rFonts w:ascii="Calibri" w:cs="Calibri" w:eastAsia="Calibri" w:hAnsi="Calibri"/>
        </w:rPr>
      </w:pPr>
      <w:r w:rsidDel="00000000" w:rsidR="00000000" w:rsidRPr="00000000">
        <w:rPr>
          <w:rFonts w:ascii="Calibri" w:cs="Calibri" w:eastAsia="Calibri" w:hAnsi="Calibri"/>
          <w:b w:val="1"/>
          <w:rtl w:val="0"/>
        </w:rPr>
        <w:t xml:space="preserve">RNF-06:</w:t>
      </w:r>
      <w:r w:rsidDel="00000000" w:rsidR="00000000" w:rsidRPr="00000000">
        <w:rPr>
          <w:rFonts w:ascii="Calibri" w:cs="Calibri" w:eastAsia="Calibri" w:hAnsi="Calibri"/>
          <w:rtl w:val="0"/>
        </w:rPr>
        <w:t xml:space="preserve"> Precisión: El modelo de IA debe alcanzar al menos un 85 % de precisión en detecciones correctas.</w:t>
      </w:r>
    </w:p>
    <w:p w:rsidR="00000000" w:rsidDel="00000000" w:rsidP="00000000" w:rsidRDefault="00000000" w:rsidRPr="00000000" w14:paraId="0000045E">
      <w:pPr>
        <w:jc w:val="both"/>
        <w:rPr>
          <w:rFonts w:ascii="Calibri" w:cs="Calibri" w:eastAsia="Calibri" w:hAnsi="Calibri"/>
        </w:rPr>
      </w:pPr>
      <w:r w:rsidDel="00000000" w:rsidR="00000000" w:rsidRPr="00000000">
        <w:rPr>
          <w:rFonts w:ascii="Calibri" w:cs="Calibri" w:eastAsia="Calibri" w:hAnsi="Calibri"/>
          <w:b w:val="1"/>
          <w:rtl w:val="0"/>
        </w:rPr>
        <w:t xml:space="preserve">RNF-07:</w:t>
      </w:r>
      <w:r w:rsidDel="00000000" w:rsidR="00000000" w:rsidRPr="00000000">
        <w:rPr>
          <w:rFonts w:ascii="Calibri" w:cs="Calibri" w:eastAsia="Calibri" w:hAnsi="Calibri"/>
          <w:rtl w:val="0"/>
        </w:rPr>
        <w:t xml:space="preserve"> Bajo costo: El sistema debe poder implementarse con cámaras comunes y hardware de bajo consumo (Raspberry Pi, laptop o PC estándar).</w:t>
      </w:r>
    </w:p>
    <w:p w:rsidR="00000000" w:rsidDel="00000000" w:rsidP="00000000" w:rsidRDefault="00000000" w:rsidRPr="00000000" w14:paraId="0000045F">
      <w:pPr>
        <w:pStyle w:val="Heading2"/>
        <w:rPr>
          <w:rFonts w:ascii="Calibri" w:cs="Calibri" w:eastAsia="Calibri" w:hAnsi="Calibri"/>
          <w:b w:val="0"/>
          <w:color w:val="000000"/>
          <w:sz w:val="22"/>
          <w:szCs w:val="22"/>
        </w:rPr>
      </w:pPr>
      <w:bookmarkStart w:colFirst="0" w:colLast="0" w:name="_heading=h.ayaiqbejthcj" w:id="38"/>
      <w:bookmarkEnd w:id="38"/>
      <w:r w:rsidDel="00000000" w:rsidR="00000000" w:rsidRPr="00000000">
        <w:rPr>
          <w:rFonts w:ascii="Calibri" w:cs="Calibri" w:eastAsia="Calibri" w:hAnsi="Calibri"/>
          <w:color w:val="000000"/>
          <w:sz w:val="22"/>
          <w:szCs w:val="22"/>
          <w:rtl w:val="0"/>
        </w:rPr>
        <w:t xml:space="preserve">RÚBRICAS DEL COMPONENTE PRÁCTICO</w:t>
      </w: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 60 puntos (Software 35)</w:t>
      </w:r>
    </w:p>
    <w:p w:rsidR="00000000" w:rsidDel="00000000" w:rsidP="00000000" w:rsidRDefault="00000000" w:rsidRPr="00000000" w14:paraId="00000461">
      <w:pPr>
        <w:pStyle w:val="Heading2"/>
        <w:rPr>
          <w:rFonts w:ascii="Calibri" w:cs="Calibri" w:eastAsia="Calibri" w:hAnsi="Calibri"/>
          <w:b w:val="0"/>
          <w:color w:val="000000"/>
          <w:sz w:val="22"/>
          <w:szCs w:val="22"/>
        </w:rPr>
      </w:pPr>
      <w:bookmarkStart w:colFirst="0" w:colLast="0" w:name="_heading=h.rhivfubvd792" w:id="39"/>
      <w:bookmarkEnd w:id="39"/>
      <w:r w:rsidDel="00000000" w:rsidR="00000000" w:rsidRPr="00000000">
        <w:rPr>
          <w:rFonts w:ascii="Calibri" w:cs="Calibri" w:eastAsia="Calibri" w:hAnsi="Calibri"/>
          <w:color w:val="000000"/>
          <w:sz w:val="22"/>
          <w:szCs w:val="22"/>
          <w:rtl w:val="0"/>
        </w:rPr>
        <w:t xml:space="preserve">INTELIGENCIA ARTIFICIAL (35 puntos)</w:t>
      </w:r>
      <w:r w:rsidDel="00000000" w:rsidR="00000000" w:rsidRPr="00000000">
        <w:rPr>
          <w:rtl w:val="0"/>
        </w:rPr>
      </w:r>
    </w:p>
    <w:tbl>
      <w:tblPr>
        <w:tblStyle w:val="Table2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0"/>
        <w:gridCol w:w="1609"/>
        <w:gridCol w:w="1421"/>
        <w:gridCol w:w="1341"/>
        <w:gridCol w:w="1291"/>
        <w:gridCol w:w="1472"/>
        <w:tblGridChange w:id="0">
          <w:tblGrid>
            <w:gridCol w:w="1360"/>
            <w:gridCol w:w="1609"/>
            <w:gridCol w:w="1421"/>
            <w:gridCol w:w="1341"/>
            <w:gridCol w:w="1291"/>
            <w:gridCol w:w="1472"/>
          </w:tblGrid>
        </w:tblGridChange>
      </w:tblGrid>
      <w:tr>
        <w:trPr>
          <w:cantSplit w:val="0"/>
          <w:tblHeader w:val="0"/>
        </w:trPr>
        <w:tc>
          <w:tcPr/>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4"/>
                <w:szCs w:val="14"/>
              </w:rPr>
            </w:pPr>
            <w:r w:rsidDel="00000000" w:rsidR="00000000" w:rsidRPr="00000000">
              <w:rPr>
                <w:rFonts w:ascii="Calibri" w:cs="Calibri" w:eastAsia="Calibri" w:hAnsi="Calibri"/>
                <w:b w:val="1"/>
                <w:color w:val="000000"/>
                <w:sz w:val="14"/>
                <w:szCs w:val="14"/>
                <w:rtl w:val="0"/>
              </w:rPr>
              <w:t xml:space="preserve">Criterio</w:t>
            </w:r>
          </w:p>
        </w:tc>
        <w:tc>
          <w:tcPr/>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4"/>
                <w:szCs w:val="14"/>
              </w:rPr>
            </w:pPr>
            <w:r w:rsidDel="00000000" w:rsidR="00000000" w:rsidRPr="00000000">
              <w:rPr>
                <w:rFonts w:ascii="Calibri" w:cs="Calibri" w:eastAsia="Calibri" w:hAnsi="Calibri"/>
                <w:b w:val="1"/>
                <w:color w:val="000000"/>
                <w:sz w:val="14"/>
                <w:szCs w:val="14"/>
                <w:rtl w:val="0"/>
              </w:rPr>
              <w:t xml:space="preserve">Descripción</w:t>
            </w:r>
          </w:p>
        </w:tc>
        <w:tc>
          <w:tcPr/>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4"/>
                <w:szCs w:val="14"/>
              </w:rPr>
            </w:pPr>
            <w:r w:rsidDel="00000000" w:rsidR="00000000" w:rsidRPr="00000000">
              <w:rPr>
                <w:rFonts w:ascii="Calibri" w:cs="Calibri" w:eastAsia="Calibri" w:hAnsi="Calibri"/>
                <w:b w:val="1"/>
                <w:color w:val="000000"/>
                <w:sz w:val="14"/>
                <w:szCs w:val="14"/>
                <w:rtl w:val="0"/>
              </w:rPr>
              <w:t xml:space="preserve">Ponderación</w:t>
            </w:r>
          </w:p>
        </w:tc>
        <w:tc>
          <w:tcPr/>
          <w:p w:rsidR="00000000" w:rsidDel="00000000" w:rsidP="00000000" w:rsidRDefault="00000000" w:rsidRPr="00000000" w14:paraId="00000465">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4"/>
                <w:szCs w:val="14"/>
              </w:rPr>
            </w:pPr>
            <w:r w:rsidDel="00000000" w:rsidR="00000000" w:rsidRPr="00000000">
              <w:rPr>
                <w:rFonts w:ascii="Calibri" w:cs="Calibri" w:eastAsia="Calibri" w:hAnsi="Calibri"/>
                <w:b w:val="1"/>
                <w:color w:val="000000"/>
                <w:sz w:val="14"/>
                <w:szCs w:val="14"/>
                <w:rtl w:val="0"/>
              </w:rPr>
              <w:t xml:space="preserve">Nivel Bajo</w:t>
            </w:r>
          </w:p>
        </w:tc>
        <w:tc>
          <w:tcPr/>
          <w:p w:rsidR="00000000" w:rsidDel="00000000" w:rsidP="00000000" w:rsidRDefault="00000000" w:rsidRPr="00000000" w14:paraId="00000466">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4"/>
                <w:szCs w:val="14"/>
              </w:rPr>
            </w:pPr>
            <w:r w:rsidDel="00000000" w:rsidR="00000000" w:rsidRPr="00000000">
              <w:rPr>
                <w:rFonts w:ascii="Calibri" w:cs="Calibri" w:eastAsia="Calibri" w:hAnsi="Calibri"/>
                <w:b w:val="1"/>
                <w:color w:val="000000"/>
                <w:sz w:val="14"/>
                <w:szCs w:val="14"/>
                <w:rtl w:val="0"/>
              </w:rPr>
              <w:t xml:space="preserve">Nivel Medio</w:t>
            </w:r>
          </w:p>
        </w:tc>
        <w:tc>
          <w:tcPr/>
          <w:p w:rsidR="00000000" w:rsidDel="00000000" w:rsidP="00000000" w:rsidRDefault="00000000" w:rsidRPr="00000000" w14:paraId="00000467">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4"/>
                <w:szCs w:val="14"/>
              </w:rPr>
            </w:pPr>
            <w:r w:rsidDel="00000000" w:rsidR="00000000" w:rsidRPr="00000000">
              <w:rPr>
                <w:rFonts w:ascii="Calibri" w:cs="Calibri" w:eastAsia="Calibri" w:hAnsi="Calibri"/>
                <w:b w:val="1"/>
                <w:color w:val="000000"/>
                <w:sz w:val="14"/>
                <w:szCs w:val="14"/>
                <w:rtl w:val="0"/>
              </w:rPr>
              <w:t xml:space="preserve">Nivel Alto</w:t>
            </w:r>
          </w:p>
        </w:tc>
      </w:tr>
      <w:tr>
        <w:trPr>
          <w:cantSplit w:val="0"/>
          <w:tblHeader w:val="0"/>
        </w:trPr>
        <w:tc>
          <w:tcPr/>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b w:val="1"/>
                <w:color w:val="000000"/>
                <w:sz w:val="14"/>
                <w:szCs w:val="14"/>
              </w:rPr>
            </w:pPr>
            <w:r w:rsidDel="00000000" w:rsidR="00000000" w:rsidRPr="00000000">
              <w:rPr>
                <w:rFonts w:ascii="Calibri" w:cs="Calibri" w:eastAsia="Calibri" w:hAnsi="Calibri"/>
                <w:b w:val="1"/>
                <w:color w:val="000000"/>
                <w:sz w:val="14"/>
                <w:szCs w:val="14"/>
                <w:rtl w:val="0"/>
              </w:rPr>
              <w:t xml:space="preserve">1. Comprensión del problema</w:t>
            </w:r>
          </w:p>
        </w:tc>
        <w:tc>
          <w:tcPr/>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Define correctamente la problemática y los objetivos del modelo.</w:t>
            </w:r>
          </w:p>
        </w:tc>
        <w:tc>
          <w:tcPr/>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5 pts</w:t>
            </w:r>
          </w:p>
        </w:tc>
        <w:tc>
          <w:tcPr/>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No identifica el problema o lo interpreta erróneamente.</w:t>
            </w:r>
          </w:p>
        </w:tc>
        <w:tc>
          <w:tcPr/>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Entiende parcialmente la problemática y aplica un modelo genérico.</w:t>
            </w:r>
          </w:p>
        </w:tc>
        <w:tc>
          <w:tcPr/>
          <w:p w:rsidR="00000000" w:rsidDel="00000000" w:rsidP="00000000" w:rsidRDefault="00000000" w:rsidRPr="00000000" w14:paraId="0000046D">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Explica claramente el problema, justifica el modelo y relaciona teoría con práctica.</w:t>
            </w:r>
          </w:p>
        </w:tc>
      </w:tr>
      <w:tr>
        <w:trPr>
          <w:cantSplit w:val="0"/>
          <w:tblHeader w:val="0"/>
        </w:trPr>
        <w:tc>
          <w:tcPr/>
          <w:p w:rsidR="00000000" w:rsidDel="00000000" w:rsidP="00000000" w:rsidRDefault="00000000" w:rsidRPr="00000000" w14:paraId="0000046E">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b w:val="1"/>
                <w:color w:val="000000"/>
                <w:sz w:val="14"/>
                <w:szCs w:val="14"/>
              </w:rPr>
            </w:pPr>
            <w:r w:rsidDel="00000000" w:rsidR="00000000" w:rsidRPr="00000000">
              <w:rPr>
                <w:rFonts w:ascii="Calibri" w:cs="Calibri" w:eastAsia="Calibri" w:hAnsi="Calibri"/>
                <w:b w:val="1"/>
                <w:color w:val="000000"/>
                <w:sz w:val="14"/>
                <w:szCs w:val="14"/>
                <w:rtl w:val="0"/>
              </w:rPr>
              <w:t xml:space="preserve">2. Preparación y limpieza de datos</w:t>
            </w:r>
          </w:p>
        </w:tc>
        <w:tc>
          <w:tcPr/>
          <w:p w:rsidR="00000000" w:rsidDel="00000000" w:rsidP="00000000" w:rsidRDefault="00000000" w:rsidRPr="00000000" w14:paraId="0000046F">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Manejo de dataset, preprocesamiento y selección de variables.</w:t>
            </w:r>
          </w:p>
        </w:tc>
        <w:tc>
          <w:tcPr/>
          <w:p w:rsidR="00000000" w:rsidDel="00000000" w:rsidP="00000000" w:rsidRDefault="00000000" w:rsidRPr="00000000" w14:paraId="00000470">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5 pts</w:t>
            </w:r>
          </w:p>
        </w:tc>
        <w:tc>
          <w:tcPr/>
          <w:p w:rsidR="00000000" w:rsidDel="00000000" w:rsidP="00000000" w:rsidRDefault="00000000" w:rsidRPr="00000000" w14:paraId="00000471">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No limpia ni transforma adecuada</w:t>
            </w:r>
          </w:p>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mente los datos.</w:t>
            </w:r>
          </w:p>
        </w:tc>
        <w:tc>
          <w:tcPr/>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Aplica limpieza parcial sin justificar decisiones.</w:t>
            </w:r>
          </w:p>
        </w:tc>
        <w:tc>
          <w:tcPr/>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Realiza limpieza y transformación completa, justificando técnicas aplicadas.</w:t>
            </w:r>
          </w:p>
        </w:tc>
      </w:tr>
      <w:tr>
        <w:trPr>
          <w:cantSplit w:val="0"/>
          <w:tblHeader w:val="0"/>
        </w:trPr>
        <w:tc>
          <w:tcPr/>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b w:val="1"/>
                <w:color w:val="000000"/>
                <w:sz w:val="14"/>
                <w:szCs w:val="14"/>
              </w:rPr>
            </w:pPr>
            <w:r w:rsidDel="00000000" w:rsidR="00000000" w:rsidRPr="00000000">
              <w:rPr>
                <w:rFonts w:ascii="Calibri" w:cs="Calibri" w:eastAsia="Calibri" w:hAnsi="Calibri"/>
                <w:b w:val="1"/>
                <w:color w:val="000000"/>
                <w:sz w:val="14"/>
                <w:szCs w:val="14"/>
                <w:rtl w:val="0"/>
              </w:rPr>
              <w:t xml:space="preserve">3. Modelado y predicción</w:t>
            </w:r>
          </w:p>
        </w:tc>
        <w:tc>
          <w:tcPr/>
          <w:p w:rsidR="00000000" w:rsidDel="00000000" w:rsidP="00000000" w:rsidRDefault="00000000" w:rsidRPr="00000000" w14:paraId="00000476">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Diseño e implementación del modelo IA.</w:t>
            </w:r>
          </w:p>
        </w:tc>
        <w:tc>
          <w:tcPr/>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10 pts</w:t>
            </w:r>
          </w:p>
        </w:tc>
        <w:tc>
          <w:tcPr/>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No aplica correctamente el modelo o carece de ajuste.</w:t>
            </w:r>
          </w:p>
        </w:tc>
        <w:tc>
          <w:tcPr/>
          <w:p w:rsidR="00000000" w:rsidDel="00000000" w:rsidP="00000000" w:rsidRDefault="00000000" w:rsidRPr="00000000" w14:paraId="00000479">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Aplica un modelo funcional básico con limitaciones.</w:t>
            </w:r>
          </w:p>
        </w:tc>
        <w:tc>
          <w:tcPr/>
          <w:p w:rsidR="00000000" w:rsidDel="00000000" w:rsidP="00000000" w:rsidRDefault="00000000" w:rsidRPr="00000000" w14:paraId="0000047A">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Implementa y ajusta modelos óptimos con técnicas avanzadas.</w:t>
            </w:r>
          </w:p>
        </w:tc>
      </w:tr>
      <w:tr>
        <w:trPr>
          <w:cantSplit w:val="0"/>
          <w:tblHeader w:val="0"/>
        </w:trPr>
        <w:tc>
          <w:tcPr/>
          <w:p w:rsidR="00000000" w:rsidDel="00000000" w:rsidP="00000000" w:rsidRDefault="00000000" w:rsidRPr="00000000" w14:paraId="0000047B">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b w:val="1"/>
                <w:color w:val="000000"/>
                <w:sz w:val="14"/>
                <w:szCs w:val="14"/>
              </w:rPr>
            </w:pPr>
            <w:r w:rsidDel="00000000" w:rsidR="00000000" w:rsidRPr="00000000">
              <w:rPr>
                <w:rFonts w:ascii="Calibri" w:cs="Calibri" w:eastAsia="Calibri" w:hAnsi="Calibri"/>
                <w:b w:val="1"/>
                <w:color w:val="000000"/>
                <w:sz w:val="14"/>
                <w:szCs w:val="14"/>
                <w:rtl w:val="0"/>
              </w:rPr>
              <w:t xml:space="preserve">4. Evaluación e interpretación de resultados</w:t>
            </w:r>
          </w:p>
        </w:tc>
        <w:tc>
          <w:tcPr/>
          <w:p w:rsidR="00000000" w:rsidDel="00000000" w:rsidP="00000000" w:rsidRDefault="00000000" w:rsidRPr="00000000" w14:paraId="0000047C">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Uso de métricas (MAE, RMSE, Accuracy, etc.) e interpretación.</w:t>
            </w:r>
          </w:p>
        </w:tc>
        <w:tc>
          <w:tcPr/>
          <w:p w:rsidR="00000000" w:rsidDel="00000000" w:rsidP="00000000" w:rsidRDefault="00000000" w:rsidRPr="00000000" w14:paraId="0000047D">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10 pts</w:t>
            </w:r>
          </w:p>
        </w:tc>
        <w:tc>
          <w:tcPr/>
          <w:p w:rsidR="00000000" w:rsidDel="00000000" w:rsidP="00000000" w:rsidRDefault="00000000" w:rsidRPr="00000000" w14:paraId="0000047E">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Sin evaluación o interpretación errónea.</w:t>
            </w:r>
          </w:p>
        </w:tc>
        <w:tc>
          <w:tcPr/>
          <w:p w:rsidR="00000000" w:rsidDel="00000000" w:rsidP="00000000" w:rsidRDefault="00000000" w:rsidRPr="00000000" w14:paraId="0000047F">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Evalúa con métricas básicas pero sin análisis profundo.</w:t>
            </w:r>
          </w:p>
        </w:tc>
        <w:tc>
          <w:tcPr/>
          <w:p w:rsidR="00000000" w:rsidDel="00000000" w:rsidP="00000000" w:rsidRDefault="00000000" w:rsidRPr="00000000" w14:paraId="00000480">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Usa métricas correctas, interpreta resultados y plantea mejoras.</w:t>
            </w:r>
          </w:p>
        </w:tc>
      </w:tr>
      <w:tr>
        <w:trPr>
          <w:cantSplit w:val="0"/>
          <w:tblHeader w:val="0"/>
        </w:trPr>
        <w:tc>
          <w:tcPr/>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b w:val="1"/>
                <w:color w:val="000000"/>
                <w:sz w:val="14"/>
                <w:szCs w:val="14"/>
              </w:rPr>
            </w:pPr>
            <w:r w:rsidDel="00000000" w:rsidR="00000000" w:rsidRPr="00000000">
              <w:rPr>
                <w:rFonts w:ascii="Calibri" w:cs="Calibri" w:eastAsia="Calibri" w:hAnsi="Calibri"/>
                <w:b w:val="1"/>
                <w:color w:val="000000"/>
                <w:sz w:val="14"/>
                <w:szCs w:val="14"/>
                <w:rtl w:val="0"/>
              </w:rPr>
              <w:t xml:space="preserve">5. Presentación técnica y documentación</w:t>
            </w:r>
          </w:p>
        </w:tc>
        <w:tc>
          <w:tcPr/>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Claridad, estructura, visualizaciones, uso de notebooks o dashboards.</w:t>
            </w:r>
          </w:p>
        </w:tc>
        <w:tc>
          <w:tcPr/>
          <w:p w:rsidR="00000000" w:rsidDel="00000000" w:rsidP="00000000" w:rsidRDefault="00000000" w:rsidRPr="00000000" w14:paraId="00000483">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5 pts</w:t>
            </w:r>
          </w:p>
        </w:tc>
        <w:tc>
          <w:tcPr/>
          <w:p w:rsidR="00000000" w:rsidDel="00000000" w:rsidP="00000000" w:rsidRDefault="00000000" w:rsidRPr="00000000" w14:paraId="00000484">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Desorganizada o sin visualización.</w:t>
            </w:r>
          </w:p>
        </w:tc>
        <w:tc>
          <w:tcPr/>
          <w:p w:rsidR="00000000" w:rsidDel="00000000" w:rsidP="00000000" w:rsidRDefault="00000000" w:rsidRPr="00000000" w14:paraId="00000485">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Clara pero con fallas menores.</w:t>
            </w:r>
          </w:p>
        </w:tc>
        <w:tc>
          <w:tcPr/>
          <w:p w:rsidR="00000000" w:rsidDel="00000000" w:rsidP="00000000" w:rsidRDefault="00000000" w:rsidRPr="00000000" w14:paraId="00000486">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4"/>
                <w:szCs w:val="14"/>
              </w:rPr>
            </w:pPr>
            <w:r w:rsidDel="00000000" w:rsidR="00000000" w:rsidRPr="00000000">
              <w:rPr>
                <w:rFonts w:ascii="Calibri" w:cs="Calibri" w:eastAsia="Calibri" w:hAnsi="Calibri"/>
                <w:color w:val="000000"/>
                <w:sz w:val="14"/>
                <w:szCs w:val="14"/>
                <w:rtl w:val="0"/>
              </w:rPr>
              <w:t xml:space="preserve">Profesional, bien estructurada y con resultados visuales analíticos.</w:t>
            </w:r>
          </w:p>
        </w:tc>
      </w:tr>
    </w:tbl>
    <w:p w:rsidR="00000000" w:rsidDel="00000000" w:rsidP="00000000" w:rsidRDefault="00000000" w:rsidRPr="00000000" w14:paraId="00000487">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 35 pts</w:t>
      </w:r>
    </w:p>
    <w:p w:rsidR="00000000" w:rsidDel="00000000" w:rsidP="00000000" w:rsidRDefault="00000000" w:rsidRPr="00000000" w14:paraId="00000488">
      <w:pPr>
        <w:pStyle w:val="Heading2"/>
        <w:rPr>
          <w:rFonts w:ascii="Calibri" w:cs="Calibri" w:eastAsia="Calibri" w:hAnsi="Calibri"/>
          <w:b w:val="0"/>
          <w:color w:val="000000"/>
          <w:sz w:val="22"/>
          <w:szCs w:val="22"/>
        </w:rPr>
      </w:pPr>
      <w:bookmarkStart w:colFirst="0" w:colLast="0" w:name="_heading=h.2y8s3yf99v1k" w:id="40"/>
      <w:bookmarkEnd w:id="40"/>
      <w:r w:rsidDel="00000000" w:rsidR="00000000" w:rsidRPr="00000000">
        <w:rPr>
          <w:rFonts w:ascii="Calibri" w:cs="Calibri" w:eastAsia="Calibri" w:hAnsi="Calibri"/>
          <w:color w:val="000000"/>
          <w:sz w:val="22"/>
          <w:szCs w:val="22"/>
          <w:rtl w:val="0"/>
        </w:rPr>
        <w:t xml:space="preserve">APLICACIONES SEGURAS (35 puntos)</w:t>
      </w:r>
      <w:r w:rsidDel="00000000" w:rsidR="00000000" w:rsidRPr="00000000">
        <w:rPr>
          <w:rtl w:val="0"/>
        </w:rPr>
      </w:r>
    </w:p>
    <w:tbl>
      <w:tblPr>
        <w:tblStyle w:val="Table22"/>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5"/>
        <w:gridCol w:w="1604"/>
        <w:gridCol w:w="1338"/>
        <w:gridCol w:w="1425"/>
        <w:gridCol w:w="1305"/>
        <w:gridCol w:w="1527"/>
        <w:tblGridChange w:id="0">
          <w:tblGrid>
            <w:gridCol w:w="1295"/>
            <w:gridCol w:w="1604"/>
            <w:gridCol w:w="1338"/>
            <w:gridCol w:w="1425"/>
            <w:gridCol w:w="1305"/>
            <w:gridCol w:w="1527"/>
          </w:tblGrid>
        </w:tblGridChange>
      </w:tblGrid>
      <w:tr>
        <w:trPr>
          <w:cantSplit w:val="0"/>
          <w:tblHeader w:val="0"/>
        </w:trPr>
        <w:tc>
          <w:tcPr/>
          <w:p w:rsidR="00000000" w:rsidDel="00000000" w:rsidP="00000000" w:rsidRDefault="00000000" w:rsidRPr="00000000" w14:paraId="00000489">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Criterio</w:t>
            </w:r>
          </w:p>
        </w:tc>
        <w:tc>
          <w:tcPr/>
          <w:p w:rsidR="00000000" w:rsidDel="00000000" w:rsidP="00000000" w:rsidRDefault="00000000" w:rsidRPr="00000000" w14:paraId="0000048A">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Descripción</w:t>
            </w:r>
          </w:p>
        </w:tc>
        <w:tc>
          <w:tcPr/>
          <w:p w:rsidR="00000000" w:rsidDel="00000000" w:rsidP="00000000" w:rsidRDefault="00000000" w:rsidRPr="00000000" w14:paraId="0000048B">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Ponderación</w:t>
            </w:r>
          </w:p>
        </w:tc>
        <w:tc>
          <w:tcPr/>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Nivel Bajo</w:t>
            </w:r>
          </w:p>
        </w:tc>
        <w:tc>
          <w:tcPr/>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Nivel Medio</w:t>
            </w:r>
          </w:p>
        </w:tc>
        <w:tc>
          <w:tcPr/>
          <w:p w:rsidR="00000000" w:rsidDel="00000000" w:rsidP="00000000" w:rsidRDefault="00000000" w:rsidRPr="00000000" w14:paraId="0000048E">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Nivel Alto</w:t>
            </w:r>
          </w:p>
        </w:tc>
      </w:tr>
      <w:tr>
        <w:trPr>
          <w:cantSplit w:val="0"/>
          <w:tblHeader w:val="0"/>
        </w:trPr>
        <w:tc>
          <w:tcPr/>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1. Validación de datos y sanitización</w:t>
            </w:r>
          </w:p>
        </w:tc>
        <w:tc>
          <w:tcPr/>
          <w:p w:rsidR="00000000" w:rsidDel="00000000" w:rsidP="00000000" w:rsidRDefault="00000000" w:rsidRPr="00000000" w14:paraId="00000490">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Implementa controles contra inyecciones, XSS, CSRF.</w:t>
            </w:r>
          </w:p>
        </w:tc>
        <w:tc>
          <w:tcPr/>
          <w:p w:rsidR="00000000" w:rsidDel="00000000" w:rsidP="00000000" w:rsidRDefault="00000000" w:rsidRPr="00000000" w14:paraId="00000491">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 pts</w:t>
            </w:r>
          </w:p>
        </w:tc>
        <w:tc>
          <w:tcPr/>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Sin validaciones.</w:t>
            </w:r>
          </w:p>
        </w:tc>
        <w:tc>
          <w:tcPr/>
          <w:p w:rsidR="00000000" w:rsidDel="00000000" w:rsidP="00000000" w:rsidRDefault="00000000" w:rsidRPr="00000000" w14:paraId="00000493">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Validaciones básicas sin sanitización completa.</w:t>
            </w:r>
          </w:p>
        </w:tc>
        <w:tc>
          <w:tcPr/>
          <w:p w:rsidR="00000000" w:rsidDel="00000000" w:rsidP="00000000" w:rsidRDefault="00000000" w:rsidRPr="00000000" w14:paraId="00000494">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Validaciones robustas, sanitización, cifrado y uso de librerías seguras.</w:t>
            </w:r>
          </w:p>
        </w:tc>
      </w:tr>
      <w:tr>
        <w:trPr>
          <w:cantSplit w:val="0"/>
          <w:tblHeader w:val="0"/>
        </w:trPr>
        <w:tc>
          <w:tcPr/>
          <w:p w:rsidR="00000000" w:rsidDel="00000000" w:rsidP="00000000" w:rsidRDefault="00000000" w:rsidRPr="00000000" w14:paraId="00000495">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2. Autenticación y autorización</w:t>
            </w:r>
          </w:p>
        </w:tc>
        <w:tc>
          <w:tcPr/>
          <w:p w:rsidR="00000000" w:rsidDel="00000000" w:rsidP="00000000" w:rsidRDefault="00000000" w:rsidRPr="00000000" w14:paraId="00000496">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Uso de JWT, OAuth2 o Spring Security.</w:t>
            </w:r>
          </w:p>
        </w:tc>
        <w:tc>
          <w:tcPr/>
          <w:p w:rsidR="00000000" w:rsidDel="00000000" w:rsidP="00000000" w:rsidRDefault="00000000" w:rsidRPr="00000000" w14:paraId="00000497">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 pts</w:t>
            </w:r>
          </w:p>
        </w:tc>
        <w:tc>
          <w:tcPr/>
          <w:p w:rsidR="00000000" w:rsidDel="00000000" w:rsidP="00000000" w:rsidRDefault="00000000" w:rsidRPr="00000000" w14:paraId="00000498">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No implementa autenticación segura.</w:t>
            </w:r>
          </w:p>
        </w:tc>
        <w:tc>
          <w:tcPr/>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Usa métodos básicos sin roles o expiración.</w:t>
            </w:r>
          </w:p>
        </w:tc>
        <w:tc>
          <w:tcPr/>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Autenticación segura con control de roles y gestión de sesiones.</w:t>
            </w:r>
          </w:p>
        </w:tc>
      </w:tr>
      <w:tr>
        <w:trPr>
          <w:cantSplit w:val="0"/>
          <w:tblHeader w:val="0"/>
        </w:trPr>
        <w:tc>
          <w:tcPr/>
          <w:p w:rsidR="00000000" w:rsidDel="00000000" w:rsidP="00000000" w:rsidRDefault="00000000" w:rsidRPr="00000000" w14:paraId="0000049B">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3. Manejo de errores y registros</w:t>
            </w:r>
          </w:p>
        </w:tc>
        <w:tc>
          <w:tcPr/>
          <w:p w:rsidR="00000000" w:rsidDel="00000000" w:rsidP="00000000" w:rsidRDefault="00000000" w:rsidRPr="00000000" w14:paraId="0000049C">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Logs, mensajes y trazabilidad.</w:t>
            </w:r>
          </w:p>
        </w:tc>
        <w:tc>
          <w:tcPr/>
          <w:p w:rsidR="00000000" w:rsidDel="00000000" w:rsidP="00000000" w:rsidRDefault="00000000" w:rsidRPr="00000000" w14:paraId="0000049D">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 pts</w:t>
            </w:r>
          </w:p>
        </w:tc>
        <w:tc>
          <w:tcPr/>
          <w:p w:rsidR="00000000" w:rsidDel="00000000" w:rsidP="00000000" w:rsidRDefault="00000000" w:rsidRPr="00000000" w14:paraId="0000049E">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Exposición de trazas o mensajes sensibles.</w:t>
            </w:r>
          </w:p>
        </w:tc>
        <w:tc>
          <w:tcPr/>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Control parcial de logs o mensajes.</w:t>
            </w:r>
          </w:p>
        </w:tc>
        <w:tc>
          <w:tcPr/>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Logs seguros, trazabilidad adecuada y sin exposición de datos.</w:t>
            </w:r>
          </w:p>
        </w:tc>
      </w:tr>
      <w:tr>
        <w:trPr>
          <w:cantSplit w:val="0"/>
          <w:tblHeader w:val="0"/>
        </w:trPr>
        <w:tc>
          <w:tcPr/>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4. Configuración y despliegue seguro</w:t>
            </w:r>
          </w:p>
        </w:tc>
        <w:tc>
          <w:tcPr/>
          <w:p w:rsidR="00000000" w:rsidDel="00000000" w:rsidP="00000000" w:rsidRDefault="00000000" w:rsidRPr="00000000" w14:paraId="000004A2">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Variables sensibles, puertos, certificados y configuración.</w:t>
            </w:r>
          </w:p>
        </w:tc>
        <w:tc>
          <w:tcPr/>
          <w:p w:rsidR="00000000" w:rsidDel="00000000" w:rsidP="00000000" w:rsidRDefault="00000000" w:rsidRPr="00000000" w14:paraId="000004A3">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 pts</w:t>
            </w:r>
          </w:p>
        </w:tc>
        <w:tc>
          <w:tcPr/>
          <w:p w:rsidR="00000000" w:rsidDel="00000000" w:rsidP="00000000" w:rsidRDefault="00000000" w:rsidRPr="00000000" w14:paraId="000004A4">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Credenciales expuestas o configuración insegura.</w:t>
            </w:r>
          </w:p>
        </w:tc>
        <w:tc>
          <w:tcPr/>
          <w:p w:rsidR="00000000" w:rsidDel="00000000" w:rsidP="00000000" w:rsidRDefault="00000000" w:rsidRPr="00000000" w14:paraId="000004A5">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Configura parcialmente variables o certificados.</w:t>
            </w:r>
          </w:p>
        </w:tc>
        <w:tc>
          <w:tcPr/>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Configuración segura, variables ocultas y despliegue bajo buenas prácticas.</w:t>
            </w:r>
          </w:p>
        </w:tc>
      </w:tr>
      <w:tr>
        <w:trPr>
          <w:cantSplit w:val="0"/>
          <w:tblHeader w:val="0"/>
        </w:trPr>
        <w:tc>
          <w:tcPr/>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5. Protección de endpoints</w:t>
            </w:r>
          </w:p>
        </w:tc>
        <w:tc>
          <w:tcPr/>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Filtros, middlewares o políticas de acceso.</w:t>
            </w:r>
          </w:p>
        </w:tc>
        <w:tc>
          <w:tcPr/>
          <w:p w:rsidR="00000000" w:rsidDel="00000000" w:rsidP="00000000" w:rsidRDefault="00000000" w:rsidRPr="00000000" w14:paraId="000004A9">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 pts</w:t>
            </w:r>
          </w:p>
        </w:tc>
        <w:tc>
          <w:tcPr/>
          <w:p w:rsidR="00000000" w:rsidDel="00000000" w:rsidP="00000000" w:rsidRDefault="00000000" w:rsidRPr="00000000" w14:paraId="000004AA">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Sin protección o acceso libre.</w:t>
            </w:r>
          </w:p>
        </w:tc>
        <w:tc>
          <w:tcPr/>
          <w:p w:rsidR="00000000" w:rsidDel="00000000" w:rsidP="00000000" w:rsidRDefault="00000000" w:rsidRPr="00000000" w14:paraId="000004AB">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Filtros incompletos.</w:t>
            </w:r>
          </w:p>
        </w:tc>
        <w:tc>
          <w:tcPr/>
          <w:p w:rsidR="00000000" w:rsidDel="00000000" w:rsidP="00000000" w:rsidRDefault="00000000" w:rsidRPr="00000000" w14:paraId="000004AC">
            <w:pPr>
              <w:pBdr>
                <w:top w:space="0" w:sz="0" w:val="nil"/>
                <w:left w:space="0" w:sz="0" w:val="nil"/>
                <w:bottom w:space="0" w:sz="0" w:val="nil"/>
                <w:right w:space="0" w:sz="0" w:val="nil"/>
                <w:between w:space="0" w:sz="0" w:val="nil"/>
              </w:pBdr>
              <w:spacing w:after="120" w:line="276"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Protección total de endpoints con filtros y control de roles.</w:t>
            </w:r>
          </w:p>
        </w:tc>
      </w:tr>
    </w:tbl>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 35 pts</w:t>
      </w:r>
    </w:p>
    <w:p w:rsidR="00000000" w:rsidDel="00000000" w:rsidP="00000000" w:rsidRDefault="00000000" w:rsidRPr="00000000" w14:paraId="000004AE">
      <w:pPr>
        <w:pStyle w:val="Heading2"/>
        <w:rPr>
          <w:sz w:val="22"/>
          <w:szCs w:val="22"/>
        </w:rPr>
      </w:pPr>
      <w:bookmarkStart w:colFirst="0" w:colLast="0" w:name="_heading=h.860uuda8tqin" w:id="41"/>
      <w:bookmarkEnd w:id="41"/>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pStyle w:val="Heading2"/>
        <w:rPr>
          <w:sz w:val="22"/>
          <w:szCs w:val="22"/>
        </w:rPr>
      </w:pPr>
      <w:bookmarkStart w:colFirst="0" w:colLast="0" w:name="_heading=h.mv9yh4z44j1i" w:id="42"/>
      <w:bookmarkEnd w:id="42"/>
      <w:r w:rsidDel="00000000" w:rsidR="00000000" w:rsidRPr="00000000">
        <w:rPr>
          <w:rtl w:val="0"/>
        </w:rPr>
      </w:r>
    </w:p>
    <w:p w:rsidR="00000000" w:rsidDel="00000000" w:rsidP="00000000" w:rsidRDefault="00000000" w:rsidRPr="00000000" w14:paraId="000004B2">
      <w:pPr>
        <w:pStyle w:val="Heading2"/>
        <w:rPr>
          <w:b w:val="0"/>
          <w:sz w:val="22"/>
          <w:szCs w:val="22"/>
        </w:rPr>
      </w:pPr>
      <w:bookmarkStart w:colFirst="0" w:colLast="0" w:name="_heading=h.htwfodn4m8xj" w:id="43"/>
      <w:bookmarkEnd w:id="43"/>
      <w:r w:rsidDel="00000000" w:rsidR="00000000" w:rsidRPr="00000000">
        <w:rPr>
          <w:rFonts w:ascii="Calibri" w:cs="Calibri" w:eastAsia="Calibri" w:hAnsi="Calibri"/>
          <w:color w:val="000000"/>
          <w:sz w:val="22"/>
          <w:szCs w:val="22"/>
          <w:rtl w:val="0"/>
        </w:rPr>
        <w:t xml:space="preserve">APLICACIONES EN LA NUBE (35 puntos)</w:t>
      </w:r>
      <w:r w:rsidDel="00000000" w:rsidR="00000000" w:rsidRPr="00000000">
        <w:rPr>
          <w:rtl w:val="0"/>
        </w:rPr>
      </w:r>
    </w:p>
    <w:p w:rsidR="00000000" w:rsidDel="00000000" w:rsidP="00000000" w:rsidRDefault="00000000" w:rsidRPr="00000000" w14:paraId="000004B3">
      <w:pPr>
        <w:pStyle w:val="Heading2"/>
        <w:rPr>
          <w:b w:val="0"/>
          <w:sz w:val="22"/>
          <w:szCs w:val="22"/>
        </w:rPr>
      </w:pPr>
      <w:bookmarkStart w:colFirst="0" w:colLast="0" w:name="_heading=h.lvvavje3hj01" w:id="44"/>
      <w:bookmarkEnd w:id="44"/>
      <w:r w:rsidDel="00000000" w:rsidR="00000000" w:rsidRPr="00000000">
        <w:rPr>
          <w:rtl w:val="0"/>
        </w:rPr>
      </w:r>
    </w:p>
    <w:tbl>
      <w:tblPr>
        <w:tblStyle w:val="Table23"/>
        <w:tblW w:w="9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30"/>
        <w:gridCol w:w="1770"/>
        <w:gridCol w:w="1785"/>
        <w:gridCol w:w="1740"/>
        <w:gridCol w:w="930"/>
        <w:tblGridChange w:id="0">
          <w:tblGrid>
            <w:gridCol w:w="1860"/>
            <w:gridCol w:w="1830"/>
            <w:gridCol w:w="1770"/>
            <w:gridCol w:w="1785"/>
            <w:gridCol w:w="1740"/>
            <w:gridCol w:w="930"/>
          </w:tblGrid>
        </w:tblGridChange>
      </w:tblGrid>
      <w:tr>
        <w:trPr>
          <w:cantSplit w:val="0"/>
          <w:trHeight w:val="8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4">
            <w:pPr>
              <w:pStyle w:val="Heading2"/>
              <w:jc w:val="center"/>
              <w:rPr>
                <w:b w:val="0"/>
                <w:sz w:val="22"/>
                <w:szCs w:val="22"/>
              </w:rPr>
            </w:pPr>
            <w:bookmarkStart w:colFirst="0" w:colLast="0" w:name="_heading=h.lvvavje3hj01" w:id="44"/>
            <w:bookmarkEnd w:id="44"/>
            <w:r w:rsidDel="00000000" w:rsidR="00000000" w:rsidRPr="00000000">
              <w:rPr>
                <w:sz w:val="22"/>
                <w:szCs w:val="22"/>
                <w:rtl w:val="0"/>
              </w:rPr>
              <w:t xml:space="preserve">Criterio de 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5">
            <w:pPr>
              <w:pStyle w:val="Heading2"/>
              <w:jc w:val="center"/>
              <w:rPr>
                <w:b w:val="0"/>
                <w:sz w:val="22"/>
                <w:szCs w:val="22"/>
              </w:rPr>
            </w:pPr>
            <w:bookmarkStart w:colFirst="0" w:colLast="0" w:name="_heading=h.lvvavje3hj01" w:id="44"/>
            <w:bookmarkEnd w:id="44"/>
            <w:r w:rsidDel="00000000" w:rsidR="00000000" w:rsidRPr="00000000">
              <w:rPr>
                <w:sz w:val="22"/>
                <w:szCs w:val="22"/>
                <w:rtl w:val="0"/>
              </w:rPr>
              <w:t xml:space="preserve">Indicadores Específicos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6">
            <w:pPr>
              <w:pStyle w:val="Heading2"/>
              <w:jc w:val="center"/>
              <w:rPr>
                <w:b w:val="0"/>
                <w:sz w:val="22"/>
                <w:szCs w:val="22"/>
              </w:rPr>
            </w:pPr>
            <w:bookmarkStart w:colFirst="0" w:colLast="0" w:name="_heading=h.lvvavje3hj01" w:id="44"/>
            <w:bookmarkEnd w:id="44"/>
            <w:r w:rsidDel="00000000" w:rsidR="00000000" w:rsidRPr="00000000">
              <w:rPr>
                <w:sz w:val="22"/>
                <w:szCs w:val="22"/>
                <w:rtl w:val="0"/>
              </w:rPr>
              <w:t xml:space="preserve">Excelente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pStyle w:val="Heading2"/>
              <w:jc w:val="center"/>
              <w:rPr>
                <w:b w:val="0"/>
                <w:sz w:val="22"/>
                <w:szCs w:val="22"/>
              </w:rPr>
            </w:pPr>
            <w:bookmarkStart w:colFirst="0" w:colLast="0" w:name="_heading=h.lvvavje3hj01" w:id="44"/>
            <w:bookmarkEnd w:id="44"/>
            <w:r w:rsidDel="00000000" w:rsidR="00000000" w:rsidRPr="00000000">
              <w:rPr>
                <w:sz w:val="22"/>
                <w:szCs w:val="22"/>
                <w:rtl w:val="0"/>
              </w:rPr>
              <w:t xml:space="preserve">Medio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pStyle w:val="Heading2"/>
              <w:jc w:val="center"/>
              <w:rPr>
                <w:b w:val="0"/>
                <w:sz w:val="22"/>
                <w:szCs w:val="22"/>
              </w:rPr>
            </w:pPr>
            <w:bookmarkStart w:colFirst="0" w:colLast="0" w:name="_heading=h.lvvavje3hj01" w:id="44"/>
            <w:bookmarkEnd w:id="44"/>
            <w:r w:rsidDel="00000000" w:rsidR="00000000" w:rsidRPr="00000000">
              <w:rPr>
                <w:sz w:val="22"/>
                <w:szCs w:val="22"/>
                <w:rtl w:val="0"/>
              </w:rPr>
              <w:t xml:space="preserve">Insuficiente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pStyle w:val="Heading2"/>
              <w:jc w:val="center"/>
              <w:rPr>
                <w:b w:val="0"/>
                <w:sz w:val="22"/>
                <w:szCs w:val="22"/>
              </w:rPr>
            </w:pPr>
            <w:bookmarkStart w:colFirst="0" w:colLast="0" w:name="_heading=h.lvvavje3hj01" w:id="44"/>
            <w:bookmarkEnd w:id="44"/>
            <w:r w:rsidDel="00000000" w:rsidR="00000000" w:rsidRPr="00000000">
              <w:rPr>
                <w:sz w:val="22"/>
                <w:szCs w:val="22"/>
                <w:rtl w:val="0"/>
              </w:rPr>
              <w:t xml:space="preserve">Puntos Máx.</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pStyle w:val="Heading2"/>
              <w:rPr>
                <w:b w:val="0"/>
                <w:sz w:val="22"/>
                <w:szCs w:val="22"/>
              </w:rPr>
            </w:pPr>
            <w:bookmarkStart w:colFirst="0" w:colLast="0" w:name="_heading=h.lvvavje3hj01" w:id="44"/>
            <w:bookmarkEnd w:id="44"/>
            <w:r w:rsidDel="00000000" w:rsidR="00000000" w:rsidRPr="00000000">
              <w:rPr>
                <w:sz w:val="22"/>
                <w:szCs w:val="22"/>
                <w:rtl w:val="0"/>
              </w:rPr>
              <w:t xml:space="preserve">1. Planteamiento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Claridad del problema, objetivos, justificación y alcance.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Definición clara, coherente y bien justificada.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Presenta el problema y objetivos de forma parcial o poco precisa.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Incoherente, sin justificación ni objetivos definidos.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pStyle w:val="Heading2"/>
              <w:rPr>
                <w:b w:val="0"/>
                <w:sz w:val="22"/>
                <w:szCs w:val="22"/>
              </w:rPr>
            </w:pPr>
            <w:bookmarkStart w:colFirst="0" w:colLast="0" w:name="_heading=h.lvvavje3hj01" w:id="44"/>
            <w:bookmarkEnd w:id="44"/>
            <w:r w:rsidDel="00000000" w:rsidR="00000000" w:rsidRPr="00000000">
              <w:rPr>
                <w:sz w:val="22"/>
                <w:szCs w:val="22"/>
                <w:rtl w:val="0"/>
              </w:rPr>
              <w:t xml:space="preserve">3 pts</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pStyle w:val="Heading2"/>
              <w:rPr>
                <w:b w:val="0"/>
                <w:sz w:val="22"/>
                <w:szCs w:val="22"/>
              </w:rPr>
            </w:pPr>
            <w:bookmarkStart w:colFirst="0" w:colLast="0" w:name="_heading=h.lvvavje3hj01" w:id="44"/>
            <w:bookmarkEnd w:id="44"/>
            <w:r w:rsidDel="00000000" w:rsidR="00000000" w:rsidRPr="00000000">
              <w:rPr>
                <w:sz w:val="22"/>
                <w:szCs w:val="22"/>
                <w:rtl w:val="0"/>
              </w:rPr>
              <w:t xml:space="preserve">2. Diseño y Arquitectura del Sistema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Diseño funcional, diagramas y estructura lógica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Arquitectura completa, coherente y bien documentada.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Diseño parcial o con omisiones importantes.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No presenta diseño funcional o es inconsistente.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pStyle w:val="Heading2"/>
              <w:rPr>
                <w:b w:val="0"/>
                <w:sz w:val="22"/>
                <w:szCs w:val="22"/>
              </w:rPr>
            </w:pPr>
            <w:bookmarkStart w:colFirst="0" w:colLast="0" w:name="_heading=h.lvvavje3hj01" w:id="44"/>
            <w:bookmarkEnd w:id="44"/>
            <w:r w:rsidDel="00000000" w:rsidR="00000000" w:rsidRPr="00000000">
              <w:rPr>
                <w:sz w:val="22"/>
                <w:szCs w:val="22"/>
                <w:rtl w:val="0"/>
              </w:rPr>
              <w:t xml:space="preserve">4 pts</w:t>
            </w:r>
            <w:r w:rsidDel="00000000" w:rsidR="00000000" w:rsidRPr="00000000">
              <w:rPr>
                <w:rtl w:val="0"/>
              </w:rPr>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pStyle w:val="Heading2"/>
              <w:rPr>
                <w:b w:val="0"/>
                <w:sz w:val="22"/>
                <w:szCs w:val="22"/>
              </w:rPr>
            </w:pPr>
            <w:bookmarkStart w:colFirst="0" w:colLast="0" w:name="_heading=h.lvvavje3hj01" w:id="44"/>
            <w:bookmarkEnd w:id="44"/>
            <w:r w:rsidDel="00000000" w:rsidR="00000000" w:rsidRPr="00000000">
              <w:rPr>
                <w:sz w:val="22"/>
                <w:szCs w:val="22"/>
                <w:rtl w:val="0"/>
              </w:rPr>
              <w:t xml:space="preserve">3. Implementación del Modelo de 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Funcionamiento, explicabilidad y precisión del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Modelo híbrido funcional con explicabilidad demostrada.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Modelo funcional pero sin explicabilidad o resultados parciales.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No implementa IA o es inoperante.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pStyle w:val="Heading2"/>
              <w:rPr>
                <w:b w:val="0"/>
                <w:sz w:val="22"/>
                <w:szCs w:val="22"/>
              </w:rPr>
            </w:pPr>
            <w:bookmarkStart w:colFirst="0" w:colLast="0" w:name="_heading=h.lvvavje3hj01" w:id="44"/>
            <w:bookmarkEnd w:id="44"/>
            <w:r w:rsidDel="00000000" w:rsidR="00000000" w:rsidRPr="00000000">
              <w:rPr>
                <w:sz w:val="22"/>
                <w:szCs w:val="22"/>
                <w:rtl w:val="0"/>
              </w:rPr>
              <w:t xml:space="preserve">4 pts</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pStyle w:val="Heading2"/>
              <w:rPr>
                <w:b w:val="0"/>
                <w:sz w:val="22"/>
                <w:szCs w:val="22"/>
              </w:rPr>
            </w:pPr>
            <w:bookmarkStart w:colFirst="0" w:colLast="0" w:name="_heading=h.lvvavje3hj01" w:id="44"/>
            <w:bookmarkEnd w:id="44"/>
            <w:r w:rsidDel="00000000" w:rsidR="00000000" w:rsidRPr="00000000">
              <w:rPr>
                <w:sz w:val="22"/>
                <w:szCs w:val="22"/>
                <w:rtl w:val="0"/>
              </w:rPr>
              <w:t xml:space="preserve">4. Desarrollo Web (Backend y Frontend)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Funcionamiento, integración de IA y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Aplicación funcional, integrada y estable.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Aplicación funcional con errores o integración parcial.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0">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Aplicación no funcional o incompleta.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pStyle w:val="Heading2"/>
              <w:rPr>
                <w:b w:val="0"/>
                <w:sz w:val="22"/>
                <w:szCs w:val="22"/>
              </w:rPr>
            </w:pPr>
            <w:bookmarkStart w:colFirst="0" w:colLast="0" w:name="_heading=h.lvvavje3hj01" w:id="44"/>
            <w:bookmarkEnd w:id="44"/>
            <w:r w:rsidDel="00000000" w:rsidR="00000000" w:rsidRPr="00000000">
              <w:rPr>
                <w:sz w:val="22"/>
                <w:szCs w:val="22"/>
                <w:rtl w:val="0"/>
              </w:rPr>
              <w:t xml:space="preserve">7 pts</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pStyle w:val="Heading2"/>
              <w:rPr>
                <w:b w:val="0"/>
                <w:sz w:val="22"/>
                <w:szCs w:val="22"/>
              </w:rPr>
            </w:pPr>
            <w:bookmarkStart w:colFirst="0" w:colLast="0" w:name="_heading=h.lvvavje3hj01" w:id="44"/>
            <w:bookmarkEnd w:id="44"/>
            <w:r w:rsidDel="00000000" w:rsidR="00000000" w:rsidRPr="00000000">
              <w:rPr>
                <w:sz w:val="22"/>
                <w:szCs w:val="22"/>
                <w:rtl w:val="0"/>
              </w:rPr>
              <w:t xml:space="preserve">5. Despliegue en la Nube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Funcionamiento del despliegue y uso de servicios cloud.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Despliegue exitoso en entorno cloud (AWS, Azure o GCP).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Despliegue parcial o solo en entorno 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No realiza despliegue.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pStyle w:val="Heading2"/>
              <w:rPr>
                <w:b w:val="0"/>
                <w:sz w:val="22"/>
                <w:szCs w:val="22"/>
              </w:rPr>
            </w:pPr>
            <w:bookmarkStart w:colFirst="0" w:colLast="0" w:name="_heading=h.lvvavje3hj01" w:id="44"/>
            <w:bookmarkEnd w:id="44"/>
            <w:r w:rsidDel="00000000" w:rsidR="00000000" w:rsidRPr="00000000">
              <w:rPr>
                <w:sz w:val="22"/>
                <w:szCs w:val="22"/>
                <w:rtl w:val="0"/>
              </w:rPr>
              <w:t xml:space="preserve">5 pts</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pStyle w:val="Heading2"/>
              <w:rPr>
                <w:b w:val="0"/>
                <w:sz w:val="22"/>
                <w:szCs w:val="22"/>
              </w:rPr>
            </w:pPr>
            <w:bookmarkStart w:colFirst="0" w:colLast="0" w:name="_heading=h.lvvavje3hj01" w:id="44"/>
            <w:bookmarkEnd w:id="44"/>
            <w:r w:rsidDel="00000000" w:rsidR="00000000" w:rsidRPr="00000000">
              <w:rPr>
                <w:sz w:val="22"/>
                <w:szCs w:val="22"/>
                <w:rtl w:val="0"/>
              </w:rPr>
              <w:t xml:space="preserve">6. Automatización con Go / Gestión Cloud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Scripts o herramientas para administración o despliegue.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Automatización funcional y documentada.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Implementación básica o con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No aplica automatización.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pStyle w:val="Heading2"/>
              <w:rPr>
                <w:b w:val="0"/>
                <w:sz w:val="22"/>
                <w:szCs w:val="22"/>
              </w:rPr>
            </w:pPr>
            <w:bookmarkStart w:colFirst="0" w:colLast="0" w:name="_heading=h.lvvavje3hj01" w:id="44"/>
            <w:bookmarkEnd w:id="44"/>
            <w:r w:rsidDel="00000000" w:rsidR="00000000" w:rsidRPr="00000000">
              <w:rPr>
                <w:sz w:val="22"/>
                <w:szCs w:val="22"/>
                <w:rtl w:val="0"/>
              </w:rPr>
              <w:t xml:space="preserve">2 pts</w:t>
            </w:r>
            <w:r w:rsidDel="00000000" w:rsidR="00000000" w:rsidRPr="00000000">
              <w:rPr>
                <w:rtl w:val="0"/>
              </w:rPr>
            </w:r>
          </w:p>
        </w:tc>
      </w:tr>
      <w:tr>
        <w:trPr>
          <w:cantSplit w:val="0"/>
          <w:trHeight w:val="13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pStyle w:val="Heading2"/>
              <w:rPr>
                <w:b w:val="0"/>
                <w:sz w:val="22"/>
                <w:szCs w:val="22"/>
              </w:rPr>
            </w:pPr>
            <w:bookmarkStart w:colFirst="0" w:colLast="0" w:name="_heading=h.lvvavje3hj01" w:id="44"/>
            <w:bookmarkEnd w:id="44"/>
            <w:r w:rsidDel="00000000" w:rsidR="00000000" w:rsidRPr="00000000">
              <w:rPr>
                <w:sz w:val="22"/>
                <w:szCs w:val="22"/>
                <w:rtl w:val="0"/>
              </w:rPr>
              <w:t xml:space="preserve">7. Calidad del Código y Buenas Prácticas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Documentación, estructura, control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0">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Código limpio, modular, documentado y versionado.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Código funcional pero con poca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Código desorganizado o sin control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pStyle w:val="Heading2"/>
              <w:rPr>
                <w:b w:val="0"/>
                <w:sz w:val="22"/>
                <w:szCs w:val="22"/>
              </w:rPr>
            </w:pPr>
            <w:bookmarkStart w:colFirst="0" w:colLast="0" w:name="_heading=h.lvvavje3hj01" w:id="44"/>
            <w:bookmarkEnd w:id="44"/>
            <w:r w:rsidDel="00000000" w:rsidR="00000000" w:rsidRPr="00000000">
              <w:rPr>
                <w:sz w:val="22"/>
                <w:szCs w:val="22"/>
                <w:rtl w:val="0"/>
              </w:rPr>
              <w:t xml:space="preserve">2 pts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pStyle w:val="Heading2"/>
              <w:rPr>
                <w:b w:val="0"/>
                <w:sz w:val="22"/>
                <w:szCs w:val="22"/>
              </w:rPr>
            </w:pPr>
            <w:bookmarkStart w:colFirst="0" w:colLast="0" w:name="_heading=h.lvvavje3hj01" w:id="44"/>
            <w:bookmarkEnd w:id="44"/>
            <w:r w:rsidDel="00000000" w:rsidR="00000000" w:rsidRPr="00000000">
              <w:rPr>
                <w:sz w:val="22"/>
                <w:szCs w:val="22"/>
                <w:rtl w:val="0"/>
              </w:rPr>
              <w:t xml:space="preserve">8. Experiencia de Usuario (UX/UI)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Interfaz, accesibilidad, navegación y diseño 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Interfaz moderna, intuitiva y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Interfaz funcional pero básica o poco estética.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Interfaz inoperante o confusa.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pStyle w:val="Heading2"/>
              <w:rPr>
                <w:b w:val="0"/>
                <w:sz w:val="22"/>
                <w:szCs w:val="22"/>
              </w:rPr>
            </w:pPr>
            <w:bookmarkStart w:colFirst="0" w:colLast="0" w:name="_heading=h.lvvavje3hj01" w:id="44"/>
            <w:bookmarkEnd w:id="44"/>
            <w:r w:rsidDel="00000000" w:rsidR="00000000" w:rsidRPr="00000000">
              <w:rPr>
                <w:sz w:val="22"/>
                <w:szCs w:val="22"/>
                <w:rtl w:val="0"/>
              </w:rPr>
              <w:t xml:space="preserve">2 pts</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pStyle w:val="Heading2"/>
              <w:rPr>
                <w:b w:val="0"/>
                <w:sz w:val="22"/>
                <w:szCs w:val="22"/>
              </w:rPr>
            </w:pPr>
            <w:bookmarkStart w:colFirst="0" w:colLast="0" w:name="_heading=h.lvvavje3hj01" w:id="44"/>
            <w:bookmarkEnd w:id="44"/>
            <w:r w:rsidDel="00000000" w:rsidR="00000000" w:rsidRPr="00000000">
              <w:rPr>
                <w:sz w:val="22"/>
                <w:szCs w:val="22"/>
                <w:rtl w:val="0"/>
              </w:rPr>
              <w:t xml:space="preserve">9. Pruebas y Validación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Pruebas unitarias, integración y resultados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Pruebas completas con evidencias de funcionamiento.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Pruebas parciales o no documentadas.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No realiza pruebas o el sistema falla.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pStyle w:val="Heading2"/>
              <w:rPr>
                <w:b w:val="0"/>
                <w:sz w:val="22"/>
                <w:szCs w:val="22"/>
              </w:rPr>
            </w:pPr>
            <w:bookmarkStart w:colFirst="0" w:colLast="0" w:name="_heading=h.lvvavje3hj01" w:id="44"/>
            <w:bookmarkEnd w:id="44"/>
            <w:r w:rsidDel="00000000" w:rsidR="00000000" w:rsidRPr="00000000">
              <w:rPr>
                <w:sz w:val="22"/>
                <w:szCs w:val="22"/>
                <w:rtl w:val="0"/>
              </w:rPr>
              <w:t xml:space="preserve">5 pts</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pStyle w:val="Heading2"/>
              <w:rPr>
                <w:b w:val="0"/>
                <w:sz w:val="22"/>
                <w:szCs w:val="22"/>
              </w:rPr>
            </w:pPr>
            <w:bookmarkStart w:colFirst="0" w:colLast="0" w:name="_heading=h.lvvavje3hj01" w:id="44"/>
            <w:bookmarkEnd w:id="44"/>
            <w:r w:rsidDel="00000000" w:rsidR="00000000" w:rsidRPr="00000000">
              <w:rPr>
                <w:sz w:val="22"/>
                <w:szCs w:val="22"/>
                <w:rtl w:val="0"/>
              </w:rPr>
              <w:t xml:space="preserve">10. Informe y Presentación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Redacción técnica, estructura y exposición 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Informe completo, técnico y presentación clara.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Informe entregado con deficiencias o exposición poco clara.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pStyle w:val="Heading2"/>
              <w:rPr>
                <w:b w:val="0"/>
                <w:sz w:val="22"/>
                <w:szCs w:val="22"/>
              </w:rPr>
            </w:pPr>
            <w:bookmarkStart w:colFirst="0" w:colLast="0" w:name="_heading=h.lvvavje3hj01" w:id="44"/>
            <w:bookmarkEnd w:id="44"/>
            <w:r w:rsidDel="00000000" w:rsidR="00000000" w:rsidRPr="00000000">
              <w:rPr>
                <w:b w:val="0"/>
                <w:sz w:val="22"/>
                <w:szCs w:val="22"/>
                <w:rtl w:val="0"/>
              </w:rPr>
              <w:t xml:space="preserve">Informe incompleto o sin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pStyle w:val="Heading2"/>
              <w:rPr>
                <w:b w:val="0"/>
                <w:sz w:val="22"/>
                <w:szCs w:val="22"/>
              </w:rPr>
            </w:pPr>
            <w:bookmarkStart w:colFirst="0" w:colLast="0" w:name="_heading=h.vjj8w9v194e9" w:id="45"/>
            <w:bookmarkEnd w:id="45"/>
            <w:r w:rsidDel="00000000" w:rsidR="00000000" w:rsidRPr="00000000">
              <w:rPr>
                <w:sz w:val="22"/>
                <w:szCs w:val="22"/>
                <w:rtl w:val="0"/>
              </w:rPr>
              <w:t xml:space="preserve">1 pts</w:t>
            </w:r>
            <w:r w:rsidDel="00000000" w:rsidR="00000000" w:rsidRPr="00000000">
              <w:rPr>
                <w:rtl w:val="0"/>
              </w:rPr>
            </w:r>
          </w:p>
        </w:tc>
      </w:tr>
    </w:tbl>
    <w:p w:rsidR="00000000" w:rsidDel="00000000" w:rsidP="00000000" w:rsidRDefault="00000000" w:rsidRPr="00000000" w14:paraId="000004F6">
      <w:pPr>
        <w:pStyle w:val="Heading2"/>
        <w:rPr>
          <w:rFonts w:ascii="Calibri" w:cs="Calibri" w:eastAsia="Calibri" w:hAnsi="Calibri"/>
          <w:b w:val="1"/>
          <w:color w:val="000000"/>
        </w:rPr>
      </w:pPr>
      <w:bookmarkStart w:colFirst="0" w:colLast="0" w:name="_heading=h.he7uzselak1j" w:id="46"/>
      <w:bookmarkEnd w:id="46"/>
      <w:r w:rsidDel="00000000" w:rsidR="00000000" w:rsidRPr="00000000">
        <w:rPr>
          <w:rFonts w:ascii="Calibri" w:cs="Calibri" w:eastAsia="Calibri" w:hAnsi="Calibri"/>
          <w:b w:val="1"/>
          <w:color w:val="000000"/>
          <w:rtl w:val="0"/>
        </w:rPr>
        <w:t xml:space="preserve">Total: 35 pts</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pStyle w:val="Heading2"/>
        <w:rPr>
          <w:rFonts w:ascii="Calibri" w:cs="Calibri" w:eastAsia="Calibri" w:hAnsi="Calibri"/>
          <w:b w:val="0"/>
          <w:color w:val="000000"/>
          <w:sz w:val="22"/>
          <w:szCs w:val="22"/>
        </w:rPr>
      </w:pPr>
      <w:bookmarkStart w:colFirst="0" w:colLast="0" w:name="_heading=h.r36osbcuq62z" w:id="47"/>
      <w:bookmarkEnd w:id="47"/>
      <w:r w:rsidDel="00000000" w:rsidR="00000000" w:rsidRPr="00000000">
        <w:rPr>
          <w:rFonts w:ascii="Calibri" w:cs="Calibri" w:eastAsia="Calibri" w:hAnsi="Calibri"/>
          <w:color w:val="000000"/>
          <w:sz w:val="22"/>
          <w:szCs w:val="22"/>
          <w:rtl w:val="0"/>
        </w:rPr>
        <w:t xml:space="preserve">PROYECTOS TECNOLÓGICOS (35 puntos)</w:t>
      </w:r>
      <w:r w:rsidDel="00000000" w:rsidR="00000000" w:rsidRPr="00000000">
        <w:rPr>
          <w:rtl w:val="0"/>
        </w:rPr>
      </w:r>
    </w:p>
    <w:tbl>
      <w:tblPr>
        <w:tblStyle w:val="Table2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3"/>
        <w:gridCol w:w="1331"/>
        <w:gridCol w:w="1322"/>
        <w:gridCol w:w="1345"/>
        <w:gridCol w:w="1537"/>
        <w:gridCol w:w="1496"/>
        <w:tblGridChange w:id="0">
          <w:tblGrid>
            <w:gridCol w:w="1463"/>
            <w:gridCol w:w="1331"/>
            <w:gridCol w:w="1322"/>
            <w:gridCol w:w="1345"/>
            <w:gridCol w:w="1537"/>
            <w:gridCol w:w="1496"/>
          </w:tblGrid>
        </w:tblGridChange>
      </w:tblGrid>
      <w:tr>
        <w:trPr>
          <w:cantSplit w:val="0"/>
          <w:tblHeader w:val="0"/>
        </w:trPr>
        <w:tc>
          <w:tcPr/>
          <w:p w:rsidR="00000000" w:rsidDel="00000000" w:rsidP="00000000" w:rsidRDefault="00000000" w:rsidRPr="00000000" w14:paraId="000004FA">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Criterio</w:t>
            </w:r>
          </w:p>
        </w:tc>
        <w:tc>
          <w:tcPr/>
          <w:p w:rsidR="00000000" w:rsidDel="00000000" w:rsidP="00000000" w:rsidRDefault="00000000" w:rsidRPr="00000000" w14:paraId="000004FB">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Descripción</w:t>
            </w:r>
          </w:p>
        </w:tc>
        <w:tc>
          <w:tcPr/>
          <w:p w:rsidR="00000000" w:rsidDel="00000000" w:rsidP="00000000" w:rsidRDefault="00000000" w:rsidRPr="00000000" w14:paraId="000004FC">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Ponderación</w:t>
            </w:r>
          </w:p>
        </w:tc>
        <w:tc>
          <w:tcPr/>
          <w:p w:rsidR="00000000" w:rsidDel="00000000" w:rsidP="00000000" w:rsidRDefault="00000000" w:rsidRPr="00000000" w14:paraId="000004FD">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Nivel Bajo</w:t>
            </w:r>
          </w:p>
        </w:tc>
        <w:tc>
          <w:tcPr/>
          <w:p w:rsidR="00000000" w:rsidDel="00000000" w:rsidP="00000000" w:rsidRDefault="00000000" w:rsidRPr="00000000" w14:paraId="000004FE">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Nivel Medio</w:t>
            </w:r>
          </w:p>
        </w:tc>
        <w:tc>
          <w:tcPr/>
          <w:p w:rsidR="00000000" w:rsidDel="00000000" w:rsidP="00000000" w:rsidRDefault="00000000" w:rsidRPr="00000000" w14:paraId="000004FF">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Nivel Alto</w:t>
            </w:r>
          </w:p>
        </w:tc>
      </w:tr>
      <w:tr>
        <w:trPr>
          <w:cantSplit w:val="0"/>
          <w:tblHeader w:val="0"/>
        </w:trPr>
        <w:tc>
          <w:tcPr/>
          <w:p w:rsidR="00000000" w:rsidDel="00000000" w:rsidP="00000000" w:rsidRDefault="00000000" w:rsidRPr="00000000" w14:paraId="00000500">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1. Planteamiento y objetivos del proyecto</w:t>
            </w:r>
          </w:p>
        </w:tc>
        <w:tc>
          <w:tcPr/>
          <w:p w:rsidR="00000000" w:rsidDel="00000000" w:rsidP="00000000" w:rsidRDefault="00000000" w:rsidRPr="00000000" w14:paraId="00000501">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Claridad en la necesidad y propósito.</w:t>
            </w:r>
          </w:p>
        </w:tc>
        <w:tc>
          <w:tcPr/>
          <w:p w:rsidR="00000000" w:rsidDel="00000000" w:rsidP="00000000" w:rsidRDefault="00000000" w:rsidRPr="00000000" w14:paraId="00000502">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 pts</w:t>
            </w:r>
          </w:p>
        </w:tc>
        <w:tc>
          <w:tcPr/>
          <w:p w:rsidR="00000000" w:rsidDel="00000000" w:rsidP="00000000" w:rsidRDefault="00000000" w:rsidRPr="00000000" w14:paraId="00000503">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No justifica el problema.</w:t>
            </w:r>
          </w:p>
        </w:tc>
        <w:tc>
          <w:tcPr/>
          <w:p w:rsidR="00000000" w:rsidDel="00000000" w:rsidP="00000000" w:rsidRDefault="00000000" w:rsidRPr="00000000" w14:paraId="00000504">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Objetivo general sin detalle o enfoque parcial.</w:t>
            </w:r>
          </w:p>
        </w:tc>
        <w:tc>
          <w:tcPr/>
          <w:p w:rsidR="00000000" w:rsidDel="00000000" w:rsidP="00000000" w:rsidRDefault="00000000" w:rsidRPr="00000000" w14:paraId="00000505">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Problema bien definido y objetivos SMART.</w:t>
            </w:r>
          </w:p>
        </w:tc>
      </w:tr>
      <w:tr>
        <w:trPr>
          <w:cantSplit w:val="0"/>
          <w:tblHeader w:val="0"/>
        </w:trPr>
        <w:tc>
          <w:tcPr/>
          <w:p w:rsidR="00000000" w:rsidDel="00000000" w:rsidP="00000000" w:rsidRDefault="00000000" w:rsidRPr="00000000" w14:paraId="00000506">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2. Planificación técnica</w:t>
            </w:r>
          </w:p>
        </w:tc>
        <w:tc>
          <w:tcPr/>
          <w:p w:rsidR="00000000" w:rsidDel="00000000" w:rsidP="00000000" w:rsidRDefault="00000000" w:rsidRPr="00000000" w14:paraId="00000507">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Cronograma, recursos, riesgos y tareas.</w:t>
            </w:r>
          </w:p>
        </w:tc>
        <w:tc>
          <w:tcPr/>
          <w:p w:rsidR="00000000" w:rsidDel="00000000" w:rsidP="00000000" w:rsidRDefault="00000000" w:rsidRPr="00000000" w14:paraId="00000508">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5pts</w:t>
            </w:r>
          </w:p>
        </w:tc>
        <w:tc>
          <w:tcPr/>
          <w:p w:rsidR="00000000" w:rsidDel="00000000" w:rsidP="00000000" w:rsidRDefault="00000000" w:rsidRPr="00000000" w14:paraId="00000509">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Sin planificación.</w:t>
            </w:r>
          </w:p>
        </w:tc>
        <w:tc>
          <w:tcPr/>
          <w:p w:rsidR="00000000" w:rsidDel="00000000" w:rsidP="00000000" w:rsidRDefault="00000000" w:rsidRPr="00000000" w14:paraId="0000050A">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Planificación general sin riesgos.</w:t>
            </w:r>
          </w:p>
        </w:tc>
        <w:tc>
          <w:tcPr/>
          <w:p w:rsidR="00000000" w:rsidDel="00000000" w:rsidP="00000000" w:rsidRDefault="00000000" w:rsidRPr="00000000" w14:paraId="0000050B">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Planificación completa, control de riesgos y recursos definidos.</w:t>
            </w:r>
          </w:p>
        </w:tc>
      </w:tr>
      <w:tr>
        <w:trPr>
          <w:cantSplit w:val="0"/>
          <w:tblHeader w:val="0"/>
        </w:trPr>
        <w:tc>
          <w:tcPr/>
          <w:p w:rsidR="00000000" w:rsidDel="00000000" w:rsidP="00000000" w:rsidRDefault="00000000" w:rsidRPr="00000000" w14:paraId="0000050C">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3. Desarrollo técnico del sistema</w:t>
            </w:r>
          </w:p>
        </w:tc>
        <w:tc>
          <w:tcPr/>
          <w:p w:rsidR="00000000" w:rsidDel="00000000" w:rsidP="00000000" w:rsidRDefault="00000000" w:rsidRPr="00000000" w14:paraId="0000050D">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Modelado, API, base de datos y front-end.</w:t>
            </w:r>
          </w:p>
        </w:tc>
        <w:tc>
          <w:tcPr/>
          <w:p w:rsidR="00000000" w:rsidDel="00000000" w:rsidP="00000000" w:rsidRDefault="00000000" w:rsidRPr="00000000" w14:paraId="0000050E">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 pts</w:t>
            </w:r>
          </w:p>
        </w:tc>
        <w:tc>
          <w:tcPr/>
          <w:p w:rsidR="00000000" w:rsidDel="00000000" w:rsidP="00000000" w:rsidRDefault="00000000" w:rsidRPr="00000000" w14:paraId="0000050F">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Sistema incompleto o no funcional.</w:t>
            </w:r>
          </w:p>
        </w:tc>
        <w:tc>
          <w:tcPr/>
          <w:p w:rsidR="00000000" w:rsidDel="00000000" w:rsidP="00000000" w:rsidRDefault="00000000" w:rsidRPr="00000000" w14:paraId="00000510">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Sistema funcional parcial.</w:t>
            </w:r>
          </w:p>
        </w:tc>
        <w:tc>
          <w:tcPr/>
          <w:p w:rsidR="00000000" w:rsidDel="00000000" w:rsidP="00000000" w:rsidRDefault="00000000" w:rsidRPr="00000000" w14:paraId="00000511">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Sistema operativo completo e integrado.</w:t>
            </w:r>
          </w:p>
        </w:tc>
      </w:tr>
      <w:tr>
        <w:trPr>
          <w:cantSplit w:val="0"/>
          <w:tblHeader w:val="0"/>
        </w:trPr>
        <w:tc>
          <w:tcPr/>
          <w:p w:rsidR="00000000" w:rsidDel="00000000" w:rsidP="00000000" w:rsidRDefault="00000000" w:rsidRPr="00000000" w14:paraId="00000512">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4. Pruebas y validación técnica</w:t>
            </w:r>
          </w:p>
        </w:tc>
        <w:tc>
          <w:tcPr/>
          <w:p w:rsidR="00000000" w:rsidDel="00000000" w:rsidP="00000000" w:rsidRDefault="00000000" w:rsidRPr="00000000" w14:paraId="00000513">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Validación del modelo y pruebas funcionales.</w:t>
            </w:r>
          </w:p>
        </w:tc>
        <w:tc>
          <w:tcPr/>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10 pts</w:t>
            </w:r>
          </w:p>
        </w:tc>
        <w:tc>
          <w:tcPr/>
          <w:p w:rsidR="00000000" w:rsidDel="00000000" w:rsidP="00000000" w:rsidRDefault="00000000" w:rsidRPr="00000000" w14:paraId="00000515">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Sin pruebas ni métricas.</w:t>
            </w:r>
          </w:p>
        </w:tc>
        <w:tc>
          <w:tcPr/>
          <w:p w:rsidR="00000000" w:rsidDel="00000000" w:rsidP="00000000" w:rsidRDefault="00000000" w:rsidRPr="00000000" w14:paraId="00000516">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Pruebas básicas sin documentación.</w:t>
            </w:r>
          </w:p>
        </w:tc>
        <w:tc>
          <w:tcPr/>
          <w:p w:rsidR="00000000" w:rsidDel="00000000" w:rsidP="00000000" w:rsidRDefault="00000000" w:rsidRPr="00000000" w14:paraId="00000517">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Pruebas completas con métricas y evidencia.</w:t>
            </w:r>
          </w:p>
        </w:tc>
      </w:tr>
      <w:tr>
        <w:trPr>
          <w:cantSplit w:val="0"/>
          <w:tblHeader w:val="0"/>
        </w:trPr>
        <w:tc>
          <w:tcPr/>
          <w:p w:rsidR="00000000" w:rsidDel="00000000" w:rsidP="00000000" w:rsidRDefault="00000000" w:rsidRPr="00000000" w14:paraId="00000518">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5. Entrega y despliegue final</w:t>
            </w:r>
          </w:p>
        </w:tc>
        <w:tc>
          <w:tcPr/>
          <w:p w:rsidR="00000000" w:rsidDel="00000000" w:rsidP="00000000" w:rsidRDefault="00000000" w:rsidRPr="00000000" w14:paraId="00000519">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Despliegue en nube y entrega formal.</w:t>
            </w:r>
          </w:p>
        </w:tc>
        <w:tc>
          <w:tcPr/>
          <w:p w:rsidR="00000000" w:rsidDel="00000000" w:rsidP="00000000" w:rsidRDefault="00000000" w:rsidRPr="00000000" w14:paraId="0000051A">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 pts</w:t>
            </w:r>
          </w:p>
        </w:tc>
        <w:tc>
          <w:tcPr/>
          <w:p w:rsidR="00000000" w:rsidDel="00000000" w:rsidP="00000000" w:rsidRDefault="00000000" w:rsidRPr="00000000" w14:paraId="0000051B">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Sin entrega o sin despliegue.</w:t>
            </w:r>
          </w:p>
        </w:tc>
        <w:tc>
          <w:tcPr/>
          <w:p w:rsidR="00000000" w:rsidDel="00000000" w:rsidP="00000000" w:rsidRDefault="00000000" w:rsidRPr="00000000" w14:paraId="0000051C">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Entrega incompleta.</w:t>
            </w:r>
          </w:p>
        </w:tc>
        <w:tc>
          <w:tcPr/>
          <w:p w:rsidR="00000000" w:rsidDel="00000000" w:rsidP="00000000" w:rsidRDefault="00000000" w:rsidRPr="00000000" w14:paraId="0000051D">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Sistema desplegado en nube con documentación técnica.</w:t>
            </w:r>
          </w:p>
        </w:tc>
      </w:tr>
    </w:tbl>
    <w:p w:rsidR="00000000" w:rsidDel="00000000" w:rsidP="00000000" w:rsidRDefault="00000000" w:rsidRPr="00000000" w14:paraId="0000051E">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 35 pts</w:t>
      </w:r>
    </w:p>
    <w:p w:rsidR="00000000" w:rsidDel="00000000" w:rsidP="00000000" w:rsidRDefault="00000000" w:rsidRPr="00000000" w14:paraId="0000051F">
      <w:pPr>
        <w:pStyle w:val="Heading2"/>
        <w:rPr>
          <w:rFonts w:ascii="Calibri" w:cs="Calibri" w:eastAsia="Calibri" w:hAnsi="Calibri"/>
          <w:b w:val="0"/>
          <w:color w:val="000000"/>
          <w:sz w:val="22"/>
          <w:szCs w:val="22"/>
        </w:rPr>
      </w:pPr>
      <w:bookmarkStart w:colFirst="0" w:colLast="0" w:name="_heading=h.5lz2o0vz2c3w" w:id="48"/>
      <w:bookmarkEnd w:id="48"/>
      <w:r w:rsidDel="00000000" w:rsidR="00000000" w:rsidRPr="00000000">
        <w:rPr>
          <w:rFonts w:ascii="Calibri" w:cs="Calibri" w:eastAsia="Calibri" w:hAnsi="Calibri"/>
          <w:color w:val="000000"/>
          <w:sz w:val="22"/>
          <w:szCs w:val="22"/>
          <w:rtl w:val="0"/>
        </w:rPr>
        <w:t xml:space="preserve">ARTÍCULO TÉCNICO (15 puntos)</w:t>
      </w:r>
      <w:r w:rsidDel="00000000" w:rsidR="00000000" w:rsidRPr="00000000">
        <w:rPr>
          <w:rtl w:val="0"/>
        </w:rPr>
      </w:r>
    </w:p>
    <w:tbl>
      <w:tblPr>
        <w:tblStyle w:val="Table25"/>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1367"/>
        <w:gridCol w:w="1338"/>
        <w:gridCol w:w="1514"/>
        <w:gridCol w:w="1415"/>
        <w:gridCol w:w="1488"/>
        <w:tblGridChange w:id="0">
          <w:tblGrid>
            <w:gridCol w:w="1372"/>
            <w:gridCol w:w="1367"/>
            <w:gridCol w:w="1338"/>
            <w:gridCol w:w="1514"/>
            <w:gridCol w:w="1415"/>
            <w:gridCol w:w="1488"/>
          </w:tblGrid>
        </w:tblGridChange>
      </w:tblGrid>
      <w:tr>
        <w:trPr>
          <w:cantSplit w:val="0"/>
          <w:tblHeader w:val="0"/>
        </w:trPr>
        <w:tc>
          <w:tcPr/>
          <w:p w:rsidR="00000000" w:rsidDel="00000000" w:rsidP="00000000" w:rsidRDefault="00000000" w:rsidRPr="00000000" w14:paraId="00000520">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Criterio</w:t>
            </w:r>
          </w:p>
        </w:tc>
        <w:tc>
          <w:tcPr/>
          <w:p w:rsidR="00000000" w:rsidDel="00000000" w:rsidP="00000000" w:rsidRDefault="00000000" w:rsidRPr="00000000" w14:paraId="00000521">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Descripción</w:t>
            </w:r>
          </w:p>
        </w:tc>
        <w:tc>
          <w:tcPr/>
          <w:p w:rsidR="00000000" w:rsidDel="00000000" w:rsidP="00000000" w:rsidRDefault="00000000" w:rsidRPr="00000000" w14:paraId="00000522">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Ponderación</w:t>
            </w:r>
          </w:p>
        </w:tc>
        <w:tc>
          <w:tcPr/>
          <w:p w:rsidR="00000000" w:rsidDel="00000000" w:rsidP="00000000" w:rsidRDefault="00000000" w:rsidRPr="00000000" w14:paraId="00000523">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Nivel Bajo</w:t>
            </w:r>
          </w:p>
        </w:tc>
        <w:tc>
          <w:tcPr/>
          <w:p w:rsidR="00000000" w:rsidDel="00000000" w:rsidP="00000000" w:rsidRDefault="00000000" w:rsidRPr="00000000" w14:paraId="00000524">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Nivel Medio</w:t>
            </w:r>
          </w:p>
        </w:tc>
        <w:tc>
          <w:tcPr/>
          <w:p w:rsidR="00000000" w:rsidDel="00000000" w:rsidP="00000000" w:rsidRDefault="00000000" w:rsidRPr="00000000" w14:paraId="00000525">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Nivel Alto</w:t>
            </w:r>
          </w:p>
        </w:tc>
      </w:tr>
      <w:tr>
        <w:trPr>
          <w:cantSplit w:val="0"/>
          <w:tblHeader w:val="0"/>
        </w:trPr>
        <w:tc>
          <w:tcPr/>
          <w:p w:rsidR="00000000" w:rsidDel="00000000" w:rsidP="00000000" w:rsidRDefault="00000000" w:rsidRPr="00000000" w14:paraId="00000526">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1. Estructura formal (IMRyD o IEEE)</w:t>
            </w:r>
          </w:p>
        </w:tc>
        <w:tc>
          <w:tcPr/>
          <w:p w:rsidR="00000000" w:rsidDel="00000000" w:rsidP="00000000" w:rsidRDefault="00000000" w:rsidRPr="00000000" w14:paraId="00000527">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Cumple con formato institucional o académico.</w:t>
            </w:r>
          </w:p>
        </w:tc>
        <w:tc>
          <w:tcPr/>
          <w:p w:rsidR="00000000" w:rsidDel="00000000" w:rsidP="00000000" w:rsidRDefault="00000000" w:rsidRPr="00000000" w14:paraId="00000528">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 pts</w:t>
            </w:r>
          </w:p>
        </w:tc>
        <w:tc>
          <w:tcPr/>
          <w:p w:rsidR="00000000" w:rsidDel="00000000" w:rsidP="00000000" w:rsidRDefault="00000000" w:rsidRPr="00000000" w14:paraId="00000529">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Desorganizado, sin formato.</w:t>
            </w:r>
          </w:p>
        </w:tc>
        <w:tc>
          <w:tcPr/>
          <w:p w:rsidR="00000000" w:rsidDel="00000000" w:rsidP="00000000" w:rsidRDefault="00000000" w:rsidRPr="00000000" w14:paraId="0000052A">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Cumple parcialmente.</w:t>
            </w:r>
          </w:p>
        </w:tc>
        <w:tc>
          <w:tcPr/>
          <w:p w:rsidR="00000000" w:rsidDel="00000000" w:rsidP="00000000" w:rsidRDefault="00000000" w:rsidRPr="00000000" w14:paraId="0000052B">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Cumple estructura completa con secciones claras.</w:t>
            </w:r>
          </w:p>
        </w:tc>
      </w:tr>
      <w:tr>
        <w:trPr>
          <w:cantSplit w:val="0"/>
          <w:tblHeader w:val="0"/>
        </w:trPr>
        <w:tc>
          <w:tcPr/>
          <w:p w:rsidR="00000000" w:rsidDel="00000000" w:rsidP="00000000" w:rsidRDefault="00000000" w:rsidRPr="00000000" w14:paraId="0000052C">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2. Redacción científica y citas APA</w:t>
            </w:r>
          </w:p>
        </w:tc>
        <w:tc>
          <w:tcPr/>
          <w:p w:rsidR="00000000" w:rsidDel="00000000" w:rsidP="00000000" w:rsidRDefault="00000000" w:rsidRPr="00000000" w14:paraId="0000052D">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Claridad, coherencia y respaldo bibliográfico.</w:t>
            </w:r>
          </w:p>
        </w:tc>
        <w:tc>
          <w:tcPr/>
          <w:p w:rsidR="00000000" w:rsidDel="00000000" w:rsidP="00000000" w:rsidRDefault="00000000" w:rsidRPr="00000000" w14:paraId="0000052E">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 pts</w:t>
            </w:r>
          </w:p>
        </w:tc>
        <w:tc>
          <w:tcPr/>
          <w:p w:rsidR="00000000" w:rsidDel="00000000" w:rsidP="00000000" w:rsidRDefault="00000000" w:rsidRPr="00000000" w14:paraId="0000052F">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Redacción confusa, sin citas.</w:t>
            </w:r>
          </w:p>
        </w:tc>
        <w:tc>
          <w:tcPr/>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Citas parciales o formato APA incorrecto.</w:t>
            </w:r>
          </w:p>
        </w:tc>
        <w:tc>
          <w:tcPr/>
          <w:p w:rsidR="00000000" w:rsidDel="00000000" w:rsidP="00000000" w:rsidRDefault="00000000" w:rsidRPr="00000000" w14:paraId="00000531">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Redacción técnica clara y citas correctamente aplicadas.</w:t>
            </w:r>
          </w:p>
        </w:tc>
      </w:tr>
      <w:tr>
        <w:trPr>
          <w:cantSplit w:val="0"/>
          <w:tblHeader w:val="0"/>
        </w:trPr>
        <w:tc>
          <w:tcPr/>
          <w:p w:rsidR="00000000" w:rsidDel="00000000" w:rsidP="00000000" w:rsidRDefault="00000000" w:rsidRPr="00000000" w14:paraId="00000532">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3. Contribución técnica e innovación</w:t>
            </w:r>
          </w:p>
        </w:tc>
        <w:tc>
          <w:tcPr/>
          <w:p w:rsidR="00000000" w:rsidDel="00000000" w:rsidP="00000000" w:rsidRDefault="00000000" w:rsidRPr="00000000" w14:paraId="00000533">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Valor agregado o aporte académico.</w:t>
            </w:r>
          </w:p>
        </w:tc>
        <w:tc>
          <w:tcPr/>
          <w:p w:rsidR="00000000" w:rsidDel="00000000" w:rsidP="00000000" w:rsidRDefault="00000000" w:rsidRPr="00000000" w14:paraId="00000534">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5 pts</w:t>
            </w:r>
          </w:p>
        </w:tc>
        <w:tc>
          <w:tcPr/>
          <w:p w:rsidR="00000000" w:rsidDel="00000000" w:rsidP="00000000" w:rsidRDefault="00000000" w:rsidRPr="00000000" w14:paraId="00000535">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Sin aporte o copia literal del proyecto.</w:t>
            </w:r>
          </w:p>
        </w:tc>
        <w:tc>
          <w:tcPr/>
          <w:p w:rsidR="00000000" w:rsidDel="00000000" w:rsidP="00000000" w:rsidRDefault="00000000" w:rsidRPr="00000000" w14:paraId="00000536">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Describe resultados sin reflexión.</w:t>
            </w:r>
          </w:p>
        </w:tc>
        <w:tc>
          <w:tcPr/>
          <w:p w:rsidR="00000000" w:rsidDel="00000000" w:rsidP="00000000" w:rsidRDefault="00000000" w:rsidRPr="00000000" w14:paraId="00000537">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Aporta análisis técnico y discusión de resultados.</w:t>
            </w:r>
          </w:p>
        </w:tc>
      </w:tr>
    </w:tbl>
    <w:p w:rsidR="00000000" w:rsidDel="00000000" w:rsidP="00000000" w:rsidRDefault="00000000" w:rsidRPr="00000000" w14:paraId="00000538">
      <w:pPr>
        <w:pBdr>
          <w:top w:space="0" w:sz="0" w:val="nil"/>
          <w:left w:space="0" w:sz="0" w:val="nil"/>
          <w:bottom w:space="0" w:sz="0" w:val="nil"/>
          <w:right w:space="0" w:sz="0" w:val="nil"/>
          <w:between w:space="0" w:sz="0" w:val="nil"/>
        </w:pBdr>
        <w:spacing w:after="120" w:line="276" w:lineRule="auto"/>
        <w:ind w:left="284"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 15 pts</w:t>
      </w:r>
    </w:p>
    <w:p w:rsidR="00000000" w:rsidDel="00000000" w:rsidP="00000000" w:rsidRDefault="00000000" w:rsidRPr="00000000" w14:paraId="00000539">
      <w:pPr>
        <w:pStyle w:val="Heading2"/>
        <w:rPr>
          <w:rFonts w:ascii="Calibri" w:cs="Calibri" w:eastAsia="Calibri" w:hAnsi="Calibri"/>
          <w:b w:val="0"/>
          <w:color w:val="000000"/>
          <w:sz w:val="22"/>
          <w:szCs w:val="22"/>
        </w:rPr>
      </w:pPr>
      <w:bookmarkStart w:colFirst="0" w:colLast="0" w:name="_heading=h.p8rzkxph5zz7" w:id="49"/>
      <w:bookmarkEnd w:id="49"/>
      <w:r w:rsidDel="00000000" w:rsidR="00000000" w:rsidRPr="00000000">
        <w:rPr>
          <w:rFonts w:ascii="Calibri" w:cs="Calibri" w:eastAsia="Calibri" w:hAnsi="Calibri"/>
          <w:color w:val="000000"/>
          <w:sz w:val="22"/>
          <w:szCs w:val="22"/>
          <w:rtl w:val="0"/>
        </w:rPr>
        <w:t xml:space="preserve">SUSTENTACIÓN TÉCNICA – (10 puntos)</w:t>
      </w:r>
      <w:r w:rsidDel="00000000" w:rsidR="00000000" w:rsidRPr="00000000">
        <w:rPr>
          <w:rtl w:val="0"/>
        </w:rPr>
      </w:r>
    </w:p>
    <w:p w:rsidR="00000000" w:rsidDel="00000000" w:rsidP="00000000" w:rsidRDefault="00000000" w:rsidRPr="00000000" w14:paraId="0000053A">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Evalúa la capacidad del estudiante para comunicar, defender y argumentar los aspectos técnicos y conceptuales del proyecto ante el tribunal evaluador.</w:t>
      </w:r>
    </w:p>
    <w:tbl>
      <w:tblPr>
        <w:tblStyle w:val="Table26"/>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3"/>
        <w:gridCol w:w="1673"/>
        <w:gridCol w:w="1159"/>
        <w:gridCol w:w="1393"/>
        <w:gridCol w:w="1351"/>
        <w:gridCol w:w="1445"/>
        <w:tblGridChange w:id="0">
          <w:tblGrid>
            <w:gridCol w:w="1473"/>
            <w:gridCol w:w="1673"/>
            <w:gridCol w:w="1159"/>
            <w:gridCol w:w="1393"/>
            <w:gridCol w:w="1351"/>
            <w:gridCol w:w="1445"/>
          </w:tblGrid>
        </w:tblGridChange>
      </w:tblGrid>
      <w:tr>
        <w:trPr>
          <w:cantSplit w:val="0"/>
          <w:tblHeader w:val="0"/>
        </w:trPr>
        <w:tc>
          <w:tcPr/>
          <w:p w:rsidR="00000000" w:rsidDel="00000000" w:rsidP="00000000" w:rsidRDefault="00000000" w:rsidRPr="00000000" w14:paraId="0000053B">
            <w:pPr>
              <w:spacing w:after="160" w:line="259"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Criterio</w:t>
            </w:r>
          </w:p>
        </w:tc>
        <w:tc>
          <w:tcPr/>
          <w:p w:rsidR="00000000" w:rsidDel="00000000" w:rsidP="00000000" w:rsidRDefault="00000000" w:rsidRPr="00000000" w14:paraId="0000053C">
            <w:pPr>
              <w:spacing w:after="160" w:line="259"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Descripción</w:t>
            </w:r>
          </w:p>
        </w:tc>
        <w:tc>
          <w:tcPr/>
          <w:p w:rsidR="00000000" w:rsidDel="00000000" w:rsidP="00000000" w:rsidRDefault="00000000" w:rsidRPr="00000000" w14:paraId="0000053D">
            <w:pPr>
              <w:spacing w:after="160" w:line="259"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Ponderación</w:t>
            </w:r>
          </w:p>
        </w:tc>
        <w:tc>
          <w:tcPr/>
          <w:p w:rsidR="00000000" w:rsidDel="00000000" w:rsidP="00000000" w:rsidRDefault="00000000" w:rsidRPr="00000000" w14:paraId="0000053E">
            <w:pPr>
              <w:spacing w:after="160" w:line="259"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Nivel Bajo</w:t>
            </w:r>
          </w:p>
        </w:tc>
        <w:tc>
          <w:tcPr/>
          <w:p w:rsidR="00000000" w:rsidDel="00000000" w:rsidP="00000000" w:rsidRDefault="00000000" w:rsidRPr="00000000" w14:paraId="0000053F">
            <w:pPr>
              <w:spacing w:after="160" w:line="259"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Nivel Medio</w:t>
            </w:r>
          </w:p>
        </w:tc>
        <w:tc>
          <w:tcPr/>
          <w:p w:rsidR="00000000" w:rsidDel="00000000" w:rsidP="00000000" w:rsidRDefault="00000000" w:rsidRPr="00000000" w14:paraId="00000540">
            <w:pPr>
              <w:spacing w:after="160" w:line="259"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Nivel Alto</w:t>
            </w:r>
          </w:p>
        </w:tc>
      </w:tr>
      <w:tr>
        <w:trPr>
          <w:cantSplit w:val="0"/>
          <w:tblHeader w:val="0"/>
        </w:trPr>
        <w:tc>
          <w:tcPr/>
          <w:p w:rsidR="00000000" w:rsidDel="00000000" w:rsidP="00000000" w:rsidRDefault="00000000" w:rsidRPr="00000000" w14:paraId="00000541">
            <w:pPr>
              <w:spacing w:after="160" w:line="259"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1. Claridad y estructura de la presentación</w:t>
            </w:r>
          </w:p>
        </w:tc>
        <w:tc>
          <w:tcPr/>
          <w:p w:rsidR="00000000" w:rsidDel="00000000" w:rsidP="00000000" w:rsidRDefault="00000000" w:rsidRPr="00000000" w14:paraId="00000542">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Organización del contenido, secuencia lógica y uso de recursos visuales.</w:t>
            </w:r>
          </w:p>
        </w:tc>
        <w:tc>
          <w:tcPr/>
          <w:p w:rsidR="00000000" w:rsidDel="00000000" w:rsidP="00000000" w:rsidRDefault="00000000" w:rsidRPr="00000000" w14:paraId="00000543">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 pts</w:t>
            </w:r>
          </w:p>
        </w:tc>
        <w:tc>
          <w:tcPr/>
          <w:p w:rsidR="00000000" w:rsidDel="00000000" w:rsidP="00000000" w:rsidRDefault="00000000" w:rsidRPr="00000000" w14:paraId="00000544">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Presentación confusa o desordenada.</w:t>
            </w:r>
          </w:p>
        </w:tc>
        <w:tc>
          <w:tcPr/>
          <w:p w:rsidR="00000000" w:rsidDel="00000000" w:rsidP="00000000" w:rsidRDefault="00000000" w:rsidRPr="00000000" w14:paraId="00000545">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Organización adecuada pero con fallas.</w:t>
            </w:r>
          </w:p>
        </w:tc>
        <w:tc>
          <w:tcPr/>
          <w:p w:rsidR="00000000" w:rsidDel="00000000" w:rsidP="00000000" w:rsidRDefault="00000000" w:rsidRPr="00000000" w14:paraId="00000546">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Presentación estructurada, clara y con apoyo visual coherente.</w:t>
            </w:r>
          </w:p>
        </w:tc>
      </w:tr>
      <w:tr>
        <w:trPr>
          <w:cantSplit w:val="0"/>
          <w:tblHeader w:val="0"/>
        </w:trPr>
        <w:tc>
          <w:tcPr/>
          <w:p w:rsidR="00000000" w:rsidDel="00000000" w:rsidP="00000000" w:rsidRDefault="00000000" w:rsidRPr="00000000" w14:paraId="00000547">
            <w:pPr>
              <w:spacing w:after="160" w:line="259"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2. Dominio del tema y argumentación técnica</w:t>
            </w:r>
          </w:p>
        </w:tc>
        <w:tc>
          <w:tcPr/>
          <w:p w:rsidR="00000000" w:rsidDel="00000000" w:rsidP="00000000" w:rsidRDefault="00000000" w:rsidRPr="00000000" w14:paraId="00000548">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Capacidad para explicar decisiones de diseño e implementación.</w:t>
            </w:r>
          </w:p>
        </w:tc>
        <w:tc>
          <w:tcPr/>
          <w:p w:rsidR="00000000" w:rsidDel="00000000" w:rsidP="00000000" w:rsidRDefault="00000000" w:rsidRPr="00000000" w14:paraId="00000549">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3 pts</w:t>
            </w:r>
          </w:p>
        </w:tc>
        <w:tc>
          <w:tcPr/>
          <w:p w:rsidR="00000000" w:rsidDel="00000000" w:rsidP="00000000" w:rsidRDefault="00000000" w:rsidRPr="00000000" w14:paraId="0000054A">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No domina el tema o no justifica decisiones.</w:t>
            </w:r>
          </w:p>
        </w:tc>
        <w:tc>
          <w:tcPr/>
          <w:p w:rsidR="00000000" w:rsidDel="00000000" w:rsidP="00000000" w:rsidRDefault="00000000" w:rsidRPr="00000000" w14:paraId="0000054B">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Responde parcialmente.</w:t>
            </w:r>
          </w:p>
        </w:tc>
        <w:tc>
          <w:tcPr/>
          <w:p w:rsidR="00000000" w:rsidDel="00000000" w:rsidP="00000000" w:rsidRDefault="00000000" w:rsidRPr="00000000" w14:paraId="0000054C">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Argumenta con precisión técnica y dominio conceptual.</w:t>
            </w:r>
          </w:p>
        </w:tc>
      </w:tr>
      <w:tr>
        <w:trPr>
          <w:cantSplit w:val="0"/>
          <w:tblHeader w:val="0"/>
        </w:trPr>
        <w:tc>
          <w:tcPr/>
          <w:p w:rsidR="00000000" w:rsidDel="00000000" w:rsidP="00000000" w:rsidRDefault="00000000" w:rsidRPr="00000000" w14:paraId="0000054D">
            <w:pPr>
              <w:spacing w:after="160" w:line="259"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3. Comunicación profesional y actitud</w:t>
            </w:r>
          </w:p>
        </w:tc>
        <w:tc>
          <w:tcPr/>
          <w:p w:rsidR="00000000" w:rsidDel="00000000" w:rsidP="00000000" w:rsidRDefault="00000000" w:rsidRPr="00000000" w14:paraId="0000054E">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Seguridad, lenguaje técnico, interacción con el jurado.</w:t>
            </w:r>
          </w:p>
        </w:tc>
        <w:tc>
          <w:tcPr/>
          <w:p w:rsidR="00000000" w:rsidDel="00000000" w:rsidP="00000000" w:rsidRDefault="00000000" w:rsidRPr="00000000" w14:paraId="0000054F">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 pts</w:t>
            </w:r>
          </w:p>
        </w:tc>
        <w:tc>
          <w:tcPr/>
          <w:p w:rsidR="00000000" w:rsidDel="00000000" w:rsidP="00000000" w:rsidRDefault="00000000" w:rsidRPr="00000000" w14:paraId="00000550">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Comunicación débil o informal.</w:t>
            </w:r>
          </w:p>
        </w:tc>
        <w:tc>
          <w:tcPr/>
          <w:p w:rsidR="00000000" w:rsidDel="00000000" w:rsidP="00000000" w:rsidRDefault="00000000" w:rsidRPr="00000000" w14:paraId="00000551">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Comunicación aceptable con errores.</w:t>
            </w:r>
          </w:p>
        </w:tc>
        <w:tc>
          <w:tcPr/>
          <w:p w:rsidR="00000000" w:rsidDel="00000000" w:rsidP="00000000" w:rsidRDefault="00000000" w:rsidRPr="00000000" w14:paraId="00000552">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Comunicación profesional, asertiva y técnica.</w:t>
            </w:r>
          </w:p>
        </w:tc>
      </w:tr>
      <w:tr>
        <w:trPr>
          <w:cantSplit w:val="0"/>
          <w:tblHeader w:val="0"/>
        </w:trPr>
        <w:tc>
          <w:tcPr/>
          <w:p w:rsidR="00000000" w:rsidDel="00000000" w:rsidP="00000000" w:rsidRDefault="00000000" w:rsidRPr="00000000" w14:paraId="00000553">
            <w:pPr>
              <w:spacing w:after="160" w:line="259" w:lineRule="auto"/>
              <w:rPr>
                <w:rFonts w:ascii="Calibri" w:cs="Calibri" w:eastAsia="Calibri" w:hAnsi="Calibri"/>
                <w:b w:val="1"/>
                <w:color w:val="000000"/>
                <w:sz w:val="16"/>
                <w:szCs w:val="16"/>
              </w:rPr>
            </w:pPr>
            <w:r w:rsidDel="00000000" w:rsidR="00000000" w:rsidRPr="00000000">
              <w:rPr>
                <w:rFonts w:ascii="Calibri" w:cs="Calibri" w:eastAsia="Calibri" w:hAnsi="Calibri"/>
                <w:b w:val="1"/>
                <w:color w:val="000000"/>
                <w:sz w:val="16"/>
                <w:szCs w:val="16"/>
                <w:rtl w:val="0"/>
              </w:rPr>
              <w:t xml:space="preserve">4. Manejo del tiempo y conclusiones</w:t>
            </w:r>
          </w:p>
        </w:tc>
        <w:tc>
          <w:tcPr/>
          <w:p w:rsidR="00000000" w:rsidDel="00000000" w:rsidP="00000000" w:rsidRDefault="00000000" w:rsidRPr="00000000" w14:paraId="00000554">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Cumple con el tiempo asignado y resume resultados.</w:t>
            </w:r>
          </w:p>
        </w:tc>
        <w:tc>
          <w:tcPr/>
          <w:p w:rsidR="00000000" w:rsidDel="00000000" w:rsidP="00000000" w:rsidRDefault="00000000" w:rsidRPr="00000000" w14:paraId="00000555">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2 pts</w:t>
            </w:r>
          </w:p>
        </w:tc>
        <w:tc>
          <w:tcPr/>
          <w:p w:rsidR="00000000" w:rsidDel="00000000" w:rsidP="00000000" w:rsidRDefault="00000000" w:rsidRPr="00000000" w14:paraId="00000556">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No respeta el tiempo o no presenta conclusiones.</w:t>
            </w:r>
          </w:p>
        </w:tc>
        <w:tc>
          <w:tcPr/>
          <w:p w:rsidR="00000000" w:rsidDel="00000000" w:rsidP="00000000" w:rsidRDefault="00000000" w:rsidRPr="00000000" w14:paraId="00000557">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Cumple parcialmente.</w:t>
            </w:r>
          </w:p>
        </w:tc>
        <w:tc>
          <w:tcPr/>
          <w:p w:rsidR="00000000" w:rsidDel="00000000" w:rsidP="00000000" w:rsidRDefault="00000000" w:rsidRPr="00000000" w14:paraId="00000558">
            <w:pPr>
              <w:spacing w:after="160" w:line="259"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Conclusiones claras, breves y dentro del tiempo previsto.</w:t>
            </w:r>
          </w:p>
        </w:tc>
      </w:tr>
    </w:tbl>
    <w:p w:rsidR="00000000" w:rsidDel="00000000" w:rsidP="00000000" w:rsidRDefault="00000000" w:rsidRPr="00000000" w14:paraId="00000559">
      <w:pP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Total: 10 puntos</w:t>
      </w:r>
    </w:p>
    <w:p w:rsidR="00000000" w:rsidDel="00000000" w:rsidP="00000000" w:rsidRDefault="00000000" w:rsidRPr="00000000" w14:paraId="0000055A">
      <w:pPr>
        <w:pStyle w:val="Heading1"/>
        <w:rPr>
          <w:rFonts w:ascii="Calibri" w:cs="Calibri" w:eastAsia="Calibri" w:hAnsi="Calibri"/>
          <w:sz w:val="22"/>
          <w:szCs w:val="22"/>
        </w:rPr>
      </w:pPr>
      <w:bookmarkStart w:colFirst="0" w:colLast="0" w:name="_heading=h.4qbed9yamdwq" w:id="50"/>
      <w:bookmarkEnd w:id="50"/>
      <w:r w:rsidDel="00000000" w:rsidR="00000000" w:rsidRPr="00000000">
        <w:rPr>
          <w:rFonts w:ascii="Calibri" w:cs="Calibri" w:eastAsia="Calibri" w:hAnsi="Calibri"/>
          <w:sz w:val="22"/>
          <w:szCs w:val="22"/>
          <w:rtl w:val="0"/>
        </w:rPr>
        <w:t xml:space="preserve">Normas Disciplinares </w:t>
      </w:r>
    </w:p>
    <w:p w:rsidR="00000000" w:rsidDel="00000000" w:rsidP="00000000" w:rsidRDefault="00000000" w:rsidRPr="00000000" w14:paraId="0000055B">
      <w:pPr>
        <w:pStyle w:val="Heading3"/>
        <w:rPr>
          <w:rFonts w:ascii="Calibri" w:cs="Calibri" w:eastAsia="Calibri" w:hAnsi="Calibri"/>
        </w:rPr>
      </w:pPr>
      <w:bookmarkStart w:colFirst="0" w:colLast="0" w:name="_heading=h.683r49c7utrb" w:id="51"/>
      <w:bookmarkEnd w:id="51"/>
      <w:r w:rsidDel="00000000" w:rsidR="00000000" w:rsidRPr="00000000">
        <w:rPr>
          <w:rFonts w:ascii="Calibri" w:cs="Calibri" w:eastAsia="Calibri" w:hAnsi="Calibri"/>
          <w:rtl w:val="0"/>
        </w:rPr>
        <w:t xml:space="preserve">Deberes de los estudiantes </w:t>
      </w:r>
    </w:p>
    <w:p w:rsidR="00000000" w:rsidDel="00000000" w:rsidP="00000000" w:rsidRDefault="00000000" w:rsidRPr="00000000" w14:paraId="0000055C">
      <w:pPr>
        <w:numPr>
          <w:ilvl w:val="0"/>
          <w:numId w:val="12"/>
        </w:numPr>
        <w:spacing w:after="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Conocer y acatar las disposiciones indicadas en este documento, así como los reglamentos internos del Instituto. </w:t>
      </w:r>
    </w:p>
    <w:p w:rsidR="00000000" w:rsidDel="00000000" w:rsidP="00000000" w:rsidRDefault="00000000" w:rsidRPr="00000000" w14:paraId="0000055D">
      <w:pPr>
        <w:numPr>
          <w:ilvl w:val="0"/>
          <w:numId w:val="12"/>
        </w:numPr>
        <w:spacing w:after="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Tratar con respeto a los docentes, autoridades y personal administrativo y demás miembros de la comunidad.</w:t>
      </w:r>
    </w:p>
    <w:p w:rsidR="00000000" w:rsidDel="00000000" w:rsidP="00000000" w:rsidRDefault="00000000" w:rsidRPr="00000000" w14:paraId="0000055E">
      <w:pPr>
        <w:numPr>
          <w:ilvl w:val="0"/>
          <w:numId w:val="12"/>
        </w:numPr>
        <w:tabs>
          <w:tab w:val="left" w:leader="none" w:pos="284"/>
        </w:tabs>
        <w:spacing w:after="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Hacer buen uso del edificio, instalaciones del Instituto, mobiliario y material suministrado al igual que de la plataforma virtual institucional.</w:t>
      </w:r>
    </w:p>
    <w:p w:rsidR="00000000" w:rsidDel="00000000" w:rsidP="00000000" w:rsidRDefault="00000000" w:rsidRPr="00000000" w14:paraId="0000055F">
      <w:pPr>
        <w:numPr>
          <w:ilvl w:val="0"/>
          <w:numId w:val="12"/>
        </w:numPr>
        <w:tabs>
          <w:tab w:val="left" w:leader="none" w:pos="284"/>
        </w:tabs>
        <w:spacing w:after="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Mostrar conductas honestas</w:t>
      </w:r>
    </w:p>
    <w:p w:rsidR="00000000" w:rsidDel="00000000" w:rsidP="00000000" w:rsidRDefault="00000000" w:rsidRPr="00000000" w14:paraId="00000560">
      <w:pPr>
        <w:pStyle w:val="Heading2"/>
        <w:rPr>
          <w:rFonts w:ascii="Calibri" w:cs="Calibri" w:eastAsia="Calibri" w:hAnsi="Calibri"/>
          <w:sz w:val="22"/>
          <w:szCs w:val="22"/>
        </w:rPr>
      </w:pPr>
      <w:bookmarkStart w:colFirst="0" w:colLast="0" w:name="_heading=h.i8791v4lst3x" w:id="52"/>
      <w:bookmarkEnd w:id="52"/>
      <w:r w:rsidDel="00000000" w:rsidR="00000000" w:rsidRPr="00000000">
        <w:rPr>
          <w:rFonts w:ascii="Calibri" w:cs="Calibri" w:eastAsia="Calibri" w:hAnsi="Calibri"/>
          <w:sz w:val="22"/>
          <w:szCs w:val="22"/>
          <w:rtl w:val="0"/>
        </w:rPr>
        <w:t xml:space="preserve">Componente Teórico </w:t>
      </w:r>
    </w:p>
    <w:p w:rsidR="00000000" w:rsidDel="00000000" w:rsidP="00000000" w:rsidRDefault="00000000" w:rsidRPr="00000000" w14:paraId="00000561">
      <w:pPr>
        <w:pStyle w:val="Heading3"/>
        <w:rPr>
          <w:rFonts w:ascii="Calibri" w:cs="Calibri" w:eastAsia="Calibri" w:hAnsi="Calibri"/>
          <w:b w:val="0"/>
        </w:rPr>
      </w:pPr>
      <w:bookmarkStart w:colFirst="0" w:colLast="0" w:name="_heading=h.l06tcw6yenbi" w:id="53"/>
      <w:bookmarkEnd w:id="53"/>
      <w:r w:rsidDel="00000000" w:rsidR="00000000" w:rsidRPr="00000000">
        <w:rPr>
          <w:rFonts w:ascii="Calibri" w:cs="Calibri" w:eastAsia="Calibri" w:hAnsi="Calibri"/>
          <w:rtl w:val="0"/>
        </w:rPr>
        <w:t xml:space="preserve">Evaluación presencial: </w:t>
      </w:r>
      <w:r w:rsidDel="00000000" w:rsidR="00000000" w:rsidRPr="00000000">
        <w:rPr>
          <w:rtl w:val="0"/>
        </w:rPr>
      </w:r>
    </w:p>
    <w:p w:rsidR="00000000" w:rsidDel="00000000" w:rsidP="00000000" w:rsidRDefault="00000000" w:rsidRPr="00000000" w14:paraId="00000562">
      <w:pPr>
        <w:numPr>
          <w:ilvl w:val="0"/>
          <w:numId w:val="13"/>
        </w:numPr>
        <w:pBdr>
          <w:top w:space="0" w:sz="0" w:val="nil"/>
          <w:left w:space="0" w:sz="0" w:val="nil"/>
          <w:bottom w:space="0" w:sz="0" w:val="nil"/>
          <w:right w:space="0" w:sz="0" w:val="nil"/>
          <w:between w:space="0" w:sz="0" w:val="nil"/>
        </w:pBdr>
        <w:spacing w:after="53" w:line="240"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Presentarse puntualmente a la hora convocada para la aplicación del examen (30 minutos antes del inicio).</w:t>
      </w:r>
    </w:p>
    <w:p w:rsidR="00000000" w:rsidDel="00000000" w:rsidP="00000000" w:rsidRDefault="00000000" w:rsidRPr="00000000" w14:paraId="00000563">
      <w:pPr>
        <w:numPr>
          <w:ilvl w:val="0"/>
          <w:numId w:val="13"/>
        </w:numPr>
        <w:spacing w:after="53" w:lin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El ingreso para rendir el examen teórico se lo realizará presentando la cédula de ciudadanía vigente, no se permite el ingreso de mochilas o algún documento en mano. </w:t>
      </w:r>
    </w:p>
    <w:p w:rsidR="00000000" w:rsidDel="00000000" w:rsidP="00000000" w:rsidRDefault="00000000" w:rsidRPr="00000000" w14:paraId="00000564">
      <w:pPr>
        <w:numPr>
          <w:ilvl w:val="0"/>
          <w:numId w:val="13"/>
        </w:numPr>
        <w:spacing w:after="53" w:lin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No se permite el ingreso con celulares o de algún medio digital al examen.</w:t>
      </w:r>
    </w:p>
    <w:p w:rsidR="00000000" w:rsidDel="00000000" w:rsidP="00000000" w:rsidRDefault="00000000" w:rsidRPr="00000000" w14:paraId="00000565">
      <w:pPr>
        <w:numPr>
          <w:ilvl w:val="0"/>
          <w:numId w:val="13"/>
        </w:numPr>
        <w:spacing w:after="53" w:lin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El alumno no puede rendir el examen si se presenta en estado etílico o que esté bajo influencia de sustancias estupefacientes. </w:t>
      </w:r>
    </w:p>
    <w:p w:rsidR="00000000" w:rsidDel="00000000" w:rsidP="00000000" w:rsidRDefault="00000000" w:rsidRPr="00000000" w14:paraId="00000566">
      <w:pPr>
        <w:numPr>
          <w:ilvl w:val="0"/>
          <w:numId w:val="13"/>
        </w:numPr>
        <w:spacing w:after="53" w:lin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No se permite el ingreso de armas dentro del campus. </w:t>
      </w:r>
    </w:p>
    <w:p w:rsidR="00000000" w:rsidDel="00000000" w:rsidP="00000000" w:rsidRDefault="00000000" w:rsidRPr="00000000" w14:paraId="00000567">
      <w:pPr>
        <w:numPr>
          <w:ilvl w:val="0"/>
          <w:numId w:val="13"/>
        </w:numPr>
        <w:spacing w:after="53" w:lin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No está permitido Intercambiar información verbal y/o escrita con sus compañeros durante la aplicación del examen.</w:t>
      </w:r>
    </w:p>
    <w:p w:rsidR="00000000" w:rsidDel="00000000" w:rsidP="00000000" w:rsidRDefault="00000000" w:rsidRPr="00000000" w14:paraId="00000568">
      <w:pPr>
        <w:numPr>
          <w:ilvl w:val="0"/>
          <w:numId w:val="13"/>
        </w:numPr>
        <w:spacing w:after="53" w:lin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No incurrir en faltas de respeto verbal, a sus compañeros o al personal que participa en el proceso.</w:t>
      </w:r>
    </w:p>
    <w:p w:rsidR="00000000" w:rsidDel="00000000" w:rsidP="00000000" w:rsidRDefault="00000000" w:rsidRPr="00000000" w14:paraId="00000569">
      <w:pPr>
        <w:numPr>
          <w:ilvl w:val="0"/>
          <w:numId w:val="13"/>
        </w:numPr>
        <w:spacing w:after="53" w:lin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Persona que se encuentre cometiendo fraude o deshonestidad académica por cualquier medio será inmediatamente separada del examen con una calificación de 0. </w:t>
      </w:r>
    </w:p>
    <w:p w:rsidR="00000000" w:rsidDel="00000000" w:rsidP="00000000" w:rsidRDefault="00000000" w:rsidRPr="00000000" w14:paraId="0000056A">
      <w:pPr>
        <w:pStyle w:val="Heading2"/>
        <w:rPr>
          <w:rFonts w:ascii="Calibri" w:cs="Calibri" w:eastAsia="Calibri" w:hAnsi="Calibri"/>
          <w:b w:val="0"/>
          <w:sz w:val="22"/>
          <w:szCs w:val="22"/>
        </w:rPr>
      </w:pPr>
      <w:bookmarkStart w:colFirst="0" w:colLast="0" w:name="_heading=h.fqx4wv183j56" w:id="54"/>
      <w:bookmarkEnd w:id="54"/>
      <w:r w:rsidDel="00000000" w:rsidR="00000000" w:rsidRPr="00000000">
        <w:rPr>
          <w:rFonts w:ascii="Calibri" w:cs="Calibri" w:eastAsia="Calibri" w:hAnsi="Calibri"/>
          <w:sz w:val="22"/>
          <w:szCs w:val="22"/>
          <w:rtl w:val="0"/>
        </w:rPr>
        <w:t xml:space="preserve">Evaluación virtual: </w:t>
      </w:r>
      <w:r w:rsidDel="00000000" w:rsidR="00000000" w:rsidRPr="00000000">
        <w:rPr>
          <w:rtl w:val="0"/>
        </w:rPr>
      </w:r>
    </w:p>
    <w:p w:rsidR="00000000" w:rsidDel="00000000" w:rsidP="00000000" w:rsidRDefault="00000000" w:rsidRPr="00000000" w14:paraId="0000056B">
      <w:pPr>
        <w:pStyle w:val="Heading3"/>
        <w:rPr>
          <w:rFonts w:ascii="Calibri" w:cs="Calibri" w:eastAsia="Calibri" w:hAnsi="Calibri"/>
          <w:b w:val="0"/>
        </w:rPr>
      </w:pPr>
      <w:bookmarkStart w:colFirst="0" w:colLast="0" w:name="_heading=h.x4dhnifqbmu8" w:id="55"/>
      <w:bookmarkEnd w:id="55"/>
      <w:r w:rsidDel="00000000" w:rsidR="00000000" w:rsidRPr="00000000">
        <w:rPr>
          <w:rFonts w:ascii="Calibri" w:cs="Calibri" w:eastAsia="Calibri" w:hAnsi="Calibri"/>
          <w:rtl w:val="0"/>
        </w:rPr>
        <w:t xml:space="preserve">Previa la evaluación </w:t>
      </w:r>
      <w:r w:rsidDel="00000000" w:rsidR="00000000" w:rsidRPr="00000000">
        <w:rPr>
          <w:rtl w:val="0"/>
        </w:rPr>
      </w:r>
    </w:p>
    <w:p w:rsidR="00000000" w:rsidDel="00000000" w:rsidP="00000000" w:rsidRDefault="00000000" w:rsidRPr="00000000" w14:paraId="0000056C">
      <w:pPr>
        <w:numPr>
          <w:ilvl w:val="0"/>
          <w:numId w:val="10"/>
        </w:numPr>
        <w:pBdr>
          <w:top w:space="0" w:sz="0" w:val="nil"/>
          <w:left w:space="0" w:sz="0" w:val="nil"/>
          <w:bottom w:space="0" w:sz="0" w:val="nil"/>
          <w:right w:space="0" w:sz="0" w:val="nil"/>
          <w:between w:space="0" w:sz="0" w:val="nil"/>
        </w:pBdr>
        <w:spacing w:after="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Presentarse puntualmente a la hora convocada para la aplicación del examen (30 minutos antes del inicio debe conectarse a la sesión virtual).</w:t>
      </w:r>
    </w:p>
    <w:p w:rsidR="00000000" w:rsidDel="00000000" w:rsidP="00000000" w:rsidRDefault="00000000" w:rsidRPr="00000000" w14:paraId="0000056D">
      <w:pPr>
        <w:numPr>
          <w:ilvl w:val="0"/>
          <w:numId w:val="10"/>
        </w:numPr>
        <w:tabs>
          <w:tab w:val="left" w:leader="none" w:pos="284"/>
        </w:tabs>
        <w:spacing w:after="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Tener la cámara web y el micrófono encendido, se realizará un paneo de 360°   </w:t>
      </w:r>
    </w:p>
    <w:p w:rsidR="00000000" w:rsidDel="00000000" w:rsidP="00000000" w:rsidRDefault="00000000" w:rsidRPr="00000000" w14:paraId="0000056E">
      <w:pPr>
        <w:numPr>
          <w:ilvl w:val="0"/>
          <w:numId w:val="10"/>
        </w:numPr>
        <w:pBdr>
          <w:top w:space="0" w:sz="0" w:val="nil"/>
          <w:left w:space="0" w:sz="0" w:val="nil"/>
          <w:bottom w:space="0" w:sz="0" w:val="nil"/>
          <w:right w:space="0" w:sz="0" w:val="nil"/>
          <w:between w:space="0" w:sz="0" w:val="nil"/>
        </w:pBdr>
        <w:spacing w:after="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Presentar la cédula de identidad a la cámara enfocándola claramente de manera que se pueda evidenciar la identidad del estudiante.</w:t>
      </w:r>
    </w:p>
    <w:p w:rsidR="00000000" w:rsidDel="00000000" w:rsidP="00000000" w:rsidRDefault="00000000" w:rsidRPr="00000000" w14:paraId="0000056F">
      <w:pPr>
        <w:numPr>
          <w:ilvl w:val="0"/>
          <w:numId w:val="10"/>
        </w:numPr>
        <w:tabs>
          <w:tab w:val="left" w:leader="none" w:pos="284"/>
        </w:tabs>
        <w:spacing w:after="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Únicamente podrá tener habilitada la ventana correspondiente al navegador </w:t>
      </w:r>
      <w:hyperlink r:id="rId14">
        <w:r w:rsidDel="00000000" w:rsidR="00000000" w:rsidRPr="00000000">
          <w:rPr>
            <w:rFonts w:ascii="Calibri" w:cs="Calibri" w:eastAsia="Calibri" w:hAnsi="Calibri"/>
            <w:color w:val="0563c1"/>
            <w:u w:val="single"/>
            <w:rtl w:val="0"/>
          </w:rPr>
          <w:t xml:space="preserve">SafeExamBrowser</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570">
      <w:pPr>
        <w:numPr>
          <w:ilvl w:val="0"/>
          <w:numId w:val="10"/>
        </w:numPr>
        <w:pBdr>
          <w:top w:space="0" w:sz="0" w:val="nil"/>
          <w:left w:space="0" w:sz="0" w:val="nil"/>
          <w:bottom w:space="0" w:sz="0" w:val="nil"/>
          <w:right w:space="0" w:sz="0" w:val="nil"/>
          <w:between w:space="0" w:sz="0" w:val="nil"/>
        </w:pBdr>
        <w:spacing w:after="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 recomienda estar en un espacio adecuado de manera que pueda estar libre de ruidos o acciones que pueda afectar la rendición del examen </w:t>
      </w:r>
    </w:p>
    <w:p w:rsidR="00000000" w:rsidDel="00000000" w:rsidP="00000000" w:rsidRDefault="00000000" w:rsidRPr="00000000" w14:paraId="00000571">
      <w:pPr>
        <w:pStyle w:val="Heading3"/>
        <w:rPr>
          <w:rFonts w:ascii="Calibri" w:cs="Calibri" w:eastAsia="Calibri" w:hAnsi="Calibri"/>
          <w:b w:val="0"/>
        </w:rPr>
      </w:pPr>
      <w:bookmarkStart w:colFirst="0" w:colLast="0" w:name="_heading=h.lmdg259tzzwr" w:id="56"/>
      <w:bookmarkEnd w:id="56"/>
      <w:r w:rsidDel="00000000" w:rsidR="00000000" w:rsidRPr="00000000">
        <w:rPr>
          <w:rFonts w:ascii="Calibri" w:cs="Calibri" w:eastAsia="Calibri" w:hAnsi="Calibri"/>
          <w:rtl w:val="0"/>
        </w:rPr>
        <w:t xml:space="preserve">Durante la evaluación: </w:t>
      </w:r>
      <w:r w:rsidDel="00000000" w:rsidR="00000000" w:rsidRPr="00000000">
        <w:rPr>
          <w:rtl w:val="0"/>
        </w:rPr>
      </w:r>
    </w:p>
    <w:p w:rsidR="00000000" w:rsidDel="00000000" w:rsidP="00000000" w:rsidRDefault="00000000" w:rsidRPr="00000000" w14:paraId="00000572">
      <w:pPr>
        <w:numPr>
          <w:ilvl w:val="0"/>
          <w:numId w:val="8"/>
        </w:numPr>
        <w:tabs>
          <w:tab w:val="left" w:leader="none" w:pos="284"/>
        </w:tabs>
        <w:spacing w:after="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Mantener la cámara web encendida durante todo el proceso de evaluación.</w:t>
      </w:r>
    </w:p>
    <w:p w:rsidR="00000000" w:rsidDel="00000000" w:rsidP="00000000" w:rsidRDefault="00000000" w:rsidRPr="00000000" w14:paraId="00000573">
      <w:pPr>
        <w:numPr>
          <w:ilvl w:val="0"/>
          <w:numId w:val="8"/>
        </w:numPr>
        <w:pBdr>
          <w:top w:space="0" w:sz="0" w:val="nil"/>
          <w:left w:space="0" w:sz="0" w:val="nil"/>
          <w:bottom w:space="0" w:sz="0" w:val="nil"/>
          <w:right w:space="0" w:sz="0" w:val="nil"/>
          <w:between w:space="0" w:sz="0" w:val="nil"/>
        </w:pBdr>
        <w:tabs>
          <w:tab w:val="left" w:leader="none" w:pos="284"/>
        </w:tabs>
        <w:spacing w:after="0" w:line="276" w:lineRule="auto"/>
        <w:ind w:left="284" w:firstLine="0"/>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incurrir en faltas de respeto verbal, gesticular o de obra al docente, sus compañeros o al personal que participa en el proceso.</w:t>
      </w:r>
    </w:p>
    <w:p w:rsidR="00000000" w:rsidDel="00000000" w:rsidP="00000000" w:rsidRDefault="00000000" w:rsidRPr="00000000" w14:paraId="00000574">
      <w:pPr>
        <w:numPr>
          <w:ilvl w:val="0"/>
          <w:numId w:val="8"/>
        </w:numPr>
        <w:tabs>
          <w:tab w:val="left" w:leader="none" w:pos="284"/>
        </w:tabs>
        <w:spacing w:after="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No utilizar el chat para realizar/enviar preguntas de orden académico referentes a la evaluación, enviar bromas de doble sentido o groseras, discriminatorias, violentas o que inciten el odio.</w:t>
      </w:r>
    </w:p>
    <w:p w:rsidR="00000000" w:rsidDel="00000000" w:rsidP="00000000" w:rsidRDefault="00000000" w:rsidRPr="00000000" w14:paraId="00000575">
      <w:pPr>
        <w:numPr>
          <w:ilvl w:val="0"/>
          <w:numId w:val="8"/>
        </w:numPr>
        <w:tabs>
          <w:tab w:val="left" w:leader="none" w:pos="284"/>
        </w:tabs>
        <w:spacing w:after="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No compartir enlaces, claves de accesos o nombres de usuarios de la sesión virtual y de la plataforma en línea con personas ajenas al proceso de evaluación.  </w:t>
      </w:r>
    </w:p>
    <w:p w:rsidR="00000000" w:rsidDel="00000000" w:rsidP="00000000" w:rsidRDefault="00000000" w:rsidRPr="00000000" w14:paraId="00000576">
      <w:pPr>
        <w:numPr>
          <w:ilvl w:val="0"/>
          <w:numId w:val="8"/>
        </w:numPr>
        <w:tabs>
          <w:tab w:val="left" w:leader="none" w:pos="284"/>
        </w:tabs>
        <w:spacing w:after="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No grabar o difundir las sesiones virtuales o una parte de ellas.</w:t>
      </w:r>
    </w:p>
    <w:p w:rsidR="00000000" w:rsidDel="00000000" w:rsidP="00000000" w:rsidRDefault="00000000" w:rsidRPr="00000000" w14:paraId="00000577">
      <w:pPr>
        <w:numPr>
          <w:ilvl w:val="0"/>
          <w:numId w:val="8"/>
        </w:numPr>
        <w:tabs>
          <w:tab w:val="left" w:leader="none" w:pos="142"/>
          <w:tab w:val="left" w:leader="none" w:pos="284"/>
        </w:tabs>
        <w:spacing w:after="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No Utilizar material (documentos facilitados por los diferentes módulos de las asignaturas del examen complexivo), o aplicaciones que no tienen que ver con el examen.</w:t>
      </w:r>
    </w:p>
    <w:p w:rsidR="00000000" w:rsidDel="00000000" w:rsidP="00000000" w:rsidRDefault="00000000" w:rsidRPr="00000000" w14:paraId="00000578">
      <w:pPr>
        <w:numPr>
          <w:ilvl w:val="0"/>
          <w:numId w:val="8"/>
        </w:numPr>
        <w:tabs>
          <w:tab w:val="left" w:leader="none" w:pos="284"/>
        </w:tabs>
        <w:spacing w:after="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En cualquier instancia se le puede solicitar compartir la pantalla con el docente a cargo de la revisión por lo que se debe acatar dicha disposición y estar presto a colaborar.</w:t>
      </w:r>
    </w:p>
    <w:p w:rsidR="00000000" w:rsidDel="00000000" w:rsidP="00000000" w:rsidRDefault="00000000" w:rsidRPr="00000000" w14:paraId="00000579">
      <w:pPr>
        <w:spacing w:before="240" w:line="276"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Cualquiera de las faltas incurridas dará motivo, ya sea para cancelar el examen o para no permitir rendirlo.</w:t>
      </w:r>
    </w:p>
    <w:p w:rsidR="00000000" w:rsidDel="00000000" w:rsidP="00000000" w:rsidRDefault="00000000" w:rsidRPr="00000000" w14:paraId="0000057A">
      <w:pPr>
        <w:pStyle w:val="Heading1"/>
        <w:rPr>
          <w:rFonts w:ascii="Calibri" w:cs="Calibri" w:eastAsia="Calibri" w:hAnsi="Calibri"/>
          <w:sz w:val="22"/>
          <w:szCs w:val="22"/>
        </w:rPr>
      </w:pPr>
      <w:bookmarkStart w:colFirst="0" w:colLast="0" w:name="_heading=h.bx4uol1a8ncl" w:id="57"/>
      <w:bookmarkEnd w:id="57"/>
      <w:r w:rsidDel="00000000" w:rsidR="00000000" w:rsidRPr="00000000">
        <w:rPr>
          <w:rFonts w:ascii="Calibri" w:cs="Calibri" w:eastAsia="Calibri" w:hAnsi="Calibri"/>
          <w:sz w:val="22"/>
          <w:szCs w:val="22"/>
          <w:rtl w:val="0"/>
        </w:rPr>
        <w:t xml:space="preserve">Componente Caso Práctico </w:t>
      </w:r>
    </w:p>
    <w:p w:rsidR="00000000" w:rsidDel="00000000" w:rsidP="00000000" w:rsidRDefault="00000000" w:rsidRPr="00000000" w14:paraId="0000057B">
      <w:pPr>
        <w:jc w:val="both"/>
        <w:rPr>
          <w:rFonts w:ascii="Calibri" w:cs="Calibri" w:eastAsia="Calibri" w:hAnsi="Calibri"/>
        </w:rPr>
      </w:pPr>
      <w:r w:rsidDel="00000000" w:rsidR="00000000" w:rsidRPr="00000000">
        <w:rPr>
          <w:rFonts w:ascii="Calibri" w:cs="Calibri" w:eastAsia="Calibri" w:hAnsi="Calibri"/>
          <w:rtl w:val="0"/>
        </w:rPr>
        <w:t xml:space="preserve">Las siguientes acciones son consideradas como faltas disciplinarias:</w:t>
      </w:r>
    </w:p>
    <w:p w:rsidR="00000000" w:rsidDel="00000000" w:rsidP="00000000" w:rsidRDefault="00000000" w:rsidRPr="00000000" w14:paraId="0000057C">
      <w:pPr>
        <w:numPr>
          <w:ilvl w:val="0"/>
          <w:numId w:val="14"/>
        </w:numPr>
        <w:tabs>
          <w:tab w:val="left" w:leader="none" w:pos="284"/>
        </w:tabs>
        <w:spacing w:after="53" w:lin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Fraude o deshonestidad académica </w:t>
      </w:r>
    </w:p>
    <w:p w:rsidR="00000000" w:rsidDel="00000000" w:rsidP="00000000" w:rsidRDefault="00000000" w:rsidRPr="00000000" w14:paraId="0000057D">
      <w:pPr>
        <w:numPr>
          <w:ilvl w:val="0"/>
          <w:numId w:val="14"/>
        </w:numPr>
        <w:spacing w:after="53" w:lin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Apropiación de ideas o de información entre pares, dentro del proceso de titulación. </w:t>
      </w:r>
    </w:p>
    <w:p w:rsidR="00000000" w:rsidDel="00000000" w:rsidP="00000000" w:rsidRDefault="00000000" w:rsidRPr="00000000" w14:paraId="0000057E">
      <w:pPr>
        <w:numPr>
          <w:ilvl w:val="0"/>
          <w:numId w:val="14"/>
        </w:numPr>
        <w:spacing w:after="53" w:lin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Utilización de información obtenida de manera fraudulenta para el desarrollo de la solución informática. </w:t>
      </w:r>
    </w:p>
    <w:p w:rsidR="00000000" w:rsidDel="00000000" w:rsidP="00000000" w:rsidRDefault="00000000" w:rsidRPr="00000000" w14:paraId="0000057F">
      <w:pPr>
        <w:numPr>
          <w:ilvl w:val="0"/>
          <w:numId w:val="14"/>
        </w:numPr>
        <w:spacing w:after="53" w:lin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Reproducción de documentos, textos a través de la copia literal. </w:t>
      </w:r>
    </w:p>
    <w:p w:rsidR="00000000" w:rsidDel="00000000" w:rsidP="00000000" w:rsidRDefault="00000000" w:rsidRPr="00000000" w14:paraId="00000580">
      <w:pPr>
        <w:numPr>
          <w:ilvl w:val="0"/>
          <w:numId w:val="14"/>
        </w:numPr>
        <w:spacing w:after="53" w:line="240" w:lineRule="auto"/>
        <w:ind w:left="284" w:firstLine="0"/>
        <w:jc w:val="both"/>
        <w:rPr>
          <w:rFonts w:ascii="Calibri" w:cs="Calibri" w:eastAsia="Calibri" w:hAnsi="Calibri"/>
        </w:rPr>
      </w:pPr>
      <w:r w:rsidDel="00000000" w:rsidR="00000000" w:rsidRPr="00000000">
        <w:rPr>
          <w:rFonts w:ascii="Calibri" w:cs="Calibri" w:eastAsia="Calibri" w:hAnsi="Calibri"/>
          <w:rtl w:val="0"/>
        </w:rPr>
        <w:t xml:space="preserve">Mostrar conductas deshonestas como plagio o copia en el trabajo práctico.</w:t>
      </w:r>
    </w:p>
    <w:p w:rsidR="00000000" w:rsidDel="00000000" w:rsidP="00000000" w:rsidRDefault="00000000" w:rsidRPr="00000000" w14:paraId="00000581">
      <w:pPr>
        <w:spacing w:after="53" w:line="240" w:lineRule="auto"/>
        <w:jc w:val="both"/>
        <w:rPr/>
      </w:pPr>
      <w:r w:rsidDel="00000000" w:rsidR="00000000" w:rsidRPr="00000000">
        <w:rPr>
          <w:rtl w:val="0"/>
        </w:rPr>
      </w:r>
    </w:p>
    <w:p w:rsidR="00000000" w:rsidDel="00000000" w:rsidP="00000000" w:rsidRDefault="00000000" w:rsidRPr="00000000" w14:paraId="00000582">
      <w:pPr>
        <w:spacing w:after="53" w:line="240" w:lineRule="auto"/>
        <w:jc w:val="both"/>
        <w:rPr/>
      </w:pPr>
      <w:r w:rsidDel="00000000" w:rsidR="00000000" w:rsidRPr="00000000">
        <w:rPr>
          <w:rtl w:val="0"/>
        </w:rPr>
      </w:r>
    </w:p>
    <w:p w:rsidR="00000000" w:rsidDel="00000000" w:rsidP="00000000" w:rsidRDefault="00000000" w:rsidRPr="00000000" w14:paraId="00000583">
      <w:pPr>
        <w:pStyle w:val="Heading2"/>
        <w:spacing w:before="0" w:lineRule="auto"/>
        <w:jc w:val="both"/>
        <w:rPr>
          <w:sz w:val="22"/>
          <w:szCs w:val="22"/>
        </w:rPr>
      </w:pPr>
      <w:bookmarkStart w:colFirst="0" w:colLast="0" w:name="_heading=h.g114syvsyt8a" w:id="58"/>
      <w:bookmarkEnd w:id="58"/>
      <w:r w:rsidDel="00000000" w:rsidR="00000000" w:rsidRPr="00000000">
        <w:rPr>
          <w:sz w:val="22"/>
          <w:szCs w:val="22"/>
          <w:rtl w:val="0"/>
        </w:rPr>
        <w:t xml:space="preserve">Sanciones </w:t>
      </w:r>
    </w:p>
    <w:p w:rsidR="00000000" w:rsidDel="00000000" w:rsidP="00000000" w:rsidRDefault="00000000" w:rsidRPr="00000000" w14:paraId="00000584">
      <w:pPr>
        <w:spacing w:after="0" w:line="240" w:lineRule="auto"/>
        <w:jc w:val="both"/>
        <w:rPr/>
      </w:pPr>
      <w:r w:rsidDel="00000000" w:rsidR="00000000" w:rsidRPr="00000000">
        <w:rPr>
          <w:rtl w:val="0"/>
        </w:rPr>
        <w:t xml:space="preserve">La dirección de carrera determinará la posible gravedad de las personas que incumplan lo estipulado en este documento sección “</w:t>
      </w:r>
      <w:r w:rsidDel="00000000" w:rsidR="00000000" w:rsidRPr="00000000">
        <w:rPr>
          <w:b w:val="1"/>
          <w:rtl w:val="0"/>
        </w:rPr>
        <w:t xml:space="preserve">Normas Disciplinares</w:t>
      </w:r>
      <w:r w:rsidDel="00000000" w:rsidR="00000000" w:rsidRPr="00000000">
        <w:rPr>
          <w:rtl w:val="0"/>
        </w:rPr>
        <w:t xml:space="preserve">”, y procederá en relación con la normativa procedimental interna para emitir la decisión final. </w:t>
      </w:r>
    </w:p>
    <w:p w:rsidR="00000000" w:rsidDel="00000000" w:rsidP="00000000" w:rsidRDefault="00000000" w:rsidRPr="00000000" w14:paraId="00000585">
      <w:pPr>
        <w:spacing w:after="0" w:line="240" w:lineRule="auto"/>
        <w:ind w:left="284" w:firstLine="0"/>
        <w:jc w:val="both"/>
        <w:rPr/>
      </w:pPr>
      <w:r w:rsidDel="00000000" w:rsidR="00000000" w:rsidRPr="00000000">
        <w:rPr>
          <w:rtl w:val="0"/>
        </w:rPr>
      </w:r>
    </w:p>
    <w:p w:rsidR="00000000" w:rsidDel="00000000" w:rsidP="00000000" w:rsidRDefault="00000000" w:rsidRPr="00000000" w14:paraId="00000586">
      <w:pPr>
        <w:pStyle w:val="Heading2"/>
        <w:spacing w:before="0" w:lineRule="auto"/>
        <w:jc w:val="both"/>
        <w:rPr>
          <w:sz w:val="22"/>
          <w:szCs w:val="22"/>
        </w:rPr>
      </w:pPr>
      <w:bookmarkStart w:colFirst="0" w:colLast="0" w:name="_heading=h.qkhbnbddgzzn" w:id="59"/>
      <w:bookmarkEnd w:id="59"/>
      <w:r w:rsidDel="00000000" w:rsidR="00000000" w:rsidRPr="00000000">
        <w:rPr>
          <w:sz w:val="22"/>
          <w:szCs w:val="22"/>
          <w:rtl w:val="0"/>
        </w:rPr>
        <w:t xml:space="preserve">Derecho a la Defensa </w:t>
      </w:r>
    </w:p>
    <w:p w:rsidR="00000000" w:rsidDel="00000000" w:rsidP="00000000" w:rsidRDefault="00000000" w:rsidRPr="00000000" w14:paraId="00000587">
      <w:pPr>
        <w:spacing w:after="120" w:line="276" w:lineRule="auto"/>
        <w:jc w:val="both"/>
        <w:rPr/>
      </w:pPr>
      <w:r w:rsidDel="00000000" w:rsidR="00000000" w:rsidRPr="00000000">
        <w:rPr>
          <w:rtl w:val="0"/>
        </w:rPr>
        <w:t xml:space="preserve">En caso de que el postulante se sienta perjudicado por incurrir en algún caso de normativa disciplinaria, tiene el derecho a la defensa y lo deberá presentar ante el Órgano Colegiado Superior del Instituto Tecnológico Superior del Azuay, el cual emitirá un informe sobre la decisión aprobada.</w:t>
      </w:r>
      <w:r w:rsidDel="00000000" w:rsidR="00000000" w:rsidRPr="00000000">
        <w:br w:type="page"/>
      </w:r>
      <w:r w:rsidDel="00000000" w:rsidR="00000000" w:rsidRPr="00000000">
        <w:rPr>
          <w:rtl w:val="0"/>
        </w:rPr>
      </w:r>
    </w:p>
    <w:p w:rsidR="00000000" w:rsidDel="00000000" w:rsidP="00000000" w:rsidRDefault="00000000" w:rsidRPr="00000000" w14:paraId="00000588">
      <w:pPr>
        <w:spacing w:after="120" w:line="276" w:lineRule="auto"/>
        <w:jc w:val="both"/>
        <w:rPr/>
      </w:pPr>
      <w:r w:rsidDel="00000000" w:rsidR="00000000" w:rsidRPr="00000000">
        <w:rPr>
          <w:rtl w:val="0"/>
        </w:rPr>
      </w:r>
    </w:p>
    <w:p w:rsidR="00000000" w:rsidDel="00000000" w:rsidP="00000000" w:rsidRDefault="00000000" w:rsidRPr="00000000" w14:paraId="00000589">
      <w:pPr>
        <w:spacing w:after="53" w:line="240" w:lineRule="auto"/>
        <w:jc w:val="both"/>
        <w:rPr/>
      </w:pPr>
      <w:r w:rsidDel="00000000" w:rsidR="00000000" w:rsidRPr="00000000">
        <w:rPr>
          <w:rtl w:val="0"/>
        </w:rPr>
      </w:r>
    </w:p>
    <w:p w:rsidR="00000000" w:rsidDel="00000000" w:rsidP="00000000" w:rsidRDefault="00000000" w:rsidRPr="00000000" w14:paraId="0000058A">
      <w:pPr>
        <w:spacing w:after="53" w:line="240" w:lineRule="auto"/>
        <w:jc w:val="both"/>
        <w:rPr/>
      </w:pPr>
      <w:r w:rsidDel="00000000" w:rsidR="00000000" w:rsidRPr="00000000">
        <w:rPr>
          <w:rtl w:val="0"/>
        </w:rPr>
      </w:r>
    </w:p>
    <w:p w:rsidR="00000000" w:rsidDel="00000000" w:rsidP="00000000" w:rsidRDefault="00000000" w:rsidRPr="00000000" w14:paraId="0000058B">
      <w:pPr>
        <w:spacing w:after="53" w:line="240" w:lineRule="auto"/>
        <w:jc w:val="both"/>
        <w:rPr/>
      </w:pPr>
      <w:r w:rsidDel="00000000" w:rsidR="00000000" w:rsidRPr="00000000">
        <w:rPr>
          <w:rtl w:val="0"/>
        </w:rPr>
      </w:r>
    </w:p>
    <w:p w:rsidR="00000000" w:rsidDel="00000000" w:rsidP="00000000" w:rsidRDefault="00000000" w:rsidRPr="00000000" w14:paraId="0000058C">
      <w:pPr>
        <w:pStyle w:val="Heading2"/>
        <w:spacing w:before="0" w:lineRule="auto"/>
        <w:ind w:left="284" w:firstLine="0"/>
        <w:jc w:val="both"/>
        <w:rPr>
          <w:sz w:val="22"/>
          <w:szCs w:val="22"/>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spacing w:after="120" w:line="276"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90">
      <w:pPr>
        <w:spacing w:after="120" w:line="276" w:lineRule="auto"/>
        <w:ind w:left="284"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91">
      <w:pPr>
        <w:spacing w:after="120" w:line="276" w:lineRule="auto"/>
        <w:ind w:left="284"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92">
      <w:pPr>
        <w:spacing w:after="120" w:line="276" w:lineRule="auto"/>
        <w:ind w:left="284"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93">
      <w:pPr>
        <w:spacing w:after="120" w:line="276" w:lineRule="auto"/>
        <w:ind w:left="284" w:firstLine="0"/>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94">
      <w:pPr>
        <w:spacing w:after="120" w:line="276" w:lineRule="auto"/>
        <w:ind w:left="284" w:firstLine="0"/>
        <w:jc w:val="both"/>
        <w:rPr>
          <w:rFonts w:ascii="Calibri" w:cs="Calibri" w:eastAsia="Calibri" w:hAnsi="Calibri"/>
          <w:color w:val="000000"/>
        </w:rPr>
      </w:pPr>
      <w:r w:rsidDel="00000000" w:rsidR="00000000" w:rsidRPr="00000000">
        <w:rPr>
          <w:rtl w:val="0"/>
        </w:rPr>
      </w:r>
    </w:p>
    <w:tbl>
      <w:tblPr>
        <w:tblStyle w:val="Table27"/>
        <w:tblpPr w:leftFromText="180" w:rightFromText="180" w:topFromText="0" w:bottomFromText="0" w:vertAnchor="page" w:horzAnchor="margin" w:tblpX="0" w:tblpY="420"/>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7"/>
        <w:gridCol w:w="4247"/>
        <w:tblGridChange w:id="0">
          <w:tblGrid>
            <w:gridCol w:w="4247"/>
            <w:gridCol w:w="4247"/>
          </w:tblGrid>
        </w:tblGridChange>
      </w:tblGrid>
      <w:tr>
        <w:trPr>
          <w:cantSplit w:val="0"/>
          <w:tblHeader w:val="0"/>
        </w:trPr>
        <w:tc>
          <w:tcPr>
            <w:gridSpan w:val="2"/>
            <w:shd w:fill="d9e2f3" w:val="clear"/>
          </w:tcPr>
          <w:p w:rsidR="00000000" w:rsidDel="00000000" w:rsidP="00000000" w:rsidRDefault="00000000" w:rsidRPr="00000000" w14:paraId="00000595">
            <w:pPr>
              <w:spacing w:line="276" w:lineRule="auto"/>
              <w:ind w:left="284" w:firstLine="0"/>
              <w:jc w:val="cente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Revisado por:</w:t>
            </w:r>
            <w:r w:rsidDel="00000000" w:rsidR="00000000" w:rsidRPr="00000000">
              <w:rPr>
                <w:rtl w:val="0"/>
              </w:rPr>
            </w:r>
          </w:p>
        </w:tc>
      </w:tr>
      <w:tr>
        <w:trPr>
          <w:cantSplit w:val="0"/>
          <w:tblHeader w:val="0"/>
        </w:trPr>
        <w:tc>
          <w:tcPr/>
          <w:p w:rsidR="00000000" w:rsidDel="00000000" w:rsidP="00000000" w:rsidRDefault="00000000" w:rsidRPr="00000000" w14:paraId="00000597">
            <w:pPr>
              <w:ind w:left="284" w:firstLine="0"/>
              <w:jc w:val="cente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598">
            <w:pPr>
              <w:ind w:left="284" w:firstLine="0"/>
              <w:jc w:val="cente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599">
            <w:pPr>
              <w:ind w:left="284" w:firstLine="0"/>
              <w:jc w:val="cente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59A">
            <w:pPr>
              <w:ind w:left="284" w:firstLine="0"/>
              <w:jc w:val="cente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59B">
            <w:pPr>
              <w:ind w:left="284" w:firstLine="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Ing. </w:t>
            </w:r>
            <w:r w:rsidDel="00000000" w:rsidR="00000000" w:rsidRPr="00000000">
              <w:rPr>
                <w:rFonts w:ascii="Calibri" w:cs="Calibri" w:eastAsia="Calibri" w:hAnsi="Calibri"/>
                <w:b w:val="1"/>
                <w:rtl w:val="0"/>
              </w:rPr>
              <w:t xml:space="preserve">Mónica Galarza</w:t>
            </w:r>
            <w:r w:rsidDel="00000000" w:rsidR="00000000" w:rsidRPr="00000000">
              <w:rPr>
                <w:rFonts w:ascii="Calibri" w:cs="Calibri" w:eastAsia="Calibri" w:hAnsi="Calibri"/>
                <w:b w:val="1"/>
                <w:color w:val="000000"/>
                <w:rtl w:val="0"/>
              </w:rPr>
              <w:t xml:space="preserve"> Mgtr.</w:t>
            </w:r>
          </w:p>
          <w:p w:rsidR="00000000" w:rsidDel="00000000" w:rsidP="00000000" w:rsidRDefault="00000000" w:rsidRPr="00000000" w14:paraId="0000059C">
            <w:pPr>
              <w:ind w:left="284" w:firstLine="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Coordinadora de Carrera </w:t>
            </w:r>
          </w:p>
          <w:p w:rsidR="00000000" w:rsidDel="00000000" w:rsidP="00000000" w:rsidRDefault="00000000" w:rsidRPr="00000000" w14:paraId="0000059D">
            <w:pPr>
              <w:ind w:left="284" w:firstLine="0"/>
              <w:jc w:val="center"/>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Fecha:</w:t>
            </w:r>
            <w:r w:rsidDel="00000000" w:rsidR="00000000" w:rsidRPr="00000000">
              <w:rPr>
                <w:rFonts w:ascii="Calibri" w:cs="Calibri" w:eastAsia="Calibri" w:hAnsi="Calibri"/>
                <w:color w:val="000000"/>
                <w:u w:val="single"/>
                <w:rtl w:val="0"/>
              </w:rPr>
              <w:t xml:space="preserve"> </w:t>
            </w:r>
            <w:r w:rsidDel="00000000" w:rsidR="00000000" w:rsidRPr="00000000">
              <w:rPr>
                <w:rtl w:val="0"/>
              </w:rPr>
            </w:r>
          </w:p>
        </w:tc>
        <w:tc>
          <w:tcPr/>
          <w:p w:rsidR="00000000" w:rsidDel="00000000" w:rsidP="00000000" w:rsidRDefault="00000000" w:rsidRPr="00000000" w14:paraId="0000059E">
            <w:pPr>
              <w:ind w:left="284" w:firstLine="0"/>
              <w:jc w:val="cente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59F">
            <w:pPr>
              <w:ind w:left="284" w:firstLine="0"/>
              <w:jc w:val="cente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5A0">
            <w:pPr>
              <w:ind w:left="284" w:firstLine="0"/>
              <w:jc w:val="cente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5A1">
            <w:pPr>
              <w:ind w:left="284" w:firstLine="0"/>
              <w:jc w:val="cente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5A2">
            <w:pPr>
              <w:ind w:left="284" w:firstLine="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Ing. Diana Romero Mgtr.</w:t>
            </w:r>
          </w:p>
          <w:p w:rsidR="00000000" w:rsidDel="00000000" w:rsidP="00000000" w:rsidRDefault="00000000" w:rsidRPr="00000000" w14:paraId="000005A3">
            <w:pPr>
              <w:ind w:left="284" w:firstLine="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Gestor Académico </w:t>
            </w:r>
          </w:p>
          <w:p w:rsidR="00000000" w:rsidDel="00000000" w:rsidP="00000000" w:rsidRDefault="00000000" w:rsidRPr="00000000" w14:paraId="000005A4">
            <w:pPr>
              <w:ind w:left="284" w:firstLine="0"/>
              <w:jc w:val="center"/>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Fecha:</w:t>
            </w:r>
            <w:r w:rsidDel="00000000" w:rsidR="00000000" w:rsidRPr="00000000">
              <w:rPr>
                <w:rFonts w:ascii="Calibri" w:cs="Calibri" w:eastAsia="Calibri" w:hAnsi="Calibri"/>
                <w:color w:val="000000"/>
                <w:u w:val="single"/>
                <w:rtl w:val="0"/>
              </w:rPr>
              <w:t xml:space="preserve"> </w:t>
            </w:r>
            <w:r w:rsidDel="00000000" w:rsidR="00000000" w:rsidRPr="00000000">
              <w:rPr>
                <w:rFonts w:ascii="Calibri" w:cs="Calibri" w:eastAsia="Calibri" w:hAnsi="Calibri"/>
                <w:u w:val="single"/>
                <w:rtl w:val="0"/>
              </w:rPr>
              <w:t xml:space="preserve"> </w:t>
            </w:r>
            <w:r w:rsidDel="00000000" w:rsidR="00000000" w:rsidRPr="00000000">
              <w:rPr>
                <w:rtl w:val="0"/>
              </w:rPr>
            </w:r>
          </w:p>
        </w:tc>
      </w:tr>
      <w:tr>
        <w:trPr>
          <w:cantSplit w:val="0"/>
          <w:tblHeader w:val="0"/>
        </w:trPr>
        <w:tc>
          <w:tcPr>
            <w:gridSpan w:val="2"/>
            <w:shd w:fill="d9e2f3" w:val="clear"/>
          </w:tcPr>
          <w:p w:rsidR="00000000" w:rsidDel="00000000" w:rsidP="00000000" w:rsidRDefault="00000000" w:rsidRPr="00000000" w14:paraId="000005A5">
            <w:pPr>
              <w:spacing w:line="276" w:lineRule="auto"/>
              <w:ind w:left="284" w:firstLine="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Aprobado por:</w:t>
            </w:r>
          </w:p>
        </w:tc>
      </w:tr>
      <w:tr>
        <w:trPr>
          <w:cantSplit w:val="0"/>
          <w:tblHeader w:val="0"/>
        </w:trPr>
        <w:tc>
          <w:tcPr>
            <w:gridSpan w:val="2"/>
          </w:tcPr>
          <w:p w:rsidR="00000000" w:rsidDel="00000000" w:rsidP="00000000" w:rsidRDefault="00000000" w:rsidRPr="00000000" w14:paraId="000005A7">
            <w:pPr>
              <w:spacing w:line="276" w:lineRule="auto"/>
              <w:ind w:left="2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A8">
            <w:pPr>
              <w:spacing w:line="276" w:lineRule="auto"/>
              <w:ind w:left="2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A9">
            <w:pPr>
              <w:spacing w:line="276" w:lineRule="auto"/>
              <w:ind w:left="284" w:firstLine="0"/>
              <w:jc w:val="cente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5AA">
            <w:pPr>
              <w:ind w:left="284" w:firstLine="0"/>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Ing. </w:t>
            </w:r>
            <w:r w:rsidDel="00000000" w:rsidR="00000000" w:rsidRPr="00000000">
              <w:rPr>
                <w:rFonts w:ascii="Calibri" w:cs="Calibri" w:eastAsia="Calibri" w:hAnsi="Calibri"/>
                <w:b w:val="1"/>
                <w:rtl w:val="0"/>
              </w:rPr>
              <w:t xml:space="preserve">Verónica Segarra, Mgt</w:t>
            </w:r>
            <w:r w:rsidDel="00000000" w:rsidR="00000000" w:rsidRPr="00000000">
              <w:rPr>
                <w:rtl w:val="0"/>
              </w:rPr>
            </w:r>
          </w:p>
          <w:p w:rsidR="00000000" w:rsidDel="00000000" w:rsidP="00000000" w:rsidRDefault="00000000" w:rsidRPr="00000000" w14:paraId="000005AB">
            <w:pPr>
              <w:ind w:left="284" w:firstLine="0"/>
              <w:jc w:val="center"/>
              <w:rPr>
                <w:rFonts w:ascii="Calibri" w:cs="Calibri" w:eastAsia="Calibri" w:hAnsi="Calibri"/>
                <w:b w:val="1"/>
                <w:color w:val="000000"/>
              </w:rPr>
            </w:pPr>
            <w:r w:rsidDel="00000000" w:rsidR="00000000" w:rsidRPr="00000000">
              <w:rPr>
                <w:rFonts w:ascii="Calibri" w:cs="Calibri" w:eastAsia="Calibri" w:hAnsi="Calibri"/>
                <w:b w:val="1"/>
                <w:rtl w:val="0"/>
              </w:rPr>
              <w:t xml:space="preserve">Coordinadora Académica</w:t>
            </w:r>
            <w:r w:rsidDel="00000000" w:rsidR="00000000" w:rsidRPr="00000000">
              <w:rPr>
                <w:rtl w:val="0"/>
              </w:rPr>
            </w:r>
          </w:p>
          <w:p w:rsidR="00000000" w:rsidDel="00000000" w:rsidP="00000000" w:rsidRDefault="00000000" w:rsidRPr="00000000" w14:paraId="000005AC">
            <w:pPr>
              <w:ind w:left="284" w:firstLine="0"/>
              <w:rPr>
                <w:rFonts w:ascii="Calibri" w:cs="Calibri" w:eastAsia="Calibri" w:hAnsi="Calibri"/>
                <w:b w:val="1"/>
                <w:color w:val="000000"/>
              </w:rPr>
            </w:pPr>
            <w:r w:rsidDel="00000000" w:rsidR="00000000" w:rsidRPr="00000000">
              <w:rPr>
                <w:rFonts w:ascii="Calibri" w:cs="Calibri" w:eastAsia="Calibri" w:hAnsi="Calibri"/>
                <w:color w:val="000000"/>
                <w:rtl w:val="0"/>
              </w:rPr>
              <w:t xml:space="preserve">                                                               Fecha:   </w:t>
            </w:r>
            <w:r w:rsidDel="00000000" w:rsidR="00000000" w:rsidRPr="00000000">
              <w:rPr>
                <w:rtl w:val="0"/>
              </w:rPr>
            </w:r>
          </w:p>
        </w:tc>
      </w:tr>
    </w:tbl>
    <w:p w:rsidR="00000000" w:rsidDel="00000000" w:rsidP="00000000" w:rsidRDefault="00000000" w:rsidRPr="00000000" w14:paraId="000005AE">
      <w:pP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05AF">
      <w:pPr>
        <w:rPr>
          <w:rFonts w:ascii="Calibri" w:cs="Calibri" w:eastAsia="Calibri" w:hAnsi="Calibri"/>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5B0">
      <w:pPr>
        <w:pStyle w:val="Heading1"/>
        <w:rPr>
          <w:rFonts w:ascii="Calibri" w:cs="Calibri" w:eastAsia="Calibri" w:hAnsi="Calibri"/>
          <w:color w:val="000000"/>
          <w:sz w:val="22"/>
          <w:szCs w:val="22"/>
        </w:rPr>
      </w:pPr>
      <w:bookmarkStart w:colFirst="0" w:colLast="0" w:name="_heading=h.carttbxtd3v6" w:id="60"/>
      <w:bookmarkEnd w:id="60"/>
      <w:r w:rsidDel="00000000" w:rsidR="00000000" w:rsidRPr="00000000">
        <w:rPr>
          <w:rFonts w:ascii="Calibri" w:cs="Calibri" w:eastAsia="Calibri" w:hAnsi="Calibri"/>
          <w:color w:val="000000"/>
          <w:sz w:val="22"/>
          <w:szCs w:val="22"/>
          <w:rtl w:val="0"/>
        </w:rPr>
        <w:t xml:space="preserve">ANEXOS.</w:t>
      </w:r>
    </w:p>
    <w:p w:rsidR="00000000" w:rsidDel="00000000" w:rsidP="00000000" w:rsidRDefault="00000000" w:rsidRPr="00000000" w14:paraId="000005B1">
      <w:pPr>
        <w:pStyle w:val="Heading2"/>
        <w:rPr>
          <w:rFonts w:ascii="Calibri" w:cs="Calibri" w:eastAsia="Calibri" w:hAnsi="Calibri"/>
          <w:color w:val="000000"/>
          <w:sz w:val="22"/>
          <w:szCs w:val="22"/>
        </w:rPr>
      </w:pPr>
      <w:bookmarkStart w:colFirst="0" w:colLast="0" w:name="_heading=h.9lt2s5bmwvci" w:id="61"/>
      <w:bookmarkEnd w:id="61"/>
      <w:r w:rsidDel="00000000" w:rsidR="00000000" w:rsidRPr="00000000">
        <w:rPr>
          <w:rFonts w:ascii="Calibri" w:cs="Calibri" w:eastAsia="Calibri" w:hAnsi="Calibri"/>
          <w:color w:val="000000"/>
          <w:sz w:val="22"/>
          <w:szCs w:val="22"/>
          <w:rtl w:val="0"/>
        </w:rPr>
        <w:t xml:space="preserve">CRONOGRAMA</w:t>
      </w:r>
    </w:p>
    <w:p w:rsidR="00000000" w:rsidDel="00000000" w:rsidP="00000000" w:rsidRDefault="00000000" w:rsidRPr="00000000" w14:paraId="000005B2">
      <w:pPr>
        <w:rPr>
          <w:rFonts w:ascii="Calibri" w:cs="Calibri" w:eastAsia="Calibri" w:hAnsi="Calibri"/>
        </w:rPr>
      </w:pPr>
      <w:r w:rsidDel="00000000" w:rsidR="00000000" w:rsidRPr="00000000">
        <w:rPr>
          <w:rtl w:val="0"/>
        </w:rPr>
      </w:r>
    </w:p>
    <w:tbl>
      <w:tblPr>
        <w:tblStyle w:val="Table28"/>
        <w:tblW w:w="9917.999999999996"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4"/>
        <w:gridCol w:w="2005"/>
        <w:gridCol w:w="498"/>
        <w:gridCol w:w="498"/>
        <w:gridCol w:w="539"/>
        <w:gridCol w:w="539"/>
        <w:gridCol w:w="539"/>
        <w:gridCol w:w="539"/>
        <w:gridCol w:w="539"/>
        <w:gridCol w:w="539"/>
        <w:gridCol w:w="539"/>
        <w:tblGridChange w:id="0">
          <w:tblGrid>
            <w:gridCol w:w="3144"/>
            <w:gridCol w:w="2005"/>
            <w:gridCol w:w="498"/>
            <w:gridCol w:w="498"/>
            <w:gridCol w:w="539"/>
            <w:gridCol w:w="539"/>
            <w:gridCol w:w="539"/>
            <w:gridCol w:w="539"/>
            <w:gridCol w:w="539"/>
            <w:gridCol w:w="539"/>
            <w:gridCol w:w="539"/>
          </w:tblGrid>
        </w:tblGridChange>
      </w:tblGrid>
      <w:tr>
        <w:trPr>
          <w:cantSplit w:val="0"/>
          <w:trHeight w:val="425" w:hRule="atLeast"/>
          <w:tblHeader w:val="0"/>
        </w:trPr>
        <w:tc>
          <w:tcPr>
            <w:gridSpan w:val="11"/>
            <w:shd w:fill="ffc000" w:val="clear"/>
            <w:vAlign w:val="center"/>
          </w:tcPr>
          <w:p w:rsidR="00000000" w:rsidDel="00000000" w:rsidP="00000000" w:rsidRDefault="00000000" w:rsidRPr="00000000" w14:paraId="000005B3">
            <w:pPr>
              <w:spacing w:after="0" w:line="24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CRONOGRAMA EXAMEN COMPLEXIVO</w:t>
            </w:r>
          </w:p>
          <w:p w:rsidR="00000000" w:rsidDel="00000000" w:rsidP="00000000" w:rsidRDefault="00000000" w:rsidRPr="00000000" w14:paraId="000005B4">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30 2025 2P</w:t>
            </w:r>
            <w:r w:rsidDel="00000000" w:rsidR="00000000" w:rsidRPr="00000000">
              <w:rPr>
                <w:rtl w:val="0"/>
              </w:rPr>
            </w:r>
          </w:p>
        </w:tc>
      </w:tr>
      <w:tr>
        <w:trPr>
          <w:cantSplit w:val="0"/>
          <w:trHeight w:val="425" w:hRule="atLeast"/>
          <w:tblHeader w:val="0"/>
        </w:trPr>
        <w:tc>
          <w:tcPr>
            <w:vMerge w:val="restart"/>
            <w:vAlign w:val="center"/>
          </w:tcPr>
          <w:p w:rsidR="00000000" w:rsidDel="00000000" w:rsidP="00000000" w:rsidRDefault="00000000" w:rsidRPr="00000000" w14:paraId="000005BF">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Cronograma</w:t>
            </w:r>
            <w:r w:rsidDel="00000000" w:rsidR="00000000" w:rsidRPr="00000000">
              <w:rPr>
                <w:rtl w:val="0"/>
              </w:rPr>
            </w:r>
          </w:p>
        </w:tc>
        <w:tc>
          <w:tcPr>
            <w:vMerge w:val="restart"/>
            <w:vAlign w:val="center"/>
          </w:tcPr>
          <w:p w:rsidR="00000000" w:rsidDel="00000000" w:rsidP="00000000" w:rsidRDefault="00000000" w:rsidRPr="00000000" w14:paraId="000005C0">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Responsable</w:t>
            </w:r>
            <w:r w:rsidDel="00000000" w:rsidR="00000000" w:rsidRPr="00000000">
              <w:rPr>
                <w:rtl w:val="0"/>
              </w:rPr>
            </w:r>
          </w:p>
        </w:tc>
        <w:tc>
          <w:tcPr>
            <w:shd w:fill="5b9bd5" w:val="clear"/>
            <w:vAlign w:val="center"/>
          </w:tcPr>
          <w:p w:rsidR="00000000" w:rsidDel="00000000" w:rsidP="00000000" w:rsidRDefault="00000000" w:rsidRPr="00000000" w14:paraId="000005C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S1</w:t>
            </w:r>
          </w:p>
        </w:tc>
        <w:tc>
          <w:tcPr>
            <w:shd w:fill="5b9bd5" w:val="clear"/>
            <w:vAlign w:val="center"/>
          </w:tcPr>
          <w:p w:rsidR="00000000" w:rsidDel="00000000" w:rsidP="00000000" w:rsidRDefault="00000000" w:rsidRPr="00000000" w14:paraId="000005C2">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S5</w:t>
            </w:r>
          </w:p>
        </w:tc>
        <w:tc>
          <w:tcPr>
            <w:shd w:fill="5b9bd5" w:val="clear"/>
            <w:vAlign w:val="center"/>
          </w:tcPr>
          <w:p w:rsidR="00000000" w:rsidDel="00000000" w:rsidP="00000000" w:rsidRDefault="00000000" w:rsidRPr="00000000" w14:paraId="000005C3">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S10</w:t>
            </w:r>
          </w:p>
        </w:tc>
        <w:tc>
          <w:tcPr>
            <w:shd w:fill="5b9bd5" w:val="clear"/>
            <w:vAlign w:val="center"/>
          </w:tcPr>
          <w:p w:rsidR="00000000" w:rsidDel="00000000" w:rsidP="00000000" w:rsidRDefault="00000000" w:rsidRPr="00000000" w14:paraId="000005C4">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S16</w:t>
            </w:r>
          </w:p>
        </w:tc>
        <w:tc>
          <w:tcPr>
            <w:shd w:fill="5b9bd5" w:val="clear"/>
            <w:vAlign w:val="center"/>
          </w:tcPr>
          <w:p w:rsidR="00000000" w:rsidDel="00000000" w:rsidP="00000000" w:rsidRDefault="00000000" w:rsidRPr="00000000" w14:paraId="000005C5">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S17</w:t>
            </w:r>
          </w:p>
        </w:tc>
        <w:tc>
          <w:tcPr>
            <w:shd w:fill="5b9bd5" w:val="clear"/>
            <w:vAlign w:val="center"/>
          </w:tcPr>
          <w:p w:rsidR="00000000" w:rsidDel="00000000" w:rsidP="00000000" w:rsidRDefault="00000000" w:rsidRPr="00000000" w14:paraId="000005C6">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S20</w:t>
            </w:r>
          </w:p>
        </w:tc>
        <w:tc>
          <w:tcPr>
            <w:shd w:fill="5b9bd5" w:val="clear"/>
            <w:vAlign w:val="center"/>
          </w:tcPr>
          <w:p w:rsidR="00000000" w:rsidDel="00000000" w:rsidP="00000000" w:rsidRDefault="00000000" w:rsidRPr="00000000" w14:paraId="000005C7">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S20</w:t>
            </w:r>
          </w:p>
        </w:tc>
        <w:tc>
          <w:tcPr>
            <w:shd w:fill="5b9bd5" w:val="clear"/>
            <w:vAlign w:val="center"/>
          </w:tcPr>
          <w:p w:rsidR="00000000" w:rsidDel="00000000" w:rsidP="00000000" w:rsidRDefault="00000000" w:rsidRPr="00000000" w14:paraId="000005C8">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S21</w:t>
            </w:r>
          </w:p>
        </w:tc>
        <w:tc>
          <w:tcPr>
            <w:shd w:fill="5b9bd5" w:val="clear"/>
            <w:vAlign w:val="center"/>
          </w:tcPr>
          <w:p w:rsidR="00000000" w:rsidDel="00000000" w:rsidP="00000000" w:rsidRDefault="00000000" w:rsidRPr="00000000" w14:paraId="000005C9">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S21</w:t>
            </w:r>
          </w:p>
        </w:tc>
      </w:tr>
      <w:tr>
        <w:trPr>
          <w:cantSplit w:val="1"/>
          <w:trHeight w:val="1134" w:hRule="atLeast"/>
          <w:tblHeader w:val="0"/>
        </w:trPr>
        <w:tc>
          <w:tcPr>
            <w:vMerge w:val="continue"/>
            <w:vAlign w:val="cente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vMerge w:val="continue"/>
            <w:vAlign w:val="cente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shd w:fill="ffc000" w:val="clear"/>
            <w:vAlign w:val="center"/>
          </w:tcPr>
          <w:p w:rsidR="00000000" w:rsidDel="00000000" w:rsidP="00000000" w:rsidRDefault="00000000" w:rsidRPr="00000000" w14:paraId="000005CC">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22/09/2025</w:t>
            </w:r>
          </w:p>
        </w:tc>
        <w:tc>
          <w:tcPr>
            <w:shd w:fill="ffc000" w:val="clear"/>
            <w:vAlign w:val="center"/>
          </w:tcPr>
          <w:p w:rsidR="00000000" w:rsidDel="00000000" w:rsidP="00000000" w:rsidRDefault="00000000" w:rsidRPr="00000000" w14:paraId="000005CD">
            <w:pPr>
              <w:spacing w:after="0" w:line="240" w:lineRule="auto"/>
              <w:jc w:val="center"/>
              <w:rPr>
                <w:rFonts w:ascii="Calibri" w:cs="Calibri" w:eastAsia="Calibri" w:hAnsi="Calibri"/>
                <w:color w:val="000000"/>
              </w:rPr>
            </w:pPr>
            <w:r w:rsidDel="00000000" w:rsidR="00000000" w:rsidRPr="00000000">
              <w:rPr>
                <w:rtl w:val="0"/>
              </w:rPr>
              <w:t xml:space="preserve">30</w:t>
            </w:r>
            <w:r w:rsidDel="00000000" w:rsidR="00000000" w:rsidRPr="00000000">
              <w:rPr>
                <w:rFonts w:ascii="Calibri" w:cs="Calibri" w:eastAsia="Calibri" w:hAnsi="Calibri"/>
                <w:color w:val="000000"/>
                <w:rtl w:val="0"/>
              </w:rPr>
              <w:t xml:space="preserve">/10/2025</w:t>
            </w:r>
          </w:p>
        </w:tc>
        <w:tc>
          <w:tcPr>
            <w:shd w:fill="ffc000" w:val="clear"/>
            <w:vAlign w:val="center"/>
          </w:tcPr>
          <w:p w:rsidR="00000000" w:rsidDel="00000000" w:rsidP="00000000" w:rsidRDefault="00000000" w:rsidRPr="00000000" w14:paraId="000005CE">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15/01/2026</w:t>
            </w:r>
          </w:p>
        </w:tc>
        <w:tc>
          <w:tcPr>
            <w:shd w:fill="ffc000" w:val="clear"/>
            <w:vAlign w:val="center"/>
          </w:tcPr>
          <w:p w:rsidR="00000000" w:rsidDel="00000000" w:rsidP="00000000" w:rsidRDefault="00000000" w:rsidRPr="00000000" w14:paraId="000005CF">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16/01/2026</w:t>
            </w:r>
          </w:p>
        </w:tc>
        <w:tc>
          <w:tcPr>
            <w:shd w:fill="ffc000" w:val="clear"/>
            <w:vAlign w:val="center"/>
          </w:tcPr>
          <w:p w:rsidR="00000000" w:rsidDel="00000000" w:rsidP="00000000" w:rsidRDefault="00000000" w:rsidRPr="00000000" w14:paraId="000005D0">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21/01/2025</w:t>
            </w:r>
          </w:p>
        </w:tc>
        <w:tc>
          <w:tcPr>
            <w:shd w:fill="ffc000" w:val="clear"/>
            <w:vAlign w:val="center"/>
          </w:tcPr>
          <w:p w:rsidR="00000000" w:rsidDel="00000000" w:rsidP="00000000" w:rsidRDefault="00000000" w:rsidRPr="00000000" w14:paraId="000005D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05/02/2026</w:t>
            </w:r>
          </w:p>
        </w:tc>
        <w:tc>
          <w:tcPr>
            <w:shd w:fill="ffc000" w:val="clear"/>
            <w:vAlign w:val="center"/>
          </w:tcPr>
          <w:p w:rsidR="00000000" w:rsidDel="00000000" w:rsidP="00000000" w:rsidRDefault="00000000" w:rsidRPr="00000000" w14:paraId="000005D2">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06/02/2026</w:t>
            </w:r>
          </w:p>
        </w:tc>
        <w:tc>
          <w:tcPr>
            <w:shd w:fill="ffc000" w:val="clear"/>
            <w:vAlign w:val="center"/>
          </w:tcPr>
          <w:p w:rsidR="00000000" w:rsidDel="00000000" w:rsidP="00000000" w:rsidRDefault="00000000" w:rsidRPr="00000000" w14:paraId="000005D3">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09/02/2026</w:t>
            </w:r>
          </w:p>
        </w:tc>
        <w:tc>
          <w:tcPr>
            <w:shd w:fill="ffc000" w:val="clear"/>
            <w:vAlign w:val="center"/>
          </w:tcPr>
          <w:p w:rsidR="00000000" w:rsidDel="00000000" w:rsidP="00000000" w:rsidRDefault="00000000" w:rsidRPr="00000000" w14:paraId="000005D4">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10/02/2026</w:t>
            </w:r>
          </w:p>
        </w:tc>
      </w:tr>
      <w:tr>
        <w:trPr>
          <w:cantSplit w:val="0"/>
          <w:trHeight w:val="404" w:hRule="atLeast"/>
          <w:tblHeader w:val="0"/>
        </w:trPr>
        <w:tc>
          <w:tcPr>
            <w:vAlign w:val="center"/>
          </w:tcPr>
          <w:p w:rsidR="00000000" w:rsidDel="00000000" w:rsidP="00000000" w:rsidRDefault="00000000" w:rsidRPr="00000000" w14:paraId="000005D5">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Inicio de la preparación Teórica</w:t>
            </w:r>
          </w:p>
          <w:p w:rsidR="00000000" w:rsidDel="00000000" w:rsidP="00000000" w:rsidRDefault="00000000" w:rsidRPr="00000000" w14:paraId="000005D6">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(Inicio de Clases)</w:t>
            </w:r>
          </w:p>
        </w:tc>
        <w:tc>
          <w:tcPr>
            <w:vAlign w:val="center"/>
          </w:tcPr>
          <w:p w:rsidR="00000000" w:rsidDel="00000000" w:rsidP="00000000" w:rsidRDefault="00000000" w:rsidRPr="00000000" w14:paraId="000005D7">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Docentes de la Carrera</w:t>
            </w:r>
          </w:p>
        </w:tc>
        <w:tc>
          <w:tcPr>
            <w:shd w:fill="7f7f7f" w:val="clear"/>
            <w:vAlign w:val="center"/>
          </w:tcPr>
          <w:p w:rsidR="00000000" w:rsidDel="00000000" w:rsidP="00000000" w:rsidRDefault="00000000" w:rsidRPr="00000000" w14:paraId="000005D8">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D9">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DA">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DB">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DC">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DD">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DE">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DF">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E0">
            <w:pPr>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404" w:hRule="atLeast"/>
          <w:tblHeader w:val="0"/>
        </w:trPr>
        <w:tc>
          <w:tcPr>
            <w:vAlign w:val="center"/>
          </w:tcPr>
          <w:p w:rsidR="00000000" w:rsidDel="00000000" w:rsidP="00000000" w:rsidRDefault="00000000" w:rsidRPr="00000000" w14:paraId="000005E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Socialización de Proceso del Trabajo de Integración Curricular</w:t>
            </w:r>
          </w:p>
        </w:tc>
        <w:tc>
          <w:tcPr>
            <w:vAlign w:val="center"/>
          </w:tcPr>
          <w:p w:rsidR="00000000" w:rsidDel="00000000" w:rsidP="00000000" w:rsidRDefault="00000000" w:rsidRPr="00000000" w14:paraId="000005E2">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Coordinación de Carrera</w:t>
            </w:r>
          </w:p>
        </w:tc>
        <w:tc>
          <w:tcPr>
            <w:shd w:fill="ffffff" w:val="clear"/>
            <w:vAlign w:val="center"/>
          </w:tcPr>
          <w:p w:rsidR="00000000" w:rsidDel="00000000" w:rsidP="00000000" w:rsidRDefault="00000000" w:rsidRPr="00000000" w14:paraId="000005E3">
            <w:pPr>
              <w:spacing w:after="0" w:line="240" w:lineRule="auto"/>
              <w:jc w:val="center"/>
              <w:rPr>
                <w:rFonts w:ascii="Calibri" w:cs="Calibri" w:eastAsia="Calibri" w:hAnsi="Calibri"/>
                <w:color w:val="000000"/>
              </w:rPr>
            </w:pPr>
            <w:r w:rsidDel="00000000" w:rsidR="00000000" w:rsidRPr="00000000">
              <w:rPr>
                <w:rtl w:val="0"/>
              </w:rPr>
            </w:r>
          </w:p>
        </w:tc>
        <w:tc>
          <w:tcPr>
            <w:shd w:fill="7f7f7f" w:val="clear"/>
            <w:vAlign w:val="center"/>
          </w:tcPr>
          <w:p w:rsidR="00000000" w:rsidDel="00000000" w:rsidP="00000000" w:rsidRDefault="00000000" w:rsidRPr="00000000" w14:paraId="000005E4">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E5">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E6">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E7">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E8">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E9">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EA">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EB">
            <w:pPr>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501" w:hRule="atLeast"/>
          <w:tblHeader w:val="0"/>
        </w:trPr>
        <w:tc>
          <w:tcPr>
            <w:vAlign w:val="center"/>
          </w:tcPr>
          <w:p w:rsidR="00000000" w:rsidDel="00000000" w:rsidP="00000000" w:rsidRDefault="00000000" w:rsidRPr="00000000" w14:paraId="000005EC">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Entrega del Caso Práctico a los estudiantes.</w:t>
            </w:r>
          </w:p>
        </w:tc>
        <w:tc>
          <w:tcPr>
            <w:vAlign w:val="center"/>
          </w:tcPr>
          <w:p w:rsidR="00000000" w:rsidDel="00000000" w:rsidP="00000000" w:rsidRDefault="00000000" w:rsidRPr="00000000" w14:paraId="000005ED">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Coordinación de Carrera</w:t>
            </w:r>
          </w:p>
        </w:tc>
        <w:tc>
          <w:tcPr>
            <w:shd w:fill="ffffff" w:val="clear"/>
            <w:vAlign w:val="center"/>
          </w:tcPr>
          <w:p w:rsidR="00000000" w:rsidDel="00000000" w:rsidP="00000000" w:rsidRDefault="00000000" w:rsidRPr="00000000" w14:paraId="000005EE">
            <w:pPr>
              <w:spacing w:after="0" w:line="240" w:lineRule="auto"/>
              <w:jc w:val="center"/>
              <w:rPr>
                <w:rFonts w:ascii="Calibri" w:cs="Calibri" w:eastAsia="Calibri" w:hAnsi="Calibri"/>
                <w:color w:val="000000"/>
              </w:rPr>
            </w:pPr>
            <w:r w:rsidDel="00000000" w:rsidR="00000000" w:rsidRPr="00000000">
              <w:rPr>
                <w:rtl w:val="0"/>
              </w:rPr>
            </w:r>
          </w:p>
        </w:tc>
        <w:tc>
          <w:tcPr>
            <w:shd w:fill="7f7f7f" w:val="clear"/>
            <w:vAlign w:val="center"/>
          </w:tcPr>
          <w:p w:rsidR="00000000" w:rsidDel="00000000" w:rsidP="00000000" w:rsidRDefault="00000000" w:rsidRPr="00000000" w14:paraId="000005EF">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F0">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F1">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F2">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F3">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F4">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F5">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F6">
            <w:pPr>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523" w:hRule="atLeast"/>
          <w:tblHeader w:val="0"/>
        </w:trPr>
        <w:tc>
          <w:tcPr>
            <w:vAlign w:val="center"/>
          </w:tcPr>
          <w:p w:rsidR="00000000" w:rsidDel="00000000" w:rsidP="00000000" w:rsidRDefault="00000000" w:rsidRPr="00000000" w14:paraId="000005F7">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Finaliza la preparación teórica</w:t>
            </w:r>
          </w:p>
          <w:p w:rsidR="00000000" w:rsidDel="00000000" w:rsidP="00000000" w:rsidRDefault="00000000" w:rsidRPr="00000000" w14:paraId="000005F8">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(Finalización de Clases)</w:t>
            </w:r>
          </w:p>
        </w:tc>
        <w:tc>
          <w:tcPr>
            <w:vAlign w:val="center"/>
          </w:tcPr>
          <w:p w:rsidR="00000000" w:rsidDel="00000000" w:rsidP="00000000" w:rsidRDefault="00000000" w:rsidRPr="00000000" w14:paraId="000005F9">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Docentes de la Carrera</w:t>
            </w:r>
          </w:p>
        </w:tc>
        <w:tc>
          <w:tcPr>
            <w:vAlign w:val="center"/>
          </w:tcPr>
          <w:p w:rsidR="00000000" w:rsidDel="00000000" w:rsidP="00000000" w:rsidRDefault="00000000" w:rsidRPr="00000000" w14:paraId="000005FA">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FB">
            <w:pPr>
              <w:spacing w:after="0" w:line="240" w:lineRule="auto"/>
              <w:jc w:val="center"/>
              <w:rPr>
                <w:rFonts w:ascii="Calibri" w:cs="Calibri" w:eastAsia="Calibri" w:hAnsi="Calibri"/>
                <w:color w:val="000000"/>
              </w:rPr>
            </w:pPr>
            <w:r w:rsidDel="00000000" w:rsidR="00000000" w:rsidRPr="00000000">
              <w:rPr>
                <w:rtl w:val="0"/>
              </w:rPr>
            </w:r>
          </w:p>
        </w:tc>
        <w:tc>
          <w:tcPr>
            <w:shd w:fill="7f7f7f" w:val="clear"/>
            <w:vAlign w:val="center"/>
          </w:tcPr>
          <w:p w:rsidR="00000000" w:rsidDel="00000000" w:rsidP="00000000" w:rsidRDefault="00000000" w:rsidRPr="00000000" w14:paraId="000005FC">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FD">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FE">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5FF">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00">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01">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02">
            <w:pPr>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449" w:hRule="atLeast"/>
          <w:tblHeader w:val="0"/>
        </w:trPr>
        <w:tc>
          <w:tcPr>
            <w:vAlign w:val="center"/>
          </w:tcPr>
          <w:p w:rsidR="00000000" w:rsidDel="00000000" w:rsidP="00000000" w:rsidRDefault="00000000" w:rsidRPr="00000000" w14:paraId="00000603">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Examen Teórico</w:t>
            </w:r>
          </w:p>
        </w:tc>
        <w:tc>
          <w:tcPr>
            <w:vAlign w:val="center"/>
          </w:tcPr>
          <w:p w:rsidR="00000000" w:rsidDel="00000000" w:rsidP="00000000" w:rsidRDefault="00000000" w:rsidRPr="00000000" w14:paraId="00000604">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Docentes de la Carrera</w:t>
            </w:r>
          </w:p>
        </w:tc>
        <w:tc>
          <w:tcPr>
            <w:vAlign w:val="center"/>
          </w:tcPr>
          <w:p w:rsidR="00000000" w:rsidDel="00000000" w:rsidP="00000000" w:rsidRDefault="00000000" w:rsidRPr="00000000" w14:paraId="00000605">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06">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07">
            <w:pPr>
              <w:spacing w:after="0" w:line="240" w:lineRule="auto"/>
              <w:jc w:val="center"/>
              <w:rPr>
                <w:rFonts w:ascii="Calibri" w:cs="Calibri" w:eastAsia="Calibri" w:hAnsi="Calibri"/>
                <w:color w:val="000000"/>
              </w:rPr>
            </w:pPr>
            <w:r w:rsidDel="00000000" w:rsidR="00000000" w:rsidRPr="00000000">
              <w:rPr>
                <w:rtl w:val="0"/>
              </w:rPr>
            </w:r>
          </w:p>
        </w:tc>
        <w:tc>
          <w:tcPr>
            <w:shd w:fill="808080" w:val="clear"/>
            <w:vAlign w:val="center"/>
          </w:tcPr>
          <w:p w:rsidR="00000000" w:rsidDel="00000000" w:rsidP="00000000" w:rsidRDefault="00000000" w:rsidRPr="00000000" w14:paraId="00000608">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09">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0A">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0B">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0C">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0D">
            <w:pPr>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407" w:hRule="atLeast"/>
          <w:tblHeader w:val="0"/>
        </w:trPr>
        <w:tc>
          <w:tcPr>
            <w:vAlign w:val="center"/>
          </w:tcPr>
          <w:p w:rsidR="00000000" w:rsidDel="00000000" w:rsidP="00000000" w:rsidRDefault="00000000" w:rsidRPr="00000000" w14:paraId="0000060E">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Entrega de notas examen teórico</w:t>
            </w:r>
          </w:p>
        </w:tc>
        <w:tc>
          <w:tcPr>
            <w:vAlign w:val="center"/>
          </w:tcPr>
          <w:p w:rsidR="00000000" w:rsidDel="00000000" w:rsidP="00000000" w:rsidRDefault="00000000" w:rsidRPr="00000000" w14:paraId="0000060F">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Coordinación de Carrera</w:t>
            </w:r>
          </w:p>
        </w:tc>
        <w:tc>
          <w:tcPr>
            <w:vAlign w:val="center"/>
          </w:tcPr>
          <w:p w:rsidR="00000000" w:rsidDel="00000000" w:rsidP="00000000" w:rsidRDefault="00000000" w:rsidRPr="00000000" w14:paraId="00000610">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11">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12">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13">
            <w:pPr>
              <w:spacing w:after="0" w:line="240" w:lineRule="auto"/>
              <w:jc w:val="center"/>
              <w:rPr>
                <w:rFonts w:ascii="Calibri" w:cs="Calibri" w:eastAsia="Calibri" w:hAnsi="Calibri"/>
                <w:color w:val="000000"/>
              </w:rPr>
            </w:pPr>
            <w:r w:rsidDel="00000000" w:rsidR="00000000" w:rsidRPr="00000000">
              <w:rPr>
                <w:rtl w:val="0"/>
              </w:rPr>
            </w:r>
          </w:p>
        </w:tc>
        <w:tc>
          <w:tcPr>
            <w:shd w:fill="7f7f7f" w:val="clear"/>
            <w:vAlign w:val="center"/>
          </w:tcPr>
          <w:p w:rsidR="00000000" w:rsidDel="00000000" w:rsidP="00000000" w:rsidRDefault="00000000" w:rsidRPr="00000000" w14:paraId="00000614">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15">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16">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17">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18">
            <w:pPr>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431" w:hRule="atLeast"/>
          <w:tblHeader w:val="0"/>
        </w:trPr>
        <w:tc>
          <w:tcPr>
            <w:vAlign w:val="center"/>
          </w:tcPr>
          <w:p w:rsidR="00000000" w:rsidDel="00000000" w:rsidP="00000000" w:rsidRDefault="00000000" w:rsidRPr="00000000" w14:paraId="00000619">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Sustentación del Caso Práctico</w:t>
            </w:r>
          </w:p>
        </w:tc>
        <w:tc>
          <w:tcPr>
            <w:vAlign w:val="center"/>
          </w:tcPr>
          <w:p w:rsidR="00000000" w:rsidDel="00000000" w:rsidP="00000000" w:rsidRDefault="00000000" w:rsidRPr="00000000" w14:paraId="0000061A">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Coordinación de Carrera</w:t>
            </w:r>
          </w:p>
          <w:p w:rsidR="00000000" w:rsidDel="00000000" w:rsidP="00000000" w:rsidRDefault="00000000" w:rsidRPr="00000000" w14:paraId="0000061B">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Docentes de la carrera</w:t>
            </w:r>
          </w:p>
        </w:tc>
        <w:tc>
          <w:tcPr>
            <w:vAlign w:val="center"/>
          </w:tcPr>
          <w:p w:rsidR="00000000" w:rsidDel="00000000" w:rsidP="00000000" w:rsidRDefault="00000000" w:rsidRPr="00000000" w14:paraId="0000061C">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1D">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1E">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1F">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20">
            <w:pPr>
              <w:spacing w:after="0" w:line="240" w:lineRule="auto"/>
              <w:jc w:val="center"/>
              <w:rPr>
                <w:rFonts w:ascii="Calibri" w:cs="Calibri" w:eastAsia="Calibri" w:hAnsi="Calibri"/>
                <w:color w:val="000000"/>
              </w:rPr>
            </w:pPr>
            <w:r w:rsidDel="00000000" w:rsidR="00000000" w:rsidRPr="00000000">
              <w:rPr>
                <w:rtl w:val="0"/>
              </w:rPr>
            </w:r>
          </w:p>
        </w:tc>
        <w:tc>
          <w:tcPr>
            <w:shd w:fill="7f7f7f" w:val="clear"/>
            <w:vAlign w:val="center"/>
          </w:tcPr>
          <w:p w:rsidR="00000000" w:rsidDel="00000000" w:rsidP="00000000" w:rsidRDefault="00000000" w:rsidRPr="00000000" w14:paraId="00000621">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22">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23">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24">
            <w:pPr>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335" w:hRule="atLeast"/>
          <w:tblHeader w:val="0"/>
        </w:trPr>
        <w:tc>
          <w:tcPr>
            <w:vAlign w:val="center"/>
          </w:tcPr>
          <w:p w:rsidR="00000000" w:rsidDel="00000000" w:rsidP="00000000" w:rsidRDefault="00000000" w:rsidRPr="00000000" w14:paraId="00000625">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Resultados Finales</w:t>
            </w:r>
          </w:p>
        </w:tc>
        <w:tc>
          <w:tcPr>
            <w:vAlign w:val="center"/>
          </w:tcPr>
          <w:p w:rsidR="00000000" w:rsidDel="00000000" w:rsidP="00000000" w:rsidRDefault="00000000" w:rsidRPr="00000000" w14:paraId="00000626">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Coordinación de Carrera</w:t>
            </w:r>
          </w:p>
          <w:p w:rsidR="00000000" w:rsidDel="00000000" w:rsidP="00000000" w:rsidRDefault="00000000" w:rsidRPr="00000000" w14:paraId="00000627">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28">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29">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2A">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2B">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2C">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2D">
            <w:pPr>
              <w:spacing w:after="0" w:line="240" w:lineRule="auto"/>
              <w:jc w:val="center"/>
              <w:rPr>
                <w:rFonts w:ascii="Calibri" w:cs="Calibri" w:eastAsia="Calibri" w:hAnsi="Calibri"/>
                <w:color w:val="000000"/>
              </w:rPr>
            </w:pPr>
            <w:r w:rsidDel="00000000" w:rsidR="00000000" w:rsidRPr="00000000">
              <w:rPr>
                <w:rtl w:val="0"/>
              </w:rPr>
            </w:r>
          </w:p>
        </w:tc>
        <w:tc>
          <w:tcPr>
            <w:shd w:fill="7f7f7f" w:val="clear"/>
            <w:vAlign w:val="center"/>
          </w:tcPr>
          <w:p w:rsidR="00000000" w:rsidDel="00000000" w:rsidP="00000000" w:rsidRDefault="00000000" w:rsidRPr="00000000" w14:paraId="0000062E">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2F">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30">
            <w:pPr>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63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Solicitud de Recalificación</w:t>
            </w:r>
          </w:p>
          <w:p w:rsidR="00000000" w:rsidDel="00000000" w:rsidP="00000000" w:rsidRDefault="00000000" w:rsidRPr="00000000" w14:paraId="00000632">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Caso Práctico</w:t>
            </w:r>
          </w:p>
        </w:tc>
        <w:tc>
          <w:tcPr>
            <w:vAlign w:val="center"/>
          </w:tcPr>
          <w:p w:rsidR="00000000" w:rsidDel="00000000" w:rsidP="00000000" w:rsidRDefault="00000000" w:rsidRPr="00000000" w14:paraId="00000633">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Coordinación de Carrera</w:t>
            </w:r>
          </w:p>
          <w:p w:rsidR="00000000" w:rsidDel="00000000" w:rsidP="00000000" w:rsidRDefault="00000000" w:rsidRPr="00000000" w14:paraId="00000634">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35">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36">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37">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38">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39">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3A">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3B">
            <w:pPr>
              <w:spacing w:after="0" w:line="240" w:lineRule="auto"/>
              <w:jc w:val="center"/>
              <w:rPr>
                <w:rFonts w:ascii="Calibri" w:cs="Calibri" w:eastAsia="Calibri" w:hAnsi="Calibri"/>
                <w:color w:val="000000"/>
              </w:rPr>
            </w:pPr>
            <w:r w:rsidDel="00000000" w:rsidR="00000000" w:rsidRPr="00000000">
              <w:rPr>
                <w:rtl w:val="0"/>
              </w:rPr>
            </w:r>
          </w:p>
        </w:tc>
        <w:tc>
          <w:tcPr>
            <w:shd w:fill="7f7f7f" w:val="clear"/>
            <w:vAlign w:val="center"/>
          </w:tcPr>
          <w:p w:rsidR="00000000" w:rsidDel="00000000" w:rsidP="00000000" w:rsidRDefault="00000000" w:rsidRPr="00000000" w14:paraId="0000063C">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3D">
            <w:pPr>
              <w:spacing w:after="0" w:line="240" w:lineRule="auto"/>
              <w:jc w:val="center"/>
              <w:rPr>
                <w:rFonts w:ascii="Calibri" w:cs="Calibri" w:eastAsia="Calibri" w:hAnsi="Calibri"/>
                <w:color w:val="000000"/>
              </w:rPr>
            </w:pPr>
            <w:r w:rsidDel="00000000" w:rsidR="00000000" w:rsidRPr="00000000">
              <w:rPr>
                <w:rtl w:val="0"/>
              </w:rPr>
            </w:r>
          </w:p>
        </w:tc>
      </w:tr>
      <w:tr>
        <w:trPr>
          <w:cantSplit w:val="0"/>
          <w:trHeight w:val="906" w:hRule="atLeast"/>
          <w:tblHeader w:val="0"/>
        </w:trPr>
        <w:tc>
          <w:tcPr>
            <w:vAlign w:val="center"/>
          </w:tcPr>
          <w:p w:rsidR="00000000" w:rsidDel="00000000" w:rsidP="00000000" w:rsidRDefault="00000000" w:rsidRPr="00000000" w14:paraId="0000063E">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Publicación de Resultados Finales(Fin del Proceso de Titulación)</w:t>
            </w:r>
          </w:p>
        </w:tc>
        <w:tc>
          <w:tcPr>
            <w:vAlign w:val="center"/>
          </w:tcPr>
          <w:p w:rsidR="00000000" w:rsidDel="00000000" w:rsidP="00000000" w:rsidRDefault="00000000" w:rsidRPr="00000000" w14:paraId="0000063F">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Coordinación de Carrera</w:t>
            </w:r>
          </w:p>
          <w:p w:rsidR="00000000" w:rsidDel="00000000" w:rsidP="00000000" w:rsidRDefault="00000000" w:rsidRPr="00000000" w14:paraId="00000640">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41">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42">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43">
            <w:pPr>
              <w:spacing w:after="0" w:line="240" w:lineRule="auto"/>
              <w:jc w:val="cente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644">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45">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46">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47">
            <w:pPr>
              <w:spacing w:after="0" w:line="240" w:lineRule="auto"/>
              <w:jc w:val="center"/>
              <w:rPr>
                <w:rFonts w:ascii="Calibri" w:cs="Calibri" w:eastAsia="Calibri" w:hAnsi="Calibri"/>
                <w:color w:val="000000"/>
              </w:rPr>
            </w:pPr>
            <w:r w:rsidDel="00000000" w:rsidR="00000000" w:rsidRPr="00000000">
              <w:rPr>
                <w:rtl w:val="0"/>
              </w:rPr>
            </w:r>
          </w:p>
        </w:tc>
        <w:tc>
          <w:tcPr>
            <w:shd w:fill="ffffff" w:val="clear"/>
            <w:vAlign w:val="center"/>
          </w:tcPr>
          <w:p w:rsidR="00000000" w:rsidDel="00000000" w:rsidP="00000000" w:rsidRDefault="00000000" w:rsidRPr="00000000" w14:paraId="00000648">
            <w:pPr>
              <w:spacing w:after="0" w:line="240" w:lineRule="auto"/>
              <w:jc w:val="center"/>
              <w:rPr>
                <w:rFonts w:ascii="Calibri" w:cs="Calibri" w:eastAsia="Calibri" w:hAnsi="Calibri"/>
                <w:color w:val="000000"/>
              </w:rPr>
            </w:pPr>
            <w:r w:rsidDel="00000000" w:rsidR="00000000" w:rsidRPr="00000000">
              <w:rPr>
                <w:rtl w:val="0"/>
              </w:rPr>
            </w:r>
          </w:p>
        </w:tc>
        <w:tc>
          <w:tcPr>
            <w:shd w:fill="7f7f7f" w:val="clear"/>
            <w:vAlign w:val="center"/>
          </w:tcPr>
          <w:p w:rsidR="00000000" w:rsidDel="00000000" w:rsidP="00000000" w:rsidRDefault="00000000" w:rsidRPr="00000000" w14:paraId="00000649">
            <w:pPr>
              <w:spacing w:after="0" w:line="240" w:lineRule="auto"/>
              <w:jc w:val="center"/>
              <w:rPr>
                <w:rFonts w:ascii="Calibri" w:cs="Calibri" w:eastAsia="Calibri" w:hAnsi="Calibri"/>
                <w:color w:val="000000"/>
              </w:rPr>
            </w:pPr>
            <w:r w:rsidDel="00000000" w:rsidR="00000000" w:rsidRPr="00000000">
              <w:rPr>
                <w:rtl w:val="0"/>
              </w:rPr>
            </w:r>
          </w:p>
        </w:tc>
      </w:tr>
    </w:tbl>
    <w:p w:rsidR="00000000" w:rsidDel="00000000" w:rsidP="00000000" w:rsidRDefault="00000000" w:rsidRPr="00000000" w14:paraId="0000064A">
      <w:pPr>
        <w:rPr>
          <w:rFonts w:ascii="Calibri" w:cs="Calibri" w:eastAsia="Calibri" w:hAnsi="Calibri"/>
        </w:rPr>
      </w:pPr>
      <w:r w:rsidDel="00000000" w:rsidR="00000000" w:rsidRPr="00000000">
        <w:rPr>
          <w:rtl w:val="0"/>
        </w:rPr>
      </w:r>
    </w:p>
    <w:sectPr>
      <w:footerReference r:id="rId15" w:type="first"/>
      <w:type w:val="nextPage"/>
      <w:pgSz w:h="16838" w:w="11906" w:orient="portrait"/>
      <w:pgMar w:bottom="1276" w:top="1418" w:left="1701" w:right="1701"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C">
    <w:pPr>
      <w:tabs>
        <w:tab w:val="center" w:leader="none" w:pos="4550"/>
        <w:tab w:val="left" w:leader="none" w:pos="5818"/>
      </w:tabs>
      <w:ind w:right="260"/>
      <w:jc w:val="center"/>
      <w:rPr>
        <w:color w:val="222a35"/>
        <w:sz w:val="24"/>
        <w:szCs w:val="24"/>
      </w:rPr>
    </w:pPr>
    <w:r w:rsidDel="00000000" w:rsidR="00000000" w:rsidRPr="00000000">
      <w:rPr>
        <w:rtl w:val="0"/>
      </w:rPr>
    </w:r>
  </w:p>
  <w:p w:rsidR="00000000" w:rsidDel="00000000" w:rsidP="00000000" w:rsidRDefault="00000000" w:rsidRPr="00000000" w14:paraId="0000064D">
    <w:pPr>
      <w:pBdr>
        <w:top w:space="0" w:sz="0" w:val="nil"/>
        <w:left w:space="0" w:sz="0" w:val="nil"/>
        <w:bottom w:space="0" w:sz="0" w:val="nil"/>
        <w:right w:space="0" w:sz="0" w:val="nil"/>
        <w:between w:space="0" w:sz="0" w:val="nil"/>
      </w:pBdr>
      <w:tabs>
        <w:tab w:val="center" w:leader="none" w:pos="4252"/>
        <w:tab w:val="right" w:leader="none" w:pos="8504"/>
        <w:tab w:val="left" w:leader="none" w:pos="7771"/>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E">
    <w:pPr>
      <w:pBdr>
        <w:top w:space="0" w:sz="0" w:val="nil"/>
        <w:left w:space="0" w:sz="0" w:val="nil"/>
        <w:bottom w:space="0" w:sz="0" w:val="nil"/>
        <w:right w:space="0" w:sz="0" w:val="nil"/>
        <w:between w:space="0" w:sz="0" w:val="nil"/>
      </w:pBdr>
      <w:tabs>
        <w:tab w:val="left" w:leader="none" w:pos="6972"/>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4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posOffset>0</wp:posOffset>
          </wp:positionH>
          <wp:positionV relativeFrom="margin">
            <wp:posOffset>-507997</wp:posOffset>
          </wp:positionV>
          <wp:extent cx="1074587" cy="328310"/>
          <wp:effectExtent b="0" l="0" r="0" t="0"/>
          <wp:wrapNone/>
          <wp:docPr id="88689929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074587" cy="32831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537" w:hanging="360"/>
      </w:pPr>
      <w:rPr/>
    </w:lvl>
    <w:lvl w:ilvl="2">
      <w:start w:val="1"/>
      <w:numFmt w:val="lowerRoman"/>
      <w:lvlText w:val="%3."/>
      <w:lvlJc w:val="right"/>
      <w:pPr>
        <w:ind w:left="-817" w:hanging="180"/>
      </w:pPr>
      <w:rPr/>
    </w:lvl>
    <w:lvl w:ilvl="3">
      <w:start w:val="1"/>
      <w:numFmt w:val="decimal"/>
      <w:lvlText w:val="%4."/>
      <w:lvlJc w:val="left"/>
      <w:pPr>
        <w:ind w:left="-97" w:hanging="360"/>
      </w:pPr>
      <w:rPr/>
    </w:lvl>
    <w:lvl w:ilvl="4">
      <w:start w:val="1"/>
      <w:numFmt w:val="lowerLetter"/>
      <w:lvlText w:val="%5."/>
      <w:lvlJc w:val="left"/>
      <w:pPr>
        <w:ind w:left="623" w:hanging="360"/>
      </w:pPr>
      <w:rPr/>
    </w:lvl>
    <w:lvl w:ilvl="5">
      <w:start w:val="1"/>
      <w:numFmt w:val="lowerRoman"/>
      <w:lvlText w:val="%6."/>
      <w:lvlJc w:val="right"/>
      <w:pPr>
        <w:ind w:left="1343" w:hanging="180"/>
      </w:pPr>
      <w:rPr/>
    </w:lvl>
    <w:lvl w:ilvl="6">
      <w:start w:val="1"/>
      <w:numFmt w:val="decimal"/>
      <w:lvlText w:val="%7."/>
      <w:lvlJc w:val="left"/>
      <w:pPr>
        <w:ind w:left="2063" w:hanging="360"/>
      </w:pPr>
      <w:rPr/>
    </w:lvl>
    <w:lvl w:ilvl="7">
      <w:start w:val="1"/>
      <w:numFmt w:val="lowerLetter"/>
      <w:lvlText w:val="%8."/>
      <w:lvlJc w:val="left"/>
      <w:pPr>
        <w:ind w:left="2783" w:hanging="360"/>
      </w:pPr>
      <w:rPr/>
    </w:lvl>
    <w:lvl w:ilvl="8">
      <w:start w:val="1"/>
      <w:numFmt w:val="lowerRoman"/>
      <w:lvlText w:val="%9."/>
      <w:lvlJc w:val="right"/>
      <w:pPr>
        <w:ind w:left="3503" w:hanging="180"/>
      </w:pPr>
      <w:rPr/>
    </w:lvl>
  </w:abstractNum>
  <w:abstractNum w:abstractNumId="6">
    <w:lvl w:ilvl="0">
      <w:start w:val="1"/>
      <w:numFmt w:val="decimal"/>
      <w:lvlText w:val="%1."/>
      <w:lvlJc w:val="left"/>
      <w:pPr>
        <w:ind w:left="3337"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upperLetter"/>
      <w:lvlText w:val="%1."/>
      <w:lvlJc w:val="left"/>
      <w:pPr>
        <w:ind w:left="1068" w:hanging="360"/>
      </w:pPr>
      <w:rPr/>
    </w:lvl>
    <w:lvl w:ilvl="1">
      <w:start w:val="1"/>
      <w:numFmt w:val="lowerLetter"/>
      <w:lvlText w:val="%2)"/>
      <w:lvlJc w:val="left"/>
      <w:pPr>
        <w:ind w:left="1428" w:hanging="360"/>
      </w:pPr>
      <w:rPr/>
    </w:lvl>
    <w:lvl w:ilvl="2">
      <w:start w:val="1"/>
      <w:numFmt w:val="lowerRoman"/>
      <w:lvlText w:val="%3)"/>
      <w:lvlJc w:val="left"/>
      <w:pPr>
        <w:ind w:left="1788" w:hanging="360"/>
      </w:pPr>
      <w:rPr/>
    </w:lvl>
    <w:lvl w:ilvl="3">
      <w:start w:val="1"/>
      <w:numFmt w:val="decimal"/>
      <w:lvlText w:val="(%4)"/>
      <w:lvlJc w:val="left"/>
      <w:pPr>
        <w:ind w:left="2148" w:hanging="360"/>
      </w:pPr>
      <w:rPr/>
    </w:lvl>
    <w:lvl w:ilvl="4">
      <w:start w:val="1"/>
      <w:numFmt w:val="lowerLetter"/>
      <w:lvlText w:val="(%5)"/>
      <w:lvlJc w:val="left"/>
      <w:pPr>
        <w:ind w:left="2508" w:hanging="360"/>
      </w:pPr>
      <w:rPr/>
    </w:lvl>
    <w:lvl w:ilvl="5">
      <w:start w:val="1"/>
      <w:numFmt w:val="lowerRoman"/>
      <w:lvlText w:val="(%6)"/>
      <w:lvlJc w:val="left"/>
      <w:pPr>
        <w:ind w:left="2868" w:hanging="360"/>
      </w:pPr>
      <w:rPr/>
    </w:lvl>
    <w:lvl w:ilvl="6">
      <w:start w:val="1"/>
      <w:numFmt w:val="decimal"/>
      <w:lvlText w:val="%7."/>
      <w:lvlJc w:val="left"/>
      <w:pPr>
        <w:ind w:left="3228" w:hanging="360"/>
      </w:pPr>
      <w:rPr/>
    </w:lvl>
    <w:lvl w:ilvl="7">
      <w:start w:val="1"/>
      <w:numFmt w:val="lowerLetter"/>
      <w:lvlText w:val="%8."/>
      <w:lvlJc w:val="left"/>
      <w:pPr>
        <w:ind w:left="3588" w:hanging="360"/>
      </w:pPr>
      <w:rPr/>
    </w:lvl>
    <w:lvl w:ilvl="8">
      <w:start w:val="1"/>
      <w:numFmt w:val="lowerRoman"/>
      <w:lvlText w:val="%9."/>
      <w:lvlJc w:val="left"/>
      <w:pPr>
        <w:ind w:left="3948" w:hanging="360"/>
      </w:pPr>
      <w:rPr/>
    </w:lvl>
  </w:abstractNum>
  <w:abstractNum w:abstractNumId="12">
    <w:lvl w:ilvl="0">
      <w:start w:val="1"/>
      <w:numFmt w:val="upperLetter"/>
      <w:lvlText w:val="%1."/>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upperLetter"/>
      <w:lvlText w:val="%1."/>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upperLetter"/>
      <w:lvlText w:val="%1."/>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537" w:hanging="360"/>
      </w:pPr>
      <w:rPr/>
    </w:lvl>
    <w:lvl w:ilvl="2">
      <w:start w:val="1"/>
      <w:numFmt w:val="lowerRoman"/>
      <w:lvlText w:val="%3."/>
      <w:lvlJc w:val="right"/>
      <w:pPr>
        <w:ind w:left="-817" w:hanging="180"/>
      </w:pPr>
      <w:rPr/>
    </w:lvl>
    <w:lvl w:ilvl="3">
      <w:start w:val="1"/>
      <w:numFmt w:val="decimal"/>
      <w:lvlText w:val="%4."/>
      <w:lvlJc w:val="left"/>
      <w:pPr>
        <w:ind w:left="-97" w:hanging="360"/>
      </w:pPr>
      <w:rPr/>
    </w:lvl>
    <w:lvl w:ilvl="4">
      <w:start w:val="1"/>
      <w:numFmt w:val="lowerLetter"/>
      <w:lvlText w:val="%5."/>
      <w:lvlJc w:val="left"/>
      <w:pPr>
        <w:ind w:left="623" w:hanging="360"/>
      </w:pPr>
      <w:rPr/>
    </w:lvl>
    <w:lvl w:ilvl="5">
      <w:start w:val="1"/>
      <w:numFmt w:val="lowerRoman"/>
      <w:lvlText w:val="%6."/>
      <w:lvlJc w:val="right"/>
      <w:pPr>
        <w:ind w:left="1343" w:hanging="180"/>
      </w:pPr>
      <w:rPr/>
    </w:lvl>
    <w:lvl w:ilvl="6">
      <w:start w:val="1"/>
      <w:numFmt w:val="decimal"/>
      <w:lvlText w:val="%7."/>
      <w:lvlJc w:val="left"/>
      <w:pPr>
        <w:ind w:left="2063" w:hanging="360"/>
      </w:pPr>
      <w:rPr/>
    </w:lvl>
    <w:lvl w:ilvl="7">
      <w:start w:val="1"/>
      <w:numFmt w:val="lowerLetter"/>
      <w:lvlText w:val="%8."/>
      <w:lvlJc w:val="left"/>
      <w:pPr>
        <w:ind w:left="2783" w:hanging="360"/>
      </w:pPr>
      <w:rPr/>
    </w:lvl>
    <w:lvl w:ilvl="8">
      <w:start w:val="1"/>
      <w:numFmt w:val="lowerRoman"/>
      <w:lvlText w:val="%9."/>
      <w:lvlJc w:val="right"/>
      <w:pPr>
        <w:ind w:left="3503" w:hanging="180"/>
      </w:pPr>
      <w:rPr/>
    </w:lvl>
  </w:abstractNum>
  <w:abstractNum w:abstractNumId="16">
    <w:lvl w:ilvl="0">
      <w:start w:val="1"/>
      <w:numFmt w:val="upperLetter"/>
      <w:lvlText w:val="%1."/>
      <w:lvlJc w:val="left"/>
      <w:pPr>
        <w:ind w:left="1068" w:hanging="360"/>
      </w:pPr>
      <w:rPr/>
    </w:lvl>
    <w:lvl w:ilvl="1">
      <w:start w:val="1"/>
      <w:numFmt w:val="lowerLetter"/>
      <w:lvlText w:val="%2)"/>
      <w:lvlJc w:val="left"/>
      <w:pPr>
        <w:ind w:left="1428" w:hanging="360"/>
      </w:pPr>
      <w:rPr/>
    </w:lvl>
    <w:lvl w:ilvl="2">
      <w:start w:val="1"/>
      <w:numFmt w:val="lowerRoman"/>
      <w:lvlText w:val="%3)"/>
      <w:lvlJc w:val="left"/>
      <w:pPr>
        <w:ind w:left="1788" w:hanging="360"/>
      </w:pPr>
      <w:rPr/>
    </w:lvl>
    <w:lvl w:ilvl="3">
      <w:start w:val="1"/>
      <w:numFmt w:val="decimal"/>
      <w:lvlText w:val="(%4)"/>
      <w:lvlJc w:val="left"/>
      <w:pPr>
        <w:ind w:left="2148" w:hanging="360"/>
      </w:pPr>
      <w:rPr/>
    </w:lvl>
    <w:lvl w:ilvl="4">
      <w:start w:val="1"/>
      <w:numFmt w:val="lowerLetter"/>
      <w:lvlText w:val="(%5)"/>
      <w:lvlJc w:val="left"/>
      <w:pPr>
        <w:ind w:left="2508" w:hanging="360"/>
      </w:pPr>
      <w:rPr/>
    </w:lvl>
    <w:lvl w:ilvl="5">
      <w:start w:val="1"/>
      <w:numFmt w:val="lowerRoman"/>
      <w:lvlText w:val="(%6)"/>
      <w:lvlJc w:val="left"/>
      <w:pPr>
        <w:ind w:left="2868" w:hanging="360"/>
      </w:pPr>
      <w:rPr/>
    </w:lvl>
    <w:lvl w:ilvl="6">
      <w:start w:val="1"/>
      <w:numFmt w:val="decimal"/>
      <w:lvlText w:val="%7."/>
      <w:lvlJc w:val="left"/>
      <w:pPr>
        <w:ind w:left="3228" w:hanging="360"/>
      </w:pPr>
      <w:rPr/>
    </w:lvl>
    <w:lvl w:ilvl="7">
      <w:start w:val="1"/>
      <w:numFmt w:val="lowerLetter"/>
      <w:lvlText w:val="%8."/>
      <w:lvlJc w:val="left"/>
      <w:pPr>
        <w:ind w:left="3588" w:hanging="360"/>
      </w:pPr>
      <w:rPr/>
    </w:lvl>
    <w:lvl w:ilvl="8">
      <w:start w:val="1"/>
      <w:numFmt w:val="lowerRoman"/>
      <w:lvlText w:val="%9."/>
      <w:lvlJc w:val="left"/>
      <w:pPr>
        <w:ind w:left="3948" w:hanging="360"/>
      </w:pPr>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lowerLetter"/>
      <w:lvlText w:val="%2."/>
      <w:lvlJc w:val="left"/>
      <w:pPr>
        <w:ind w:left="-1537" w:hanging="360"/>
      </w:pPr>
      <w:rPr/>
    </w:lvl>
    <w:lvl w:ilvl="2">
      <w:start w:val="1"/>
      <w:numFmt w:val="lowerRoman"/>
      <w:lvlText w:val="%3."/>
      <w:lvlJc w:val="right"/>
      <w:pPr>
        <w:ind w:left="-817" w:hanging="180"/>
      </w:pPr>
      <w:rPr/>
    </w:lvl>
    <w:lvl w:ilvl="3">
      <w:start w:val="1"/>
      <w:numFmt w:val="decimal"/>
      <w:lvlText w:val="%4."/>
      <w:lvlJc w:val="left"/>
      <w:pPr>
        <w:ind w:left="-97" w:hanging="360"/>
      </w:pPr>
      <w:rPr/>
    </w:lvl>
    <w:lvl w:ilvl="4">
      <w:start w:val="1"/>
      <w:numFmt w:val="lowerLetter"/>
      <w:lvlText w:val="%5."/>
      <w:lvlJc w:val="left"/>
      <w:pPr>
        <w:ind w:left="623" w:hanging="360"/>
      </w:pPr>
      <w:rPr/>
    </w:lvl>
    <w:lvl w:ilvl="5">
      <w:start w:val="1"/>
      <w:numFmt w:val="lowerRoman"/>
      <w:lvlText w:val="%6."/>
      <w:lvlJc w:val="right"/>
      <w:pPr>
        <w:ind w:left="1343" w:hanging="180"/>
      </w:pPr>
      <w:rPr/>
    </w:lvl>
    <w:lvl w:ilvl="6">
      <w:start w:val="1"/>
      <w:numFmt w:val="decimal"/>
      <w:lvlText w:val="%7."/>
      <w:lvlJc w:val="left"/>
      <w:pPr>
        <w:ind w:left="2063" w:hanging="360"/>
      </w:pPr>
      <w:rPr/>
    </w:lvl>
    <w:lvl w:ilvl="7">
      <w:start w:val="1"/>
      <w:numFmt w:val="lowerLetter"/>
      <w:lvlText w:val="%8."/>
      <w:lvlJc w:val="left"/>
      <w:pPr>
        <w:ind w:left="2783" w:hanging="360"/>
      </w:pPr>
      <w:rPr/>
    </w:lvl>
    <w:lvl w:ilvl="8">
      <w:start w:val="1"/>
      <w:numFmt w:val="lowerRoman"/>
      <w:lvlText w:val="%9."/>
      <w:lvlJc w:val="right"/>
      <w:pPr>
        <w:ind w:left="3503" w:hanging="180"/>
      </w:pPr>
      <w:rPr/>
    </w:lvl>
  </w:abstractNum>
  <w:abstractNum w:abstractNumId="18">
    <w:lvl w:ilvl="0">
      <w:start w:val="1"/>
      <w:numFmt w:val="upperLetter"/>
      <w:lvlText w:val="%1."/>
      <w:lvlJc w:val="left"/>
      <w:pPr>
        <w:ind w:left="1068" w:hanging="360"/>
      </w:pPr>
      <w:rPr/>
    </w:lvl>
    <w:lvl w:ilvl="1">
      <w:start w:val="1"/>
      <w:numFmt w:val="lowerLetter"/>
      <w:lvlText w:val="%2)"/>
      <w:lvlJc w:val="left"/>
      <w:pPr>
        <w:ind w:left="1428" w:hanging="360"/>
      </w:pPr>
      <w:rPr/>
    </w:lvl>
    <w:lvl w:ilvl="2">
      <w:start w:val="1"/>
      <w:numFmt w:val="lowerRoman"/>
      <w:lvlText w:val="%3)"/>
      <w:lvlJc w:val="left"/>
      <w:pPr>
        <w:ind w:left="1788" w:hanging="360"/>
      </w:pPr>
      <w:rPr/>
    </w:lvl>
    <w:lvl w:ilvl="3">
      <w:start w:val="1"/>
      <w:numFmt w:val="decimal"/>
      <w:lvlText w:val="(%4)"/>
      <w:lvlJc w:val="left"/>
      <w:pPr>
        <w:ind w:left="2148" w:hanging="360"/>
      </w:pPr>
      <w:rPr/>
    </w:lvl>
    <w:lvl w:ilvl="4">
      <w:start w:val="1"/>
      <w:numFmt w:val="lowerLetter"/>
      <w:lvlText w:val="(%5)"/>
      <w:lvlJc w:val="left"/>
      <w:pPr>
        <w:ind w:left="2508" w:hanging="360"/>
      </w:pPr>
      <w:rPr/>
    </w:lvl>
    <w:lvl w:ilvl="5">
      <w:start w:val="1"/>
      <w:numFmt w:val="lowerRoman"/>
      <w:lvlText w:val="(%6)"/>
      <w:lvlJc w:val="left"/>
      <w:pPr>
        <w:ind w:left="2868" w:hanging="360"/>
      </w:pPr>
      <w:rPr/>
    </w:lvl>
    <w:lvl w:ilvl="6">
      <w:start w:val="1"/>
      <w:numFmt w:val="decimal"/>
      <w:lvlText w:val="%7."/>
      <w:lvlJc w:val="left"/>
      <w:pPr>
        <w:ind w:left="3228" w:hanging="360"/>
      </w:pPr>
      <w:rPr/>
    </w:lvl>
    <w:lvl w:ilvl="7">
      <w:start w:val="1"/>
      <w:numFmt w:val="lowerLetter"/>
      <w:lvlText w:val="%8."/>
      <w:lvlJc w:val="left"/>
      <w:pPr>
        <w:ind w:left="3588" w:hanging="360"/>
      </w:pPr>
      <w:rPr/>
    </w:lvl>
    <w:lvl w:ilvl="8">
      <w:start w:val="1"/>
      <w:numFmt w:val="lowerRoman"/>
      <w:lvlText w:val="%9."/>
      <w:lvlJc w:val="left"/>
      <w:pPr>
        <w:ind w:left="3948" w:hanging="360"/>
      </w:pPr>
      <w:rPr/>
    </w:lvl>
  </w:abstractNum>
  <w:abstractNum w:abstractNumId="19">
    <w:lvl w:ilvl="0">
      <w:start w:val="1"/>
      <w:numFmt w:val="decimal"/>
      <w:lvlText w:val="%1."/>
      <w:lvlJc w:val="left"/>
      <w:pPr>
        <w:ind w:left="360" w:hanging="360"/>
      </w:pPr>
      <w:rPr/>
    </w:lvl>
    <w:lvl w:ilvl="1">
      <w:start w:val="1"/>
      <w:numFmt w:val="lowerLetter"/>
      <w:lvlText w:val="%2."/>
      <w:lvlJc w:val="left"/>
      <w:pPr>
        <w:ind w:left="-1537" w:hanging="360"/>
      </w:pPr>
      <w:rPr/>
    </w:lvl>
    <w:lvl w:ilvl="2">
      <w:start w:val="1"/>
      <w:numFmt w:val="lowerRoman"/>
      <w:lvlText w:val="%3."/>
      <w:lvlJc w:val="right"/>
      <w:pPr>
        <w:ind w:left="-817" w:hanging="180"/>
      </w:pPr>
      <w:rPr/>
    </w:lvl>
    <w:lvl w:ilvl="3">
      <w:start w:val="1"/>
      <w:numFmt w:val="decimal"/>
      <w:lvlText w:val="%4."/>
      <w:lvlJc w:val="left"/>
      <w:pPr>
        <w:ind w:left="-97" w:hanging="360"/>
      </w:pPr>
      <w:rPr/>
    </w:lvl>
    <w:lvl w:ilvl="4">
      <w:start w:val="1"/>
      <w:numFmt w:val="lowerLetter"/>
      <w:lvlText w:val="%5."/>
      <w:lvlJc w:val="left"/>
      <w:pPr>
        <w:ind w:left="623" w:hanging="360"/>
      </w:pPr>
      <w:rPr/>
    </w:lvl>
    <w:lvl w:ilvl="5">
      <w:start w:val="1"/>
      <w:numFmt w:val="lowerRoman"/>
      <w:lvlText w:val="%6."/>
      <w:lvlJc w:val="right"/>
      <w:pPr>
        <w:ind w:left="1343" w:hanging="180"/>
      </w:pPr>
      <w:rPr/>
    </w:lvl>
    <w:lvl w:ilvl="6">
      <w:start w:val="1"/>
      <w:numFmt w:val="decimal"/>
      <w:lvlText w:val="%7."/>
      <w:lvlJc w:val="left"/>
      <w:pPr>
        <w:ind w:left="2063" w:hanging="360"/>
      </w:pPr>
      <w:rPr/>
    </w:lvl>
    <w:lvl w:ilvl="7">
      <w:start w:val="1"/>
      <w:numFmt w:val="lowerLetter"/>
      <w:lvlText w:val="%8."/>
      <w:lvlJc w:val="left"/>
      <w:pPr>
        <w:ind w:left="2783" w:hanging="360"/>
      </w:pPr>
      <w:rPr/>
    </w:lvl>
    <w:lvl w:ilvl="8">
      <w:start w:val="1"/>
      <w:numFmt w:val="lowerRoman"/>
      <w:lvlText w:val="%9."/>
      <w:lvlJc w:val="right"/>
      <w:pPr>
        <w:ind w:left="3503"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sz w:val="28"/>
      <w:szCs w:val="28"/>
    </w:rPr>
  </w:style>
  <w:style w:type="paragraph" w:styleId="Heading2">
    <w:name w:val="heading 2"/>
    <w:basedOn w:val="Normal"/>
    <w:next w:val="Normal"/>
    <w:pPr>
      <w:keepNext w:val="1"/>
      <w:keepLines w:val="1"/>
      <w:spacing w:after="0" w:before="40" w:lineRule="auto"/>
    </w:pPr>
    <w:rPr>
      <w:b w:val="1"/>
      <w:sz w:val="24"/>
      <w:szCs w:val="24"/>
    </w:rPr>
  </w:style>
  <w:style w:type="paragraph" w:styleId="Heading3">
    <w:name w:val="heading 3"/>
    <w:basedOn w:val="Normal"/>
    <w:next w:val="Normal"/>
    <w:pPr>
      <w:keepNext w:val="1"/>
      <w:keepLines w:val="1"/>
      <w:spacing w:after="0" w:before="40" w:lineRule="auto"/>
    </w:pPr>
    <w:rPr>
      <w:b w:val="1"/>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uiPriority w:val="2"/>
    <w:qFormat w:val="1"/>
    <w:tblPr>
      <w:tblCellMar>
        <w:top w:w="0.0" w:type="dxa"/>
        <w:left w:w="0.0" w:type="dxa"/>
        <w:bottom w:w="0.0" w:type="dxa"/>
        <w:right w:w="0.0" w:type="dxa"/>
      </w:tblCellMar>
    </w:tblPr>
  </w:style>
  <w:style w:type="paragraph" w:styleId="Default" w:customStyle="1">
    <w:name w:val="Default"/>
    <w:rsid w:val="009D0118"/>
    <w:pPr>
      <w:autoSpaceDE w:val="0"/>
      <w:autoSpaceDN w:val="0"/>
      <w:adjustRightInd w:val="0"/>
      <w:spacing w:after="0" w:line="240" w:lineRule="auto"/>
    </w:pPr>
    <w:rPr>
      <w:rFonts w:ascii="Arial" w:cs="Arial" w:hAnsi="Arial"/>
      <w:color w:val="000000"/>
      <w:sz w:val="24"/>
      <w:szCs w:val="24"/>
    </w:rPr>
  </w:style>
  <w:style w:type="paragraph" w:styleId="Prrafodelista">
    <w:name w:val="List Paragraph"/>
    <w:aliases w:val="Título 2.,TIT 2 IND,Párrafo de lista SUBCAPITULO"/>
    <w:basedOn w:val="Normal"/>
    <w:link w:val="PrrafodelistaCar"/>
    <w:uiPriority w:val="1"/>
    <w:qFormat w:val="1"/>
    <w:rsid w:val="00D95539"/>
    <w:pPr>
      <w:ind w:left="720"/>
      <w:contextualSpacing w:val="1"/>
    </w:pPr>
  </w:style>
  <w:style w:type="table" w:styleId="Tablaconcuadrcula">
    <w:name w:val="Table Grid"/>
    <w:basedOn w:val="Tablanormal"/>
    <w:uiPriority w:val="39"/>
    <w:rsid w:val="0062624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D11614"/>
    <w:rPr>
      <w:color w:val="0563c1" w:themeColor="hyperlink"/>
      <w:u w:val="single"/>
    </w:rPr>
  </w:style>
  <w:style w:type="character" w:styleId="Mencinsinresolver1" w:customStyle="1">
    <w:name w:val="Mención sin resolver1"/>
    <w:basedOn w:val="Fuentedeprrafopredeter"/>
    <w:uiPriority w:val="99"/>
    <w:semiHidden w:val="1"/>
    <w:unhideWhenUsed w:val="1"/>
    <w:rsid w:val="00D11614"/>
    <w:rPr>
      <w:color w:val="605e5c"/>
      <w:shd w:color="auto" w:fill="e1dfdd" w:val="clear"/>
    </w:rPr>
  </w:style>
  <w:style w:type="paragraph" w:styleId="Sinespaciado">
    <w:name w:val="No Spacing"/>
    <w:link w:val="SinespaciadoCar"/>
    <w:uiPriority w:val="1"/>
    <w:qFormat w:val="1"/>
    <w:rsid w:val="00625A3C"/>
    <w:pPr>
      <w:spacing w:after="0" w:line="240" w:lineRule="auto"/>
    </w:pPr>
    <w:rPr>
      <w:rFonts w:eastAsiaTheme="minorEastAsia"/>
      <w:lang w:eastAsia="es-EC"/>
    </w:rPr>
  </w:style>
  <w:style w:type="character" w:styleId="SinespaciadoCar" w:customStyle="1">
    <w:name w:val="Sin espaciado Car"/>
    <w:basedOn w:val="Fuentedeprrafopredeter"/>
    <w:link w:val="Sinespaciado"/>
    <w:uiPriority w:val="1"/>
    <w:rsid w:val="00625A3C"/>
    <w:rPr>
      <w:rFonts w:eastAsiaTheme="minorEastAsia"/>
      <w:lang w:eastAsia="es-EC"/>
    </w:rPr>
  </w:style>
  <w:style w:type="paragraph" w:styleId="Encabezado">
    <w:name w:val="header"/>
    <w:basedOn w:val="Normal"/>
    <w:link w:val="EncabezadoCar"/>
    <w:uiPriority w:val="99"/>
    <w:unhideWhenUsed w:val="1"/>
    <w:rsid w:val="002162D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2162DE"/>
  </w:style>
  <w:style w:type="paragraph" w:styleId="Piedepgina">
    <w:name w:val="footer"/>
    <w:basedOn w:val="Normal"/>
    <w:link w:val="PiedepginaCar"/>
    <w:uiPriority w:val="99"/>
    <w:unhideWhenUsed w:val="1"/>
    <w:rsid w:val="002162DE"/>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2162DE"/>
  </w:style>
  <w:style w:type="character" w:styleId="Ttulo1Car" w:customStyle="1">
    <w:name w:val="Título 1 Car"/>
    <w:basedOn w:val="Fuentedeprrafopredeter"/>
    <w:uiPriority w:val="9"/>
    <w:rsid w:val="002162DE"/>
    <w:rPr>
      <w:rFonts w:asciiTheme="majorHAnsi" w:cstheme="majorBidi" w:eastAsiaTheme="majorEastAsia" w:hAnsiTheme="majorHAnsi"/>
      <w:b w:val="1"/>
      <w:sz w:val="28"/>
      <w:szCs w:val="32"/>
    </w:rPr>
  </w:style>
  <w:style w:type="character" w:styleId="Ttulo2Car" w:customStyle="1">
    <w:name w:val="Título 2 Car"/>
    <w:basedOn w:val="Fuentedeprrafopredeter"/>
    <w:uiPriority w:val="9"/>
    <w:rsid w:val="002162DE"/>
    <w:rPr>
      <w:rFonts w:asciiTheme="majorHAnsi" w:cstheme="majorBidi" w:eastAsiaTheme="majorEastAsia" w:hAnsiTheme="majorHAnsi"/>
      <w:b w:val="1"/>
      <w:sz w:val="24"/>
      <w:szCs w:val="26"/>
    </w:rPr>
  </w:style>
  <w:style w:type="character" w:styleId="Ttulo3Car" w:customStyle="1">
    <w:name w:val="Título 3 Car"/>
    <w:basedOn w:val="Fuentedeprrafopredeter"/>
    <w:uiPriority w:val="9"/>
    <w:rsid w:val="00FD368C"/>
    <w:rPr>
      <w:rFonts w:asciiTheme="majorHAnsi" w:cstheme="majorBidi" w:eastAsiaTheme="majorEastAsia" w:hAnsiTheme="majorHAnsi"/>
      <w:b w:val="1"/>
      <w:szCs w:val="24"/>
    </w:rPr>
  </w:style>
  <w:style w:type="paragraph" w:styleId="TtuloTDC">
    <w:name w:val="TOC Heading"/>
    <w:next w:val="Normal"/>
    <w:uiPriority w:val="39"/>
    <w:unhideWhenUsed w:val="1"/>
    <w:qFormat w:val="1"/>
    <w:rsid w:val="007E4679"/>
    <w:rPr>
      <w:color w:val="2f5496" w:themeColor="accent1" w:themeShade="0000BF"/>
      <w:sz w:val="32"/>
      <w:lang w:eastAsia="es-EC"/>
    </w:rPr>
  </w:style>
  <w:style w:type="paragraph" w:styleId="TDC1">
    <w:name w:val="toc 1"/>
    <w:basedOn w:val="Normal"/>
    <w:next w:val="Normal"/>
    <w:autoRedefine w:val="1"/>
    <w:uiPriority w:val="39"/>
    <w:unhideWhenUsed w:val="1"/>
    <w:rsid w:val="007E4679"/>
    <w:pPr>
      <w:spacing w:after="100"/>
    </w:pPr>
  </w:style>
  <w:style w:type="paragraph" w:styleId="TDC2">
    <w:name w:val="toc 2"/>
    <w:basedOn w:val="Normal"/>
    <w:next w:val="Normal"/>
    <w:autoRedefine w:val="1"/>
    <w:uiPriority w:val="39"/>
    <w:unhideWhenUsed w:val="1"/>
    <w:rsid w:val="007E4679"/>
    <w:pPr>
      <w:spacing w:after="100"/>
      <w:ind w:left="220"/>
    </w:pPr>
  </w:style>
  <w:style w:type="paragraph" w:styleId="TDC3">
    <w:name w:val="toc 3"/>
    <w:basedOn w:val="Normal"/>
    <w:next w:val="Normal"/>
    <w:autoRedefine w:val="1"/>
    <w:uiPriority w:val="39"/>
    <w:unhideWhenUsed w:val="1"/>
    <w:rsid w:val="007E4679"/>
    <w:pPr>
      <w:spacing w:after="100"/>
      <w:ind w:left="440"/>
    </w:pPr>
  </w:style>
  <w:style w:type="character" w:styleId="PrrafodelistaCar" w:customStyle="1">
    <w:name w:val="Párrafo de lista Car"/>
    <w:aliases w:val="Título 2. Car,TIT 2 IND Car,Párrafo de lista SUBCAPITULO Car"/>
    <w:link w:val="Prrafodelista"/>
    <w:uiPriority w:val="34"/>
    <w:locked w:val="1"/>
    <w:rsid w:val="00B12C2A"/>
  </w:style>
  <w:style w:type="paragraph" w:styleId="QShortAnswer" w:customStyle="1">
    <w:name w:val="Q Short Answer"/>
    <w:next w:val="Normal"/>
    <w:uiPriority w:val="99"/>
    <w:rsid w:val="00B12C2A"/>
    <w:pPr>
      <w:numPr>
        <w:numId w:val="27"/>
      </w:numPr>
      <w:spacing w:after="60" w:before="360" w:line="240" w:lineRule="auto"/>
    </w:pPr>
    <w:rPr>
      <w:rFonts w:ascii="Times New Roman" w:cs="Times New Roman" w:eastAsia="Times New Roman" w:hAnsi="Times New Roman"/>
      <w:kern w:val="32"/>
      <w:sz w:val="24"/>
      <w:szCs w:val="20"/>
      <w:lang w:val="en-AU"/>
    </w:rPr>
  </w:style>
  <w:style w:type="character" w:styleId="nfasis">
    <w:name w:val="Emphasis"/>
    <w:basedOn w:val="Fuentedeprrafopredeter"/>
    <w:uiPriority w:val="20"/>
    <w:qFormat w:val="1"/>
    <w:rsid w:val="00AD4F36"/>
    <w:rPr>
      <w:i w:val="1"/>
      <w:iCs w:val="1"/>
    </w:rPr>
  </w:style>
  <w:style w:type="character" w:styleId="Textoennegrita">
    <w:name w:val="Strong"/>
    <w:basedOn w:val="Fuentedeprrafopredeter"/>
    <w:uiPriority w:val="22"/>
    <w:qFormat w:val="1"/>
    <w:rsid w:val="003A5E37"/>
    <w:rPr>
      <w:b w:val="1"/>
      <w:bCs w:val="1"/>
    </w:rPr>
  </w:style>
  <w:style w:type="character" w:styleId="markedcontent" w:customStyle="1">
    <w:name w:val="markedcontent"/>
    <w:basedOn w:val="Fuentedeprrafopredeter"/>
    <w:rsid w:val="00EF3211"/>
  </w:style>
  <w:style w:type="paragraph" w:styleId="Descripcin">
    <w:name w:val="caption"/>
    <w:basedOn w:val="Normal"/>
    <w:next w:val="Normal"/>
    <w:uiPriority w:val="35"/>
    <w:unhideWhenUsed w:val="1"/>
    <w:qFormat w:val="1"/>
    <w:rsid w:val="00D940D2"/>
    <w:pPr>
      <w:spacing w:after="200" w:line="240" w:lineRule="auto"/>
    </w:pPr>
    <w:rPr>
      <w:i w:val="1"/>
      <w:iCs w:val="1"/>
      <w:color w:val="44546a" w:themeColor="text2"/>
      <w:sz w:val="18"/>
      <w:szCs w:val="18"/>
    </w:rPr>
  </w:style>
  <w:style w:type="paragraph" w:styleId="Textodeglobo">
    <w:name w:val="Balloon Text"/>
    <w:basedOn w:val="Normal"/>
    <w:link w:val="TextodegloboCar"/>
    <w:uiPriority w:val="99"/>
    <w:semiHidden w:val="1"/>
    <w:unhideWhenUsed w:val="1"/>
    <w:rsid w:val="00D245F1"/>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D245F1"/>
    <w:rPr>
      <w:rFonts w:ascii="Segoe UI" w:cs="Segoe UI" w:hAnsi="Segoe UI"/>
      <w:sz w:val="18"/>
      <w:szCs w:val="18"/>
    </w:rPr>
  </w:style>
  <w:style w:type="table" w:styleId="a" w:customStyle="1">
    <w:basedOn w:val="TableNormal0"/>
    <w:pPr>
      <w:spacing w:after="0" w:line="240" w:lineRule="auto"/>
    </w:pPr>
    <w:tblPr>
      <w:tblStyleRowBandSize w:val="1"/>
      <w:tblStyleColBandSize w:val="1"/>
      <w:tblCellMar>
        <w:left w:w="108.0" w:type="dxa"/>
        <w:right w:w="108.0" w:type="dxa"/>
      </w:tblCellMar>
    </w:tblPr>
  </w:style>
  <w:style w:type="table" w:styleId="a0" w:customStyle="1">
    <w:basedOn w:val="TableNormal0"/>
    <w:pPr>
      <w:spacing w:after="0" w:line="240" w:lineRule="auto"/>
    </w:pPr>
    <w:tblPr>
      <w:tblStyleRowBandSize w:val="1"/>
      <w:tblStyleColBandSize w:val="1"/>
      <w:tblCellMar>
        <w:left w:w="108.0" w:type="dxa"/>
        <w:right w:w="108.0" w:type="dxa"/>
      </w:tblCellMar>
    </w:tblPr>
  </w:style>
  <w:style w:type="table" w:styleId="a1" w:customStyle="1">
    <w:basedOn w:val="TableNormal0"/>
    <w:pPr>
      <w:spacing w:after="0" w:line="240" w:lineRule="auto"/>
    </w:pPr>
    <w:tblPr>
      <w:tblStyleRowBandSize w:val="1"/>
      <w:tblStyleColBandSize w:val="1"/>
      <w:tblCellMar>
        <w:left w:w="108.0" w:type="dxa"/>
        <w:right w:w="108.0" w:type="dxa"/>
      </w:tblCellMar>
    </w:tblPr>
  </w:style>
  <w:style w:type="table" w:styleId="a2" w:customStyle="1">
    <w:basedOn w:val="TableNormal0"/>
    <w:pPr>
      <w:spacing w:after="0" w:line="240" w:lineRule="auto"/>
    </w:pPr>
    <w:tblPr>
      <w:tblStyleRowBandSize w:val="1"/>
      <w:tblStyleColBandSize w:val="1"/>
      <w:tblCellMar>
        <w:left w:w="108.0" w:type="dxa"/>
        <w:right w:w="108.0" w:type="dxa"/>
      </w:tblCellMar>
    </w:tblPr>
  </w:style>
  <w:style w:type="table" w:styleId="a3" w:customStyle="1">
    <w:basedOn w:val="TableNormal0"/>
    <w:pPr>
      <w:spacing w:after="0" w:line="240" w:lineRule="auto"/>
    </w:pPr>
    <w:tblPr>
      <w:tblStyleRowBandSize w:val="1"/>
      <w:tblStyleColBandSize w:val="1"/>
      <w:tblCellMar>
        <w:left w:w="108.0" w:type="dxa"/>
        <w:right w:w="108.0" w:type="dxa"/>
      </w:tblCellMar>
    </w:tblPr>
  </w:style>
  <w:style w:type="table" w:styleId="a4" w:customStyle="1">
    <w:basedOn w:val="TableNormal0"/>
    <w:tblPr>
      <w:tblStyleRowBandSize w:val="1"/>
      <w:tblStyleColBandSize w:val="1"/>
      <w:tblCellMar>
        <w:left w:w="70.0" w:type="dxa"/>
        <w:right w:w="70.0" w:type="dxa"/>
      </w:tblCellMar>
    </w:tblPr>
  </w:style>
  <w:style w:type="table" w:styleId="a5" w:customStyle="1">
    <w:basedOn w:val="TableNormal0"/>
    <w:pPr>
      <w:spacing w:after="0" w:line="240" w:lineRule="auto"/>
    </w:pPr>
    <w:tblPr>
      <w:tblStyleRowBandSize w:val="1"/>
      <w:tblStyleColBandSize w:val="1"/>
      <w:tblCellMar>
        <w:left w:w="108.0" w:type="dxa"/>
        <w:right w:w="108.0" w:type="dxa"/>
      </w:tblCellMar>
    </w:tblPr>
  </w:style>
  <w:style w:type="table" w:styleId="a6" w:customStyle="1">
    <w:basedOn w:val="TableNormal0"/>
    <w:pPr>
      <w:spacing w:after="0" w:line="240" w:lineRule="auto"/>
    </w:pPr>
    <w:tblPr>
      <w:tblStyleRowBandSize w:val="1"/>
      <w:tblStyleColBandSize w:val="1"/>
      <w:tblCellMar>
        <w:left w:w="108.0" w:type="dxa"/>
        <w:right w:w="108.0" w:type="dxa"/>
      </w:tblCellMar>
    </w:tblPr>
  </w:style>
  <w:style w:type="table" w:styleId="a7" w:customStyle="1">
    <w:basedOn w:val="TableNormal0"/>
    <w:pPr>
      <w:spacing w:after="0" w:line="240" w:lineRule="auto"/>
    </w:pPr>
    <w:tblPr>
      <w:tblStyleRowBandSize w:val="1"/>
      <w:tblStyleColBandSize w:val="1"/>
      <w:tblCellMar>
        <w:left w:w="108.0" w:type="dxa"/>
        <w:right w:w="108.0" w:type="dxa"/>
      </w:tblCellMar>
    </w:tblPr>
  </w:style>
  <w:style w:type="table" w:styleId="a8" w:customStyle="1">
    <w:basedOn w:val="TableNormal0"/>
    <w:pPr>
      <w:spacing w:after="0" w:line="240" w:lineRule="auto"/>
    </w:pPr>
    <w:tblPr>
      <w:tblStyleRowBandSize w:val="1"/>
      <w:tblStyleColBandSize w:val="1"/>
      <w:tblCellMar>
        <w:left w:w="108.0" w:type="dxa"/>
        <w:right w:w="108.0" w:type="dxa"/>
      </w:tblCellMar>
    </w:tblPr>
  </w:style>
  <w:style w:type="table" w:styleId="a9" w:customStyle="1">
    <w:basedOn w:val="TableNormal0"/>
    <w:pPr>
      <w:spacing w:after="0" w:line="240" w:lineRule="auto"/>
    </w:pPr>
    <w:tblPr>
      <w:tblStyleRowBandSize w:val="1"/>
      <w:tblStyleColBandSize w:val="1"/>
      <w:tblCellMar>
        <w:left w:w="108.0" w:type="dxa"/>
        <w:right w:w="108.0" w:type="dxa"/>
      </w:tblCellMar>
    </w:tblPr>
  </w:style>
  <w:style w:type="table" w:styleId="aa" w:customStyle="1">
    <w:basedOn w:val="TableNormal0"/>
    <w:pPr>
      <w:spacing w:after="0" w:line="240" w:lineRule="auto"/>
    </w:pPr>
    <w:tblPr>
      <w:tblStyleRowBandSize w:val="1"/>
      <w:tblStyleColBandSize w:val="1"/>
      <w:tblCellMar>
        <w:left w:w="108.0" w:type="dxa"/>
        <w:right w:w="108.0" w:type="dxa"/>
      </w:tblCellMar>
    </w:tblPr>
  </w:style>
  <w:style w:type="table" w:styleId="ab" w:customStyle="1">
    <w:basedOn w:val="TableNormal0"/>
    <w:pPr>
      <w:spacing w:after="0" w:line="240" w:lineRule="auto"/>
    </w:pPr>
    <w:tblPr>
      <w:tblStyleRowBandSize w:val="1"/>
      <w:tblStyleColBandSize w:val="1"/>
      <w:tblCellMar>
        <w:left w:w="108.0" w:type="dxa"/>
        <w:right w:w="108.0" w:type="dxa"/>
      </w:tblCellMar>
    </w:tblPr>
  </w:style>
  <w:style w:type="table" w:styleId="ac" w:customStyle="1">
    <w:basedOn w:val="TableNormal0"/>
    <w:pPr>
      <w:spacing w:after="0" w:line="240" w:lineRule="auto"/>
    </w:pPr>
    <w:tblPr>
      <w:tblStyleRowBandSize w:val="1"/>
      <w:tblStyleColBandSize w:val="1"/>
      <w:tblCellMar>
        <w:left w:w="108.0" w:type="dxa"/>
        <w:right w:w="108.0" w:type="dxa"/>
      </w:tblCellMar>
    </w:tblPr>
  </w:style>
  <w:style w:type="table" w:styleId="ad" w:customStyle="1">
    <w:basedOn w:val="TableNormal0"/>
    <w:pPr>
      <w:spacing w:after="0" w:line="240" w:lineRule="auto"/>
    </w:pPr>
    <w:tblPr>
      <w:tblStyleRowBandSize w:val="1"/>
      <w:tblStyleColBandSize w:val="1"/>
      <w:tblCellMar>
        <w:left w:w="108.0" w:type="dxa"/>
        <w:right w:w="108.0" w:type="dxa"/>
      </w:tblCellMar>
    </w:tblPr>
  </w:style>
  <w:style w:type="table" w:styleId="ae" w:customStyle="1">
    <w:basedOn w:val="TableNormal0"/>
    <w:pPr>
      <w:spacing w:after="0" w:line="240" w:lineRule="auto"/>
    </w:pPr>
    <w:tblPr>
      <w:tblStyleRowBandSize w:val="1"/>
      <w:tblStyleColBandSize w:val="1"/>
      <w:tblCellMar>
        <w:left w:w="108.0" w:type="dxa"/>
        <w:right w:w="108.0" w:type="dxa"/>
      </w:tblCellMar>
    </w:tblPr>
  </w:style>
  <w:style w:type="table" w:styleId="af" w:customStyle="1">
    <w:basedOn w:val="TableNormal0"/>
    <w:pPr>
      <w:spacing w:after="0" w:line="240" w:lineRule="auto"/>
    </w:pPr>
    <w:tblPr>
      <w:tblStyleRowBandSize w:val="1"/>
      <w:tblStyleColBandSize w:val="1"/>
      <w:tblCellMar>
        <w:left w:w="108.0" w:type="dxa"/>
        <w:right w:w="108.0" w:type="dxa"/>
      </w:tblCellMar>
    </w:tblPr>
  </w:style>
  <w:style w:type="table" w:styleId="af0" w:customStyle="1">
    <w:basedOn w:val="TableNormal0"/>
    <w:pPr>
      <w:spacing w:after="0" w:line="240" w:lineRule="auto"/>
    </w:pPr>
    <w:tblPr>
      <w:tblStyleRowBandSize w:val="1"/>
      <w:tblStyleColBandSize w:val="1"/>
      <w:tblCellMar>
        <w:left w:w="108.0" w:type="dxa"/>
        <w:right w:w="108.0" w:type="dxa"/>
      </w:tblCellMar>
    </w:tblPr>
  </w:style>
  <w:style w:type="table" w:styleId="af1" w:customStyle="1">
    <w:basedOn w:val="TableNormal0"/>
    <w:tblPr>
      <w:tblStyleRowBandSize w:val="1"/>
      <w:tblStyleColBandSize w:val="1"/>
      <w:tblCellMar>
        <w:left w:w="115.0" w:type="dxa"/>
        <w:right w:w="115.0" w:type="dxa"/>
      </w:tblCellMar>
    </w:tblPr>
  </w:style>
  <w:style w:type="table" w:styleId="af2" w:customStyle="1">
    <w:basedOn w:val="TableNormal0"/>
    <w:tblPr>
      <w:tblStyleRowBandSize w:val="1"/>
      <w:tblStyleColBandSize w:val="1"/>
      <w:tblCellMar>
        <w:left w:w="115.0" w:type="dxa"/>
        <w:right w:w="115.0" w:type="dxa"/>
      </w:tblCellMar>
    </w:tblPr>
  </w:style>
  <w:style w:type="table" w:styleId="af3" w:customStyle="1">
    <w:basedOn w:val="TableNormal0"/>
    <w:tblPr>
      <w:tblStyleRowBandSize w:val="1"/>
      <w:tblStyleColBandSize w:val="1"/>
      <w:tblCellMar>
        <w:left w:w="115.0" w:type="dxa"/>
        <w:right w:w="115.0" w:type="dxa"/>
      </w:tblCellMar>
    </w:tblPr>
  </w:style>
  <w:style w:type="table" w:styleId="af4" w:customStyle="1">
    <w:basedOn w:val="TableNormal0"/>
    <w:tblPr>
      <w:tblStyleRowBandSize w:val="1"/>
      <w:tblStyleColBandSize w:val="1"/>
      <w:tblCellMar>
        <w:left w:w="115.0" w:type="dxa"/>
        <w:right w:w="115.0" w:type="dxa"/>
      </w:tblCellMar>
    </w:tblPr>
  </w:style>
  <w:style w:type="table" w:styleId="af5" w:customStyle="1">
    <w:basedOn w:val="TableNormal0"/>
    <w:pPr>
      <w:spacing w:after="0" w:line="240" w:lineRule="auto"/>
    </w:pPr>
    <w:tblPr>
      <w:tblStyleRowBandSize w:val="1"/>
      <w:tblStyleColBandSize w:val="1"/>
      <w:tblCellMar>
        <w:left w:w="108.0" w:type="dxa"/>
        <w:right w:w="108.0" w:type="dxa"/>
      </w:tblCellMar>
    </w:tblPr>
  </w:style>
  <w:style w:type="paragraph" w:styleId="Textoindependiente">
    <w:name w:val="Body Text"/>
    <w:basedOn w:val="Normal"/>
    <w:link w:val="TextoindependienteCar"/>
    <w:uiPriority w:val="1"/>
    <w:qFormat w:val="1"/>
    <w:rsid w:val="00D9558D"/>
    <w:pPr>
      <w:widowControl w:val="0"/>
      <w:autoSpaceDE w:val="0"/>
      <w:autoSpaceDN w:val="0"/>
      <w:spacing w:after="0" w:line="240" w:lineRule="auto"/>
    </w:pPr>
    <w:rPr>
      <w:rFonts w:ascii="Arial MT" w:cs="Arial MT" w:eastAsia="Arial MT" w:hAnsi="Arial MT"/>
      <w:lang w:val="es-ES"/>
    </w:rPr>
  </w:style>
  <w:style w:type="character" w:styleId="TextoindependienteCar" w:customStyle="1">
    <w:name w:val="Texto independiente Car"/>
    <w:basedOn w:val="Fuentedeprrafopredeter"/>
    <w:link w:val="Textoindependiente"/>
    <w:uiPriority w:val="1"/>
    <w:rsid w:val="00D9558D"/>
    <w:rPr>
      <w:rFonts w:ascii="Arial MT" w:cs="Arial MT" w:eastAsia="Arial MT" w:hAnsi="Arial MT"/>
      <w:lang w:val="es-ES"/>
    </w:rPr>
  </w:style>
  <w:style w:type="paragraph" w:styleId="TableParagraph" w:customStyle="1">
    <w:name w:val="Table Paragraph"/>
    <w:basedOn w:val="Normal"/>
    <w:uiPriority w:val="1"/>
    <w:qFormat w:val="1"/>
    <w:rsid w:val="0041172C"/>
    <w:pPr>
      <w:widowControl w:val="0"/>
      <w:autoSpaceDE w:val="0"/>
      <w:autoSpaceDN w:val="0"/>
      <w:spacing w:after="0" w:line="240" w:lineRule="auto"/>
    </w:pPr>
    <w:rPr>
      <w:rFonts w:ascii="Times New Roman" w:cs="Times New Roman" w:eastAsia="Times New Roman" w:hAnsi="Times New Roman"/>
      <w:lang w:val="es-ES"/>
    </w:rPr>
  </w:style>
  <w:style w:type="table" w:styleId="af6" w:customStyle="1">
    <w:basedOn w:val="TableNormal0"/>
    <w:pPr>
      <w:spacing w:after="0" w:line="240" w:lineRule="auto"/>
    </w:pPr>
    <w:tblPr>
      <w:tblStyleRowBandSize w:val="1"/>
      <w:tblStyleColBandSize w:val="1"/>
      <w:tblCellMar>
        <w:left w:w="108.0" w:type="dxa"/>
        <w:right w:w="108.0" w:type="dxa"/>
      </w:tblCellMar>
    </w:tblPr>
  </w:style>
  <w:style w:type="table" w:styleId="af7" w:customStyle="1">
    <w:basedOn w:val="TableNormal0"/>
    <w:pPr>
      <w:spacing w:after="0" w:line="240" w:lineRule="auto"/>
    </w:pPr>
    <w:tblPr>
      <w:tblStyleRowBandSize w:val="1"/>
      <w:tblStyleColBandSize w:val="1"/>
      <w:tblCellMar>
        <w:left w:w="108.0" w:type="dxa"/>
        <w:right w:w="108.0" w:type="dxa"/>
      </w:tblCellMar>
    </w:tblPr>
  </w:style>
  <w:style w:type="table" w:styleId="af8" w:customStyle="1">
    <w:basedOn w:val="TableNormal0"/>
    <w:pPr>
      <w:spacing w:after="0" w:line="240" w:lineRule="auto"/>
    </w:pPr>
    <w:tblPr>
      <w:tblStyleRowBandSize w:val="1"/>
      <w:tblStyleColBandSize w:val="1"/>
      <w:tblCellMar>
        <w:left w:w="108.0" w:type="dxa"/>
        <w:right w:w="108.0" w:type="dxa"/>
      </w:tblCellMar>
    </w:tblPr>
  </w:style>
  <w:style w:type="table" w:styleId="af9" w:customStyle="1">
    <w:basedOn w:val="TableNormal0"/>
    <w:pPr>
      <w:spacing w:after="0" w:line="240" w:lineRule="auto"/>
    </w:pPr>
    <w:tblPr>
      <w:tblStyleRowBandSize w:val="1"/>
      <w:tblStyleColBandSize w:val="1"/>
      <w:tblCellMar>
        <w:left w:w="108.0" w:type="dxa"/>
        <w:right w:w="108.0" w:type="dxa"/>
      </w:tblCellMar>
    </w:tblPr>
  </w:style>
  <w:style w:type="table" w:styleId="afa" w:customStyle="1">
    <w:basedOn w:val="TableNormal0"/>
    <w:pPr>
      <w:spacing w:after="0" w:line="240" w:lineRule="auto"/>
    </w:pPr>
    <w:tblPr>
      <w:tblStyleRowBandSize w:val="1"/>
      <w:tblStyleColBandSize w:val="1"/>
      <w:tblCellMar>
        <w:left w:w="108.0" w:type="dxa"/>
        <w:right w:w="108.0" w:type="dxa"/>
      </w:tblCellMar>
    </w:tblPr>
  </w:style>
  <w:style w:type="table" w:styleId="afb" w:customStyle="1">
    <w:basedOn w:val="TableNormal0"/>
    <w:tblPr>
      <w:tblStyleRowBandSize w:val="1"/>
      <w:tblStyleColBandSize w:val="1"/>
      <w:tblCellMar>
        <w:left w:w="70.0" w:type="dxa"/>
        <w:right w:w="70.0" w:type="dxa"/>
      </w:tblCellMar>
    </w:tblPr>
  </w:style>
  <w:style w:type="table" w:styleId="afc" w:customStyle="1">
    <w:basedOn w:val="TableNormal0"/>
    <w:pPr>
      <w:spacing w:after="0" w:line="240" w:lineRule="auto"/>
    </w:pPr>
    <w:tblPr>
      <w:tblStyleRowBandSize w:val="1"/>
      <w:tblStyleColBandSize w:val="1"/>
      <w:tblCellMar>
        <w:left w:w="108.0" w:type="dxa"/>
        <w:right w:w="108.0" w:type="dxa"/>
      </w:tblCellMar>
    </w:tblPr>
  </w:style>
  <w:style w:type="table" w:styleId="afd" w:customStyle="1">
    <w:basedOn w:val="TableNormal0"/>
    <w:pPr>
      <w:spacing w:after="0" w:line="240" w:lineRule="auto"/>
    </w:pPr>
    <w:tblPr>
      <w:tblStyleRowBandSize w:val="1"/>
      <w:tblStyleColBandSize w:val="1"/>
      <w:tblCellMar>
        <w:left w:w="108.0" w:type="dxa"/>
        <w:right w:w="108.0" w:type="dxa"/>
      </w:tblCellMar>
    </w:tblPr>
  </w:style>
  <w:style w:type="table" w:styleId="afe" w:customStyle="1">
    <w:basedOn w:val="TableNormal0"/>
    <w:pPr>
      <w:spacing w:after="0" w:line="240" w:lineRule="auto"/>
    </w:pPr>
    <w:tblPr>
      <w:tblStyleRowBandSize w:val="1"/>
      <w:tblStyleColBandSize w:val="1"/>
      <w:tblCellMar>
        <w:left w:w="108.0" w:type="dxa"/>
        <w:right w:w="108.0" w:type="dxa"/>
      </w:tblCellMar>
    </w:tblPr>
  </w:style>
  <w:style w:type="table" w:styleId="aff" w:customStyle="1">
    <w:basedOn w:val="TableNormal0"/>
    <w:pPr>
      <w:spacing w:after="0" w:line="240" w:lineRule="auto"/>
    </w:pPr>
    <w:tblPr>
      <w:tblStyleRowBandSize w:val="1"/>
      <w:tblStyleColBandSize w:val="1"/>
      <w:tblCellMar>
        <w:left w:w="108.0" w:type="dxa"/>
        <w:right w:w="108.0" w:type="dxa"/>
      </w:tblCellMar>
    </w:tblPr>
  </w:style>
  <w:style w:type="table" w:styleId="aff0" w:customStyle="1">
    <w:basedOn w:val="TableNormal0"/>
    <w:pPr>
      <w:spacing w:after="0" w:line="240" w:lineRule="auto"/>
    </w:pPr>
    <w:tblPr>
      <w:tblStyleRowBandSize w:val="1"/>
      <w:tblStyleColBandSize w:val="1"/>
      <w:tblCellMar>
        <w:left w:w="108.0" w:type="dxa"/>
        <w:right w:w="108.0" w:type="dxa"/>
      </w:tblCellMar>
    </w:tblPr>
  </w:style>
  <w:style w:type="table" w:styleId="aff1" w:customStyle="1">
    <w:basedOn w:val="TableNormal0"/>
    <w:pPr>
      <w:spacing w:after="0" w:line="240" w:lineRule="auto"/>
    </w:pPr>
    <w:tblPr>
      <w:tblStyleRowBandSize w:val="1"/>
      <w:tblStyleColBandSize w:val="1"/>
      <w:tblCellMar>
        <w:left w:w="108.0" w:type="dxa"/>
        <w:right w:w="108.0" w:type="dxa"/>
      </w:tblCellMar>
    </w:tblPr>
  </w:style>
  <w:style w:type="table" w:styleId="aff2" w:customStyle="1">
    <w:basedOn w:val="TableNormal0"/>
    <w:pPr>
      <w:spacing w:after="0" w:line="240" w:lineRule="auto"/>
    </w:pPr>
    <w:tblPr>
      <w:tblStyleRowBandSize w:val="1"/>
      <w:tblStyleColBandSize w:val="1"/>
      <w:tblCellMar>
        <w:left w:w="108.0" w:type="dxa"/>
        <w:right w:w="108.0" w:type="dxa"/>
      </w:tblCellMar>
    </w:tblPr>
  </w:style>
  <w:style w:type="table" w:styleId="aff3" w:customStyle="1">
    <w:basedOn w:val="TableNormal0"/>
    <w:tblPr>
      <w:tblStyleRowBandSize w:val="1"/>
      <w:tblStyleColBandSize w:val="1"/>
    </w:tblPr>
  </w:style>
  <w:style w:type="table" w:styleId="aff4" w:customStyle="1">
    <w:basedOn w:val="TableNormal0"/>
    <w:pPr>
      <w:spacing w:after="0" w:line="240" w:lineRule="auto"/>
    </w:pPr>
    <w:tblPr>
      <w:tblStyleRowBandSize w:val="1"/>
      <w:tblStyleColBandSize w:val="1"/>
      <w:tblCellMar>
        <w:left w:w="108.0" w:type="dxa"/>
        <w:right w:w="108.0" w:type="dxa"/>
      </w:tblCellMar>
    </w:tblPr>
  </w:style>
  <w:style w:type="table" w:styleId="aff5" w:customStyle="1">
    <w:basedOn w:val="TableNormal0"/>
    <w:pPr>
      <w:spacing w:after="0" w:line="240" w:lineRule="auto"/>
    </w:pPr>
    <w:tblPr>
      <w:tblStyleRowBandSize w:val="1"/>
      <w:tblStyleColBandSize w:val="1"/>
      <w:tblCellMar>
        <w:left w:w="108.0" w:type="dxa"/>
        <w:right w:w="108.0" w:type="dxa"/>
      </w:tblCellMar>
    </w:tblPr>
  </w:style>
  <w:style w:type="table" w:styleId="aff6" w:customStyle="1">
    <w:basedOn w:val="TableNormal0"/>
    <w:pPr>
      <w:spacing w:after="0" w:line="240" w:lineRule="auto"/>
    </w:pPr>
    <w:tblPr>
      <w:tblStyleRowBandSize w:val="1"/>
      <w:tblStyleColBandSize w:val="1"/>
      <w:tblCellMar>
        <w:left w:w="108.0" w:type="dxa"/>
        <w:right w:w="108.0" w:type="dxa"/>
      </w:tblCellMar>
    </w:tblPr>
  </w:style>
  <w:style w:type="table" w:styleId="aff7" w:customStyle="1">
    <w:basedOn w:val="TableNormal0"/>
    <w:pPr>
      <w:spacing w:after="0" w:line="240" w:lineRule="auto"/>
    </w:pPr>
    <w:tblPr>
      <w:tblStyleRowBandSize w:val="1"/>
      <w:tblStyleColBandSize w:val="1"/>
      <w:tblCellMar>
        <w:left w:w="108.0" w:type="dxa"/>
        <w:right w:w="108.0" w:type="dxa"/>
      </w:tblCellMar>
    </w:tblPr>
  </w:style>
  <w:style w:type="table" w:styleId="aff8" w:customStyle="1">
    <w:basedOn w:val="TableNormal0"/>
    <w:pPr>
      <w:spacing w:after="0" w:line="240" w:lineRule="auto"/>
    </w:pPr>
    <w:tblPr>
      <w:tblStyleRowBandSize w:val="1"/>
      <w:tblStyleColBandSize w:val="1"/>
      <w:tblCellMar>
        <w:left w:w="108.0" w:type="dxa"/>
        <w:right w:w="108.0" w:type="dxa"/>
      </w:tblCellMar>
    </w:tblPr>
  </w:style>
  <w:style w:type="table" w:styleId="aff9" w:customStyle="1">
    <w:basedOn w:val="TableNormal0"/>
    <w:pPr>
      <w:spacing w:after="0" w:line="240" w:lineRule="auto"/>
    </w:pPr>
    <w:tblPr>
      <w:tblStyleRowBandSize w:val="1"/>
      <w:tblStyleColBandSize w:val="1"/>
      <w:tblCellMar>
        <w:left w:w="108.0" w:type="dxa"/>
        <w:right w:w="108.0" w:type="dxa"/>
      </w:tblCellMar>
    </w:tblPr>
  </w:style>
  <w:style w:type="table" w:styleId="affa" w:customStyle="1">
    <w:basedOn w:val="TableNormal0"/>
    <w:pPr>
      <w:spacing w:after="0" w:line="240" w:lineRule="auto"/>
    </w:pPr>
    <w:tblPr>
      <w:tblStyleRowBandSize w:val="1"/>
      <w:tblStyleColBandSize w:val="1"/>
      <w:tblCellMar>
        <w:left w:w="108.0" w:type="dxa"/>
        <w:right w:w="108.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footer" Target="footer3.xml"/><Relationship Id="rId14" Type="http://schemas.openxmlformats.org/officeDocument/2006/relationships/hyperlink" Target="https://safeexambrowser.org/download_en.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YkKlgbrAlftu8K/tbcyy4RmKDg==">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bHZ2YXZqZTNoajAxMg5oLmx2dmF2amUzaGowMTIOaC5sdnZhdmplM2hqMDEyDmgudmpqOHc5djE5NGU5Mg5oLmhlN3V6c2VsYWsxajIOaC5yMzZvc2JjdXE2MnoyDmguNWx6Mm8wdnoyYzN3Mg5oLnA4cnpreHBoNXp6NzIOaC40cWJlZDl5YW1kd3EyDmguNjgzcjQ5Yzd1dHJiMg5oLmk4NzkxdjRsc3QzeDIOaC5sMDZ0Y3c2eWVuYmkyDmguZnF4NHd2MTgzajU2Mg5oLng0ZGhuaWZxYm11ODIOaC5sbWRnMjU5dHp6d3IyDmguYng0dW9sMWE4bmNsMg5oLmcxMTRzeXZzeXQ4YTIOaC5xa2hibmJkZGd6em4yDmguY2FydHRieHRkM3Y2Mg5oLjlsdDJzNWJtd3ZjaTgAciExc01lM3U1YWt0SmtrNjVxQl9SNW5FbExLem5EQS1uM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2025-10-24T20:29:00Z</dcterms:created>
  <dc:creator>Usuario</dc:creator>
</cp:coreProperties>
</file>