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alBlack-regular.ttf" ContentType="application/x-font-ttf"/>
  <Override PartName="/word/fonts/ArialNarrow-bold.ttf" ContentType="application/x-font-ttf"/>
  <Override PartName="/word/fonts/ArialNarrow-boldItalic.ttf" ContentType="application/x-font-ttf"/>
  <Override PartName="/word/fonts/ArialNarrow-italic.ttf" ContentType="application/x-font-ttf"/>
  <Override PartName="/word/fonts/ArialNarrow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CONSTANCIA DE RECEPCIÓN DE ANEXOS DEL PROYECTO DE VINCULACIÓN</w:t>
      </w:r>
    </w:p>
    <w:p w:rsidR="00000000" w:rsidDel="00000000" w:rsidP="00000000" w:rsidRDefault="00000000" w:rsidRPr="00000000" w14:paraId="00000002">
      <w:pPr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>Nombre del proyecto: “{{ p.nombre_mayusculas }}”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>FECHA DE INICIO: {{ p.fecha_inicio_corta }}                                          FECHA DE FIN: {{ p.fecha_fin_corta }}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45" w:tblpY="0"/>
        <w:tblW w:w="1069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976"/>
        <w:gridCol w:w="5235"/>
        <w:gridCol w:w="2616"/>
        <w:gridCol w:w="1870"/>
        <w:tblGridChange w:id="0">
          <w:tblGrid>
            <w:gridCol w:w="976"/>
            <w:gridCol w:w="5235"/>
            <w:gridCol w:w="2616"/>
            <w:gridCol w:w="1870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NO. DE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ANEXO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 DE ANEXO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PRESENTACIÓN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(POR ESTUDIANTE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/ POR PROYECTO)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CHECKLIST</w:t>
            </w:r>
          </w:p>
        </w:tc>
      </w:tr>
      <w:tr>
        <w:trPr>
          <w:cantSplit w:val="0"/>
          <w:trHeight w:val="403" w:hRule="atLeast"/>
          <w:tblHeader w:val="0"/>
        </w:trPr>
        <w:tc>
          <w:tcPr>
            <w:tcBorders>
              <w:top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{%tr for c in constancia %}</w:t>
            </w:r>
          </w:p>
        </w:tc>
        <w:tc>
          <w:tcPr>
            <w:tcBorders>
              <w:top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3" w:hRule="atLeast"/>
          <w:tblHeader w:val="0"/>
        </w:trPr>
        <w:tc>
          <w:tcPr>
            <w:tcBorders>
              <w:top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{{ c.numero }}</w:t>
            </w:r>
          </w:p>
        </w:tc>
        <w:tc>
          <w:tcPr>
            <w:tcBorders>
              <w:top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{{ c.nombre }}</w:t>
            </w:r>
          </w:p>
        </w:tc>
        <w:tc>
          <w:tcPr>
            <w:tcBorders>
              <w:top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{{ c.presentacion }}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>{{ c.marca }}</w:t>
            </w:r>
          </w:p>
        </w:tc>
      </w:tr>
      <w:tr>
        <w:trPr>
          <w:cantSplit w:val="0"/>
          <w:trHeight w:val="403" w:hRule="atLeast"/>
          <w:tblHeader w:val="0"/>
        </w:trPr>
        <w:tc>
          <w:tcPr>
            <w:tcBorders>
              <w:top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>{%tr endfor %}</w:t>
            </w:r>
          </w:p>
        </w:tc>
        <w:tc>
          <w:tcPr>
            <w:tcBorders>
              <w:top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DIRECTOR/A: {{ director.firma }} 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</w:r>
    </w:p>
    <w:tbl>
      <w:tblPr>
        <w:tblStyle w:val="Table2"/>
        <w:tblW w:w="10790.0" w:type="dxa"/>
        <w:jc w:val="left"/>
        <w:tblLayout w:type="fixed"/>
        <w:tblLook w:val="0400"/>
      </w:tblPr>
      <w:tblGrid>
        <w:gridCol w:w="5097"/>
        <w:gridCol w:w="5693"/>
        <w:tblGridChange w:id="0">
          <w:tblGrid>
            <w:gridCol w:w="5097"/>
            <w:gridCol w:w="5693"/>
          </w:tblGrid>
        </w:tblGridChange>
      </w:tblGrid>
      <w:tr>
        <w:trPr>
          <w:cantSplit w:val="0"/>
          <w:trHeight w:val="403.554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Elaborado: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Revisado: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ind w:left="142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Firma: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ind w:left="142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Firma: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>Nombre: {{ director.firma 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ind w:left="142" w:firstLine="0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>Nombre: {{ responsable.firma }}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ind w:left="142" w:firstLine="0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Cargo:</w:t>
            </w:r>
            <w:r w:rsidDel="00000000" w:rsidR="00000000" w:rsidRPr="00000000">
              <w:rPr>
                <w:color w:val="000000"/>
                <w:rtl w:val="0"/>
              </w:rPr>
              <w:t xml:space="preserve"> Directora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ind w:left="142" w:firstLine="0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Cargo:</w:t>
            </w:r>
            <w:r w:rsidDel="00000000" w:rsidR="00000000" w:rsidRPr="00000000">
              <w:rPr>
                <w:color w:val="000000"/>
                <w:rtl w:val="0"/>
              </w:rPr>
              <w:t xml:space="preserve"> Responsable de Prácticas pre profesionales de servicio comunitario.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3.554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ind w:left="142" w:firstLine="0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>Fecha: {{ f.constancia.corta }}</w:t>
            </w:r>
            <w:r w:rsidDel="00000000" w:rsidR="00000000" w:rsidRPr="00000000">
              <w:rPr>
                <w:color w:val="000000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ind w:left="142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>Fecha: {{ f.constancia.corta }}</w:t>
            </w:r>
            <w:r w:rsidDel="00000000" w:rsidR="00000000" w:rsidRPr="00000000">
              <w:rPr>
                <w:rtl w:val="0"/>
              </w:rPr>
            </w:r>
          </w:p>
        </w:tc>
      </w:tr>
    </w:tbl>
    <w:sectPr>
      <w:headerReference r:id="rId7" w:type="default"/>
      <w:footerReference w:type="default" r:id="rId8"/>
      <w:headerReference w:type="first" r:id="rId9"/>
      <w:footerReference w:type="first" r:id="rId10"/>
      <w:headerReference w:type="even" r:id="rId11"/>
      <w:footerReference w:type="even" r:id="rId12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al Black">
    <w:embedRegular w:fontKey="{00000000-0000-0000-0000-000000000000}" r:id="rId5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22222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2154646" cy="658575"/>
          <wp:effectExtent b="0" l="0" r="0" t="0"/>
          <wp:docPr id="8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54646" cy="6585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C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BD6EA8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BD6EA8"/>
    <w:rPr>
      <w:kern w:val="0"/>
      <w:lang w:val="es-EC"/>
    </w:rPr>
  </w:style>
  <w:style w:type="paragraph" w:styleId="Piedepgina">
    <w:name w:val="footer"/>
    <w:basedOn w:val="Normal"/>
    <w:link w:val="PiedepginaCar"/>
    <w:uiPriority w:val="99"/>
    <w:unhideWhenUsed w:val="1"/>
    <w:rsid w:val="00BD6EA8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BD6EA8"/>
    <w:rPr>
      <w:kern w:val="0"/>
      <w:lang w:val="es-EC"/>
    </w:rPr>
  </w:style>
  <w:style w:type="table" w:styleId="Tablaconcuadrcula">
    <w:name w:val="Table Grid"/>
    <w:basedOn w:val="Tablanormal"/>
    <w:uiPriority w:val="39"/>
    <w:rsid w:val="001E00D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Otro" w:customStyle="1">
    <w:name w:val="Otro_"/>
    <w:basedOn w:val="Fuentedeprrafopredeter"/>
    <w:link w:val="Otro0"/>
    <w:rsid w:val="001E00DD"/>
    <w:rPr>
      <w:rFonts w:ascii="Calibri" w:cs="Calibri" w:eastAsia="Calibri" w:hAnsi="Calibri"/>
    </w:rPr>
  </w:style>
  <w:style w:type="paragraph" w:styleId="Otro0" w:customStyle="1">
    <w:name w:val="Otro"/>
    <w:basedOn w:val="Normal"/>
    <w:link w:val="Otro"/>
    <w:rsid w:val="001E00DD"/>
    <w:pPr>
      <w:widowControl w:val="0"/>
      <w:spacing w:after="0" w:line="254" w:lineRule="auto"/>
    </w:pPr>
    <w:rPr>
      <w:rFonts w:ascii="Calibri" w:cs="Calibri" w:eastAsia="Calibri" w:hAnsi="Calibri"/>
      <w:kern w:val="2"/>
      <w:lang w:val="en-US"/>
    </w:rPr>
  </w:style>
  <w:style w:type="table" w:styleId="Tablaconcuadrcula5oscura-nfasis5">
    <w:name w:val="Grid Table 5 Dark Accent 5"/>
    <w:basedOn w:val="Tablanormal"/>
    <w:uiPriority w:val="50"/>
    <w:rsid w:val="001E00DD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eeaf6" w:themeFill="accent5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5b9bd5" w:themeFill="accent5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5b9bd5" w:themeFill="accent5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5b9bd5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5b9bd5" w:themeFill="accent5" w:val="clear"/>
      </w:tcPr>
    </w:tblStylePr>
    <w:tblStylePr w:type="band1Vert">
      <w:tblPr/>
      <w:tcPr>
        <w:shd w:color="auto" w:fill="bdd6ee" w:themeFill="accent5" w:themeFillTint="000066" w:val="clear"/>
      </w:tcPr>
    </w:tblStylePr>
    <w:tblStylePr w:type="band1Horz">
      <w:tblPr/>
      <w:tcPr>
        <w:shd w:color="auto" w:fill="bdd6ee" w:themeFill="accent5" w:themeFillTint="000066" w:val="clear"/>
      </w:tcPr>
    </w:tblStylePr>
  </w:style>
  <w:style w:type="table" w:styleId="Tablaconcuadrcula4-nfasis3">
    <w:name w:val="Grid Table 4 Accent 3"/>
    <w:basedOn w:val="Tablanormal"/>
    <w:uiPriority w:val="49"/>
    <w:rsid w:val="001E00DD"/>
    <w:pPr>
      <w:spacing w:after="0" w:line="240" w:lineRule="auto"/>
    </w:p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  <w:insideV w:color="c9c9c9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a5a5a5" w:space="0" w:sz="4" w:themeColor="accent3" w:val="single"/>
          <w:left w:color="a5a5a5" w:space="0" w:sz="4" w:themeColor="accent3" w:val="single"/>
          <w:bottom w:color="a5a5a5" w:space="0" w:sz="4" w:themeColor="accent3" w:val="single"/>
          <w:right w:color="a5a5a5" w:space="0" w:sz="4" w:themeColor="accent3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</w:rPr>
      <w:tblPr/>
      <w:tcPr>
        <w:tcBorders>
          <w:top w:color="a5a5a5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paragraph" w:styleId="Prrafodelista">
    <w:name w:val="List Paragraph"/>
    <w:basedOn w:val="Normal"/>
    <w:uiPriority w:val="34"/>
    <w:qFormat w:val="1"/>
    <w:rsid w:val="001E00DD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900C2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ededed" w:val="clear"/>
      </w:tcPr>
    </w:tblStylePr>
    <w:tblStylePr w:type="band1Vert">
      <w:tcPr>
        <w:shd w:fill="ededed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a5a5a5" w:space="0" w:sz="4" w:val="single"/>
          <w:left w:color="a5a5a5" w:space="0" w:sz="4" w:val="single"/>
          <w:bottom w:color="a5a5a5" w:space="0" w:sz="4" w:val="single"/>
          <w:right w:color="a5a5a5" w:space="0" w:sz="4" w:val="single"/>
          <w:insideH w:color="000000" w:space="0" w:sz="0" w:val="nil"/>
          <w:insideV w:color="000000" w:space="0" w:sz="0" w:val="nil"/>
        </w:tcBorders>
        <w:shd w:fill="a5a5a5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a5a5a5" w:space="0" w:sz="4" w:val="single"/>
        </w:tcBorders>
      </w:tcPr>
    </w:tblStyle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ededed" w:val="clear"/>
      </w:tcPr>
    </w:tblStylePr>
    <w:tblStylePr w:type="band1Vert">
      <w:tcPr>
        <w:shd w:fill="ededed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a5a5a5" w:space="0" w:sz="4" w:val="single"/>
          <w:left w:color="a5a5a5" w:space="0" w:sz="4" w:val="single"/>
          <w:bottom w:color="a5a5a5" w:space="0" w:sz="4" w:val="single"/>
          <w:right w:color="a5a5a5" w:space="0" w:sz="4" w:val="single"/>
          <w:insideH w:color="000000" w:space="0" w:sz="0" w:val="nil"/>
          <w:insideV w:color="000000" w:space="0" w:sz="0" w:val="nil"/>
        </w:tcBorders>
        <w:shd w:fill="a5a5a5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a5a5a5" w:space="0" w:sz="4" w:val="single"/>
        </w:tcBorders>
      </w:tcPr>
    </w:tblStyle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  <w:tcPr>
      <w:shd w:fill="deebf6" w:val="clear"/>
    </w:tcPr>
    <w:tblStylePr w:type="band1Horz">
      <w:tcPr>
        <w:shd w:fill="ededed" w:val="clear"/>
      </w:tcPr>
    </w:tblStylePr>
    <w:tblStylePr w:type="band1Vert">
      <w:tcPr>
        <w:shd w:fill="ededed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a5a5a5" w:space="0" w:sz="4" w:val="single"/>
          <w:left w:color="a5a5a5" w:space="0" w:sz="4" w:val="single"/>
          <w:bottom w:color="a5a5a5" w:space="0" w:sz="4" w:val="single"/>
          <w:right w:color="a5a5a5" w:space="0" w:sz="4" w:val="single"/>
          <w:insideH w:color="000000" w:space="0" w:sz="0" w:val="nil"/>
          <w:insideV w:color="000000" w:space="0" w:sz="0" w:val="nil"/>
        </w:tcBorders>
        <w:shd w:fill="a5a5a5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a5a5a5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  <w:tcPr>
      <w:shd w:fill="deebf6" w:val="clear"/>
    </w:tc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  <w:tcPr>
      <w:shd w:fill="deebf6" w:val="clear"/>
    </w:tcPr>
    <w:tblStylePr w:type="band1Horz">
      <w:tcPr>
        <w:shd w:fill="ededed" w:val="clear"/>
      </w:tcPr>
    </w:tblStylePr>
    <w:tblStylePr w:type="band1Vert">
      <w:tcPr>
        <w:shd w:fill="ededed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a5a5a5" w:space="0" w:sz="4" w:val="single"/>
          <w:left w:color="a5a5a5" w:space="0" w:sz="4" w:val="single"/>
          <w:bottom w:color="a5a5a5" w:space="0" w:sz="4" w:val="single"/>
          <w:right w:color="a5a5a5" w:space="0" w:sz="4" w:val="single"/>
          <w:insideH w:color="000000" w:space="0" w:sz="0" w:val="nil"/>
          <w:insideV w:color="000000" w:space="0" w:sz="0" w:val="nil"/>
        </w:tcBorders>
        <w:shd w:fill="a5a5a5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a5a5a5" w:space="0" w:sz="4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  <w:tcPr>
      <w:shd w:fill="deebf6" w:val="clear"/>
    </w:tc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ededed" w:val="clear"/>
      </w:tcPr>
    </w:tblStylePr>
    <w:tblStylePr w:type="band1Vert">
      <w:tcPr>
        <w:shd w:fill="ededed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a5a5a5" w:space="0" w:sz="4" w:val="single"/>
          <w:left w:color="a5a5a5" w:space="0" w:sz="4" w:val="single"/>
          <w:bottom w:color="a5a5a5" w:space="0" w:sz="4" w:val="single"/>
          <w:right w:color="a5a5a5" w:space="0" w:sz="4" w:val="single"/>
          <w:insideH w:color="000000" w:space="0" w:sz="0" w:val="nil"/>
          <w:insideV w:color="000000" w:space="0" w:sz="0" w:val="nil"/>
        </w:tcBorders>
        <w:shd w:fill="a5a5a5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a5a5a5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ededed" w:val="clear"/>
      </w:tcPr>
    </w:tblStylePr>
    <w:tblStylePr w:type="band1Vert">
      <w:tcPr>
        <w:shd w:fill="ededed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a5a5a5" w:space="0" w:sz="4" w:val="single"/>
          <w:left w:color="a5a5a5" w:space="0" w:sz="4" w:val="single"/>
          <w:bottom w:color="a5a5a5" w:space="0" w:sz="4" w:val="single"/>
          <w:right w:color="a5a5a5" w:space="0" w:sz="4" w:val="single"/>
          <w:insideH w:color="000000" w:space="0" w:sz="0" w:val="nil"/>
          <w:insideV w:color="000000" w:space="0" w:sz="0" w:val="nil"/>
        </w:tcBorders>
        <w:shd w:fill="a5a5a5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a5a5a5" w:space="0" w:sz="4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ededed" w:val="clear"/>
      </w:tcPr>
    </w:tblStylePr>
    <w:tblStylePr w:type="band1Vert">
      <w:tcPr>
        <w:shd w:fill="ededed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a5a5a5" w:space="0" w:sz="4" w:val="single"/>
          <w:left w:color="a5a5a5" w:space="0" w:sz="4" w:val="single"/>
          <w:bottom w:color="a5a5a5" w:space="0" w:sz="4" w:val="single"/>
          <w:right w:color="a5a5a5" w:space="0" w:sz="4" w:val="single"/>
          <w:insideH w:color="000000" w:space="0" w:sz="0" w:val="nil"/>
          <w:insideV w:color="000000" w:space="0" w:sz="0" w:val="nil"/>
        </w:tcBorders>
        <w:shd w:fill="a5a5a5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a5a5a5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ededed" w:val="clear"/>
      </w:tcPr>
    </w:tblStylePr>
    <w:tblStylePr w:type="band1Vert">
      <w:tcPr>
        <w:shd w:fill="ededed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a5a5a5" w:space="0" w:sz="4" w:val="single"/>
          <w:left w:color="a5a5a5" w:space="0" w:sz="4" w:val="single"/>
          <w:bottom w:color="a5a5a5" w:space="0" w:sz="4" w:val="single"/>
          <w:right w:color="a5a5a5" w:space="0" w:sz="4" w:val="single"/>
          <w:insideH w:color="000000" w:space="0" w:sz="0" w:val="nil"/>
          <w:insideV w:color="000000" w:space="0" w:sz="0" w:val="nil"/>
        </w:tcBorders>
        <w:shd w:fill="a5a5a5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a5a5a5" w:space="0" w:sz="4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ededed" w:val="clear"/>
      </w:tcPr>
    </w:tblStylePr>
    <w:tblStylePr w:type="band1Vert">
      <w:tcPr>
        <w:shd w:fill="ededed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a5a5a5" w:space="0" w:sz="4" w:val="single"/>
          <w:left w:color="a5a5a5" w:space="0" w:sz="4" w:val="single"/>
          <w:bottom w:color="a5a5a5" w:space="0" w:sz="4" w:val="single"/>
          <w:right w:color="a5a5a5" w:space="0" w:sz="4" w:val="single"/>
          <w:insideH w:color="000000" w:space="0" w:sz="0" w:val="nil"/>
          <w:insideV w:color="000000" w:space="0" w:sz="0" w:val="nil"/>
        </w:tcBorders>
        <w:shd w:fill="a5a5a5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a5a5a5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  <w:tblStylePr w:type="band1Horz">
      <w:tcPr>
        <w:shd w:fill="ededed" w:val="clear"/>
      </w:tcPr>
    </w:tblStylePr>
    <w:tblStylePr w:type="band1Vert">
      <w:tcPr>
        <w:shd w:fill="ededed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a5a5a5" w:space="0" w:sz="4" w:val="single"/>
          <w:left w:color="a5a5a5" w:space="0" w:sz="4" w:val="single"/>
          <w:bottom w:color="a5a5a5" w:space="0" w:sz="4" w:val="single"/>
          <w:right w:color="a5a5a5" w:space="0" w:sz="4" w:val="single"/>
          <w:insideH w:color="000000" w:space="0" w:sz="0" w:val="nil"/>
          <w:insideV w:color="000000" w:space="0" w:sz="0" w:val="nil"/>
        </w:tcBorders>
        <w:shd w:fill="a5a5a5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a5a5a5" w:space="0" w:sz="4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eebf6" w:val="clear"/>
    </w:tc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ArialBlack-regular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wfT9ND4uLUo1JR6LmPtyvLvZpQ==">CgMxLjA4AHIhMWRQNmxrNkxjNV9mZ2VtVjlucXZLSWd6STFjdnlLYnY5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2023-10-13T15:15:00Z</dcterms:created>
  <dc:creator>Diana Marcela</dc:creator>
</cp:coreProperties>
</file>