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5359718</wp:posOffset>
                </wp:positionH>
                <wp:positionV relativeFrom="page">
                  <wp:posOffset>636</wp:posOffset>
                </wp:positionV>
                <wp:extent cx="613410" cy="101596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5359718</wp:posOffset>
                </wp:positionH>
                <wp:positionV relativeFrom="page">
                  <wp:posOffset>636</wp:posOffset>
                </wp:positionV>
                <wp:extent cx="613410" cy="101596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" cy="101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-461007</wp:posOffset>
                </wp:positionH>
                <wp:positionV relativeFrom="page">
                  <wp:posOffset>1704975</wp:posOffset>
                </wp:positionV>
                <wp:extent cx="6534150" cy="6863766"/>
                <wp:effectExtent b="0" l="0" r="0" t="0"/>
                <wp:wrapSquare wrapText="bothSides" distB="0" distT="0" distL="182880" distR="18288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45918" y="419580"/>
                          <a:ext cx="6400165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48"/>
                                <w:vertAlign w:val="baseline"/>
                              </w:rPr>
                              <w:t xml:space="preserve">INFORME FINAL DE PROYECTO DE VINCULACIÓN CON LA SOCIEDAD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44"/>
                                <w:vertAlign w:val="baseline"/>
                              </w:rPr>
                              <w:t xml:space="preserve">PROYECTO: PROYECTO: PLATAFORMA WEB DE ANÁLISIS DE LOS DATOS, APLICANDO TÉCNICAS DE MINERÍA DE DATOS Y APRENDIZAJE DE MÁQUINA PARA LA TOMA DE DECISIONES DE LA FUNDACIÓN MENSAJEROS DE LA PAZ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44"/>
                                <w:vertAlign w:val="baseline"/>
                              </w:rPr>
                              <w:t xml:space="preserve"> FASE 2.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bacc6"/>
                                <w:sz w:val="36"/>
                                <w:vertAlign w:val="baseline"/>
                              </w:rPr>
                              <w:t xml:space="preserve">ING. VERÓNICA CHIMBO C., MSC.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-461007</wp:posOffset>
                </wp:positionH>
                <wp:positionV relativeFrom="page">
                  <wp:posOffset>1704975</wp:posOffset>
                </wp:positionV>
                <wp:extent cx="6534150" cy="6863766"/>
                <wp:effectExtent b="0" l="0" r="0" t="0"/>
                <wp:wrapSquare wrapText="bothSides" distB="0" distT="0" distL="182880" distR="18288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68637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 Narrow" w:cs="Arial Narrow" w:eastAsia="Arial Narrow" w:hAnsi="Arial Narrow"/>
          <w:b w:val="1"/>
          <w:bCs w:val="1"/>
          <w:shd w:fill="bfbf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 Narrow" w:cs="Arial Narrow" w:eastAsia="Arial Narrow" w:hAnsi="Arial Narrow"/>
          <w:b w:val="1"/>
          <w:bCs w:val="1"/>
          <w:shd w:fill="bfbf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 Narrow" w:cs="Arial Narrow" w:eastAsia="Arial Narrow" w:hAnsi="Arial Narrow"/>
          <w:b w:val="1"/>
          <w:bCs w:val="1"/>
          <w:color w:val="000000"/>
          <w:shd w:fill="bfbfbf" w:val="clear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hd w:fill="bfbfbf" w:val="clear"/>
          <w:rtl w:val="0"/>
        </w:rPr>
        <w:t xml:space="preserve">DATOS INFORMATIVOS DEL PROYECTO</w:t>
      </w:r>
    </w:p>
    <w:p w:rsidR="00000000" w:rsidDel="00000000" w:rsidP="00000000" w:rsidRDefault="00000000" w:rsidRPr="00000000" w14:paraId="00000005">
      <w:pPr>
        <w:jc w:val="both"/>
        <w:rPr>
          <w:rFonts w:ascii="Arial Narrow" w:cs="Arial Narrow" w:eastAsia="Arial Narrow" w:hAnsi="Arial Narrow"/>
          <w:b w:val="1"/>
          <w:bCs w:val="1"/>
          <w:shd w:fill="bfbf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Programa de Vinculación: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p.programa_vinculacion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Línea de acción: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o.linea_asesoria }}Asesoría Técnica</w:t>
      </w:r>
    </w:p>
    <w:p w:rsidR="00000000" w:rsidDel="00000000" w:rsidP="00000000" w:rsidRDefault="00000000" w:rsidRPr="00000000" w14:paraId="0000000A">
      <w:pPr>
        <w:ind w:left="708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o.linea_comunitario }}Trabajo Comunitario</w:t>
      </w:r>
    </w:p>
    <w:p w:rsidR="00000000" w:rsidDel="00000000" w:rsidP="00000000" w:rsidRDefault="00000000" w:rsidRPr="00000000" w14:paraId="0000000B">
      <w:pPr>
        <w:ind w:left="708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o.linea_capacitacion }}Capacitación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Nombre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p.nombre }}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Carrera o unidad académica: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p.carrera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Equipo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765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DOCENTES PARTICIPANTES</w:t>
      </w:r>
    </w:p>
    <w:tbl>
      <w:tblPr>
        <w:tblStyle w:val="Table1"/>
        <w:tblW w:w="8376.0" w:type="dxa"/>
        <w:jc w:val="left"/>
        <w:tblInd w:w="36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75"/>
        <w:gridCol w:w="1391"/>
        <w:gridCol w:w="1957"/>
        <w:gridCol w:w="2153"/>
        <w:tblGridChange w:id="0">
          <w:tblGrid>
            <w:gridCol w:w="2875"/>
            <w:gridCol w:w="1391"/>
            <w:gridCol w:w="1957"/>
            <w:gridCol w:w="2153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Nombres y Apellidos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No. Cédula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Carrera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Número total de horas de Vinculación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for d in docentes_informe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d.nombre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d.cedula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p.carrera_corta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d.horas }}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6765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ESTUDIANTES PARTICIPANTES</w:t>
      </w:r>
    </w:p>
    <w:tbl>
      <w:tblPr>
        <w:tblStyle w:val="Table2"/>
        <w:tblW w:w="8460.0" w:type="dxa"/>
        <w:jc w:val="left"/>
        <w:tblInd w:w="36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40"/>
        <w:gridCol w:w="2490"/>
        <w:gridCol w:w="1425"/>
        <w:gridCol w:w="1350"/>
        <w:gridCol w:w="1050"/>
        <w:gridCol w:w="1605"/>
        <w:tblGridChange w:id="0">
          <w:tblGrid>
            <w:gridCol w:w="540"/>
            <w:gridCol w:w="2490"/>
            <w:gridCol w:w="1425"/>
            <w:gridCol w:w="1350"/>
            <w:gridCol w:w="1050"/>
            <w:gridCol w:w="160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No.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Nombres y apellidos 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No. Cédula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Código de Estudiante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Carrera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Número total de horas de Vinculación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for e in estudiantes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6765"/>
              </w:tabs>
              <w:spacing w:after="200" w:line="276" w:lineRule="auto"/>
              <w:jc w:val="both"/>
              <w:rPr>
                <w:rFonts w:ascii="Arial Narrow" w:cs="Arial Narrow" w:eastAsia="Arial Narrow" w:hAnsi="Arial Narrow"/>
                <w:color w:val="80808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loop.index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e.nombre_completo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e.cedula }}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6765"/>
              </w:tabs>
              <w:spacing w:after="200" w:line="276" w:lineRule="auto"/>
              <w:jc w:val="both"/>
              <w:rPr>
                <w:rFonts w:ascii="Arial Narrow" w:cs="Arial Narrow" w:eastAsia="Arial Narrow" w:hAnsi="Arial Narrow"/>
                <w:color w:val="80808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e.codigo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p.carrera_corta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e.horas }}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6765"/>
              </w:tabs>
              <w:spacing w:after="200" w:line="276" w:lineRule="auto"/>
              <w:jc w:val="both"/>
              <w:rPr>
                <w:rFonts w:ascii="Arial Narrow" w:cs="Arial Narrow" w:eastAsia="Arial Narrow" w:hAnsi="Arial Narrow"/>
                <w:color w:val="80808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6765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Entidad beneficiaria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6765"/>
        </w:tabs>
        <w:ind w:left="576" w:firstLine="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>{{ p.entidad }}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Plazo de Ejecución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76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p.plazo_ejecucion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Fecha de inicio de Proyecto:  {{ p.fecha_inicio_corta }}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Fecha de fin planeado: {{ p.fecha_fin_corta }}   </w:t>
      </w:r>
      <w:r w:rsidDel="00000000" w:rsidR="00000000" w:rsidRPr="00000000">
        <w:rPr>
          <w:rFonts w:ascii="Arial Narrow" w:cs="Arial Narrow" w:eastAsia="Arial Narrow" w:hAnsi="Arial Narrow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7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bfbfbf" w:val="clear"/>
        <w:ind w:left="432" w:hanging="43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RESUMEN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left="576" w:hanging="576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Alcance territorial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o.alcance_nacional }}Nacional</w:t>
      </w:r>
    </w:p>
    <w:p w:rsidR="00000000" w:rsidDel="00000000" w:rsidP="00000000" w:rsidRDefault="00000000" w:rsidRPr="00000000" w14:paraId="00000040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o.alcance_provincial }}Provincial</w:t>
      </w:r>
    </w:p>
    <w:p w:rsidR="00000000" w:rsidDel="00000000" w:rsidP="00000000" w:rsidRDefault="00000000" w:rsidRPr="00000000" w14:paraId="00000041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o.alcance_cantonal }}Cantonal</w:t>
      </w:r>
    </w:p>
    <w:p w:rsidR="00000000" w:rsidDel="00000000" w:rsidP="00000000" w:rsidRDefault="00000000" w:rsidRPr="00000000" w14:paraId="00000042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o.alcance_parroquial }}Parroquial</w:t>
      </w:r>
    </w:p>
    <w:p w:rsidR="00000000" w:rsidDel="00000000" w:rsidP="00000000" w:rsidRDefault="00000000" w:rsidRPr="00000000" w14:paraId="00000043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o.alcance_institucional }}Institucional</w:t>
      </w:r>
    </w:p>
    <w:p w:rsidR="00000000" w:rsidDel="00000000" w:rsidP="00000000" w:rsidRDefault="00000000" w:rsidRPr="00000000" w14:paraId="00000044">
      <w:pPr>
        <w:spacing w:line="240" w:lineRule="auto"/>
        <w:ind w:left="567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o.alcance_internacional }}Internacional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5"/>
        </w:tabs>
        <w:spacing w:after="200" w:before="0" w:line="276" w:lineRule="auto"/>
        <w:ind w:left="502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n.objetivo_general }}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0" w:before="0" w:line="276" w:lineRule="auto"/>
        <w:ind w:left="862" w:right="0" w:hanging="36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for o in objetivos_especificos %}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0" w:before="0" w:line="276" w:lineRule="auto"/>
        <w:ind w:left="862" w:right="0" w:hanging="36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o.texto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0" w:before="0" w:line="276" w:lineRule="auto"/>
        <w:ind w:left="862" w:right="0" w:hanging="36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Situación al inicio de la ejecución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55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n.situacion_inicial }}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Situación actual de los beneficiarios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566.9291338582675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n.situacion_beneficiarios }}</w:t>
      </w:r>
    </w:p>
    <w:p w:rsidR="00000000" w:rsidDel="00000000" w:rsidP="00000000" w:rsidRDefault="00000000" w:rsidRPr="00000000" w14:paraId="00000055">
      <w:pPr>
        <w:spacing w:after="0" w:line="240" w:lineRule="auto"/>
        <w:ind w:left="566.9291338582675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566.9291338582675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566.9291338582675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 de las actividades realizadas durante la ejecución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8468.0" w:type="dxa"/>
        <w:jc w:val="left"/>
        <w:tblInd w:w="3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6"/>
        <w:gridCol w:w="1529"/>
        <w:gridCol w:w="1152"/>
        <w:gridCol w:w="1441"/>
        <w:gridCol w:w="1302"/>
        <w:gridCol w:w="1628"/>
        <w:tblGridChange w:id="0">
          <w:tblGrid>
            <w:gridCol w:w="1416"/>
            <w:gridCol w:w="1529"/>
            <w:gridCol w:w="1152"/>
            <w:gridCol w:w="1441"/>
            <w:gridCol w:w="1302"/>
            <w:gridCol w:w="1628"/>
          </w:tblGrid>
        </w:tblGridChange>
      </w:tblGrid>
      <w:tr>
        <w:trPr>
          <w:cantSplit w:val="0"/>
          <w:trHeight w:val="994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Actividad Planificada</w:t>
            </w:r>
          </w:p>
        </w:tc>
        <w:tc>
          <w:tcPr>
            <w:shd w:fill="366091" w:val="clear"/>
            <w:vAlign w:val="bottom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Porcentaje de Cumplimiento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Fecha de Ejecución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Responsable de la Ejecución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Documento de Evidencia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for a in actividades_informe %}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a.actividad }}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a.cumplimiento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a.fecha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a.responsables }}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a.evidencia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a.observaciones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endfor %}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a6a6a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numPr>
          <w:ilvl w:val="0"/>
          <w:numId w:val="7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bfbfbf" w:val="clear"/>
        <w:ind w:left="432" w:hanging="43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VERIFICACIÓN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Impacto Generado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5"/>
        </w:tabs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o.impacto_social }}Impacto Social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5"/>
        </w:tabs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o.impacto_cientifico }}Impacto Científico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o.impacto_economico }}Impacto Económico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 o.impacto_politico }}Impacto Político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 o.impacto_otro }}Otro Impacto 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 de Impacto Generado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n.impacto_descripcion }}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2910"/>
        <w:gridCol w:w="2268"/>
        <w:tblGridChange w:id="0">
          <w:tblGrid>
            <w:gridCol w:w="1160"/>
            <w:gridCol w:w="2910"/>
            <w:gridCol w:w="2268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30549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Nro. De Indicador</w:t>
            </w:r>
          </w:p>
        </w:tc>
        <w:tc>
          <w:tcPr>
            <w:shd w:fill="30549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shd w:fill="30549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Tipo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for i in indicadores %}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i.nro }}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i.descripcion }}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{{ i.tipo }}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>{%tr endfor %}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Resultados de los Indicadores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for r in resultados_indicadores %}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r.texto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0"/>
        </w:tabs>
        <w:spacing w:after="0" w:before="0" w:line="240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Matriz de verificación de indicadores de objetivos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63"/>
        <w:gridCol w:w="1757"/>
        <w:gridCol w:w="1764"/>
        <w:gridCol w:w="1758"/>
        <w:gridCol w:w="1786"/>
        <w:tblGridChange w:id="0">
          <w:tblGrid>
            <w:gridCol w:w="1763"/>
            <w:gridCol w:w="1757"/>
            <w:gridCol w:w="1764"/>
            <w:gridCol w:w="1758"/>
            <w:gridCol w:w="178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66091" w:val="clear"/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Objetivo Específico</w:t>
            </w:r>
          </w:p>
        </w:tc>
        <w:tc>
          <w:tcPr>
            <w:vMerge w:val="restart"/>
            <w:shd w:fill="366091" w:val="clear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Indicador</w:t>
            </w:r>
          </w:p>
        </w:tc>
        <w:tc>
          <w:tcPr>
            <w:gridSpan w:val="3"/>
            <w:shd w:fill="366091" w:val="clea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Verificación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continue"/>
            <w:shd w:fill="366091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66091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Resultado Planificado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{%tr for m in matriz_objetivos %}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m.objetivo }}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m.indicador }}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m.planificado }}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{{ m.obtenido }}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  <w:t>{{ m.observaciones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>{%tr endfor %}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Resultados alcanzados / Productos obtenidos: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for x in productos %}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x.texto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Observaciones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>{{ n.observaciones_informe }}</w:t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7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bfbfbf" w:val="clear"/>
        <w:ind w:left="432" w:hanging="43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CONCLUSIONES Y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Conclusiones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for c in conclusiones %}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c.texto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numPr>
          <w:ilvl w:val="1"/>
          <w:numId w:val="7"/>
        </w:numPr>
        <w:ind w:left="576" w:hanging="576"/>
        <w:jc w:val="both"/>
        <w:rPr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for r in recomendaciones %}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>{{ r.texto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10C">
      <w:pPr>
        <w:jc w:val="both"/>
        <w:rPr>
          <w:rFonts w:ascii="Arial Narrow" w:cs="Arial Narrow" w:eastAsia="Arial Narrow" w:hAnsi="Arial Narrow"/>
          <w:color w:val="a6a6a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ANEXOS</w:t>
      </w:r>
    </w:p>
    <w:p w:rsidR="00000000" w:rsidDel="00000000" w:rsidP="00000000" w:rsidRDefault="00000000" w:rsidRPr="00000000" w14:paraId="00000110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Actividad.-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Link de acceso a los recursos generados del proyecto de vinculación: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Arial Narrow" w:cs="Arial Narrow" w:eastAsia="Arial Narrow" w:hAnsi="Arial Narrow"/>
          <w:b w:val="1"/>
          <w:bCs w:val="1"/>
        </w:rPr>
      </w:pPr>
      <w:hyperlink r:id="rId8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u w:val="single"/>
            <w:rtl w:val="0"/>
          </w:rPr>
          <w:t>{{ p.enlace_anexos 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</w:rPr>
        <w:drawing>
          <wp:inline distB="114300" distT="114300" distL="114300" distR="114300">
            <wp:extent cx="5612130" cy="2806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Arial Narrow" w:cs="Arial Narrow" w:eastAsia="Arial Narrow" w:hAnsi="Arial Narrow"/>
          <w:color w:val="a6a6a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4"/>
        <w:gridCol w:w="3686"/>
        <w:tblGridChange w:id="0">
          <w:tblGrid>
            <w:gridCol w:w="4644"/>
            <w:gridCol w:w="3686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Firma del 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Firma del Coordinador de Vinculación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>Elaborado por: {{ director.firma }}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>Aprobado por: {{ coord_vinculacion.firma }}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>Fecha de Entrega: {{ p.fecha_entrega_corta }}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w:type="first" r:id="rId13"/>
      <w:headerReference w:type="even" r:id="rId14"/>
      <w:footerReference w:type="even" r:id="rId15"/>
      <w:pgSz w:h="15840" w:w="12240" w:orient="portrait"/>
      <w:pgMar w:bottom="1417" w:top="1417" w:left="1701" w:right="1701" w:header="535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Verdana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838.0" w:type="dxa"/>
      <w:jc w:val="left"/>
      <w:tblLayout w:type="fixed"/>
      <w:tblLook w:val="0000"/>
    </w:tblPr>
    <w:tblGrid>
      <w:gridCol w:w="2630"/>
      <w:gridCol w:w="6062"/>
      <w:gridCol w:w="146"/>
      <w:tblGridChange w:id="0">
        <w:tblGrid>
          <w:gridCol w:w="2630"/>
          <w:gridCol w:w="6062"/>
          <w:gridCol w:w="146"/>
        </w:tblGrid>
      </w:tblGridChange>
    </w:tblGrid>
    <w:tr>
      <w:trPr>
        <w:cantSplit w:val="1"/>
        <w:trHeight w:val="1276" w:hRule="atLeast"/>
        <w:tblHeader w:val="0"/>
      </w:trPr>
      <w:tc>
        <w:tcPr>
          <w:tcBorders>
            <w:right w:color="bfbfbf" w:space="0" w:sz="24" w:val="single"/>
          </w:tcBorders>
        </w:tcPr>
        <w:p w:rsidR="00000000" w:rsidDel="00000000" w:rsidP="00000000" w:rsidRDefault="00000000" w:rsidRPr="00000000" w14:paraId="000001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12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1035685</wp:posOffset>
                </wp:positionH>
                <wp:positionV relativeFrom="paragraph">
                  <wp:posOffset>174625</wp:posOffset>
                </wp:positionV>
                <wp:extent cx="1581150" cy="483235"/>
                <wp:effectExtent b="0" l="0" r="0" t="0"/>
                <wp:wrapSquare wrapText="bothSides" distB="0" distT="0" distL="114300" distR="114300"/>
                <wp:docPr descr="C:\Users\Jaime Loja\Downloads\LOGO RECTANGULAR_SIN FONDO.png" id="9" name="image2.png"/>
                <a:graphic>
                  <a:graphicData uri="http://schemas.openxmlformats.org/drawingml/2006/picture">
                    <pic:pic>
                      <pic:nvPicPr>
                        <pic:cNvPr descr="C:\Users\Jaime Loja\Downloads\LOGO RECTANGULAR_SIN FONDO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0" cy="483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left w:color="bfbfbf" w:space="0" w:sz="24" w:val="single"/>
          </w:tcBorders>
          <w:vAlign w:val="center"/>
        </w:tcPr>
        <w:p w:rsidR="00000000" w:rsidDel="00000000" w:rsidP="00000000" w:rsidRDefault="00000000" w:rsidRPr="00000000" w14:paraId="00000122">
          <w:pPr>
            <w:spacing w:after="0" w:line="240" w:lineRule="auto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spacing w:after="0" w:line="240" w:lineRule="auto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VINCULACIÓN CON LA SOCIEDAD </w:t>
          </w:r>
        </w:p>
        <w:p w:rsidR="00000000" w:rsidDel="00000000" w:rsidP="00000000" w:rsidRDefault="00000000" w:rsidRPr="00000000" w14:paraId="00000124">
          <w:pPr>
            <w:spacing w:after="0"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Informe Final de Proyecto</w:t>
          </w:r>
        </w:p>
        <w:p w:rsidR="00000000" w:rsidDel="00000000" w:rsidP="00000000" w:rsidRDefault="00000000" w:rsidRPr="00000000" w14:paraId="00000125">
          <w:pPr>
            <w:spacing w:after="0" w:line="240" w:lineRule="auto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Narrow" w:cs="Arial Narrow" w:eastAsia="Arial Narrow" w:hAnsi="Arial Narrow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8"/>
      <w:tblW w:w="332.0" w:type="dxa"/>
      <w:jc w:val="left"/>
      <w:tblLayout w:type="fixed"/>
      <w:tblLook w:val="0000"/>
    </w:tblPr>
    <w:tblGrid>
      <w:gridCol w:w="332"/>
      <w:tblGridChange w:id="0">
        <w:tblGrid>
          <w:gridCol w:w="332"/>
        </w:tblGrid>
      </w:tblGridChange>
    </w:tblGrid>
    <w:tr>
      <w:trPr>
        <w:cantSplit w:val="1"/>
        <w:trHeight w:val="127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>
        <w:b w:val="1"/>
        <w:bCs w:val="1"/>
        <w:color w:val="00000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 Narrow" w:cs="Arial Narrow" w:eastAsia="Arial Narrow" w:hAnsi="Arial Narrow"/>
        <w:b w:val="1"/>
        <w:bCs w:val="1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Verdana" w:cs="Verdana" w:eastAsia="Verdana" w:hAnsi="Verdana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drive.google.com/drive/folders/1rtAtPpDK3RJxuushaHk_3Y0j2DmMdV3g" TargetMode="Externa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xhGA+wDE4NS5kRQAMlzFdrUSA==">CgMxLjA4AHIhMTJ2Rjc1MnZDdHktOUFSdzlvN0t5ZjJBc0pzU09OSTJY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