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Christian Santiago Sacaquirin Pereira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Christian Santiago Sacaquirin Pereira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