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3923665"/>
            <wp:effectExtent b="0" l="0" r="0" t="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DIVULGACIÓN DE RESULTADOS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PROYECTO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“MANTENIMIENTO DE LA INFRAESTRUCTURA TECNOLÓGICA Y RED DE DATOS DE LABORATORIOS DE COMPUTACIÓN DE LAS UNIDADES EDUCATIVAS FISCALES DE LA COORDINACIÓN DE EDUCACIÓN ZONAL 6 - SÉPTIMA FASE UNIDAD EDUCATIVA ZOILA AURORA PALACIOS”</w:t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-1161097</wp:posOffset>
                </wp:positionH>
                <wp:positionV relativeFrom="paragraph">
                  <wp:posOffset>598671</wp:posOffset>
                </wp:positionV>
                <wp:extent cx="7935278" cy="2028825"/>
                <wp:effectExtent b="0" l="0" r="0" t="0"/>
                <wp:wrapNone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35950" y="2786860"/>
                          <a:ext cx="8420100" cy="19862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-1161097</wp:posOffset>
                </wp:positionH>
                <wp:positionV relativeFrom="paragraph">
                  <wp:posOffset>598671</wp:posOffset>
                </wp:positionV>
                <wp:extent cx="7935278" cy="2028825"/>
                <wp:effectExtent b="0" l="0" r="0" t="0"/>
                <wp:wrapNone/>
                <wp:docPr id="10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5278" cy="2028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-1162049</wp:posOffset>
                </wp:positionH>
                <wp:positionV relativeFrom="paragraph">
                  <wp:posOffset>476250</wp:posOffset>
                </wp:positionV>
                <wp:extent cx="8095615" cy="2153920"/>
                <wp:wrapNone/>
                <wp:docPr id="100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5615" cy="21539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cap="flat" cmpd="sng" w="25400" algn="ctr">
                          <a:solidFill>
                            <a:schemeClr val="accent5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3437" w:rsidDel="00000000" w:rsidP="00E4195D" w:rsidRDefault="00793437" w:rsidRPr="0080505D" w14:paraId="1E0AC9DF" w14:textId="7A4B6EF2">
                            <w:pPr>
                              <w:jc w:val="center"/>
                              <w:rPr>
                                <w:rFonts w:ascii="Tempus Sans ITC" w:hAnsi="Tempus Sans ITC"/>
                                <w:sz w:val="28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es-EC" w:val="es-EC"/>
                              </w:rPr>
                              <w:drawing>
                                <wp:inline distB="0" distT="0" distL="0" distR="0">
                                  <wp:extent cx="5612130" cy="1881505"/>
                                  <wp:effectExtent b="0" l="0" r="0" t="0"/>
                                  <wp:docPr id="1005" name="Imagen 1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" name="slogan_tec azuay_LETRAS BLANCAS.png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12130" cy="1881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-1162049</wp:posOffset>
                </wp:positionH>
                <wp:positionV relativeFrom="paragraph">
                  <wp:posOffset>476250</wp:posOffset>
                </wp:positionV>
                <wp:extent cx="8095615" cy="2153920"/>
                <wp:effectExtent b="0" l="0" r="0" t="0"/>
                <wp:wrapNone/>
                <wp:docPr id="100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5615" cy="2153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6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Informativos: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carrera: Tecnología Superior en Administración de Infraestructura y Plataformas Tecnológicas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director de carrera: Mgtr. Mónica Galarza Rodas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Antecedentes: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spacing w:after="0" w:before="40" w:line="276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6">
            <w:pPr>
              <w:pStyle w:val="Heading2"/>
              <w:spacing w:after="0" w:before="40" w:line="276" w:lineRule="auto"/>
              <w:ind w:left="576" w:firstLine="0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heading=h.n6tmu15soev2" w:id="0"/>
            <w:bookmarkEnd w:id="0"/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Conclusiones y Recomendaciones: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Elaborado: </w:t>
            </w:r>
          </w:p>
        </w:tc>
        <w:tc>
          <w:tcPr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Aprobado: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Firma: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Firma: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Nombre: Mgtr. Diego Armando Cale Pillco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Nombre: Ing. Freddy Vinicio Quito Baqulima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.9296875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Cargo: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Directora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 Coordinadora de Vinculación con la Sociedad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 11/09/2026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 11/09/2026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first"/>
      <w:footerReference w:type="default" r:id="rId13"/>
      <w:headerReference w:type="first" r:id="rId14"/>
      <w:headerReference w:type="even" r:id="rId15"/>
      <w:footerReference w:type="even" r:id="rId16"/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-782951</wp:posOffset>
          </wp:positionH>
          <wp:positionV relativeFrom="paragraph">
            <wp:posOffset>-182874</wp:posOffset>
          </wp:positionV>
          <wp:extent cx="1147369" cy="350520"/>
          <wp:effectExtent b="0" l="0" r="0" t="0"/>
          <wp:wrapSquare wrapText="bothSides" distB="0" distT="0" distL="114300" distR="114300"/>
          <wp:docPr id="3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7369" cy="3505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0241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24114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C26FDA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14B6B"/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14B6B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C12F1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12F11"/>
  </w:style>
  <w:style w:type="paragraph" w:styleId="Piedepgina">
    <w:name w:val="footer"/>
    <w:basedOn w:val="Normal"/>
    <w:link w:val="PiedepginaCar"/>
    <w:uiPriority w:val="99"/>
    <w:unhideWhenUsed w:val="1"/>
    <w:rsid w:val="00C12F1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12F11"/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C4D0C"/>
    <w:rPr>
      <w:color w:val="800080" w:themeColor="followedHyperlink"/>
      <w:u w:val="single"/>
    </w:rPr>
  </w:style>
  <w:style w:type="paragraph" w:styleId="Sinespaciado">
    <w:name w:val="No Spacing"/>
    <w:link w:val="SinespaciadoCar"/>
    <w:uiPriority w:val="1"/>
    <w:qFormat w:val="1"/>
    <w:rsid w:val="00076F6A"/>
    <w:rPr>
      <w:sz w:val="22"/>
      <w:szCs w:val="22"/>
      <w:lang w:eastAsia="es-EC" w:val="es-EC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076F6A"/>
    <w:rPr>
      <w:sz w:val="22"/>
      <w:szCs w:val="22"/>
      <w:lang w:eastAsia="es-EC" w:val="es-EC"/>
    </w:rPr>
  </w:style>
  <w:style w:type="character" w:styleId="pel" w:customStyle="1">
    <w:name w:val="_pe_l"/>
    <w:basedOn w:val="Fuentedeprrafopredeter"/>
    <w:rsid w:val="00D42F4D"/>
  </w:style>
  <w:style w:type="character" w:styleId="st" w:customStyle="1">
    <w:name w:val="st"/>
    <w:basedOn w:val="Fuentedeprrafopredeter"/>
    <w:rsid w:val="0012185A"/>
  </w:style>
  <w:style w:type="character" w:styleId="contentline-236" w:customStyle="1">
    <w:name w:val="contentline-236"/>
    <w:basedOn w:val="Fuentedeprrafopredeter"/>
    <w:rsid w:val="00101F94"/>
  </w:style>
  <w:style w:type="paragraph" w:styleId="NormalWeb">
    <w:name w:val="Normal (Web)"/>
    <w:basedOn w:val="Normal"/>
    <w:uiPriority w:val="99"/>
    <w:semiHidden w:val="1"/>
    <w:unhideWhenUsed w:val="1"/>
    <w:rsid w:val="007E6244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US" w:val="en-US"/>
    </w:rPr>
  </w:style>
  <w:style w:type="character" w:styleId="1evpfieatos4l2stdh3icz" w:customStyle="1">
    <w:name w:val="_1evpfieatos4l2stdh3icz"/>
    <w:basedOn w:val="Fuentedeprrafopredeter"/>
    <w:rsid w:val="002B391A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4B637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4B637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4B637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4B637A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4B637A"/>
    <w:rPr>
      <w:b w:val="1"/>
      <w:bCs w:val="1"/>
      <w:sz w:val="20"/>
      <w:szCs w:val="20"/>
    </w:rPr>
  </w:style>
  <w:style w:type="paragraph" w:styleId="Standard" w:customStyle="1">
    <w:name w:val="Standard"/>
    <w:rsid w:val="0097761F"/>
    <w:pPr>
      <w:suppressAutoHyphens w:val="1"/>
      <w:autoSpaceDN w:val="0"/>
      <w:textAlignment w:val="baseline"/>
    </w:pPr>
    <w:rPr>
      <w:rFonts w:ascii="Liberation Serif" w:cs="Lohit Devanagari" w:eastAsia="Noto Sans CJK SC Regular" w:hAnsi="Liberation Serif"/>
      <w:kern w:val="3"/>
      <w:lang w:bidi="hi-IN" w:eastAsia="zh-CN" w:val="es-ES"/>
    </w:rPr>
  </w:style>
  <w:style w:type="paragraph" w:styleId="TableContents" w:customStyle="1">
    <w:name w:val="Table Contents"/>
    <w:basedOn w:val="Standard"/>
    <w:rsid w:val="0097761F"/>
    <w:pPr>
      <w:suppressLineNumbers w:val="1"/>
    </w:pPr>
  </w:style>
  <w:style w:type="paragraph" w:styleId="Default" w:customStyle="1">
    <w:name w:val="Default"/>
    <w:rsid w:val="00F124A7"/>
    <w:pPr>
      <w:autoSpaceDE w:val="0"/>
      <w:autoSpaceDN w:val="0"/>
      <w:adjustRightInd w:val="0"/>
    </w:pPr>
    <w:rPr>
      <w:rFonts w:ascii="Calibri" w:cs="Calibri" w:hAnsi="Calibri"/>
      <w:color w:val="000000"/>
      <w:lang w:val="es-EC"/>
    </w:rPr>
  </w:style>
  <w:style w:type="paragraph" w:styleId="Contenidodelatabla" w:customStyle="1">
    <w:name w:val="Contenido de la tabla"/>
    <w:basedOn w:val="Normal"/>
    <w:qFormat w:val="1"/>
    <w:rsid w:val="00831CE5"/>
    <w:pPr>
      <w:suppressLineNumbers w:val="1"/>
      <w:suppressAutoHyphens w:val="1"/>
      <w:textAlignment w:val="baseline"/>
    </w:pPr>
    <w:rPr>
      <w:rFonts w:ascii="Liberation Serif" w:cs="Lohit Devanagari" w:eastAsia="Noto Sans CJK SC Regular" w:hAnsi="Liberation Serif"/>
      <w:kern w:val="2"/>
      <w:lang w:bidi="hi-IN" w:eastAsia="zh-CN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/alSJDVRAuEBQ2U2oU4gtd8fQ==">CgMxLjAyDmgubjZ0bXUxNXNvZXYyOAByITFORkVKWTFqMXczeFVlMGl1NFo1OV82VU9FdzNvWDdQdQ==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2023-05-16T20:51:00Z</dcterms:created>
  <dc:creator>Monica Cobos</dc:creator>
  <dc:description/>
  <dc:identifier/>
  <dc:language/>
  <dc:subject/>
  <dc:title/>
</cp:coreProperties>
</file>