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CONSTANCIA DE RECEPCIÓN DE ANEXOS DEL PROYECTO DE VINCULACIÓN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INICIO: 20/07/2026                                          FECHA DE FIN: 11/09/2026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" w:tblpY="0"/>
        <w:tblW w:w="106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976"/>
        <w:gridCol w:w="5235"/>
        <w:gridCol w:w="2616"/>
        <w:gridCol w:w="1870"/>
        <w:tblGridChange w:id="0">
          <w:tblGrid>
            <w:gridCol w:w="976"/>
            <w:gridCol w:w="5235"/>
            <w:gridCol w:w="2616"/>
            <w:gridCol w:w="187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 DE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ANEXO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 ANEXO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(POR ESTUDIANTE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/ POR PROYECTO)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CHECKLIST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Delegación de docentes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Convocatoria participación de proyecto de vinculación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Solicitud de participación en proyecto de vinculación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estudiante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 de selección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Respuesta al estudiante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estudiante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Delegación de estudiantes a docentes de apoyo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docente de apoyo y/o director de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de Aprendizaje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estudiante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Planificación mensual de Actividades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diario de actividades de los estudiantes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estudiante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Seguimiento a cronograma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Informe de culminación del proyecto de Vinculación (Estudiante)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estudiante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Evaluación al estudiante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estudiante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beneficiarios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Registro de visitas a la institución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Informe de Seguimiento al proyecto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Informe final del proyecto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Informe de socialización de resultados obtenidos a la comunidad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Por proyecto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DIRECTOR/A: Mgtr. Diego Armando Cale Pillco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Layout w:type="fixed"/>
        <w:tblLook w:val="0400"/>
      </w:tblPr>
      <w:tblGrid>
        <w:gridCol w:w="5097"/>
        <w:gridCol w:w="5693"/>
        <w:tblGridChange w:id="0">
          <w:tblGrid>
            <w:gridCol w:w="5097"/>
            <w:gridCol w:w="5693"/>
          </w:tblGrid>
        </w:tblGridChange>
      </w:tblGrid>
      <w:tr>
        <w:trPr>
          <w:cantSplit w:val="0"/>
          <w:trHeight w:val="403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Elaborado: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Revisado: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14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14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 Mgtr. Diego Armando Cale Pillco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Nombre: Ing. Carmen Juana Tacuri Vintimilla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color w:val="000000"/>
                <w:rtl w:val="0"/>
              </w:rPr>
              <w:t xml:space="preserve"> Directora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color w:val="000000"/>
                <w:rtl w:val="0"/>
              </w:rPr>
              <w:t xml:space="preserve"> Responsable de Prácticas pre profesionales de servicio comunitario.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Fecha: 11/09/2026</w:t>
            </w:r>
            <w:r w:rsidDel="00000000" w:rsidR="00000000" w:rsidRPr="00000000">
              <w:rPr>
                <w:color w:val="00000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7" w:type="default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54646" cy="658575"/>
          <wp:effectExtent b="0" l="0" r="0" t="0"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4646" cy="6585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D6EA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D6EA8"/>
    <w:rPr>
      <w:kern w:val="0"/>
      <w:lang w:val="es-EC"/>
    </w:rPr>
  </w:style>
  <w:style w:type="paragraph" w:styleId="Piedepgina">
    <w:name w:val="footer"/>
    <w:basedOn w:val="Normal"/>
    <w:link w:val="PiedepginaCar"/>
    <w:uiPriority w:val="99"/>
    <w:unhideWhenUsed w:val="1"/>
    <w:rsid w:val="00BD6EA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D6EA8"/>
    <w:rPr>
      <w:kern w:val="0"/>
      <w:lang w:val="es-EC"/>
    </w:rPr>
  </w:style>
  <w:style w:type="table" w:styleId="Tablaconcuadrcula">
    <w:name w:val="Table Grid"/>
    <w:basedOn w:val="Tablanormal"/>
    <w:uiPriority w:val="39"/>
    <w:rsid w:val="001E00D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Otro" w:customStyle="1">
    <w:name w:val="Otro_"/>
    <w:basedOn w:val="Fuentedeprrafopredeter"/>
    <w:link w:val="Otro0"/>
    <w:rsid w:val="001E00DD"/>
    <w:rPr>
      <w:rFonts w:ascii="Calibri" w:cs="Calibri" w:eastAsia="Calibri" w:hAnsi="Calibri"/>
    </w:rPr>
  </w:style>
  <w:style w:type="paragraph" w:styleId="Otro0" w:customStyle="1">
    <w:name w:val="Otro"/>
    <w:basedOn w:val="Normal"/>
    <w:link w:val="Otro"/>
    <w:rsid w:val="001E00DD"/>
    <w:pPr>
      <w:widowControl w:val="0"/>
      <w:spacing w:after="0" w:line="254" w:lineRule="auto"/>
    </w:pPr>
    <w:rPr>
      <w:rFonts w:ascii="Calibri" w:cs="Calibri" w:eastAsia="Calibri" w:hAnsi="Calibri"/>
      <w:kern w:val="2"/>
      <w:lang w:val="en-US"/>
    </w:rPr>
  </w:style>
  <w:style w:type="table" w:styleId="Tablaconcuadrcula5oscura-nfasis5">
    <w:name w:val="Grid Table 5 Dark Accent 5"/>
    <w:basedOn w:val="Tablanormal"/>
    <w:uiPriority w:val="50"/>
    <w:rsid w:val="001E00DD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bdd6ee" w:themeFill="accent5" w:themeFillTint="000066" w:val="clear"/>
      </w:tcPr>
    </w:tblStylePr>
  </w:style>
  <w:style w:type="table" w:styleId="Tablaconcuadrcula4-nfasis3">
    <w:name w:val="Grid Table 4 Accent 3"/>
    <w:basedOn w:val="Tablanormal"/>
    <w:uiPriority w:val="49"/>
    <w:rsid w:val="001E00DD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E00D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0C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ArialBlack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wfT9ND4uLUo1JR6LmPtyvLvZpQ==">CgMxLjA4AHIhMWRQNmxrNkxjNV9mZ2VtVjlucXZLSWd6STFjdnlLYnY5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2023-10-13T15:15:00Z</dcterms:created>
  <dc:creator>Diana Marcela</dc:creator>
  <dc:description/>
  <dc:identifier/>
  <dc:language/>
  <dc:subject/>
  <dc:title/>
</cp:coreProperties>
</file>