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D13A7" w14:textId="1A6AC003" w:rsidR="006A5F56" w:rsidRPr="004661A9" w:rsidRDefault="00F273C5" w:rsidP="004661A9">
      <w:pPr>
        <w:pStyle w:val="Sangra3detindependiente"/>
        <w:ind w:left="0" w:firstLine="0"/>
        <w:jc w:val="center"/>
      </w:pPr>
      <w:r>
        <w:rPr>
          <w:b w:val="0"/>
          <w:noProof/>
          <w:sz w:val="20"/>
          <w:szCs w:val="20"/>
          <w:lang w:val="en-US" w:eastAsia="en-US"/>
        </w:rPr>
        <mc:AlternateContent>
          <mc:Choice Requires="wps">
            <w:drawing>
              <wp:anchor distT="0" distB="0" distL="114300" distR="114300" simplePos="0" relativeHeight="251662336" behindDoc="0" locked="0" layoutInCell="1" allowOverlap="1" wp14:anchorId="7E34AE07" wp14:editId="73024679">
                <wp:simplePos x="0" y="0"/>
                <wp:positionH relativeFrom="column">
                  <wp:posOffset>-60960</wp:posOffset>
                </wp:positionH>
                <wp:positionV relativeFrom="paragraph">
                  <wp:posOffset>1757044</wp:posOffset>
                </wp:positionV>
                <wp:extent cx="5610225" cy="2105025"/>
                <wp:effectExtent l="0" t="0" r="0" b="952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105025"/>
                        </a:xfrm>
                        <a:prstGeom prst="rect">
                          <a:avLst/>
                        </a:prstGeom>
                        <a:noFill/>
                        <a:ln>
                          <a:noFill/>
                        </a:ln>
                        <a:extLst>
                          <a:ext uri="{909E8E84-426E-40dd-AFC4-6F175D3DCCD1}">
                            <a14:hiddenFill xmlns:w16du="http://schemas.microsoft.com/office/word/2023/wordml/word16du" xmlns:w16sdtfl="http://schemas.microsoft.com/office/word/2024/wordml/sdtformatlock" xmlns:mo="http://schemas.microsoft.com/office/mac/office/2008/main" xmlns:mv="urn:schemas-microsoft-com:mac:vml" xmlns:pic="http://schemas.openxmlformats.org/drawingml/2006/picture" xmlns:o="urn:schemas-microsoft-com:office:office" xmlns:v="urn:schemas-microsoft-com:vml" xmlns:w10="urn:schemas-microsoft-com:office:word" xmlns:w="http://schemas.openxmlformats.org/wordprocessingml/2006/main" xmlns:a14="http://schemas.microsoft.com/office/drawing/2010/main" xmlns="">
                              <a:solidFill>
                                <a:srgbClr val="FFFFFF"/>
                              </a:solidFill>
                            </a14:hiddenFill>
                          </a:ext>
                          <a:ext uri="{91240B29-F687-4f45-9708-019B960494DF}">
                            <a14:hiddenLine xmlns:w16du="http://schemas.microsoft.com/office/word/2023/wordml/word16du" xmlns:w16sdtfl="http://schemas.microsoft.com/office/word/2024/wordml/sdtformatlock" xmlns:mo="http://schemas.microsoft.com/office/mac/office/2008/main" xmlns:mv="urn:schemas-microsoft-com:mac:vml" xmlns:pic="http://schemas.openxmlformats.org/drawingml/2006/pictur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7F5747B7" w14:textId="4B3AD3A4" w:rsidR="00BC58B5" w:rsidRPr="00576993" w:rsidRDefault="0046361B" w:rsidP="00576993">
                            <w:pPr>
                              <w:autoSpaceDE w:val="0"/>
                              <w:autoSpaceDN w:val="0"/>
                              <w:adjustRightInd w:val="0"/>
                              <w:spacing w:before="0"/>
                              <w:jc w:val="both"/>
                              <w:rPr>
                                <w:rFonts w:ascii="Segoe UI Light" w:hAnsi="Segoe UI Light" w:cs="Segoe UI Light"/>
                                <w:b/>
                                <w:sz w:val="56"/>
                                <w:szCs w:val="32"/>
                              </w:rPr>
                            </w:pPr>
                            <w:r w:rsidRPr="0046361B">
                              <w:rPr>
                                <w:rFonts w:ascii="Segoe UI Light" w:hAnsi="Segoe UI Light" w:cs="Segoe UI Light"/>
                                <w:b/>
                                <w:bCs/>
                                <w:sz w:val="56"/>
                                <w:szCs w:val="32"/>
                              </w:rPr>
                              <w:t>Más allá del Break-</w:t>
                            </w:r>
                            <w:proofErr w:type="spellStart"/>
                            <w:r w:rsidRPr="0046361B">
                              <w:rPr>
                                <w:rFonts w:ascii="Segoe UI Light" w:hAnsi="Segoe UI Light" w:cs="Segoe UI Light"/>
                                <w:b/>
                                <w:bCs/>
                                <w:sz w:val="56"/>
                                <w:szCs w:val="32"/>
                              </w:rPr>
                              <w:t>even</w:t>
                            </w:r>
                            <w:proofErr w:type="spellEnd"/>
                            <w:r w:rsidRPr="0046361B">
                              <w:rPr>
                                <w:rFonts w:ascii="Segoe UI Light" w:hAnsi="Segoe UI Light" w:cs="Segoe UI Light"/>
                                <w:b/>
                                <w:bCs/>
                                <w:sz w:val="56"/>
                                <w:szCs w:val="32"/>
                              </w:rPr>
                              <w:t>: Propuesta de un Framework de Rentabilidad Regenerativa para la Evaluación de Emprendimientos de Triple Impacto</w:t>
                            </w:r>
                          </w:p>
                          <w:p w14:paraId="5267227A" w14:textId="77777777" w:rsidR="00992443" w:rsidRPr="005D70F2" w:rsidRDefault="00992443" w:rsidP="009B3A27">
                            <w:pPr>
                              <w:autoSpaceDE w:val="0"/>
                              <w:autoSpaceDN w:val="0"/>
                              <w:adjustRightInd w:val="0"/>
                              <w:spacing w:before="0"/>
                              <w:jc w:val="center"/>
                              <w:rPr>
                                <w:rFonts w:ascii="Segoe UI Light" w:hAnsi="Segoe UI Light" w:cs="Segoe UI Light"/>
                                <w:i/>
                              </w:rPr>
                            </w:pPr>
                            <w:r w:rsidRPr="005D70F2">
                              <w:rPr>
                                <w:rFonts w:ascii="Segoe UI Light" w:hAnsi="Segoe UI Light" w:cs="Segoe UI Light"/>
                                <w:i/>
                              </w:rPr>
                              <w:t>Indicara con las palabras necesarias y de manera clara, concisa y precisa, el contenido del protocolo. No deberá exceder las 25 palabras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34AE07" id="_x0000_t202" coordsize="21600,21600" o:spt="202" path="m,l,21600r21600,l21600,xe">
                <v:stroke joinstyle="miter"/>
                <v:path gradientshapeok="t" o:connecttype="rect"/>
              </v:shapetype>
              <v:shape id="Cuadro de texto 6" o:spid="_x0000_s1026" type="#_x0000_t202" style="position:absolute;left:0;text-align:left;margin-left:-4.8pt;margin-top:138.35pt;width:441.75pt;height:16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" filled="f" stroked="f">
                <v:textbox>
                  <w:txbxContent>
                    <w:p w14:paraId="7F5747B7" w14:textId="4B3AD3A4" w:rsidR="00BC58B5" w:rsidRPr="00576993" w:rsidRDefault="0046361B" w:rsidP="00576993">
                      <w:pPr>
                        <w:autoSpaceDE w:val="0"/>
                        <w:autoSpaceDN w:val="0"/>
                        <w:adjustRightInd w:val="0"/>
                        <w:spacing w:before="0"/>
                        <w:jc w:val="both"/>
                        <w:rPr>
                          <w:rFonts w:ascii="Segoe UI Light" w:hAnsi="Segoe UI Light" w:cs="Segoe UI Light"/>
                          <w:b/>
                          <w:sz w:val="56"/>
                          <w:szCs w:val="32"/>
                        </w:rPr>
                      </w:pPr>
                      <w:r w:rsidRPr="0046361B">
                        <w:rPr>
                          <w:rFonts w:ascii="Segoe UI Light" w:hAnsi="Segoe UI Light" w:cs="Segoe UI Light"/>
                          <w:b/>
                          <w:bCs/>
                          <w:sz w:val="56"/>
                          <w:szCs w:val="32"/>
                        </w:rPr>
                        <w:t>Más allá del Break-</w:t>
                      </w:r>
                      <w:proofErr w:type="spellStart"/>
                      <w:r w:rsidRPr="0046361B">
                        <w:rPr>
                          <w:rFonts w:ascii="Segoe UI Light" w:hAnsi="Segoe UI Light" w:cs="Segoe UI Light"/>
                          <w:b/>
                          <w:bCs/>
                          <w:sz w:val="56"/>
                          <w:szCs w:val="32"/>
                        </w:rPr>
                        <w:t>even</w:t>
                      </w:r>
                      <w:proofErr w:type="spellEnd"/>
                      <w:r w:rsidRPr="0046361B">
                        <w:rPr>
                          <w:rFonts w:ascii="Segoe UI Light" w:hAnsi="Segoe UI Light" w:cs="Segoe UI Light"/>
                          <w:b/>
                          <w:bCs/>
                          <w:sz w:val="56"/>
                          <w:szCs w:val="32"/>
                        </w:rPr>
                        <w:t>: Propuesta de un Framework de Rentabilidad Regenerativa para la Evaluación de Emprendimientos de Triple Impacto</w:t>
                      </w:r>
                    </w:p>
                    <w:p w14:paraId="5267227A" w14:textId="77777777" w:rsidR="00992443" w:rsidRPr="005D70F2" w:rsidRDefault="00992443" w:rsidP="009B3A27">
                      <w:pPr>
                        <w:autoSpaceDE w:val="0"/>
                        <w:autoSpaceDN w:val="0"/>
                        <w:adjustRightInd w:val="0"/>
                        <w:spacing w:before="0"/>
                        <w:jc w:val="center"/>
                        <w:rPr>
                          <w:rFonts w:ascii="Segoe UI Light" w:hAnsi="Segoe UI Light" w:cs="Segoe UI Light"/>
                          <w:i/>
                        </w:rPr>
                      </w:pPr>
                      <w:r w:rsidRPr="005D70F2">
                        <w:rPr>
                          <w:rFonts w:ascii="Segoe UI Light" w:hAnsi="Segoe UI Light" w:cs="Segoe UI Light"/>
                          <w:i/>
                        </w:rPr>
                        <w:t>Indicara con las palabras necesarias y de manera clara, concisa y precisa, el contenido del protocolo. No deberá exceder las 25 palabras</w:t>
                      </w:r>
                    </w:p>
                  </w:txbxContent>
                </v:textbox>
              </v:shape>
            </w:pict>
          </mc:Fallback>
        </mc:AlternateContent>
      </w:r>
      <w:r w:rsidR="00576993">
        <w:rPr>
          <w:b w:val="0"/>
          <w:noProof/>
          <w:sz w:val="20"/>
          <w:szCs w:val="20"/>
          <w:lang w:val="en-US" w:eastAsia="en-US"/>
        </w:rPr>
        <mc:AlternateContent>
          <mc:Choice Requires="wps">
            <w:drawing>
              <wp:anchor distT="0" distB="0" distL="114300" distR="114300" simplePos="0" relativeHeight="251663360" behindDoc="0" locked="0" layoutInCell="1" allowOverlap="1" wp14:anchorId="506489B4" wp14:editId="7F909E5A">
                <wp:simplePos x="0" y="0"/>
                <wp:positionH relativeFrom="column">
                  <wp:posOffset>-89535</wp:posOffset>
                </wp:positionH>
                <wp:positionV relativeFrom="paragraph">
                  <wp:posOffset>5157471</wp:posOffset>
                </wp:positionV>
                <wp:extent cx="5124450" cy="101600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0" cy="1016000"/>
                        </a:xfrm>
                        <a:prstGeom prst="rect">
                          <a:avLst/>
                        </a:prstGeom>
                        <a:noFill/>
                        <a:ln>
                          <a:noFill/>
                        </a:ln>
                      </wps:spPr>
                      <wps:txbx>
                        <w:txbxContent>
                          <w:p w14:paraId="5D675481" w14:textId="25CF32EE" w:rsidR="00701D0E" w:rsidRPr="00E16551" w:rsidRDefault="00071B93" w:rsidP="00701D0E">
                            <w:pPr>
                              <w:spacing w:line="276" w:lineRule="auto"/>
                              <w:rPr>
                                <w:rFonts w:ascii="Segoe UI Light" w:hAnsi="Segoe UI Light" w:cs="Segoe UI Light"/>
                                <w:b/>
                                <w:bCs/>
                                <w:sz w:val="36"/>
                                <w:szCs w:val="36"/>
                              </w:rPr>
                            </w:pPr>
                            <w:r w:rsidRPr="00E16551">
                              <w:rPr>
                                <w:rFonts w:ascii="Segoe UI Light" w:hAnsi="Segoe UI Light" w:cs="Segoe UI Light"/>
                                <w:b/>
                                <w:bCs/>
                                <w:sz w:val="36"/>
                                <w:szCs w:val="36"/>
                              </w:rPr>
                              <w:t>Autor:</w:t>
                            </w:r>
                            <w:r w:rsidR="00576993" w:rsidRPr="00E16551">
                              <w:rPr>
                                <w:rFonts w:ascii="Segoe UI Light" w:hAnsi="Segoe UI Light" w:cs="Segoe UI Light"/>
                                <w:b/>
                                <w:bCs/>
                                <w:sz w:val="36"/>
                                <w:szCs w:val="36"/>
                              </w:rPr>
                              <w:t xml:space="preserve"> Norma Liliana Pañi Ochoa.</w:t>
                            </w:r>
                          </w:p>
                          <w:p w14:paraId="49EED9D2" w14:textId="77777777" w:rsidR="00576993" w:rsidRPr="00576993" w:rsidRDefault="00071B93" w:rsidP="00576993">
                            <w:pPr>
                              <w:spacing w:before="175"/>
                              <w:rPr>
                                <w:rFonts w:ascii="Segoe UI Light" w:hAnsi="Segoe UI Light" w:cs="Segoe UI Light"/>
                                <w:b/>
                                <w:bCs/>
                                <w:sz w:val="36"/>
                                <w:szCs w:val="36"/>
                                <w:lang w:val="en-US"/>
                              </w:rPr>
                            </w:pPr>
                            <w:r>
                              <w:rPr>
                                <w:rFonts w:ascii="Segoe UI Light" w:hAnsi="Segoe UI Light" w:cs="Segoe UI Light"/>
                                <w:b/>
                                <w:bCs/>
                                <w:sz w:val="36"/>
                                <w:szCs w:val="36"/>
                                <w:lang w:val="en-US"/>
                              </w:rPr>
                              <w:t>Tutor:</w:t>
                            </w:r>
                            <w:r w:rsidR="00576993">
                              <w:rPr>
                                <w:rFonts w:ascii="Segoe UI Light" w:hAnsi="Segoe UI Light" w:cs="Segoe UI Light"/>
                                <w:b/>
                                <w:bCs/>
                                <w:sz w:val="36"/>
                                <w:szCs w:val="36"/>
                                <w:lang w:val="en-US"/>
                              </w:rPr>
                              <w:t xml:space="preserve"> </w:t>
                            </w:r>
                            <w:r w:rsidR="00576993" w:rsidRPr="00576993">
                              <w:rPr>
                                <w:rFonts w:ascii="Segoe UI Light" w:hAnsi="Segoe UI Light" w:cs="Segoe UI Light"/>
                                <w:b/>
                                <w:bCs/>
                                <w:sz w:val="36"/>
                                <w:szCs w:val="36"/>
                                <w:lang w:val="en-US"/>
                              </w:rPr>
                              <w:t>Ing. Santiago Moscoso Bernal PhD.</w:t>
                            </w:r>
                          </w:p>
                          <w:p w14:paraId="0AA8B459" w14:textId="6B272301" w:rsidR="00701D0E" w:rsidRDefault="00A10880" w:rsidP="00701D0E">
                            <w:pPr>
                              <w:spacing w:line="276" w:lineRule="auto"/>
                              <w:ind w:left="72"/>
                              <w:rPr>
                                <w:rFonts w:ascii="Segoe UI Light" w:hAnsi="Segoe UI Light" w:cs="Segoe UI Light"/>
                                <w:b/>
                                <w:bCs/>
                                <w:sz w:val="36"/>
                                <w:szCs w:val="36"/>
                                <w:lang w:val="en-US"/>
                              </w:rPr>
                            </w:pPr>
                          </w:p>
                          <w:p w14:paraId="051B668B" w14:textId="77777777" w:rsidR="00701D0E" w:rsidRDefault="00071B93" w:rsidP="00701D0E">
                            <w:pPr>
                              <w:spacing w:line="276" w:lineRule="auto"/>
                              <w:ind w:left="72"/>
                              <w:rPr>
                                <w:rFonts w:ascii="Segoe UI Light" w:hAnsi="Segoe UI Light" w:cs="Segoe UI Light"/>
                                <w:sz w:val="36"/>
                                <w:szCs w:val="36"/>
                                <w:lang w:val="en-US"/>
                              </w:rPr>
                            </w:pPr>
                            <w:r>
                              <w:rPr>
                                <w:rFonts w:ascii="Segoe UI Light" w:hAnsi="Segoe UI Light" w:cs="Segoe UI Light"/>
                                <w:sz w:val="36"/>
                                <w:szCs w:val="36"/>
                                <w:lang w:val="en-US"/>
                              </w:rPr>
                              <w:t>-</w:t>
                            </w:r>
                          </w:p>
                          <w:p w14:paraId="07399C6B" w14:textId="77777777" w:rsidR="00701D0E" w:rsidRDefault="00071B93" w:rsidP="00701D0E">
                            <w:pPr>
                              <w:spacing w:line="276" w:lineRule="auto"/>
                              <w:rPr>
                                <w:rFonts w:ascii="Corbel" w:hAnsi="Corbel"/>
                                <w:b/>
                                <w:bCs/>
                                <w:sz w:val="96"/>
                                <w:szCs w:val="96"/>
                                <w:lang w:val="en-US"/>
                              </w:rPr>
                            </w:pPr>
                            <w:r>
                              <w:rPr>
                                <w:rFonts w:ascii="Corbel" w:hAnsi="Corbel"/>
                                <w:b/>
                                <w:bCs/>
                                <w:sz w:val="96"/>
                                <w:szCs w:val="96"/>
                                <w:lang w:val="en-US"/>
                              </w:rPr>
                              <w:t> </w:t>
                            </w:r>
                          </w:p>
                        </w:txbxContent>
                      </wps:txbx>
                      <wps:bodyPr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06489B4" id="Cuadro de texto 7" o:spid="_x0000_s1027" style="position:absolute;left:0;text-align:left;margin-left:-7.05pt;margin-top:406.1pt;width:403.5pt;height:8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" filled="f" stroked="f">
                <v:textbox>
                  <w:txbxContent>
                    <w:p w14:paraId="5D675481" w14:textId="25CF32EE" w:rsidR="00701D0E" w:rsidRPr="00E16551" w:rsidRDefault="00071B93" w:rsidP="00701D0E">
                      <w:pPr>
                        <w:spacing w:line="276" w:lineRule="auto"/>
                        <w:rPr>
                          <w:rFonts w:ascii="Segoe UI Light" w:hAnsi="Segoe UI Light" w:cs="Segoe UI Light"/>
                          <w:b/>
                          <w:bCs/>
                          <w:sz w:val="36"/>
                          <w:szCs w:val="36"/>
                        </w:rPr>
                      </w:pPr>
                      <w:r w:rsidRPr="00E16551">
                        <w:rPr>
                          <w:rFonts w:ascii="Segoe UI Light" w:hAnsi="Segoe UI Light" w:cs="Segoe UI Light"/>
                          <w:b/>
                          <w:bCs/>
                          <w:sz w:val="36"/>
                          <w:szCs w:val="36"/>
                        </w:rPr>
                        <w:t>Autor:</w:t>
                      </w:r>
                      <w:r w:rsidR="00576993" w:rsidRPr="00E16551">
                        <w:rPr>
                          <w:rFonts w:ascii="Segoe UI Light" w:hAnsi="Segoe UI Light" w:cs="Segoe UI Light"/>
                          <w:b/>
                          <w:bCs/>
                          <w:sz w:val="36"/>
                          <w:szCs w:val="36"/>
                        </w:rPr>
                        <w:t xml:space="preserve"> Norma Liliana Pañi Ochoa.</w:t>
                      </w:r>
                    </w:p>
                    <w:p w14:paraId="49EED9D2" w14:textId="77777777" w:rsidR="00576993" w:rsidRPr="00576993" w:rsidRDefault="00071B93" w:rsidP="00576993">
                      <w:pPr>
                        <w:spacing w:before="175"/>
                        <w:rPr>
                          <w:rFonts w:ascii="Segoe UI Light" w:hAnsi="Segoe UI Light" w:cs="Segoe UI Light"/>
                          <w:b/>
                          <w:bCs/>
                          <w:sz w:val="36"/>
                          <w:szCs w:val="36"/>
                          <w:lang w:val="en-US"/>
                        </w:rPr>
                      </w:pPr>
                      <w:r>
                        <w:rPr>
                          <w:rFonts w:ascii="Segoe UI Light" w:hAnsi="Segoe UI Light" w:cs="Segoe UI Light"/>
                          <w:b/>
                          <w:bCs/>
                          <w:sz w:val="36"/>
                          <w:szCs w:val="36"/>
                          <w:lang w:val="en-US"/>
                        </w:rPr>
                        <w:t>Tutor:</w:t>
                      </w:r>
                      <w:r w:rsidR="00576993">
                        <w:rPr>
                          <w:rFonts w:ascii="Segoe UI Light" w:hAnsi="Segoe UI Light" w:cs="Segoe UI Light"/>
                          <w:b/>
                          <w:bCs/>
                          <w:sz w:val="36"/>
                          <w:szCs w:val="36"/>
                          <w:lang w:val="en-US"/>
                        </w:rPr>
                        <w:t xml:space="preserve"> </w:t>
                      </w:r>
                      <w:r w:rsidR="00576993" w:rsidRPr="00576993">
                        <w:rPr>
                          <w:rFonts w:ascii="Segoe UI Light" w:hAnsi="Segoe UI Light" w:cs="Segoe UI Light"/>
                          <w:b/>
                          <w:bCs/>
                          <w:sz w:val="36"/>
                          <w:szCs w:val="36"/>
                          <w:lang w:val="en-US"/>
                        </w:rPr>
                        <w:t>Ing. Santiago Moscoso Bernal PhD.</w:t>
                      </w:r>
                    </w:p>
                    <w:p w14:paraId="0AA8B459" w14:textId="6B272301" w:rsidR="00701D0E" w:rsidRDefault="00A10880" w:rsidP="00701D0E">
                      <w:pPr>
                        <w:spacing w:line="276" w:lineRule="auto"/>
                        <w:ind w:left="72"/>
                        <w:rPr>
                          <w:rFonts w:ascii="Segoe UI Light" w:hAnsi="Segoe UI Light" w:cs="Segoe UI Light"/>
                          <w:b/>
                          <w:bCs/>
                          <w:sz w:val="36"/>
                          <w:szCs w:val="36"/>
                          <w:lang w:val="en-US"/>
                        </w:rPr>
                      </w:pPr>
                    </w:p>
                    <w:p w14:paraId="051B668B" w14:textId="77777777" w:rsidR="00701D0E" w:rsidRDefault="00071B93" w:rsidP="00701D0E">
                      <w:pPr>
                        <w:spacing w:line="276" w:lineRule="auto"/>
                        <w:ind w:left="72"/>
                        <w:rPr>
                          <w:rFonts w:ascii="Segoe UI Light" w:hAnsi="Segoe UI Light" w:cs="Segoe UI Light"/>
                          <w:sz w:val="36"/>
                          <w:szCs w:val="36"/>
                          <w:lang w:val="en-US"/>
                        </w:rPr>
                      </w:pPr>
                      <w:r>
                        <w:rPr>
                          <w:rFonts w:ascii="Segoe UI Light" w:hAnsi="Segoe UI Light" w:cs="Segoe UI Light"/>
                          <w:sz w:val="36"/>
                          <w:szCs w:val="36"/>
                          <w:lang w:val="en-US"/>
                        </w:rPr>
                        <w:t>-</w:t>
                      </w:r>
                    </w:p>
                    <w:p w14:paraId="07399C6B" w14:textId="77777777" w:rsidR="00701D0E" w:rsidRDefault="00071B93" w:rsidP="00701D0E">
                      <w:pPr>
                        <w:spacing w:line="276" w:lineRule="auto"/>
                        <w:rPr>
                          <w:rFonts w:ascii="Corbel" w:hAnsi="Corbel"/>
                          <w:b/>
                          <w:bCs/>
                          <w:sz w:val="96"/>
                          <w:szCs w:val="96"/>
                          <w:lang w:val="en-US"/>
                        </w:rPr>
                      </w:pPr>
                      <w:r>
                        <w:rPr>
                          <w:rFonts w:ascii="Corbel" w:hAnsi="Corbel"/>
                          <w:b/>
                          <w:bCs/>
                          <w:sz w:val="96"/>
                          <w:szCs w:val="96"/>
                          <w:lang w:val="en-US"/>
                        </w:rPr>
                        <w:t> </w:t>
                      </w:r>
                    </w:p>
                  </w:txbxContent>
                </v:textbox>
              </v:rect>
            </w:pict>
          </mc:Fallback>
        </mc:AlternateContent>
      </w:r>
      <w:r w:rsidR="00576993">
        <w:rPr>
          <w:b w:val="0"/>
          <w:noProof/>
          <w:sz w:val="20"/>
          <w:szCs w:val="20"/>
          <w:lang w:val="en-US" w:eastAsia="en-US"/>
        </w:rPr>
        <mc:AlternateContent>
          <mc:Choice Requires="wps">
            <w:drawing>
              <wp:anchor distT="0" distB="0" distL="114300" distR="114300" simplePos="0" relativeHeight="251665408" behindDoc="0" locked="0" layoutInCell="1" allowOverlap="1" wp14:anchorId="4448BF0F" wp14:editId="22729F49">
                <wp:simplePos x="0" y="0"/>
                <wp:positionH relativeFrom="page">
                  <wp:posOffset>1092200</wp:posOffset>
                </wp:positionH>
                <wp:positionV relativeFrom="paragraph">
                  <wp:posOffset>3785870</wp:posOffset>
                </wp:positionV>
                <wp:extent cx="5762625" cy="52070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520700"/>
                        </a:xfrm>
                        <a:prstGeom prst="rect">
                          <a:avLst/>
                        </a:prstGeom>
                        <a:noFill/>
                        <a:ln>
                          <a:noFill/>
                        </a:ln>
                        <a:extLst>
                          <a:ext uri="{909E8E84-426E-40dd-AFC4-6F175D3DCCD1}">
                            <a14:hiddenFill xmlns:w16du="http://schemas.microsoft.com/office/word/2023/wordml/word16du" xmlns:w16sdtfl="http://schemas.microsoft.com/office/word/2024/wordml/sdtformatlock" xmlns:mo="http://schemas.microsoft.com/office/mac/office/2008/main" xmlns:mv="urn:schemas-microsoft-com:mac:vml" xmlns:pic="http://schemas.openxmlformats.org/drawingml/2006/picture" xmlns:o="urn:schemas-microsoft-com:office:office" xmlns:v="urn:schemas-microsoft-com:vml" xmlns:w10="urn:schemas-microsoft-com:office:word" xmlns:w="http://schemas.openxmlformats.org/wordprocessingml/2006/main" xmlns:a14="http://schemas.microsoft.com/office/drawing/2010/main" xmlns="">
                              <a:solidFill>
                                <a:srgbClr val="FFFFFF"/>
                              </a:solidFill>
                            </a14:hiddenFill>
                          </a:ext>
                          <a:ext uri="{91240B29-F687-4f45-9708-019B960494DF}">
                            <a14:hiddenLine xmlns:w16du="http://schemas.microsoft.com/office/word/2023/wordml/word16du" xmlns:w16sdtfl="http://schemas.microsoft.com/office/word/2024/wordml/sdtformatlock" xmlns:mo="http://schemas.microsoft.com/office/mac/office/2008/main" xmlns:mv="urn:schemas-microsoft-com:mac:vml" xmlns:pic="http://schemas.openxmlformats.org/drawingml/2006/pictur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5332B4F9" w14:textId="73EDCBE9" w:rsidR="00BC58B5" w:rsidRPr="005D70F2" w:rsidRDefault="00992443" w:rsidP="00992443">
                            <w:pPr>
                              <w:autoSpaceDE w:val="0"/>
                              <w:autoSpaceDN w:val="0"/>
                              <w:adjustRightInd w:val="0"/>
                              <w:jc w:val="center"/>
                              <w:rPr>
                                <w:rFonts w:ascii="Segoe UI Light" w:hAnsi="Segoe UI Light" w:cs="Segoe UI Light"/>
                                <w:b/>
                                <w:sz w:val="36"/>
                                <w:lang w:val="es-ES"/>
                              </w:rPr>
                            </w:pPr>
                            <w:r w:rsidRPr="005D70F2">
                              <w:rPr>
                                <w:rFonts w:ascii="Segoe UI Light" w:hAnsi="Segoe UI Light" w:cs="Segoe UI Light"/>
                                <w:b/>
                                <w:sz w:val="36"/>
                                <w:lang w:val="es-ES"/>
                              </w:rPr>
                              <w:t xml:space="preserve">Carrera: </w:t>
                            </w:r>
                            <w:r w:rsidR="00576993">
                              <w:rPr>
                                <w:rFonts w:ascii="Segoe UI Light" w:hAnsi="Segoe UI Light" w:cs="Segoe UI Light"/>
                                <w:b/>
                                <w:sz w:val="36"/>
                                <w:lang w:val="es-ES"/>
                              </w:rPr>
                              <w:t xml:space="preserve">Ingeniería Industrial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48BF0F" id="Cuadro de texto 10" o:spid="_x0000_s1028" type="#_x0000_t202" style="position:absolute;left:0;text-align:left;margin-left:86pt;margin-top:298.1pt;width:453.75pt;height:4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" filled="f" stroked="f">
                <v:textbox>
                  <w:txbxContent>
                    <w:p w14:paraId="5332B4F9" w14:textId="73EDCBE9" w:rsidR="00BC58B5" w:rsidRPr="005D70F2" w:rsidRDefault="00992443" w:rsidP="00992443">
                      <w:pPr>
                        <w:autoSpaceDE w:val="0"/>
                        <w:autoSpaceDN w:val="0"/>
                        <w:adjustRightInd w:val="0"/>
                        <w:jc w:val="center"/>
                        <w:rPr>
                          <w:rFonts w:ascii="Segoe UI Light" w:hAnsi="Segoe UI Light" w:cs="Segoe UI Light"/>
                          <w:b/>
                          <w:sz w:val="36"/>
                          <w:lang w:val="es-ES"/>
                        </w:rPr>
                      </w:pPr>
                      <w:r w:rsidRPr="005D70F2">
                        <w:rPr>
                          <w:rFonts w:ascii="Segoe UI Light" w:hAnsi="Segoe UI Light" w:cs="Segoe UI Light"/>
                          <w:b/>
                          <w:sz w:val="36"/>
                          <w:lang w:val="es-ES"/>
                        </w:rPr>
                        <w:t xml:space="preserve">Carrera: </w:t>
                      </w:r>
                      <w:r w:rsidR="00576993">
                        <w:rPr>
                          <w:rFonts w:ascii="Segoe UI Light" w:hAnsi="Segoe UI Light" w:cs="Segoe UI Light"/>
                          <w:b/>
                          <w:sz w:val="36"/>
                          <w:lang w:val="es-ES"/>
                        </w:rPr>
                        <w:t xml:space="preserve">Ingeniería Industrial </w:t>
                      </w:r>
                    </w:p>
                  </w:txbxContent>
                </v:textbox>
                <w10:wrap anchorx="page"/>
              </v:shape>
            </w:pict>
          </mc:Fallback>
        </mc:AlternateContent>
      </w:r>
      <w:r w:rsidR="00D36D11">
        <w:rPr>
          <w:b w:val="0"/>
          <w:noProof/>
          <w:sz w:val="20"/>
          <w:szCs w:val="20"/>
          <w:lang w:val="en-US" w:eastAsia="en-US"/>
        </w:rPr>
        <mc:AlternateContent>
          <mc:Choice Requires="wps">
            <w:drawing>
              <wp:anchor distT="0" distB="0" distL="114300" distR="114300" simplePos="0" relativeHeight="251664384" behindDoc="0" locked="0" layoutInCell="1" allowOverlap="1" wp14:anchorId="6CF057E2" wp14:editId="3C909942">
                <wp:simplePos x="0" y="0"/>
                <wp:positionH relativeFrom="margin">
                  <wp:align>right</wp:align>
                </wp:positionH>
                <wp:positionV relativeFrom="paragraph">
                  <wp:posOffset>7005320</wp:posOffset>
                </wp:positionV>
                <wp:extent cx="2914650" cy="449580"/>
                <wp:effectExtent l="0" t="0" r="0" b="762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449580"/>
                        </a:xfrm>
                        <a:prstGeom prst="rect">
                          <a:avLst/>
                        </a:prstGeom>
                        <a:noFill/>
                        <a:ln>
                          <a:noFill/>
                        </a:ln>
                        <a:extLst>
                          <a:ext uri="{909E8E84-426E-40dd-AFC4-6F175D3DCCD1}">
                            <a14:hiddenFill xmlns:w16du="http://schemas.microsoft.com/office/word/2023/wordml/word16du" xmlns:w16sdtfl="http://schemas.microsoft.com/office/word/2024/wordml/sdtformatlock" xmlns:mo="http://schemas.microsoft.com/office/mac/office/2008/main" xmlns:mv="urn:schemas-microsoft-com:mac:vml" xmlns:pic="http://schemas.openxmlformats.org/drawingml/2006/picture" xmlns:o="urn:schemas-microsoft-com:office:office" xmlns:v="urn:schemas-microsoft-com:vml" xmlns:w10="urn:schemas-microsoft-com:office:word" xmlns:w="http://schemas.openxmlformats.org/wordprocessingml/2006/main" xmlns:a14="http://schemas.microsoft.com/office/drawing/2010/main" xmlns="">
                              <a:solidFill>
                                <a:srgbClr val="FFFFFF"/>
                              </a:solidFill>
                            </a14:hiddenFill>
                          </a:ext>
                          <a:ext uri="{91240B29-F687-4f45-9708-019B960494DF}">
                            <a14:hiddenLine xmlns:w16du="http://schemas.microsoft.com/office/word/2023/wordml/word16du" xmlns:w16sdtfl="http://schemas.microsoft.com/office/word/2024/wordml/sdtformatlock" xmlns:mo="http://schemas.microsoft.com/office/mac/office/2008/main" xmlns:mv="urn:schemas-microsoft-com:mac:vml" xmlns:pic="http://schemas.openxmlformats.org/drawingml/2006/pictur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306C3B8A" w14:textId="754F4623" w:rsidR="00BC58B5" w:rsidRPr="005D70F2" w:rsidRDefault="00871999" w:rsidP="00871999">
                            <w:pPr>
                              <w:autoSpaceDE w:val="0"/>
                              <w:autoSpaceDN w:val="0"/>
                              <w:adjustRightInd w:val="0"/>
                              <w:rPr>
                                <w:rFonts w:ascii="Segoe UI Light" w:hAnsi="Segoe UI Light" w:cs="Segoe UI Light"/>
                                <w:b/>
                                <w:sz w:val="36"/>
                              </w:rPr>
                            </w:pPr>
                            <w:r w:rsidRPr="005D70F2">
                              <w:rPr>
                                <w:rFonts w:ascii="Segoe UI Light" w:hAnsi="Segoe UI Light" w:cs="Segoe UI Light"/>
                                <w:b/>
                                <w:sz w:val="36"/>
                              </w:rPr>
                              <w:t xml:space="preserve">FECHA:    </w:t>
                            </w:r>
                            <w:r w:rsidR="00992443" w:rsidRPr="009B3A27">
                              <w:rPr>
                                <w:rFonts w:ascii="Segoe UI Light" w:hAnsi="Segoe UI Light" w:cs="Segoe UI Light"/>
                                <w:b/>
                                <w:sz w:val="24"/>
                                <w:szCs w:val="24"/>
                              </w:rPr>
                              <w:t>C</w:t>
                            </w:r>
                            <w:r w:rsidR="006554F9">
                              <w:rPr>
                                <w:rFonts w:ascii="Segoe UI Light" w:hAnsi="Segoe UI Light" w:cs="Segoe UI Light"/>
                                <w:b/>
                                <w:sz w:val="24"/>
                                <w:szCs w:val="24"/>
                              </w:rPr>
                              <w:t>uenca</w:t>
                            </w:r>
                            <w:r w:rsidR="00992443" w:rsidRPr="009B3A27">
                              <w:rPr>
                                <w:rFonts w:ascii="Segoe UI Light" w:hAnsi="Segoe UI Light" w:cs="Segoe UI Light"/>
                                <w:b/>
                                <w:sz w:val="24"/>
                                <w:szCs w:val="24"/>
                              </w:rPr>
                              <w:t xml:space="preserve">, </w:t>
                            </w:r>
                            <w:r w:rsidR="006554F9">
                              <w:rPr>
                                <w:rFonts w:ascii="Segoe UI Light" w:hAnsi="Segoe UI Light" w:cs="Segoe UI Light"/>
                                <w:b/>
                                <w:sz w:val="24"/>
                                <w:szCs w:val="24"/>
                              </w:rPr>
                              <w:t>2</w:t>
                            </w:r>
                            <w:r w:rsidR="001F19BC">
                              <w:rPr>
                                <w:rFonts w:ascii="Segoe UI Light" w:hAnsi="Segoe UI Light" w:cs="Segoe UI Light"/>
                                <w:b/>
                                <w:sz w:val="24"/>
                                <w:szCs w:val="24"/>
                              </w:rPr>
                              <w:t>9</w:t>
                            </w:r>
                            <w:r w:rsidR="005D70F2" w:rsidRPr="009B3A27">
                              <w:rPr>
                                <w:rFonts w:ascii="Segoe UI Light" w:hAnsi="Segoe UI Light" w:cs="Segoe UI Light"/>
                                <w:b/>
                                <w:sz w:val="24"/>
                                <w:szCs w:val="24"/>
                              </w:rPr>
                              <w:t xml:space="preserve"> </w:t>
                            </w:r>
                            <w:r w:rsidR="00992443" w:rsidRPr="009B3A27">
                              <w:rPr>
                                <w:rFonts w:ascii="Segoe UI Light" w:hAnsi="Segoe UI Light" w:cs="Segoe UI Light"/>
                                <w:b/>
                                <w:sz w:val="24"/>
                                <w:szCs w:val="24"/>
                              </w:rPr>
                              <w:t>/</w:t>
                            </w:r>
                            <w:r w:rsidR="005D70F2" w:rsidRPr="009B3A27">
                              <w:rPr>
                                <w:rFonts w:ascii="Segoe UI Light" w:hAnsi="Segoe UI Light" w:cs="Segoe UI Light"/>
                                <w:b/>
                                <w:sz w:val="24"/>
                                <w:szCs w:val="24"/>
                              </w:rPr>
                              <w:t xml:space="preserve"> </w:t>
                            </w:r>
                            <w:r w:rsidR="001F19BC">
                              <w:rPr>
                                <w:rFonts w:ascii="Segoe UI Light" w:hAnsi="Segoe UI Light" w:cs="Segoe UI Light"/>
                                <w:b/>
                                <w:sz w:val="24"/>
                                <w:szCs w:val="24"/>
                              </w:rPr>
                              <w:t>junio</w:t>
                            </w:r>
                            <w:r w:rsidR="005D70F2" w:rsidRPr="009B3A27">
                              <w:rPr>
                                <w:rFonts w:ascii="Segoe UI Light" w:hAnsi="Segoe UI Light" w:cs="Segoe UI Light"/>
                                <w:b/>
                                <w:sz w:val="24"/>
                                <w:szCs w:val="24"/>
                              </w:rPr>
                              <w:t xml:space="preserve"> </w:t>
                            </w:r>
                            <w:r w:rsidR="00992443" w:rsidRPr="009B3A27">
                              <w:rPr>
                                <w:rFonts w:ascii="Segoe UI Light" w:hAnsi="Segoe UI Light" w:cs="Segoe UI Light"/>
                                <w:b/>
                                <w:sz w:val="24"/>
                                <w:szCs w:val="24"/>
                              </w:rPr>
                              <w:t>/</w:t>
                            </w:r>
                            <w:r w:rsidR="005D70F2" w:rsidRPr="009B3A27">
                              <w:rPr>
                                <w:rFonts w:ascii="Segoe UI Light" w:hAnsi="Segoe UI Light" w:cs="Segoe UI Light"/>
                                <w:b/>
                                <w:sz w:val="24"/>
                                <w:szCs w:val="24"/>
                              </w:rPr>
                              <w:t xml:space="preserve"> </w:t>
                            </w:r>
                            <w:r w:rsidR="006554F9">
                              <w:rPr>
                                <w:rFonts w:ascii="Segoe UI Light" w:hAnsi="Segoe UI Light" w:cs="Segoe UI Light"/>
                                <w:b/>
                                <w:sz w:val="24"/>
                                <w:szCs w:val="24"/>
                              </w:rPr>
                              <w:t>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F057E2" id="Cuadro de texto 9" o:spid="_x0000_s1029" type="#_x0000_t202" style="position:absolute;left:0;text-align:left;margin-left:178.3pt;margin-top:551.6pt;width:229.5pt;height:35.4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" filled="f" stroked="f">
                <v:textbox>
                  <w:txbxContent>
                    <w:p w14:paraId="306C3B8A" w14:textId="754F4623" w:rsidR="00BC58B5" w:rsidRPr="005D70F2" w:rsidRDefault="00871999" w:rsidP="00871999">
                      <w:pPr>
                        <w:autoSpaceDE w:val="0"/>
                        <w:autoSpaceDN w:val="0"/>
                        <w:adjustRightInd w:val="0"/>
                        <w:rPr>
                          <w:rFonts w:ascii="Segoe UI Light" w:hAnsi="Segoe UI Light" w:cs="Segoe UI Light"/>
                          <w:b/>
                          <w:sz w:val="36"/>
                        </w:rPr>
                      </w:pPr>
                      <w:r w:rsidRPr="005D70F2">
                        <w:rPr>
                          <w:rFonts w:ascii="Segoe UI Light" w:hAnsi="Segoe UI Light" w:cs="Segoe UI Light"/>
                          <w:b/>
                          <w:sz w:val="36"/>
                        </w:rPr>
                        <w:t xml:space="preserve">FECHA:    </w:t>
                      </w:r>
                      <w:r w:rsidR="00992443" w:rsidRPr="009B3A27">
                        <w:rPr>
                          <w:rFonts w:ascii="Segoe UI Light" w:hAnsi="Segoe UI Light" w:cs="Segoe UI Light"/>
                          <w:b/>
                          <w:sz w:val="24"/>
                          <w:szCs w:val="24"/>
                        </w:rPr>
                        <w:t>C</w:t>
                      </w:r>
                      <w:r w:rsidR="006554F9">
                        <w:rPr>
                          <w:rFonts w:ascii="Segoe UI Light" w:hAnsi="Segoe UI Light" w:cs="Segoe UI Light"/>
                          <w:b/>
                          <w:sz w:val="24"/>
                          <w:szCs w:val="24"/>
                        </w:rPr>
                        <w:t>uenca</w:t>
                      </w:r>
                      <w:r w:rsidR="00992443" w:rsidRPr="009B3A27">
                        <w:rPr>
                          <w:rFonts w:ascii="Segoe UI Light" w:hAnsi="Segoe UI Light" w:cs="Segoe UI Light"/>
                          <w:b/>
                          <w:sz w:val="24"/>
                          <w:szCs w:val="24"/>
                        </w:rPr>
                        <w:t xml:space="preserve">, </w:t>
                      </w:r>
                      <w:r w:rsidR="006554F9">
                        <w:rPr>
                          <w:rFonts w:ascii="Segoe UI Light" w:hAnsi="Segoe UI Light" w:cs="Segoe UI Light"/>
                          <w:b/>
                          <w:sz w:val="24"/>
                          <w:szCs w:val="24"/>
                        </w:rPr>
                        <w:t>2</w:t>
                      </w:r>
                      <w:r w:rsidR="001F19BC">
                        <w:rPr>
                          <w:rFonts w:ascii="Segoe UI Light" w:hAnsi="Segoe UI Light" w:cs="Segoe UI Light"/>
                          <w:b/>
                          <w:sz w:val="24"/>
                          <w:szCs w:val="24"/>
                        </w:rPr>
                        <w:t>9</w:t>
                      </w:r>
                      <w:r w:rsidR="005D70F2" w:rsidRPr="009B3A27">
                        <w:rPr>
                          <w:rFonts w:ascii="Segoe UI Light" w:hAnsi="Segoe UI Light" w:cs="Segoe UI Light"/>
                          <w:b/>
                          <w:sz w:val="24"/>
                          <w:szCs w:val="24"/>
                        </w:rPr>
                        <w:t xml:space="preserve"> </w:t>
                      </w:r>
                      <w:r w:rsidR="00992443" w:rsidRPr="009B3A27">
                        <w:rPr>
                          <w:rFonts w:ascii="Segoe UI Light" w:hAnsi="Segoe UI Light" w:cs="Segoe UI Light"/>
                          <w:b/>
                          <w:sz w:val="24"/>
                          <w:szCs w:val="24"/>
                        </w:rPr>
                        <w:t>/</w:t>
                      </w:r>
                      <w:r w:rsidR="005D70F2" w:rsidRPr="009B3A27">
                        <w:rPr>
                          <w:rFonts w:ascii="Segoe UI Light" w:hAnsi="Segoe UI Light" w:cs="Segoe UI Light"/>
                          <w:b/>
                          <w:sz w:val="24"/>
                          <w:szCs w:val="24"/>
                        </w:rPr>
                        <w:t xml:space="preserve"> </w:t>
                      </w:r>
                      <w:r w:rsidR="001F19BC">
                        <w:rPr>
                          <w:rFonts w:ascii="Segoe UI Light" w:hAnsi="Segoe UI Light" w:cs="Segoe UI Light"/>
                          <w:b/>
                          <w:sz w:val="24"/>
                          <w:szCs w:val="24"/>
                        </w:rPr>
                        <w:t>junio</w:t>
                      </w:r>
                      <w:r w:rsidR="005D70F2" w:rsidRPr="009B3A27">
                        <w:rPr>
                          <w:rFonts w:ascii="Segoe UI Light" w:hAnsi="Segoe UI Light" w:cs="Segoe UI Light"/>
                          <w:b/>
                          <w:sz w:val="24"/>
                          <w:szCs w:val="24"/>
                        </w:rPr>
                        <w:t xml:space="preserve"> </w:t>
                      </w:r>
                      <w:r w:rsidR="00992443" w:rsidRPr="009B3A27">
                        <w:rPr>
                          <w:rFonts w:ascii="Segoe UI Light" w:hAnsi="Segoe UI Light" w:cs="Segoe UI Light"/>
                          <w:b/>
                          <w:sz w:val="24"/>
                          <w:szCs w:val="24"/>
                        </w:rPr>
                        <w:t>/</w:t>
                      </w:r>
                      <w:r w:rsidR="005D70F2" w:rsidRPr="009B3A27">
                        <w:rPr>
                          <w:rFonts w:ascii="Segoe UI Light" w:hAnsi="Segoe UI Light" w:cs="Segoe UI Light"/>
                          <w:b/>
                          <w:sz w:val="24"/>
                          <w:szCs w:val="24"/>
                        </w:rPr>
                        <w:t xml:space="preserve"> </w:t>
                      </w:r>
                      <w:r w:rsidR="006554F9">
                        <w:rPr>
                          <w:rFonts w:ascii="Segoe UI Light" w:hAnsi="Segoe UI Light" w:cs="Segoe UI Light"/>
                          <w:b/>
                          <w:sz w:val="24"/>
                          <w:szCs w:val="24"/>
                        </w:rPr>
                        <w:t>2026</w:t>
                      </w:r>
                    </w:p>
                  </w:txbxContent>
                </v:textbox>
                <w10:wrap anchorx="margin"/>
              </v:shape>
            </w:pict>
          </mc:Fallback>
        </mc:AlternateContent>
      </w:r>
      <w:r w:rsidR="00340C21">
        <w:rPr>
          <w:noProof/>
          <w:lang w:val="en-US" w:eastAsia="en-US"/>
        </w:rPr>
        <w:drawing>
          <wp:anchor distT="0" distB="0" distL="114300" distR="114300" simplePos="0" relativeHeight="251669504" behindDoc="1" locked="0" layoutInCell="1" allowOverlap="1" wp14:anchorId="749FD6D0" wp14:editId="7F1CE763">
            <wp:simplePos x="0" y="0"/>
            <wp:positionH relativeFrom="margin">
              <wp:align>center</wp:align>
            </wp:positionH>
            <wp:positionV relativeFrom="paragraph">
              <wp:posOffset>205105</wp:posOffset>
            </wp:positionV>
            <wp:extent cx="3078043" cy="1008897"/>
            <wp:effectExtent l="0" t="0" r="0"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_Artboard 01.png"/>
                    <pic:cNvPicPr/>
                  </pic:nvPicPr>
                  <pic:blipFill rotWithShape="1">
                    <a:blip r:embed="rId8">
                      <a:extLst>
                        <a:ext uri="{28A0092B-C50C-407E-A947-70E740481C1C}">
                          <a14:useLocalDpi xmlns:a14="http://schemas.microsoft.com/office/drawing/2010/main" val="0"/>
                        </a:ext>
                      </a:extLst>
                    </a:blip>
                    <a:srcRect l="38140" t="21835" r="38508" b="24850"/>
                    <a:stretch/>
                  </pic:blipFill>
                  <pic:spPr bwMode="auto">
                    <a:xfrm>
                      <a:off x="0" y="0"/>
                      <a:ext cx="3078043" cy="10088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F56" w:rsidRPr="00C226CE">
        <w:rPr>
          <w:rFonts w:cs="Arial"/>
          <w:sz w:val="36"/>
          <w:szCs w:val="36"/>
        </w:rPr>
        <w:br w:type="page"/>
      </w:r>
    </w:p>
    <w:p w14:paraId="02D7C3FD" w14:textId="27D744AE" w:rsidR="00234D1A" w:rsidRDefault="0014662B" w:rsidP="00234D1A">
      <w:pPr>
        <w:pStyle w:val="Ttulo1"/>
        <w:rPr>
          <w:rFonts w:eastAsiaTheme="majorEastAsia"/>
          <w:b w:val="0"/>
          <w:bCs/>
        </w:rPr>
      </w:pPr>
      <w:bookmarkStart w:id="0" w:name="_Toc408473238"/>
      <w:bookmarkStart w:id="1" w:name="_Toc423104590"/>
      <w:bookmarkStart w:id="2" w:name="_Toc156402198"/>
      <w:bookmarkStart w:id="3" w:name="_Toc230470323"/>
      <w:r w:rsidRPr="00675A35">
        <w:lastRenderedPageBreak/>
        <w:t>TABLA DE CONTENIDOS</w:t>
      </w:r>
      <w:bookmarkEnd w:id="0"/>
      <w:bookmarkEnd w:id="1"/>
      <w:bookmarkEnd w:id="2"/>
      <w:bookmarkEnd w:id="3"/>
    </w:p>
    <w:sdt>
      <w:sdtPr>
        <w:rPr>
          <w:rFonts w:asciiTheme="majorHAnsi" w:hAnsiTheme="majorHAnsi" w:cs="Times New Roman"/>
          <w:b w:val="0"/>
          <w:color w:val="auto"/>
          <w:sz w:val="20"/>
          <w:lang w:val="es-ES" w:eastAsia="es-ES"/>
        </w:rPr>
        <w:id w:val="-2144260168"/>
        <w:docPartObj>
          <w:docPartGallery w:val="Table of Contents"/>
          <w:docPartUnique/>
        </w:docPartObj>
      </w:sdtPr>
      <w:sdtEndPr>
        <w:rPr>
          <w:bCs/>
        </w:rPr>
      </w:sdtEndPr>
      <w:sdtContent>
        <w:p w14:paraId="167AAC78" w14:textId="1AB22A99" w:rsidR="00234D1A" w:rsidRDefault="00234D1A">
          <w:pPr>
            <w:pStyle w:val="TtuloTDC"/>
          </w:pPr>
          <w:r>
            <w:rPr>
              <w:lang w:val="es-ES"/>
            </w:rPr>
            <w:t>Contenido</w:t>
          </w:r>
        </w:p>
        <w:p w14:paraId="60063C36" w14:textId="731378EE" w:rsidR="00234D1A" w:rsidRDefault="00234D1A">
          <w:pPr>
            <w:pStyle w:val="TDC1"/>
            <w:rPr>
              <w:rFonts w:eastAsiaTheme="minorEastAsia" w:cstheme="minorBidi"/>
              <w:b w:val="0"/>
              <w:bCs w:val="0"/>
              <w:caps w:val="0"/>
              <w:sz w:val="22"/>
              <w:szCs w:val="22"/>
              <w:lang w:eastAsia="es-EC"/>
            </w:rPr>
          </w:pPr>
          <w:r>
            <w:fldChar w:fldCharType="begin"/>
          </w:r>
          <w:r>
            <w:instrText xml:space="preserve"> TOC \o "1-3" \h \z \u </w:instrText>
          </w:r>
          <w:r>
            <w:fldChar w:fldCharType="separate"/>
          </w:r>
          <w:hyperlink w:anchor="_Toc230470323" w:history="1">
            <w:r w:rsidRPr="00A65733">
              <w:rPr>
                <w:rStyle w:val="Hipervnculo"/>
              </w:rPr>
              <w:t>1</w:t>
            </w:r>
            <w:r>
              <w:rPr>
                <w:rFonts w:eastAsiaTheme="minorEastAsia" w:cstheme="minorBidi"/>
                <w:b w:val="0"/>
                <w:bCs w:val="0"/>
                <w:caps w:val="0"/>
                <w:sz w:val="22"/>
                <w:szCs w:val="22"/>
                <w:lang w:eastAsia="es-EC"/>
              </w:rPr>
              <w:tab/>
            </w:r>
            <w:r w:rsidRPr="00A65733">
              <w:rPr>
                <w:rStyle w:val="Hipervnculo"/>
              </w:rPr>
              <w:t>TABLA DE CONTENIDOS</w:t>
            </w:r>
            <w:r>
              <w:rPr>
                <w:webHidden/>
              </w:rPr>
              <w:tab/>
            </w:r>
            <w:r>
              <w:rPr>
                <w:webHidden/>
              </w:rPr>
              <w:fldChar w:fldCharType="begin"/>
            </w:r>
            <w:r>
              <w:rPr>
                <w:webHidden/>
              </w:rPr>
              <w:instrText xml:space="preserve"> PAGEREF _Toc230470323 \h </w:instrText>
            </w:r>
            <w:r>
              <w:rPr>
                <w:webHidden/>
              </w:rPr>
            </w:r>
            <w:r>
              <w:rPr>
                <w:webHidden/>
              </w:rPr>
              <w:fldChar w:fldCharType="separate"/>
            </w:r>
            <w:r w:rsidR="0093237A">
              <w:rPr>
                <w:webHidden/>
              </w:rPr>
              <w:t>2</w:t>
            </w:r>
            <w:r>
              <w:rPr>
                <w:webHidden/>
              </w:rPr>
              <w:fldChar w:fldCharType="end"/>
            </w:r>
          </w:hyperlink>
        </w:p>
        <w:p w14:paraId="6A40C818" w14:textId="76B20859" w:rsidR="00234D1A" w:rsidRDefault="00A10880">
          <w:pPr>
            <w:pStyle w:val="TDC1"/>
            <w:rPr>
              <w:rFonts w:eastAsiaTheme="minorEastAsia" w:cstheme="minorBidi"/>
              <w:b w:val="0"/>
              <w:bCs w:val="0"/>
              <w:caps w:val="0"/>
              <w:sz w:val="22"/>
              <w:szCs w:val="22"/>
              <w:lang w:eastAsia="es-EC"/>
            </w:rPr>
          </w:pPr>
          <w:hyperlink w:anchor="_Toc230470324" w:history="1">
            <w:r w:rsidR="00234D1A" w:rsidRPr="00A65733">
              <w:rPr>
                <w:rStyle w:val="Hipervnculo"/>
              </w:rPr>
              <w:t>2</w:t>
            </w:r>
            <w:r w:rsidR="00234D1A">
              <w:rPr>
                <w:rFonts w:eastAsiaTheme="minorEastAsia" w:cstheme="minorBidi"/>
                <w:b w:val="0"/>
                <w:bCs w:val="0"/>
                <w:caps w:val="0"/>
                <w:sz w:val="22"/>
                <w:szCs w:val="22"/>
                <w:lang w:eastAsia="es-EC"/>
              </w:rPr>
              <w:tab/>
            </w:r>
            <w:r w:rsidR="00234D1A" w:rsidRPr="00A65733">
              <w:rPr>
                <w:rStyle w:val="Hipervnculo"/>
              </w:rPr>
              <w:t>DATOS GENERALES DEL PROYECTO</w:t>
            </w:r>
            <w:r w:rsidR="00234D1A">
              <w:rPr>
                <w:webHidden/>
              </w:rPr>
              <w:tab/>
            </w:r>
            <w:r w:rsidR="00234D1A">
              <w:rPr>
                <w:webHidden/>
              </w:rPr>
              <w:fldChar w:fldCharType="begin"/>
            </w:r>
            <w:r w:rsidR="00234D1A">
              <w:rPr>
                <w:webHidden/>
              </w:rPr>
              <w:instrText xml:space="preserve"> PAGEREF _Toc230470324 \h </w:instrText>
            </w:r>
            <w:r w:rsidR="00234D1A">
              <w:rPr>
                <w:webHidden/>
              </w:rPr>
            </w:r>
            <w:r w:rsidR="00234D1A">
              <w:rPr>
                <w:webHidden/>
              </w:rPr>
              <w:fldChar w:fldCharType="separate"/>
            </w:r>
            <w:r w:rsidR="0093237A">
              <w:rPr>
                <w:webHidden/>
              </w:rPr>
              <w:t>3</w:t>
            </w:r>
            <w:r w:rsidR="00234D1A">
              <w:rPr>
                <w:webHidden/>
              </w:rPr>
              <w:fldChar w:fldCharType="end"/>
            </w:r>
          </w:hyperlink>
        </w:p>
        <w:p w14:paraId="524930D0" w14:textId="7377DE59" w:rsidR="00234D1A" w:rsidRDefault="00A10880">
          <w:pPr>
            <w:pStyle w:val="TDC1"/>
            <w:rPr>
              <w:rFonts w:eastAsiaTheme="minorEastAsia" w:cstheme="minorBidi"/>
              <w:b w:val="0"/>
              <w:bCs w:val="0"/>
              <w:caps w:val="0"/>
              <w:sz w:val="22"/>
              <w:szCs w:val="22"/>
              <w:lang w:eastAsia="es-EC"/>
            </w:rPr>
          </w:pPr>
          <w:hyperlink w:anchor="_Toc230470325" w:history="1">
            <w:r w:rsidR="00234D1A" w:rsidRPr="00A65733">
              <w:rPr>
                <w:rStyle w:val="Hipervnculo"/>
              </w:rPr>
              <w:t>3</w:t>
            </w:r>
            <w:r w:rsidR="00234D1A">
              <w:rPr>
                <w:rFonts w:eastAsiaTheme="minorEastAsia" w:cstheme="minorBidi"/>
                <w:b w:val="0"/>
                <w:bCs w:val="0"/>
                <w:caps w:val="0"/>
                <w:sz w:val="22"/>
                <w:szCs w:val="22"/>
                <w:lang w:eastAsia="es-EC"/>
              </w:rPr>
              <w:tab/>
            </w:r>
            <w:r w:rsidR="00234D1A" w:rsidRPr="00A65733">
              <w:rPr>
                <w:rStyle w:val="Hipervnculo"/>
              </w:rPr>
              <w:t>DATOS DE LA ENTIDAD (POSIBLE CONVENIO O COMPROMISO)</w:t>
            </w:r>
            <w:r w:rsidR="00234D1A">
              <w:rPr>
                <w:webHidden/>
              </w:rPr>
              <w:tab/>
            </w:r>
            <w:r w:rsidR="00234D1A">
              <w:rPr>
                <w:webHidden/>
              </w:rPr>
              <w:fldChar w:fldCharType="begin"/>
            </w:r>
            <w:r w:rsidR="00234D1A">
              <w:rPr>
                <w:webHidden/>
              </w:rPr>
              <w:instrText xml:space="preserve"> PAGEREF _Toc230470325 \h </w:instrText>
            </w:r>
            <w:r w:rsidR="00234D1A">
              <w:rPr>
                <w:webHidden/>
              </w:rPr>
            </w:r>
            <w:r w:rsidR="00234D1A">
              <w:rPr>
                <w:webHidden/>
              </w:rPr>
              <w:fldChar w:fldCharType="separate"/>
            </w:r>
            <w:r w:rsidR="0093237A">
              <w:rPr>
                <w:webHidden/>
              </w:rPr>
              <w:t>4</w:t>
            </w:r>
            <w:r w:rsidR="00234D1A">
              <w:rPr>
                <w:webHidden/>
              </w:rPr>
              <w:fldChar w:fldCharType="end"/>
            </w:r>
          </w:hyperlink>
        </w:p>
        <w:p w14:paraId="5CE26B36" w14:textId="24889BF7" w:rsidR="00234D1A" w:rsidRDefault="00A10880">
          <w:pPr>
            <w:pStyle w:val="TDC1"/>
            <w:rPr>
              <w:rFonts w:eastAsiaTheme="minorEastAsia" w:cstheme="minorBidi"/>
              <w:b w:val="0"/>
              <w:bCs w:val="0"/>
              <w:caps w:val="0"/>
              <w:sz w:val="22"/>
              <w:szCs w:val="22"/>
              <w:lang w:eastAsia="es-EC"/>
            </w:rPr>
          </w:pPr>
          <w:hyperlink w:anchor="_Toc230470326" w:history="1">
            <w:r w:rsidR="00234D1A" w:rsidRPr="00A65733">
              <w:rPr>
                <w:rStyle w:val="Hipervnculo"/>
              </w:rPr>
              <w:t>4</w:t>
            </w:r>
            <w:r w:rsidR="00234D1A">
              <w:rPr>
                <w:rFonts w:eastAsiaTheme="minorEastAsia" w:cstheme="minorBidi"/>
                <w:b w:val="0"/>
                <w:bCs w:val="0"/>
                <w:caps w:val="0"/>
                <w:sz w:val="22"/>
                <w:szCs w:val="22"/>
                <w:lang w:eastAsia="es-EC"/>
              </w:rPr>
              <w:tab/>
            </w:r>
            <w:r w:rsidR="00234D1A" w:rsidRPr="00A65733">
              <w:rPr>
                <w:rStyle w:val="Hipervnculo"/>
              </w:rPr>
              <w:t>TUTOR Y ASESORES DEL TRABAJO DE TITULACIÓN</w:t>
            </w:r>
            <w:r w:rsidR="00234D1A">
              <w:rPr>
                <w:webHidden/>
              </w:rPr>
              <w:tab/>
            </w:r>
            <w:r w:rsidR="00234D1A">
              <w:rPr>
                <w:webHidden/>
              </w:rPr>
              <w:fldChar w:fldCharType="begin"/>
            </w:r>
            <w:r w:rsidR="00234D1A">
              <w:rPr>
                <w:webHidden/>
              </w:rPr>
              <w:instrText xml:space="preserve"> PAGEREF _Toc230470326 \h </w:instrText>
            </w:r>
            <w:r w:rsidR="00234D1A">
              <w:rPr>
                <w:webHidden/>
              </w:rPr>
            </w:r>
            <w:r w:rsidR="00234D1A">
              <w:rPr>
                <w:webHidden/>
              </w:rPr>
              <w:fldChar w:fldCharType="separate"/>
            </w:r>
            <w:r w:rsidR="0093237A">
              <w:rPr>
                <w:webHidden/>
              </w:rPr>
              <w:t>5</w:t>
            </w:r>
            <w:r w:rsidR="00234D1A">
              <w:rPr>
                <w:webHidden/>
              </w:rPr>
              <w:fldChar w:fldCharType="end"/>
            </w:r>
          </w:hyperlink>
        </w:p>
        <w:p w14:paraId="7537D3AD" w14:textId="115FD2FB" w:rsidR="00234D1A" w:rsidRDefault="00A10880">
          <w:pPr>
            <w:pStyle w:val="TDC1"/>
            <w:rPr>
              <w:rFonts w:eastAsiaTheme="minorEastAsia" w:cstheme="minorBidi"/>
              <w:b w:val="0"/>
              <w:bCs w:val="0"/>
              <w:caps w:val="0"/>
              <w:sz w:val="22"/>
              <w:szCs w:val="22"/>
              <w:lang w:eastAsia="es-EC"/>
            </w:rPr>
          </w:pPr>
          <w:hyperlink w:anchor="_Toc230470327" w:history="1">
            <w:r w:rsidR="00234D1A" w:rsidRPr="00A65733">
              <w:rPr>
                <w:rStyle w:val="Hipervnculo"/>
              </w:rPr>
              <w:t>5</w:t>
            </w:r>
            <w:r w:rsidR="00234D1A">
              <w:rPr>
                <w:rFonts w:eastAsiaTheme="minorEastAsia" w:cstheme="minorBidi"/>
                <w:b w:val="0"/>
                <w:bCs w:val="0"/>
                <w:caps w:val="0"/>
                <w:sz w:val="22"/>
                <w:szCs w:val="22"/>
                <w:lang w:eastAsia="es-EC"/>
              </w:rPr>
              <w:tab/>
            </w:r>
            <w:r w:rsidR="00234D1A" w:rsidRPr="00A65733">
              <w:rPr>
                <w:rStyle w:val="Hipervnculo"/>
              </w:rPr>
              <w:t>INTRODUCCIÓN</w:t>
            </w:r>
            <w:r w:rsidR="00234D1A">
              <w:rPr>
                <w:webHidden/>
              </w:rPr>
              <w:tab/>
            </w:r>
            <w:r w:rsidR="00234D1A">
              <w:rPr>
                <w:webHidden/>
              </w:rPr>
              <w:fldChar w:fldCharType="begin"/>
            </w:r>
            <w:r w:rsidR="00234D1A">
              <w:rPr>
                <w:webHidden/>
              </w:rPr>
              <w:instrText xml:space="preserve"> PAGEREF _Toc230470327 \h </w:instrText>
            </w:r>
            <w:r w:rsidR="00234D1A">
              <w:rPr>
                <w:webHidden/>
              </w:rPr>
            </w:r>
            <w:r w:rsidR="00234D1A">
              <w:rPr>
                <w:webHidden/>
              </w:rPr>
              <w:fldChar w:fldCharType="separate"/>
            </w:r>
            <w:r w:rsidR="0093237A">
              <w:rPr>
                <w:webHidden/>
              </w:rPr>
              <w:t>6</w:t>
            </w:r>
            <w:r w:rsidR="00234D1A">
              <w:rPr>
                <w:webHidden/>
              </w:rPr>
              <w:fldChar w:fldCharType="end"/>
            </w:r>
          </w:hyperlink>
        </w:p>
        <w:p w14:paraId="79C0849D" w14:textId="07A3D3C4" w:rsidR="00234D1A" w:rsidRDefault="00A10880">
          <w:pPr>
            <w:pStyle w:val="TDC1"/>
            <w:rPr>
              <w:rFonts w:eastAsiaTheme="minorEastAsia" w:cstheme="minorBidi"/>
              <w:b w:val="0"/>
              <w:bCs w:val="0"/>
              <w:caps w:val="0"/>
              <w:sz w:val="22"/>
              <w:szCs w:val="22"/>
              <w:lang w:eastAsia="es-EC"/>
            </w:rPr>
          </w:pPr>
          <w:hyperlink w:anchor="_Toc230470328" w:history="1">
            <w:r w:rsidR="00234D1A" w:rsidRPr="00A65733">
              <w:rPr>
                <w:rStyle w:val="Hipervnculo"/>
              </w:rPr>
              <w:t>6</w:t>
            </w:r>
            <w:r w:rsidR="00234D1A">
              <w:rPr>
                <w:rFonts w:eastAsiaTheme="minorEastAsia" w:cstheme="minorBidi"/>
                <w:b w:val="0"/>
                <w:bCs w:val="0"/>
                <w:caps w:val="0"/>
                <w:sz w:val="22"/>
                <w:szCs w:val="22"/>
                <w:lang w:eastAsia="es-EC"/>
              </w:rPr>
              <w:tab/>
            </w:r>
            <w:r w:rsidR="00234D1A" w:rsidRPr="00A65733">
              <w:rPr>
                <w:rStyle w:val="Hipervnculo"/>
              </w:rPr>
              <w:t>EL PROBLEMA</w:t>
            </w:r>
            <w:r w:rsidR="00234D1A">
              <w:rPr>
                <w:webHidden/>
              </w:rPr>
              <w:tab/>
            </w:r>
            <w:r w:rsidR="00234D1A">
              <w:rPr>
                <w:webHidden/>
              </w:rPr>
              <w:fldChar w:fldCharType="begin"/>
            </w:r>
            <w:r w:rsidR="00234D1A">
              <w:rPr>
                <w:webHidden/>
              </w:rPr>
              <w:instrText xml:space="preserve"> PAGEREF _Toc230470328 \h </w:instrText>
            </w:r>
            <w:r w:rsidR="00234D1A">
              <w:rPr>
                <w:webHidden/>
              </w:rPr>
            </w:r>
            <w:r w:rsidR="00234D1A">
              <w:rPr>
                <w:webHidden/>
              </w:rPr>
              <w:fldChar w:fldCharType="separate"/>
            </w:r>
            <w:r w:rsidR="0093237A">
              <w:rPr>
                <w:webHidden/>
              </w:rPr>
              <w:t>6</w:t>
            </w:r>
            <w:r w:rsidR="00234D1A">
              <w:rPr>
                <w:webHidden/>
              </w:rPr>
              <w:fldChar w:fldCharType="end"/>
            </w:r>
          </w:hyperlink>
        </w:p>
        <w:p w14:paraId="69AC631C" w14:textId="1591D042" w:rsidR="00234D1A" w:rsidRDefault="00A10880">
          <w:pPr>
            <w:pStyle w:val="TDC1"/>
            <w:rPr>
              <w:rFonts w:eastAsiaTheme="minorEastAsia" w:cstheme="minorBidi"/>
              <w:b w:val="0"/>
              <w:bCs w:val="0"/>
              <w:caps w:val="0"/>
              <w:sz w:val="22"/>
              <w:szCs w:val="22"/>
              <w:lang w:eastAsia="es-EC"/>
            </w:rPr>
          </w:pPr>
          <w:hyperlink w:anchor="_Toc230470329" w:history="1">
            <w:r w:rsidR="00234D1A" w:rsidRPr="00A65733">
              <w:rPr>
                <w:rStyle w:val="Hipervnculo"/>
              </w:rPr>
              <w:t>7</w:t>
            </w:r>
            <w:r w:rsidR="00234D1A">
              <w:rPr>
                <w:rFonts w:eastAsiaTheme="minorEastAsia" w:cstheme="minorBidi"/>
                <w:b w:val="0"/>
                <w:bCs w:val="0"/>
                <w:caps w:val="0"/>
                <w:sz w:val="22"/>
                <w:szCs w:val="22"/>
                <w:lang w:eastAsia="es-EC"/>
              </w:rPr>
              <w:tab/>
            </w:r>
            <w:r w:rsidR="00234D1A" w:rsidRPr="00A65733">
              <w:rPr>
                <w:rStyle w:val="Hipervnculo"/>
              </w:rPr>
              <w:t>JUSTIFICACIÓN</w:t>
            </w:r>
            <w:r w:rsidR="00234D1A">
              <w:rPr>
                <w:webHidden/>
              </w:rPr>
              <w:tab/>
            </w:r>
            <w:r w:rsidR="00234D1A">
              <w:rPr>
                <w:webHidden/>
              </w:rPr>
              <w:fldChar w:fldCharType="begin"/>
            </w:r>
            <w:r w:rsidR="00234D1A">
              <w:rPr>
                <w:webHidden/>
              </w:rPr>
              <w:instrText xml:space="preserve"> PAGEREF _Toc230470329 \h </w:instrText>
            </w:r>
            <w:r w:rsidR="00234D1A">
              <w:rPr>
                <w:webHidden/>
              </w:rPr>
            </w:r>
            <w:r w:rsidR="00234D1A">
              <w:rPr>
                <w:webHidden/>
              </w:rPr>
              <w:fldChar w:fldCharType="separate"/>
            </w:r>
            <w:r w:rsidR="0093237A">
              <w:rPr>
                <w:webHidden/>
              </w:rPr>
              <w:t>7</w:t>
            </w:r>
            <w:r w:rsidR="00234D1A">
              <w:rPr>
                <w:webHidden/>
              </w:rPr>
              <w:fldChar w:fldCharType="end"/>
            </w:r>
          </w:hyperlink>
        </w:p>
        <w:p w14:paraId="15630E8E" w14:textId="161398EC" w:rsidR="00234D1A" w:rsidRDefault="00A10880">
          <w:pPr>
            <w:pStyle w:val="TDC1"/>
            <w:rPr>
              <w:rFonts w:eastAsiaTheme="minorEastAsia" w:cstheme="minorBidi"/>
              <w:b w:val="0"/>
              <w:bCs w:val="0"/>
              <w:caps w:val="0"/>
              <w:sz w:val="22"/>
              <w:szCs w:val="22"/>
              <w:lang w:eastAsia="es-EC"/>
            </w:rPr>
          </w:pPr>
          <w:hyperlink w:anchor="_Toc230470330" w:history="1">
            <w:r w:rsidR="00234D1A" w:rsidRPr="00A65733">
              <w:rPr>
                <w:rStyle w:val="Hipervnculo"/>
              </w:rPr>
              <w:t>8</w:t>
            </w:r>
            <w:r w:rsidR="00234D1A">
              <w:rPr>
                <w:rFonts w:eastAsiaTheme="minorEastAsia" w:cstheme="minorBidi"/>
                <w:b w:val="0"/>
                <w:bCs w:val="0"/>
                <w:caps w:val="0"/>
                <w:sz w:val="22"/>
                <w:szCs w:val="22"/>
                <w:lang w:eastAsia="es-EC"/>
              </w:rPr>
              <w:tab/>
            </w:r>
            <w:r w:rsidR="00234D1A" w:rsidRPr="00A65733">
              <w:rPr>
                <w:rStyle w:val="Hipervnculo"/>
              </w:rPr>
              <w:t>OBJETIVOS</w:t>
            </w:r>
            <w:r w:rsidR="00234D1A">
              <w:rPr>
                <w:webHidden/>
              </w:rPr>
              <w:tab/>
            </w:r>
            <w:r w:rsidR="00234D1A">
              <w:rPr>
                <w:webHidden/>
              </w:rPr>
              <w:fldChar w:fldCharType="begin"/>
            </w:r>
            <w:r w:rsidR="00234D1A">
              <w:rPr>
                <w:webHidden/>
              </w:rPr>
              <w:instrText xml:space="preserve"> PAGEREF _Toc230470330 \h </w:instrText>
            </w:r>
            <w:r w:rsidR="00234D1A">
              <w:rPr>
                <w:webHidden/>
              </w:rPr>
            </w:r>
            <w:r w:rsidR="00234D1A">
              <w:rPr>
                <w:webHidden/>
              </w:rPr>
              <w:fldChar w:fldCharType="separate"/>
            </w:r>
            <w:r w:rsidR="0093237A">
              <w:rPr>
                <w:webHidden/>
              </w:rPr>
              <w:t>8</w:t>
            </w:r>
            <w:r w:rsidR="00234D1A">
              <w:rPr>
                <w:webHidden/>
              </w:rPr>
              <w:fldChar w:fldCharType="end"/>
            </w:r>
          </w:hyperlink>
        </w:p>
        <w:p w14:paraId="143207D9" w14:textId="559F6C46" w:rsidR="00234D1A" w:rsidRDefault="00A10880">
          <w:pPr>
            <w:pStyle w:val="TDC1"/>
            <w:rPr>
              <w:rFonts w:eastAsiaTheme="minorEastAsia" w:cstheme="minorBidi"/>
              <w:b w:val="0"/>
              <w:bCs w:val="0"/>
              <w:caps w:val="0"/>
              <w:sz w:val="22"/>
              <w:szCs w:val="22"/>
              <w:lang w:eastAsia="es-EC"/>
            </w:rPr>
          </w:pPr>
          <w:hyperlink w:anchor="_Toc230470331" w:history="1">
            <w:r w:rsidR="00234D1A" w:rsidRPr="00A65733">
              <w:rPr>
                <w:rStyle w:val="Hipervnculo"/>
              </w:rPr>
              <w:t>9</w:t>
            </w:r>
            <w:r w:rsidR="00234D1A">
              <w:rPr>
                <w:rFonts w:eastAsiaTheme="minorEastAsia" w:cstheme="minorBidi"/>
                <w:b w:val="0"/>
                <w:bCs w:val="0"/>
                <w:caps w:val="0"/>
                <w:sz w:val="22"/>
                <w:szCs w:val="22"/>
                <w:lang w:eastAsia="es-EC"/>
              </w:rPr>
              <w:tab/>
            </w:r>
            <w:r w:rsidR="00234D1A" w:rsidRPr="00A65733">
              <w:rPr>
                <w:rStyle w:val="Hipervnculo"/>
              </w:rPr>
              <w:t>ESTADO REFERENCIAL SOBRE EL TEMA</w:t>
            </w:r>
            <w:r w:rsidR="00234D1A">
              <w:rPr>
                <w:webHidden/>
              </w:rPr>
              <w:tab/>
            </w:r>
            <w:r w:rsidR="00234D1A">
              <w:rPr>
                <w:webHidden/>
              </w:rPr>
              <w:fldChar w:fldCharType="begin"/>
            </w:r>
            <w:r w:rsidR="00234D1A">
              <w:rPr>
                <w:webHidden/>
              </w:rPr>
              <w:instrText xml:space="preserve"> PAGEREF _Toc230470331 \h </w:instrText>
            </w:r>
            <w:r w:rsidR="00234D1A">
              <w:rPr>
                <w:webHidden/>
              </w:rPr>
            </w:r>
            <w:r w:rsidR="00234D1A">
              <w:rPr>
                <w:webHidden/>
              </w:rPr>
              <w:fldChar w:fldCharType="separate"/>
            </w:r>
            <w:r w:rsidR="0093237A">
              <w:rPr>
                <w:webHidden/>
              </w:rPr>
              <w:t>9</w:t>
            </w:r>
            <w:r w:rsidR="00234D1A">
              <w:rPr>
                <w:webHidden/>
              </w:rPr>
              <w:fldChar w:fldCharType="end"/>
            </w:r>
          </w:hyperlink>
        </w:p>
        <w:p w14:paraId="5E63D464" w14:textId="6E9F3EFB" w:rsidR="00234D1A" w:rsidRDefault="00A10880">
          <w:pPr>
            <w:pStyle w:val="TDC1"/>
            <w:rPr>
              <w:rFonts w:eastAsiaTheme="minorEastAsia" w:cstheme="minorBidi"/>
              <w:b w:val="0"/>
              <w:bCs w:val="0"/>
              <w:caps w:val="0"/>
              <w:sz w:val="22"/>
              <w:szCs w:val="22"/>
              <w:lang w:eastAsia="es-EC"/>
            </w:rPr>
          </w:pPr>
          <w:hyperlink w:anchor="_Toc230470332" w:history="1">
            <w:r w:rsidR="00234D1A" w:rsidRPr="00A65733">
              <w:rPr>
                <w:rStyle w:val="Hipervnculo"/>
              </w:rPr>
              <w:t>10</w:t>
            </w:r>
            <w:r w:rsidR="00234D1A">
              <w:rPr>
                <w:rFonts w:eastAsiaTheme="minorEastAsia" w:cstheme="minorBidi"/>
                <w:b w:val="0"/>
                <w:bCs w:val="0"/>
                <w:caps w:val="0"/>
                <w:sz w:val="22"/>
                <w:szCs w:val="22"/>
                <w:lang w:eastAsia="es-EC"/>
              </w:rPr>
              <w:tab/>
            </w:r>
            <w:r w:rsidR="00234D1A" w:rsidRPr="00A65733">
              <w:rPr>
                <w:rStyle w:val="Hipervnculo"/>
              </w:rPr>
              <w:t>PROPUESTA METODOLOGICA.</w:t>
            </w:r>
            <w:r w:rsidR="00234D1A">
              <w:rPr>
                <w:webHidden/>
              </w:rPr>
              <w:tab/>
            </w:r>
            <w:r w:rsidR="00234D1A">
              <w:rPr>
                <w:webHidden/>
              </w:rPr>
              <w:fldChar w:fldCharType="begin"/>
            </w:r>
            <w:r w:rsidR="00234D1A">
              <w:rPr>
                <w:webHidden/>
              </w:rPr>
              <w:instrText xml:space="preserve"> PAGEREF _Toc230470332 \h </w:instrText>
            </w:r>
            <w:r w:rsidR="00234D1A">
              <w:rPr>
                <w:webHidden/>
              </w:rPr>
            </w:r>
            <w:r w:rsidR="00234D1A">
              <w:rPr>
                <w:webHidden/>
              </w:rPr>
              <w:fldChar w:fldCharType="separate"/>
            </w:r>
            <w:r w:rsidR="0093237A">
              <w:rPr>
                <w:webHidden/>
              </w:rPr>
              <w:t>12</w:t>
            </w:r>
            <w:r w:rsidR="00234D1A">
              <w:rPr>
                <w:webHidden/>
              </w:rPr>
              <w:fldChar w:fldCharType="end"/>
            </w:r>
          </w:hyperlink>
        </w:p>
        <w:p w14:paraId="36D7E1E3" w14:textId="2AAC208B" w:rsidR="00234D1A" w:rsidRDefault="00A10880">
          <w:pPr>
            <w:pStyle w:val="TDC2"/>
            <w:tabs>
              <w:tab w:val="left" w:pos="800"/>
              <w:tab w:val="right" w:leader="dot" w:pos="8495"/>
            </w:tabs>
            <w:rPr>
              <w:rFonts w:eastAsiaTheme="minorEastAsia" w:cstheme="minorBidi"/>
              <w:smallCaps w:val="0"/>
              <w:noProof/>
              <w:sz w:val="22"/>
              <w:szCs w:val="22"/>
              <w:lang w:eastAsia="es-EC"/>
            </w:rPr>
          </w:pPr>
          <w:hyperlink w:anchor="_Toc230470333" w:history="1">
            <w:r w:rsidR="00234D1A" w:rsidRPr="00A65733">
              <w:rPr>
                <w:rStyle w:val="Hipervnculo"/>
                <w:rFonts w:ascii="Segoe UI Light" w:hAnsi="Segoe UI Light" w:cs="Segoe UI Light"/>
                <w:noProof/>
                <w:lang w:val="es-ES"/>
              </w:rPr>
              <w:t>10.1</w:t>
            </w:r>
            <w:r w:rsidR="00234D1A">
              <w:rPr>
                <w:rFonts w:eastAsiaTheme="minorEastAsia" w:cstheme="minorBidi"/>
                <w:smallCaps w:val="0"/>
                <w:noProof/>
                <w:sz w:val="22"/>
                <w:szCs w:val="22"/>
                <w:lang w:eastAsia="es-EC"/>
              </w:rPr>
              <w:tab/>
            </w:r>
            <w:r w:rsidR="00234D1A" w:rsidRPr="00A65733">
              <w:rPr>
                <w:rStyle w:val="Hipervnculo"/>
                <w:rFonts w:ascii="Segoe UI Light" w:hAnsi="Segoe UI Light" w:cs="Segoe UI Light"/>
                <w:noProof/>
                <w:lang w:val="es-ES"/>
              </w:rPr>
              <w:t>POBLACIÓN Y MUESTRA (OPTATIVO):</w:t>
            </w:r>
            <w:r w:rsidR="00234D1A">
              <w:rPr>
                <w:noProof/>
                <w:webHidden/>
              </w:rPr>
              <w:tab/>
            </w:r>
            <w:r w:rsidR="00234D1A">
              <w:rPr>
                <w:noProof/>
                <w:webHidden/>
              </w:rPr>
              <w:fldChar w:fldCharType="begin"/>
            </w:r>
            <w:r w:rsidR="00234D1A">
              <w:rPr>
                <w:noProof/>
                <w:webHidden/>
              </w:rPr>
              <w:instrText xml:space="preserve"> PAGEREF _Toc230470333 \h </w:instrText>
            </w:r>
            <w:r w:rsidR="00234D1A">
              <w:rPr>
                <w:noProof/>
                <w:webHidden/>
              </w:rPr>
            </w:r>
            <w:r w:rsidR="00234D1A">
              <w:rPr>
                <w:noProof/>
                <w:webHidden/>
              </w:rPr>
              <w:fldChar w:fldCharType="separate"/>
            </w:r>
            <w:r w:rsidR="0093237A">
              <w:rPr>
                <w:noProof/>
                <w:webHidden/>
              </w:rPr>
              <w:t>19</w:t>
            </w:r>
            <w:r w:rsidR="00234D1A">
              <w:rPr>
                <w:noProof/>
                <w:webHidden/>
              </w:rPr>
              <w:fldChar w:fldCharType="end"/>
            </w:r>
          </w:hyperlink>
        </w:p>
        <w:p w14:paraId="130187FA" w14:textId="676E3343" w:rsidR="00234D1A" w:rsidRDefault="00A10880">
          <w:pPr>
            <w:pStyle w:val="TDC2"/>
            <w:tabs>
              <w:tab w:val="left" w:pos="800"/>
              <w:tab w:val="right" w:leader="dot" w:pos="8495"/>
            </w:tabs>
            <w:rPr>
              <w:rFonts w:eastAsiaTheme="minorEastAsia" w:cstheme="minorBidi"/>
              <w:smallCaps w:val="0"/>
              <w:noProof/>
              <w:sz w:val="22"/>
              <w:szCs w:val="22"/>
              <w:lang w:eastAsia="es-EC"/>
            </w:rPr>
          </w:pPr>
          <w:hyperlink w:anchor="_Toc230470334" w:history="1">
            <w:r w:rsidR="00234D1A" w:rsidRPr="00A65733">
              <w:rPr>
                <w:rStyle w:val="Hipervnculo"/>
                <w:rFonts w:ascii="Segoe UI Light" w:hAnsi="Segoe UI Light" w:cs="Segoe UI Light"/>
                <w:noProof/>
                <w:lang w:val="es-ES"/>
              </w:rPr>
              <w:t>10.2</w:t>
            </w:r>
            <w:r w:rsidR="00234D1A">
              <w:rPr>
                <w:rFonts w:eastAsiaTheme="minorEastAsia" w:cstheme="minorBidi"/>
                <w:smallCaps w:val="0"/>
                <w:noProof/>
                <w:sz w:val="22"/>
                <w:szCs w:val="22"/>
                <w:lang w:eastAsia="es-EC"/>
              </w:rPr>
              <w:tab/>
            </w:r>
            <w:r w:rsidR="00234D1A" w:rsidRPr="00A65733">
              <w:rPr>
                <w:rStyle w:val="Hipervnculo"/>
                <w:rFonts w:ascii="Segoe UI Light" w:hAnsi="Segoe UI Light" w:cs="Segoe UI Light"/>
                <w:noProof/>
                <w:lang w:val="es-ES"/>
              </w:rPr>
              <w:t>HIPÓTESIS (OPTATIVO)</w:t>
            </w:r>
            <w:r w:rsidR="00234D1A">
              <w:rPr>
                <w:noProof/>
                <w:webHidden/>
              </w:rPr>
              <w:tab/>
            </w:r>
            <w:r w:rsidR="00234D1A">
              <w:rPr>
                <w:noProof/>
                <w:webHidden/>
              </w:rPr>
              <w:fldChar w:fldCharType="begin"/>
            </w:r>
            <w:r w:rsidR="00234D1A">
              <w:rPr>
                <w:noProof/>
                <w:webHidden/>
              </w:rPr>
              <w:instrText xml:space="preserve"> PAGEREF _Toc230470334 \h </w:instrText>
            </w:r>
            <w:r w:rsidR="00234D1A">
              <w:rPr>
                <w:noProof/>
                <w:webHidden/>
              </w:rPr>
            </w:r>
            <w:r w:rsidR="00234D1A">
              <w:rPr>
                <w:noProof/>
                <w:webHidden/>
              </w:rPr>
              <w:fldChar w:fldCharType="separate"/>
            </w:r>
            <w:r w:rsidR="0093237A">
              <w:rPr>
                <w:noProof/>
                <w:webHidden/>
              </w:rPr>
              <w:t>19</w:t>
            </w:r>
            <w:r w:rsidR="00234D1A">
              <w:rPr>
                <w:noProof/>
                <w:webHidden/>
              </w:rPr>
              <w:fldChar w:fldCharType="end"/>
            </w:r>
          </w:hyperlink>
        </w:p>
        <w:p w14:paraId="3CCA3260" w14:textId="794F3403" w:rsidR="00234D1A" w:rsidRDefault="00A10880">
          <w:pPr>
            <w:pStyle w:val="TDC1"/>
            <w:rPr>
              <w:rFonts w:eastAsiaTheme="minorEastAsia" w:cstheme="minorBidi"/>
              <w:b w:val="0"/>
              <w:bCs w:val="0"/>
              <w:caps w:val="0"/>
              <w:sz w:val="22"/>
              <w:szCs w:val="22"/>
              <w:lang w:eastAsia="es-EC"/>
            </w:rPr>
          </w:pPr>
          <w:hyperlink w:anchor="_Toc230470335" w:history="1">
            <w:r w:rsidR="00234D1A" w:rsidRPr="00A65733">
              <w:rPr>
                <w:rStyle w:val="Hipervnculo"/>
              </w:rPr>
              <w:t>11</w:t>
            </w:r>
            <w:r w:rsidR="00234D1A">
              <w:rPr>
                <w:rFonts w:eastAsiaTheme="minorEastAsia" w:cstheme="minorBidi"/>
                <w:b w:val="0"/>
                <w:bCs w:val="0"/>
                <w:caps w:val="0"/>
                <w:sz w:val="22"/>
                <w:szCs w:val="22"/>
                <w:lang w:eastAsia="es-EC"/>
              </w:rPr>
              <w:tab/>
            </w:r>
            <w:r w:rsidR="00234D1A" w:rsidRPr="00A65733">
              <w:rPr>
                <w:rStyle w:val="Hipervnculo"/>
              </w:rPr>
              <w:t>BIBLIOGRAFÍA APROXIMADA</w:t>
            </w:r>
            <w:r w:rsidR="00234D1A">
              <w:rPr>
                <w:webHidden/>
              </w:rPr>
              <w:tab/>
            </w:r>
            <w:r w:rsidR="00234D1A">
              <w:rPr>
                <w:webHidden/>
              </w:rPr>
              <w:fldChar w:fldCharType="begin"/>
            </w:r>
            <w:r w:rsidR="00234D1A">
              <w:rPr>
                <w:webHidden/>
              </w:rPr>
              <w:instrText xml:space="preserve"> PAGEREF _Toc230470335 \h </w:instrText>
            </w:r>
            <w:r w:rsidR="00234D1A">
              <w:rPr>
                <w:webHidden/>
              </w:rPr>
            </w:r>
            <w:r w:rsidR="00234D1A">
              <w:rPr>
                <w:webHidden/>
              </w:rPr>
              <w:fldChar w:fldCharType="separate"/>
            </w:r>
            <w:r w:rsidR="0093237A">
              <w:rPr>
                <w:webHidden/>
              </w:rPr>
              <w:t>20</w:t>
            </w:r>
            <w:r w:rsidR="00234D1A">
              <w:rPr>
                <w:webHidden/>
              </w:rPr>
              <w:fldChar w:fldCharType="end"/>
            </w:r>
          </w:hyperlink>
        </w:p>
        <w:p w14:paraId="33FB5B53" w14:textId="743317E2" w:rsidR="00234D1A" w:rsidRDefault="00A10880">
          <w:pPr>
            <w:pStyle w:val="TDC1"/>
            <w:rPr>
              <w:rFonts w:eastAsiaTheme="minorEastAsia" w:cstheme="minorBidi"/>
              <w:b w:val="0"/>
              <w:bCs w:val="0"/>
              <w:caps w:val="0"/>
              <w:sz w:val="22"/>
              <w:szCs w:val="22"/>
              <w:lang w:eastAsia="es-EC"/>
            </w:rPr>
          </w:pPr>
          <w:hyperlink w:anchor="_Toc230470336" w:history="1">
            <w:r w:rsidR="00234D1A" w:rsidRPr="00A65733">
              <w:rPr>
                <w:rStyle w:val="Hipervnculo"/>
              </w:rPr>
              <w:t>12</w:t>
            </w:r>
            <w:r w:rsidR="00234D1A">
              <w:rPr>
                <w:rFonts w:eastAsiaTheme="minorEastAsia" w:cstheme="minorBidi"/>
                <w:b w:val="0"/>
                <w:bCs w:val="0"/>
                <w:caps w:val="0"/>
                <w:sz w:val="22"/>
                <w:szCs w:val="22"/>
                <w:lang w:eastAsia="es-EC"/>
              </w:rPr>
              <w:tab/>
            </w:r>
            <w:r w:rsidR="00234D1A" w:rsidRPr="00A65733">
              <w:rPr>
                <w:rStyle w:val="Hipervnculo"/>
              </w:rPr>
              <w:t>INDICE TENTATIVO</w:t>
            </w:r>
            <w:r w:rsidR="00234D1A">
              <w:rPr>
                <w:webHidden/>
              </w:rPr>
              <w:tab/>
            </w:r>
            <w:r w:rsidR="00234D1A">
              <w:rPr>
                <w:webHidden/>
              </w:rPr>
              <w:fldChar w:fldCharType="begin"/>
            </w:r>
            <w:r w:rsidR="00234D1A">
              <w:rPr>
                <w:webHidden/>
              </w:rPr>
              <w:instrText xml:space="preserve"> PAGEREF _Toc230470336 \h </w:instrText>
            </w:r>
            <w:r w:rsidR="00234D1A">
              <w:rPr>
                <w:webHidden/>
              </w:rPr>
            </w:r>
            <w:r w:rsidR="00234D1A">
              <w:rPr>
                <w:webHidden/>
              </w:rPr>
              <w:fldChar w:fldCharType="separate"/>
            </w:r>
            <w:r w:rsidR="0093237A">
              <w:rPr>
                <w:webHidden/>
              </w:rPr>
              <w:t>20</w:t>
            </w:r>
            <w:r w:rsidR="00234D1A">
              <w:rPr>
                <w:webHidden/>
              </w:rPr>
              <w:fldChar w:fldCharType="end"/>
            </w:r>
          </w:hyperlink>
        </w:p>
        <w:p w14:paraId="7B372A77" w14:textId="2B8EA73A" w:rsidR="00234D1A" w:rsidRDefault="00234D1A">
          <w:r>
            <w:rPr>
              <w:b/>
              <w:bCs/>
              <w:lang w:val="es-ES"/>
            </w:rPr>
            <w:fldChar w:fldCharType="end"/>
          </w:r>
        </w:p>
      </w:sdtContent>
    </w:sdt>
    <w:p w14:paraId="782CEDDE" w14:textId="6EAE6724" w:rsidR="00143377" w:rsidRDefault="00143377">
      <w:pPr>
        <w:spacing w:before="0" w:after="200" w:line="276" w:lineRule="auto"/>
        <w:rPr>
          <w:rFonts w:ascii="Segoe UI Light" w:eastAsiaTheme="majorEastAsia" w:hAnsi="Segoe UI Light" w:cs="Segoe UI Light"/>
          <w:b/>
          <w:bCs/>
        </w:rPr>
      </w:pPr>
    </w:p>
    <w:p w14:paraId="33B7B5E8" w14:textId="29CA596D" w:rsidR="00143377" w:rsidRDefault="00143377">
      <w:pPr>
        <w:spacing w:before="0" w:after="200" w:line="276" w:lineRule="auto"/>
        <w:rPr>
          <w:rFonts w:ascii="Segoe UI Light" w:eastAsiaTheme="majorEastAsia" w:hAnsi="Segoe UI Light" w:cs="Segoe UI Light"/>
          <w:b/>
          <w:bCs/>
        </w:rPr>
      </w:pPr>
    </w:p>
    <w:p w14:paraId="52D583C3" w14:textId="642CAF85" w:rsidR="00143377" w:rsidRDefault="00143377">
      <w:pPr>
        <w:spacing w:before="0" w:after="200" w:line="276" w:lineRule="auto"/>
        <w:rPr>
          <w:rFonts w:ascii="Segoe UI Light" w:eastAsiaTheme="majorEastAsia" w:hAnsi="Segoe UI Light" w:cs="Segoe UI Light"/>
          <w:b/>
          <w:bCs/>
        </w:rPr>
      </w:pPr>
    </w:p>
    <w:p w14:paraId="21567FCC" w14:textId="0E717FF7" w:rsidR="00143377" w:rsidRDefault="00143377">
      <w:pPr>
        <w:spacing w:before="0" w:after="200" w:line="276" w:lineRule="auto"/>
        <w:rPr>
          <w:rFonts w:ascii="Segoe UI Light" w:eastAsiaTheme="majorEastAsia" w:hAnsi="Segoe UI Light" w:cs="Segoe UI Light"/>
          <w:b/>
          <w:bCs/>
        </w:rPr>
      </w:pPr>
    </w:p>
    <w:p w14:paraId="168713D9" w14:textId="3CB0AA2D" w:rsidR="0014662B" w:rsidRDefault="0014662B">
      <w:pPr>
        <w:spacing w:before="0" w:after="200" w:line="276" w:lineRule="auto"/>
        <w:rPr>
          <w:rFonts w:eastAsiaTheme="majorEastAsia" w:cstheme="majorBidi"/>
          <w:b/>
          <w:bCs/>
          <w:sz w:val="24"/>
          <w:szCs w:val="28"/>
        </w:rPr>
      </w:pPr>
    </w:p>
    <w:p w14:paraId="607D49DA" w14:textId="4187114D" w:rsidR="00143377" w:rsidRDefault="00143377">
      <w:pPr>
        <w:spacing w:before="0" w:after="200" w:line="276" w:lineRule="auto"/>
        <w:rPr>
          <w:rFonts w:eastAsiaTheme="majorEastAsia" w:cstheme="majorBidi"/>
          <w:b/>
          <w:bCs/>
          <w:sz w:val="24"/>
          <w:szCs w:val="28"/>
        </w:rPr>
      </w:pPr>
    </w:p>
    <w:p w14:paraId="75AFA065" w14:textId="153479A8" w:rsidR="00143377" w:rsidRDefault="00143377">
      <w:pPr>
        <w:spacing w:before="0" w:after="200" w:line="276" w:lineRule="auto"/>
        <w:rPr>
          <w:rFonts w:eastAsiaTheme="majorEastAsia" w:cstheme="majorBidi"/>
          <w:b/>
          <w:bCs/>
          <w:sz w:val="24"/>
          <w:szCs w:val="28"/>
        </w:rPr>
      </w:pPr>
    </w:p>
    <w:p w14:paraId="192BE8EB" w14:textId="7B311BA7" w:rsidR="00143377" w:rsidRDefault="00143377">
      <w:pPr>
        <w:spacing w:before="0" w:after="200" w:line="276" w:lineRule="auto"/>
        <w:rPr>
          <w:rFonts w:eastAsiaTheme="majorEastAsia" w:cstheme="majorBidi"/>
          <w:b/>
          <w:bCs/>
          <w:sz w:val="24"/>
          <w:szCs w:val="28"/>
        </w:rPr>
      </w:pPr>
    </w:p>
    <w:p w14:paraId="25FED067" w14:textId="51D495EF" w:rsidR="00143377" w:rsidRDefault="00143377">
      <w:pPr>
        <w:spacing w:before="0" w:after="200" w:line="276" w:lineRule="auto"/>
        <w:rPr>
          <w:rFonts w:eastAsiaTheme="majorEastAsia" w:cstheme="majorBidi"/>
          <w:b/>
          <w:bCs/>
          <w:sz w:val="24"/>
          <w:szCs w:val="28"/>
        </w:rPr>
      </w:pPr>
    </w:p>
    <w:p w14:paraId="6388D939" w14:textId="5108BA9F" w:rsidR="00143377" w:rsidRDefault="00143377">
      <w:pPr>
        <w:spacing w:before="0" w:after="200" w:line="276" w:lineRule="auto"/>
        <w:rPr>
          <w:rFonts w:eastAsiaTheme="majorEastAsia" w:cstheme="majorBidi"/>
          <w:b/>
          <w:bCs/>
          <w:sz w:val="24"/>
          <w:szCs w:val="28"/>
        </w:rPr>
      </w:pPr>
    </w:p>
    <w:p w14:paraId="56EC4046" w14:textId="77777777" w:rsidR="00143377" w:rsidRPr="00C226CE" w:rsidRDefault="00143377">
      <w:pPr>
        <w:spacing w:before="0" w:after="200" w:line="276" w:lineRule="auto"/>
        <w:rPr>
          <w:rFonts w:eastAsiaTheme="majorEastAsia" w:cstheme="majorBidi"/>
          <w:b/>
          <w:bCs/>
          <w:sz w:val="24"/>
          <w:szCs w:val="28"/>
        </w:rPr>
      </w:pPr>
    </w:p>
    <w:p w14:paraId="57112F31" w14:textId="29A06465" w:rsidR="00062DC5" w:rsidRPr="00C226CE" w:rsidRDefault="00062DC5" w:rsidP="000656E9">
      <w:pPr>
        <w:pStyle w:val="Ttulo1"/>
      </w:pPr>
      <w:bookmarkStart w:id="4" w:name="_Toc408473239"/>
      <w:bookmarkStart w:id="5" w:name="_Toc423104591"/>
      <w:bookmarkStart w:id="6" w:name="_Toc156402199"/>
      <w:bookmarkStart w:id="7" w:name="_Toc230470324"/>
      <w:r w:rsidRPr="00C226CE">
        <w:lastRenderedPageBreak/>
        <w:t>DATOS GENERALES</w:t>
      </w:r>
      <w:r w:rsidR="0003285C" w:rsidRPr="00C226CE">
        <w:t xml:space="preserve"> DEL PROYECTO</w:t>
      </w:r>
      <w:bookmarkEnd w:id="4"/>
      <w:bookmarkEnd w:id="5"/>
      <w:bookmarkEnd w:id="6"/>
      <w:bookmarkEnd w:id="7"/>
    </w:p>
    <w:tbl>
      <w:tblPr>
        <w:tblStyle w:val="Tablaconcuadrcula"/>
        <w:tblW w:w="5098" w:type="pct"/>
        <w:tblBorders>
          <w:top w:val="threeDEmboss" w:sz="6" w:space="0" w:color="F2F2F2" w:themeColor="background1" w:themeShade="F2"/>
          <w:left w:val="threeDEmboss" w:sz="6" w:space="0" w:color="F2F2F2" w:themeColor="background1" w:themeShade="F2"/>
          <w:bottom w:val="threeDEmboss" w:sz="6" w:space="0" w:color="F2F2F2" w:themeColor="background1" w:themeShade="F2"/>
          <w:right w:val="threeDEmboss" w:sz="6" w:space="0" w:color="F2F2F2" w:themeColor="background1" w:themeShade="F2"/>
          <w:insideH w:val="threeDEmboss" w:sz="6" w:space="0" w:color="F2F2F2" w:themeColor="background1" w:themeShade="F2"/>
          <w:insideV w:val="threeDEmboss" w:sz="6" w:space="0" w:color="F2F2F2" w:themeColor="background1" w:themeShade="F2"/>
        </w:tblBorders>
        <w:tblLayout w:type="fixed"/>
        <w:tblLook w:val="04A0" w:firstRow="1" w:lastRow="0" w:firstColumn="1" w:lastColumn="0" w:noHBand="0" w:noVBand="1"/>
      </w:tblPr>
      <w:tblGrid>
        <w:gridCol w:w="2953"/>
        <w:gridCol w:w="1090"/>
        <w:gridCol w:w="1744"/>
        <w:gridCol w:w="2838"/>
      </w:tblGrid>
      <w:tr w:rsidR="002D34A1" w:rsidRPr="00C226CE" w14:paraId="0FA425BA" w14:textId="77777777" w:rsidTr="5A15C456">
        <w:trPr>
          <w:trHeight w:val="240"/>
        </w:trPr>
        <w:tc>
          <w:tcPr>
            <w:tcW w:w="5000" w:type="pct"/>
            <w:gridSpan w:val="4"/>
            <w:shd w:val="clear" w:color="auto" w:fill="D9D9D9" w:themeFill="background1" w:themeFillShade="D9"/>
          </w:tcPr>
          <w:p w14:paraId="494C4FF4" w14:textId="77777777" w:rsidR="002D34A1" w:rsidRPr="005D70F2" w:rsidRDefault="002D34A1" w:rsidP="002D34A1">
            <w:pPr>
              <w:pStyle w:val="Ttulo"/>
              <w:jc w:val="left"/>
              <w:rPr>
                <w:rFonts w:ascii="Segoe UI Light" w:hAnsi="Segoe UI Light" w:cs="Segoe UI Light"/>
                <w:b/>
                <w:sz w:val="20"/>
              </w:rPr>
            </w:pPr>
            <w:r w:rsidRPr="005D70F2">
              <w:rPr>
                <w:rFonts w:ascii="Segoe UI Light" w:hAnsi="Segoe UI Light" w:cs="Segoe UI Light"/>
                <w:b/>
                <w:sz w:val="20"/>
              </w:rPr>
              <w:t>TÍTULO</w:t>
            </w:r>
          </w:p>
        </w:tc>
      </w:tr>
      <w:tr w:rsidR="002D34A1" w:rsidRPr="00C226CE" w14:paraId="0F7A016D" w14:textId="77777777" w:rsidTr="5A15C456">
        <w:trPr>
          <w:trHeight w:val="479"/>
        </w:trPr>
        <w:tc>
          <w:tcPr>
            <w:tcW w:w="5000" w:type="pct"/>
            <w:gridSpan w:val="4"/>
          </w:tcPr>
          <w:p w14:paraId="2747FB22" w14:textId="43400A3D" w:rsidR="00287BC5" w:rsidRPr="005D70F2" w:rsidRDefault="0046361B" w:rsidP="00AD1DAF">
            <w:pPr>
              <w:autoSpaceDE w:val="0"/>
              <w:autoSpaceDN w:val="0"/>
              <w:adjustRightInd w:val="0"/>
              <w:spacing w:before="0"/>
              <w:jc w:val="both"/>
              <w:rPr>
                <w:rFonts w:ascii="Segoe UI Light" w:hAnsi="Segoe UI Light" w:cs="Segoe UI Light"/>
                <w:b/>
                <w:bCs/>
              </w:rPr>
            </w:pPr>
            <w:bookmarkStart w:id="8" w:name="_Hlk233821113"/>
            <w:r w:rsidRPr="0046361B">
              <w:rPr>
                <w:rFonts w:ascii="Segoe UI Light" w:hAnsi="Segoe UI Light" w:cs="Segoe UI Light"/>
                <w:bCs/>
              </w:rPr>
              <w:t>Más allá del Break-</w:t>
            </w:r>
            <w:proofErr w:type="spellStart"/>
            <w:r w:rsidRPr="0046361B">
              <w:rPr>
                <w:rFonts w:ascii="Segoe UI Light" w:hAnsi="Segoe UI Light" w:cs="Segoe UI Light"/>
                <w:bCs/>
              </w:rPr>
              <w:t>even</w:t>
            </w:r>
            <w:proofErr w:type="spellEnd"/>
            <w:r w:rsidRPr="0046361B">
              <w:rPr>
                <w:rFonts w:ascii="Segoe UI Light" w:hAnsi="Segoe UI Light" w:cs="Segoe UI Light"/>
                <w:bCs/>
              </w:rPr>
              <w:t>: Propuesta de un Framework de Rentabilidad Regenerativa para la Evaluación de Emprendimientos de Triple Impacto</w:t>
            </w:r>
            <w:bookmarkEnd w:id="8"/>
          </w:p>
        </w:tc>
      </w:tr>
      <w:tr w:rsidR="00A60B41" w:rsidRPr="00C226CE" w14:paraId="3B2967B5" w14:textId="77777777" w:rsidTr="5A15C456">
        <w:trPr>
          <w:trHeight w:val="329"/>
        </w:trPr>
        <w:tc>
          <w:tcPr>
            <w:tcW w:w="5000" w:type="pct"/>
            <w:gridSpan w:val="4"/>
            <w:shd w:val="clear" w:color="auto" w:fill="D9D9D9" w:themeFill="background1" w:themeFillShade="D9"/>
            <w:vAlign w:val="center"/>
          </w:tcPr>
          <w:p w14:paraId="56955D4E" w14:textId="77777777" w:rsidR="00A60B41" w:rsidRPr="005D70F2" w:rsidRDefault="00A60B41" w:rsidP="00323373">
            <w:pPr>
              <w:pStyle w:val="Ttulo"/>
              <w:jc w:val="both"/>
              <w:rPr>
                <w:rFonts w:ascii="Segoe UI Light" w:hAnsi="Segoe UI Light" w:cs="Segoe UI Light"/>
                <w:b/>
                <w:sz w:val="20"/>
              </w:rPr>
            </w:pPr>
            <w:r w:rsidRPr="005D70F2">
              <w:rPr>
                <w:rFonts w:ascii="Segoe UI Light" w:hAnsi="Segoe UI Light" w:cs="Segoe UI Light"/>
                <w:b/>
                <w:sz w:val="20"/>
              </w:rPr>
              <w:t>TIPOLOGÍA DE LA INVESTIGACIÓN</w:t>
            </w:r>
            <w:r w:rsidR="0066140D">
              <w:rPr>
                <w:rFonts w:ascii="Segoe UI Light" w:hAnsi="Segoe UI Light" w:cs="Segoe UI Light"/>
                <w:b/>
                <w:sz w:val="20"/>
              </w:rPr>
              <w:t xml:space="preserve"> (Seleccionar una o varias opciones)</w:t>
            </w:r>
          </w:p>
        </w:tc>
      </w:tr>
      <w:tr w:rsidR="0018702E" w:rsidRPr="00C226CE" w14:paraId="75955088" w14:textId="77777777" w:rsidTr="5A15C456">
        <w:trPr>
          <w:trHeight w:val="329"/>
        </w:trPr>
        <w:tc>
          <w:tcPr>
            <w:tcW w:w="1712" w:type="pct"/>
          </w:tcPr>
          <w:p w14:paraId="3E7C5396" w14:textId="77777777" w:rsidR="0018702E" w:rsidRPr="005D70F2" w:rsidRDefault="00742CF7" w:rsidP="00BD0C04">
            <w:pPr>
              <w:pStyle w:val="Ttulo"/>
              <w:ind w:left="10"/>
              <w:jc w:val="both"/>
              <w:rPr>
                <w:rFonts w:ascii="Segoe UI Light" w:hAnsi="Segoe UI Light" w:cs="Segoe UI Light"/>
                <w:sz w:val="20"/>
                <w:lang w:val="es-ES_tradnl"/>
              </w:rPr>
            </w:pPr>
            <w:r w:rsidRPr="005D70F2">
              <w:rPr>
                <w:rFonts w:ascii="Segoe UI Light" w:hAnsi="Segoe UI Light" w:cs="Segoe UI Light"/>
                <w:sz w:val="18"/>
                <w:szCs w:val="18"/>
              </w:rPr>
              <w:t>Investigación Básica</w:t>
            </w:r>
            <w:r w:rsidR="00A60B41" w:rsidRPr="005D70F2">
              <w:rPr>
                <w:rFonts w:ascii="Segoe UI Light" w:hAnsi="Segoe UI Light" w:cs="Segoe UI Light"/>
                <w:sz w:val="20"/>
              </w:rPr>
              <w:t xml:space="preserve">  </w:t>
            </w:r>
            <w:sdt>
              <w:sdtPr>
                <w:rPr>
                  <w:rFonts w:ascii="Segoe UI Light" w:hAnsi="Segoe UI Light" w:cs="Segoe UI Light"/>
                  <w:sz w:val="20"/>
                </w:rPr>
                <w:id w:val="1923064731"/>
              </w:sdtPr>
              <w:sdtEndPr/>
              <w:sdtContent>
                <w:r w:rsidR="00FA4119" w:rsidRPr="005D70F2">
                  <w:rPr>
                    <w:rFonts w:ascii="Segoe UI Symbol" w:eastAsia="MS Gothic" w:hAnsi="Segoe UI Symbol" w:cs="Segoe UI Symbol"/>
                    <w:sz w:val="20"/>
                  </w:rPr>
                  <w:t>☐</w:t>
                </w:r>
              </w:sdtContent>
            </w:sdt>
            <w:r w:rsidR="00A60B41" w:rsidRPr="005D70F2">
              <w:rPr>
                <w:rFonts w:ascii="Segoe UI Light" w:hAnsi="Segoe UI Light" w:cs="Segoe UI Light"/>
                <w:sz w:val="20"/>
              </w:rPr>
              <w:t xml:space="preserve">     </w:t>
            </w:r>
          </w:p>
          <w:p w14:paraId="429F6A3F" w14:textId="77777777" w:rsidR="00A60B41" w:rsidRPr="0018702E" w:rsidRDefault="00B5045A" w:rsidP="00BD0C04">
            <w:pPr>
              <w:pStyle w:val="Ttulo"/>
              <w:ind w:left="10"/>
              <w:jc w:val="both"/>
              <w:rPr>
                <w:sz w:val="16"/>
                <w:szCs w:val="16"/>
                <w:lang w:val="es-ES_tradnl"/>
              </w:rPr>
            </w:pPr>
            <w:r w:rsidRPr="005D70F2">
              <w:rPr>
                <w:rFonts w:ascii="Segoe UI Light" w:hAnsi="Segoe UI Light" w:cs="Segoe UI Light"/>
                <w:b/>
                <w:bCs/>
                <w:i/>
                <w:iCs/>
                <w:sz w:val="20"/>
                <w:lang w:val="es-ES"/>
              </w:rPr>
              <w:t xml:space="preserve">Investigación básica, pura o fundamental: </w:t>
            </w:r>
            <w:r w:rsidR="005D70F2" w:rsidRPr="005D70F2">
              <w:rPr>
                <w:rFonts w:ascii="Segoe UI Light" w:hAnsi="Segoe UI Light" w:cs="Segoe UI Light"/>
                <w:sz w:val="20"/>
                <w:lang w:val="es-ES"/>
              </w:rPr>
              <w:t>es</w:t>
            </w:r>
            <w:r w:rsidRPr="005D70F2">
              <w:rPr>
                <w:rFonts w:ascii="Segoe UI Light" w:hAnsi="Segoe UI Light" w:cs="Segoe UI Light"/>
                <w:bCs/>
                <w:sz w:val="20"/>
              </w:rPr>
              <w:t xml:space="preserve"> la que tiene como finalidad aumentar o profundizar el conocimiento sin un fin práctico o inmediato; se denomina básica porque es el fundamento del resto de la investigación.</w:t>
            </w:r>
          </w:p>
        </w:tc>
        <w:tc>
          <w:tcPr>
            <w:tcW w:w="1643" w:type="pct"/>
            <w:gridSpan w:val="2"/>
          </w:tcPr>
          <w:p w14:paraId="78BBDB09" w14:textId="287452D3" w:rsidR="0018702E" w:rsidRDefault="00742CF7" w:rsidP="00BD0C04">
            <w:pPr>
              <w:pStyle w:val="Ttulo"/>
              <w:ind w:left="35"/>
              <w:jc w:val="both"/>
              <w:rPr>
                <w:rFonts w:ascii="MS Mincho" w:eastAsia="MS Mincho" w:hAnsi="MS Mincho" w:cs="MS Mincho"/>
                <w:sz w:val="16"/>
                <w:szCs w:val="16"/>
                <w:lang w:val="es-ES"/>
              </w:rPr>
            </w:pPr>
            <w:r w:rsidRPr="005D70F2">
              <w:rPr>
                <w:rFonts w:ascii="Segoe UI Light" w:hAnsi="Segoe UI Light" w:cs="Segoe UI Light"/>
                <w:sz w:val="18"/>
                <w:szCs w:val="18"/>
              </w:rPr>
              <w:t>Investigación Aplicada</w:t>
            </w:r>
            <w:r w:rsidR="00A60B41" w:rsidRPr="0018702E">
              <w:rPr>
                <w:rFonts w:asciiTheme="majorHAnsi" w:hAnsiTheme="majorHAnsi"/>
                <w:sz w:val="16"/>
                <w:szCs w:val="16"/>
              </w:rPr>
              <w:t xml:space="preserve">  </w:t>
            </w:r>
            <w:r w:rsidR="008939F0">
              <w:rPr>
                <w:rFonts w:asciiTheme="majorHAnsi" w:hAnsiTheme="majorHAnsi"/>
                <w:sz w:val="16"/>
                <w:szCs w:val="16"/>
              </w:rPr>
              <w:t xml:space="preserve">  </w:t>
            </w:r>
            <w:r w:rsidR="00A60B41" w:rsidRPr="0018702E">
              <w:rPr>
                <w:rFonts w:asciiTheme="majorHAnsi" w:hAnsiTheme="majorHAnsi"/>
                <w:sz w:val="16"/>
                <w:szCs w:val="16"/>
              </w:rPr>
              <w:t xml:space="preserve"> </w:t>
            </w:r>
            <w:sdt>
              <w:sdtPr>
                <w:rPr>
                  <w:rFonts w:asciiTheme="majorHAnsi" w:hAnsiTheme="majorHAnsi"/>
                  <w:sz w:val="16"/>
                  <w:szCs w:val="16"/>
                </w:rPr>
                <w:id w:val="-746416453"/>
              </w:sdtPr>
              <w:sdtEndPr/>
              <w:sdtContent>
                <w:r w:rsidR="008939F0">
                  <w:rPr>
                    <w:rFonts w:ascii="MS Mincho" w:eastAsia="MS Mincho" w:hAnsi="MS Mincho" w:cs="MS Mincho"/>
                    <w:b/>
                    <w:bCs/>
                    <w:sz w:val="16"/>
                    <w:szCs w:val="16"/>
                  </w:rPr>
                  <w:t>X</w:t>
                </w:r>
              </w:sdtContent>
            </w:sdt>
          </w:p>
          <w:p w14:paraId="59CED48A" w14:textId="77777777" w:rsidR="00830E93" w:rsidRPr="0018702E" w:rsidRDefault="00B5045A" w:rsidP="00BD0C04">
            <w:pPr>
              <w:pStyle w:val="Ttulo"/>
              <w:ind w:left="35"/>
              <w:jc w:val="both"/>
              <w:rPr>
                <w:sz w:val="16"/>
                <w:szCs w:val="16"/>
                <w:lang w:val="es-ES_tradnl"/>
              </w:rPr>
            </w:pPr>
            <w:r w:rsidRPr="005D70F2">
              <w:rPr>
                <w:rFonts w:ascii="Segoe UI Light" w:hAnsi="Segoe UI Light" w:cs="Segoe UI Light"/>
                <w:b/>
                <w:bCs/>
                <w:i/>
                <w:iCs/>
                <w:sz w:val="20"/>
                <w:lang w:val="es-ES"/>
              </w:rPr>
              <w:t>Investigación aplicada:</w:t>
            </w:r>
            <w:r w:rsidRPr="0018702E">
              <w:rPr>
                <w:b/>
                <w:bCs/>
                <w:i/>
                <w:iCs/>
                <w:sz w:val="16"/>
                <w:szCs w:val="16"/>
                <w:lang w:val="es-ES"/>
              </w:rPr>
              <w:t xml:space="preserve"> </w:t>
            </w:r>
            <w:r w:rsidRPr="005D70F2">
              <w:rPr>
                <w:rFonts w:ascii="Segoe UI Light" w:hAnsi="Segoe UI Light" w:cs="Segoe UI Light"/>
                <w:bCs/>
                <w:sz w:val="20"/>
              </w:rPr>
              <w:t>es la que tiene una finalidad práctica para resolver problemas concretos en contextos determinados con soluciones de aplicación inmediata.</w:t>
            </w:r>
          </w:p>
          <w:p w14:paraId="6EBC9E1A" w14:textId="77777777" w:rsidR="00A60B41" w:rsidRPr="0018702E" w:rsidRDefault="00A60B41" w:rsidP="0018702E">
            <w:pPr>
              <w:pStyle w:val="Ttulo"/>
              <w:jc w:val="both"/>
              <w:rPr>
                <w:rFonts w:asciiTheme="majorHAnsi" w:hAnsiTheme="majorHAnsi"/>
                <w:sz w:val="16"/>
                <w:szCs w:val="16"/>
              </w:rPr>
            </w:pPr>
          </w:p>
        </w:tc>
        <w:tc>
          <w:tcPr>
            <w:tcW w:w="1645" w:type="pct"/>
          </w:tcPr>
          <w:p w14:paraId="550A41D5" w14:textId="277D0626" w:rsidR="00BD0C04" w:rsidRDefault="00BD0C04" w:rsidP="00BD0C04">
            <w:pPr>
              <w:pStyle w:val="Ttulo"/>
              <w:ind w:left="36"/>
              <w:jc w:val="both"/>
              <w:rPr>
                <w:rFonts w:ascii="MS Mincho" w:eastAsia="MS Mincho" w:hAnsi="MS Mincho" w:cs="MS Mincho"/>
                <w:sz w:val="16"/>
                <w:szCs w:val="16"/>
                <w:lang w:val="es-ES"/>
              </w:rPr>
            </w:pPr>
            <w:r w:rsidRPr="005D70F2">
              <w:rPr>
                <w:rFonts w:ascii="Segoe UI Light" w:hAnsi="Segoe UI Light" w:cs="Segoe UI Light"/>
                <w:sz w:val="18"/>
                <w:szCs w:val="18"/>
              </w:rPr>
              <w:t>Investigación</w:t>
            </w:r>
            <w:r>
              <w:rPr>
                <w:rFonts w:ascii="Segoe UI Light" w:hAnsi="Segoe UI Light" w:cs="Segoe UI Light"/>
                <w:sz w:val="18"/>
                <w:szCs w:val="18"/>
              </w:rPr>
              <w:t xml:space="preserve"> Experimental</w:t>
            </w:r>
            <w:r w:rsidRPr="0018702E">
              <w:rPr>
                <w:rFonts w:asciiTheme="majorHAnsi" w:hAnsiTheme="majorHAnsi"/>
                <w:sz w:val="16"/>
                <w:szCs w:val="16"/>
              </w:rPr>
              <w:t xml:space="preserve">   </w:t>
            </w:r>
            <w:sdt>
              <w:sdtPr>
                <w:rPr>
                  <w:rFonts w:asciiTheme="majorHAnsi" w:hAnsiTheme="majorHAnsi"/>
                  <w:sz w:val="16"/>
                  <w:szCs w:val="16"/>
                </w:rPr>
                <w:id w:val="-1163620920"/>
              </w:sdtPr>
              <w:sdtEndPr/>
              <w:sdtContent>
                <w:r w:rsidRPr="0018702E">
                  <w:rPr>
                    <w:rFonts w:ascii="MS Mincho" w:eastAsia="MS Mincho" w:hAnsi="MS Mincho" w:cs="MS Mincho" w:hint="eastAsia"/>
                    <w:sz w:val="16"/>
                    <w:szCs w:val="16"/>
                  </w:rPr>
                  <w:t>☐</w:t>
                </w:r>
              </w:sdtContent>
            </w:sdt>
          </w:p>
          <w:p w14:paraId="058C61EC" w14:textId="77777777" w:rsidR="00A60B41" w:rsidRPr="00BD0C04" w:rsidRDefault="00BD0C04" w:rsidP="00BD0C04">
            <w:pPr>
              <w:pStyle w:val="Ttulo"/>
              <w:ind w:left="36"/>
              <w:jc w:val="both"/>
              <w:rPr>
                <w:rFonts w:ascii="Segoe UI Light" w:hAnsi="Segoe UI Light" w:cs="Segoe UI Light"/>
                <w:bCs/>
                <w:sz w:val="20"/>
              </w:rPr>
            </w:pPr>
            <w:r w:rsidRPr="005D70F2">
              <w:rPr>
                <w:rFonts w:ascii="Segoe UI Light" w:hAnsi="Segoe UI Light" w:cs="Segoe UI Light"/>
                <w:b/>
                <w:bCs/>
                <w:i/>
                <w:iCs/>
                <w:sz w:val="20"/>
                <w:lang w:val="es-ES"/>
              </w:rPr>
              <w:t xml:space="preserve">Investigación </w:t>
            </w:r>
            <w:r>
              <w:rPr>
                <w:rFonts w:ascii="Segoe UI Light" w:hAnsi="Segoe UI Light" w:cs="Segoe UI Light"/>
                <w:b/>
                <w:bCs/>
                <w:i/>
                <w:iCs/>
                <w:sz w:val="20"/>
                <w:lang w:val="es-ES"/>
              </w:rPr>
              <w:t>experimental</w:t>
            </w:r>
            <w:r w:rsidRPr="005D70F2">
              <w:rPr>
                <w:rFonts w:ascii="Segoe UI Light" w:hAnsi="Segoe UI Light" w:cs="Segoe UI Light"/>
                <w:b/>
                <w:bCs/>
                <w:i/>
                <w:iCs/>
                <w:sz w:val="20"/>
                <w:lang w:val="es-ES"/>
              </w:rPr>
              <w:t>:</w:t>
            </w:r>
            <w:r w:rsidRPr="0018702E">
              <w:rPr>
                <w:b/>
                <w:bCs/>
                <w:i/>
                <w:iCs/>
                <w:sz w:val="16"/>
                <w:szCs w:val="16"/>
                <w:lang w:val="es-ES"/>
              </w:rPr>
              <w:t xml:space="preserve"> </w:t>
            </w:r>
            <w:r w:rsidRPr="00BD0C04">
              <w:rPr>
                <w:rFonts w:ascii="Segoe UI Light" w:hAnsi="Segoe UI Light" w:cs="Segoe UI Light"/>
                <w:bCs/>
                <w:sz w:val="20"/>
              </w:rPr>
              <w:t>se proponen replicar en un ambiente controlado algún tipo de fenómeno que se da en la naturaleza, para poder comprender el modo en que ocurre y los factores que intervienen en él, obteniendo resultados predecibles o medibles.</w:t>
            </w:r>
          </w:p>
        </w:tc>
      </w:tr>
      <w:tr w:rsidR="0066140D" w:rsidRPr="00C226CE" w14:paraId="393F4CE1" w14:textId="77777777" w:rsidTr="5A15C456">
        <w:trPr>
          <w:trHeight w:val="329"/>
        </w:trPr>
        <w:tc>
          <w:tcPr>
            <w:tcW w:w="1712" w:type="pct"/>
          </w:tcPr>
          <w:p w14:paraId="7C3F5B47" w14:textId="596C6C3B" w:rsidR="0066140D" w:rsidRPr="005D70F2" w:rsidRDefault="0066140D" w:rsidP="0066140D">
            <w:pPr>
              <w:pStyle w:val="Ttulo"/>
              <w:ind w:left="10"/>
              <w:jc w:val="both"/>
              <w:rPr>
                <w:rFonts w:ascii="Segoe UI Light" w:hAnsi="Segoe UI Light" w:cs="Segoe UI Light"/>
                <w:sz w:val="20"/>
                <w:lang w:val="es-ES_tradnl"/>
              </w:rPr>
            </w:pPr>
            <w:r w:rsidRPr="005D70F2">
              <w:rPr>
                <w:rFonts w:ascii="Segoe UI Light" w:hAnsi="Segoe UI Light" w:cs="Segoe UI Light"/>
                <w:sz w:val="18"/>
                <w:szCs w:val="18"/>
              </w:rPr>
              <w:t xml:space="preserve">Investigación </w:t>
            </w:r>
            <w:r>
              <w:rPr>
                <w:rFonts w:ascii="Segoe UI Light" w:hAnsi="Segoe UI Light" w:cs="Segoe UI Light"/>
                <w:sz w:val="18"/>
                <w:szCs w:val="18"/>
              </w:rPr>
              <w:t>Analítica</w:t>
            </w:r>
            <w:r w:rsidRPr="005D70F2">
              <w:rPr>
                <w:rFonts w:ascii="Segoe UI Light" w:hAnsi="Segoe UI Light" w:cs="Segoe UI Light"/>
                <w:sz w:val="20"/>
              </w:rPr>
              <w:t xml:space="preserve">  </w:t>
            </w:r>
            <w:sdt>
              <w:sdtPr>
                <w:rPr>
                  <w:rFonts w:asciiTheme="majorHAnsi" w:hAnsiTheme="majorHAnsi"/>
                  <w:sz w:val="16"/>
                  <w:szCs w:val="16"/>
                </w:rPr>
                <w:id w:val="-2034480583"/>
              </w:sdtPr>
              <w:sdtEndPr/>
              <w:sdtContent>
                <w:r w:rsidR="008939F0">
                  <w:rPr>
                    <w:rFonts w:ascii="MS Mincho" w:eastAsia="MS Mincho" w:hAnsi="MS Mincho" w:cs="MS Mincho"/>
                    <w:b/>
                    <w:bCs/>
                    <w:sz w:val="16"/>
                    <w:szCs w:val="16"/>
                  </w:rPr>
                  <w:t>X</w:t>
                </w:r>
              </w:sdtContent>
            </w:sdt>
            <w:r w:rsidRPr="005D70F2">
              <w:rPr>
                <w:rFonts w:ascii="Segoe UI Light" w:hAnsi="Segoe UI Light" w:cs="Segoe UI Light"/>
                <w:sz w:val="20"/>
              </w:rPr>
              <w:t xml:space="preserve">     </w:t>
            </w:r>
          </w:p>
          <w:p w14:paraId="259DA5F6" w14:textId="77777777" w:rsidR="0066140D" w:rsidRPr="0066140D" w:rsidRDefault="0066140D" w:rsidP="0066140D">
            <w:pPr>
              <w:pStyle w:val="Ttulo"/>
              <w:ind w:left="10"/>
              <w:jc w:val="both"/>
              <w:rPr>
                <w:rFonts w:ascii="Segoe UI Light" w:hAnsi="Segoe UI Light" w:cs="Segoe UI Light"/>
                <w:sz w:val="20"/>
                <w:lang w:val="es-ES"/>
              </w:rPr>
            </w:pPr>
            <w:r w:rsidRPr="005D70F2">
              <w:rPr>
                <w:rFonts w:ascii="Segoe UI Light" w:hAnsi="Segoe UI Light" w:cs="Segoe UI Light"/>
                <w:b/>
                <w:bCs/>
                <w:i/>
                <w:iCs/>
                <w:sz w:val="20"/>
                <w:lang w:val="es-ES"/>
              </w:rPr>
              <w:t xml:space="preserve">Investigación </w:t>
            </w:r>
            <w:r>
              <w:rPr>
                <w:rFonts w:ascii="Segoe UI Light" w:hAnsi="Segoe UI Light" w:cs="Segoe UI Light"/>
                <w:b/>
                <w:bCs/>
                <w:i/>
                <w:iCs/>
                <w:sz w:val="20"/>
                <w:lang w:val="es-ES"/>
              </w:rPr>
              <w:t>Analítica</w:t>
            </w:r>
            <w:r w:rsidRPr="005D70F2">
              <w:rPr>
                <w:rFonts w:ascii="Segoe UI Light" w:hAnsi="Segoe UI Light" w:cs="Segoe UI Light"/>
                <w:b/>
                <w:bCs/>
                <w:i/>
                <w:iCs/>
                <w:sz w:val="20"/>
                <w:lang w:val="es-ES"/>
              </w:rPr>
              <w:t xml:space="preserve">: </w:t>
            </w:r>
            <w:r w:rsidRPr="0066140D">
              <w:rPr>
                <w:rFonts w:ascii="Segoe UI Light" w:hAnsi="Segoe UI Light" w:cs="Segoe UI Light"/>
                <w:sz w:val="20"/>
                <w:lang w:val="es-ES"/>
              </w:rPr>
              <w:t>Se trata de una investigación que parte de ciertas hipótesis y busca comprobarlas o refutarlas, mediante la aplicación de los conocimientos teóricos a casos tipo o a escenarios experimentales controlados, para así poder establecer la relación entre un conjunto de variables y un conjunto de resultados.</w:t>
            </w:r>
          </w:p>
        </w:tc>
        <w:tc>
          <w:tcPr>
            <w:tcW w:w="1643" w:type="pct"/>
            <w:gridSpan w:val="2"/>
          </w:tcPr>
          <w:p w14:paraId="2BF488E3" w14:textId="128F6D27" w:rsidR="0066140D" w:rsidRPr="005D70F2" w:rsidRDefault="0066140D" w:rsidP="0066140D">
            <w:pPr>
              <w:pStyle w:val="Ttulo"/>
              <w:ind w:left="10"/>
              <w:jc w:val="both"/>
              <w:rPr>
                <w:rFonts w:ascii="Segoe UI Light" w:hAnsi="Segoe UI Light" w:cs="Segoe UI Light"/>
                <w:sz w:val="20"/>
                <w:lang w:val="es-ES_tradnl"/>
              </w:rPr>
            </w:pPr>
            <w:r w:rsidRPr="005D70F2">
              <w:rPr>
                <w:rFonts w:ascii="Segoe UI Light" w:hAnsi="Segoe UI Light" w:cs="Segoe UI Light"/>
                <w:sz w:val="18"/>
                <w:szCs w:val="18"/>
              </w:rPr>
              <w:t xml:space="preserve">Investigación </w:t>
            </w:r>
            <w:r>
              <w:rPr>
                <w:rFonts w:ascii="Segoe UI Light" w:hAnsi="Segoe UI Light" w:cs="Segoe UI Light"/>
                <w:sz w:val="18"/>
                <w:szCs w:val="18"/>
              </w:rPr>
              <w:t>C</w:t>
            </w:r>
            <w:r w:rsidRPr="0066140D">
              <w:rPr>
                <w:rFonts w:ascii="Segoe UI Light" w:hAnsi="Segoe UI Light" w:cs="Segoe UI Light"/>
                <w:sz w:val="18"/>
                <w:szCs w:val="18"/>
              </w:rPr>
              <w:t>uantitativa</w:t>
            </w:r>
            <w:r w:rsidRPr="005D70F2">
              <w:rPr>
                <w:rFonts w:ascii="Segoe UI Light" w:hAnsi="Segoe UI Light" w:cs="Segoe UI Light"/>
                <w:sz w:val="20"/>
              </w:rPr>
              <w:t xml:space="preserve">  </w:t>
            </w:r>
            <w:sdt>
              <w:sdtPr>
                <w:rPr>
                  <w:rFonts w:asciiTheme="majorHAnsi" w:hAnsiTheme="majorHAnsi"/>
                  <w:sz w:val="16"/>
                  <w:szCs w:val="16"/>
                </w:rPr>
                <w:id w:val="-1498181836"/>
              </w:sdtPr>
              <w:sdtEndPr/>
              <w:sdtContent>
                <w:r w:rsidR="008939F0">
                  <w:rPr>
                    <w:rFonts w:ascii="MS Mincho" w:eastAsia="MS Mincho" w:hAnsi="MS Mincho" w:cs="MS Mincho"/>
                    <w:b/>
                    <w:bCs/>
                    <w:sz w:val="16"/>
                    <w:szCs w:val="16"/>
                  </w:rPr>
                  <w:t>X</w:t>
                </w:r>
              </w:sdtContent>
            </w:sdt>
            <w:r w:rsidRPr="005D70F2">
              <w:rPr>
                <w:rFonts w:ascii="Segoe UI Light" w:hAnsi="Segoe UI Light" w:cs="Segoe UI Light"/>
                <w:sz w:val="20"/>
              </w:rPr>
              <w:t xml:space="preserve">     </w:t>
            </w:r>
          </w:p>
          <w:p w14:paraId="5F3440FB" w14:textId="77777777" w:rsidR="0066140D" w:rsidRPr="0066140D" w:rsidRDefault="0066140D" w:rsidP="0066140D">
            <w:pPr>
              <w:pStyle w:val="Ttulo"/>
              <w:ind w:left="35"/>
              <w:jc w:val="both"/>
              <w:rPr>
                <w:rFonts w:ascii="Segoe UI Light" w:hAnsi="Segoe UI Light" w:cs="Segoe UI Light"/>
                <w:sz w:val="20"/>
                <w:lang w:val="es-ES"/>
              </w:rPr>
            </w:pPr>
            <w:r w:rsidRPr="005D70F2">
              <w:rPr>
                <w:rFonts w:ascii="Segoe UI Light" w:hAnsi="Segoe UI Light" w:cs="Segoe UI Light"/>
                <w:b/>
                <w:bCs/>
                <w:i/>
                <w:iCs/>
                <w:sz w:val="20"/>
                <w:lang w:val="es-ES"/>
              </w:rPr>
              <w:t xml:space="preserve">Investigación </w:t>
            </w:r>
            <w:r>
              <w:rPr>
                <w:rFonts w:ascii="Segoe UI Light" w:hAnsi="Segoe UI Light" w:cs="Segoe UI Light"/>
                <w:b/>
                <w:bCs/>
                <w:i/>
                <w:iCs/>
                <w:sz w:val="20"/>
                <w:lang w:val="es-ES"/>
              </w:rPr>
              <w:t>C</w:t>
            </w:r>
            <w:r w:rsidRPr="0066140D">
              <w:rPr>
                <w:rFonts w:ascii="Segoe UI Light" w:hAnsi="Segoe UI Light" w:cs="Segoe UI Light"/>
                <w:b/>
                <w:bCs/>
                <w:i/>
                <w:iCs/>
                <w:sz w:val="20"/>
                <w:lang w:val="es-ES"/>
              </w:rPr>
              <w:t>uantitativa</w:t>
            </w:r>
            <w:r w:rsidRPr="005D70F2">
              <w:rPr>
                <w:rFonts w:ascii="Segoe UI Light" w:hAnsi="Segoe UI Light" w:cs="Segoe UI Light"/>
                <w:b/>
                <w:bCs/>
                <w:i/>
                <w:iCs/>
                <w:sz w:val="20"/>
                <w:lang w:val="es-ES"/>
              </w:rPr>
              <w:t xml:space="preserve">: </w:t>
            </w:r>
            <w:r w:rsidRPr="0066140D">
              <w:rPr>
                <w:rFonts w:ascii="Segoe UI Light" w:hAnsi="Segoe UI Light" w:cs="Segoe UI Light"/>
                <w:sz w:val="20"/>
                <w:lang w:val="es-ES"/>
              </w:rPr>
              <w:t>se hace necesario medir, estimar, cotejar magnitudes, y recolectar datos mediante procedimientos técnicos y un lenguaje formal, como el matemático.</w:t>
            </w:r>
          </w:p>
        </w:tc>
        <w:tc>
          <w:tcPr>
            <w:tcW w:w="1645" w:type="pct"/>
          </w:tcPr>
          <w:p w14:paraId="72ADD930" w14:textId="7CAF2FBD" w:rsidR="0066140D" w:rsidRPr="005D70F2" w:rsidRDefault="0066140D" w:rsidP="0066140D">
            <w:pPr>
              <w:pStyle w:val="Ttulo"/>
              <w:ind w:left="10"/>
              <w:jc w:val="both"/>
              <w:rPr>
                <w:rFonts w:ascii="Segoe UI Light" w:hAnsi="Segoe UI Light" w:cs="Segoe UI Light"/>
                <w:sz w:val="20"/>
                <w:lang w:val="es-ES_tradnl"/>
              </w:rPr>
            </w:pPr>
            <w:r w:rsidRPr="005D70F2">
              <w:rPr>
                <w:rFonts w:ascii="Segoe UI Light" w:hAnsi="Segoe UI Light" w:cs="Segoe UI Light"/>
                <w:sz w:val="18"/>
                <w:szCs w:val="18"/>
              </w:rPr>
              <w:t xml:space="preserve">Investigación </w:t>
            </w:r>
            <w:r>
              <w:rPr>
                <w:rFonts w:ascii="Segoe UI Light" w:hAnsi="Segoe UI Light" w:cs="Segoe UI Light"/>
                <w:sz w:val="18"/>
                <w:szCs w:val="18"/>
              </w:rPr>
              <w:t>C</w:t>
            </w:r>
            <w:r w:rsidRPr="0066140D">
              <w:rPr>
                <w:rFonts w:ascii="Segoe UI Light" w:hAnsi="Segoe UI Light" w:cs="Segoe UI Light"/>
                <w:sz w:val="18"/>
                <w:szCs w:val="18"/>
              </w:rPr>
              <w:t>ualitativa</w:t>
            </w:r>
            <w:r w:rsidRPr="005D70F2">
              <w:rPr>
                <w:rFonts w:ascii="Segoe UI Light" w:hAnsi="Segoe UI Light" w:cs="Segoe UI Light"/>
                <w:sz w:val="20"/>
              </w:rPr>
              <w:t xml:space="preserve">  </w:t>
            </w:r>
            <w:sdt>
              <w:sdtPr>
                <w:rPr>
                  <w:rFonts w:ascii="Segoe UI Light" w:hAnsi="Segoe UI Light" w:cs="Segoe UI Light"/>
                  <w:sz w:val="20"/>
                </w:rPr>
                <w:id w:val="-649981639"/>
              </w:sdtPr>
              <w:sdtEndPr/>
              <w:sdtContent>
                <w:sdt>
                  <w:sdtPr>
                    <w:rPr>
                      <w:rFonts w:asciiTheme="majorHAnsi" w:hAnsiTheme="majorHAnsi"/>
                      <w:sz w:val="16"/>
                      <w:szCs w:val="16"/>
                    </w:rPr>
                    <w:id w:val="330876340"/>
                  </w:sdtPr>
                  <w:sdtEndPr/>
                  <w:sdtContent>
                    <w:r w:rsidR="008939F0">
                      <w:rPr>
                        <w:rFonts w:ascii="MS Mincho" w:eastAsia="MS Mincho" w:hAnsi="MS Mincho" w:cs="MS Mincho"/>
                        <w:b/>
                        <w:bCs/>
                        <w:sz w:val="16"/>
                        <w:szCs w:val="16"/>
                      </w:rPr>
                      <w:t>X</w:t>
                    </w:r>
                  </w:sdtContent>
                </w:sdt>
              </w:sdtContent>
            </w:sdt>
            <w:r w:rsidRPr="005D70F2">
              <w:rPr>
                <w:rFonts w:ascii="Segoe UI Light" w:hAnsi="Segoe UI Light" w:cs="Segoe UI Light"/>
                <w:sz w:val="20"/>
              </w:rPr>
              <w:t xml:space="preserve">     </w:t>
            </w:r>
          </w:p>
          <w:p w14:paraId="1271F7E2" w14:textId="77777777" w:rsidR="0066140D" w:rsidRPr="0066140D" w:rsidRDefault="0066140D" w:rsidP="0066140D">
            <w:pPr>
              <w:pStyle w:val="Ttulo"/>
              <w:ind w:left="36"/>
              <w:jc w:val="both"/>
              <w:rPr>
                <w:rFonts w:ascii="Segoe UI Light" w:hAnsi="Segoe UI Light" w:cs="Segoe UI Light"/>
                <w:sz w:val="20"/>
                <w:lang w:val="es-ES"/>
              </w:rPr>
            </w:pPr>
            <w:r w:rsidRPr="005D70F2">
              <w:rPr>
                <w:rFonts w:ascii="Segoe UI Light" w:hAnsi="Segoe UI Light" w:cs="Segoe UI Light"/>
                <w:b/>
                <w:bCs/>
                <w:i/>
                <w:iCs/>
                <w:sz w:val="20"/>
                <w:lang w:val="es-ES"/>
              </w:rPr>
              <w:t xml:space="preserve">Investigación </w:t>
            </w:r>
            <w:r>
              <w:rPr>
                <w:rFonts w:ascii="Segoe UI Light" w:hAnsi="Segoe UI Light" w:cs="Segoe UI Light"/>
                <w:b/>
                <w:bCs/>
                <w:i/>
                <w:iCs/>
                <w:sz w:val="20"/>
                <w:lang w:val="es-ES"/>
              </w:rPr>
              <w:t>C</w:t>
            </w:r>
            <w:r w:rsidRPr="0066140D">
              <w:rPr>
                <w:rFonts w:ascii="Segoe UI Light" w:hAnsi="Segoe UI Light" w:cs="Segoe UI Light"/>
                <w:b/>
                <w:bCs/>
                <w:i/>
                <w:iCs/>
                <w:sz w:val="20"/>
                <w:lang w:val="es-ES"/>
              </w:rPr>
              <w:t>ualitativa</w:t>
            </w:r>
            <w:r w:rsidRPr="005D70F2">
              <w:rPr>
                <w:rFonts w:ascii="Segoe UI Light" w:hAnsi="Segoe UI Light" w:cs="Segoe UI Light"/>
                <w:b/>
                <w:bCs/>
                <w:i/>
                <w:iCs/>
                <w:sz w:val="20"/>
                <w:lang w:val="es-ES"/>
              </w:rPr>
              <w:t xml:space="preserve">: </w:t>
            </w:r>
            <w:r w:rsidRPr="0066140D">
              <w:rPr>
                <w:rFonts w:ascii="Segoe UI Light" w:hAnsi="Segoe UI Light" w:cs="Segoe UI Light"/>
                <w:sz w:val="20"/>
                <w:lang w:val="es-ES"/>
              </w:rPr>
              <w:t>no hay magnitudes que medir, ni hipótesis que probar, sino que se aspira a interpretar o comprender mejor la realidad de algún elemento determinado, hallando las hipótesis y las conclusiones en el camino.</w:t>
            </w:r>
          </w:p>
        </w:tc>
      </w:tr>
      <w:tr w:rsidR="00CE3CF2" w:rsidRPr="00C226CE" w14:paraId="439698A4" w14:textId="77777777" w:rsidTr="5A15C456">
        <w:tc>
          <w:tcPr>
            <w:tcW w:w="5000" w:type="pct"/>
            <w:gridSpan w:val="4"/>
            <w:tcBorders>
              <w:bottom w:val="threeDEmboss" w:sz="6" w:space="0" w:color="F2F2F2" w:themeColor="background1" w:themeShade="F2"/>
            </w:tcBorders>
            <w:shd w:val="clear" w:color="auto" w:fill="D9D9D9" w:themeFill="background1" w:themeFillShade="D9"/>
          </w:tcPr>
          <w:p w14:paraId="4C751AEB" w14:textId="77777777" w:rsidR="008624D2" w:rsidRPr="008624D2" w:rsidRDefault="008624D2" w:rsidP="005E1079">
            <w:pPr>
              <w:pStyle w:val="Ttulo"/>
              <w:jc w:val="left"/>
              <w:rPr>
                <w:rFonts w:asciiTheme="majorHAnsi" w:hAnsiTheme="majorHAnsi"/>
                <w:i/>
                <w:sz w:val="20"/>
              </w:rPr>
            </w:pPr>
            <w:r w:rsidRPr="005D70F2">
              <w:rPr>
                <w:rFonts w:ascii="Segoe UI Light" w:hAnsi="Segoe UI Light" w:cs="Segoe UI Light"/>
                <w:b/>
                <w:sz w:val="20"/>
              </w:rPr>
              <w:t xml:space="preserve">LÍNEA </w:t>
            </w:r>
            <w:r w:rsidR="00742CF7" w:rsidRPr="005D70F2">
              <w:rPr>
                <w:rFonts w:ascii="Segoe UI Light" w:hAnsi="Segoe UI Light" w:cs="Segoe UI Light"/>
                <w:b/>
                <w:sz w:val="20"/>
              </w:rPr>
              <w:t xml:space="preserve">Y SUBLINEA </w:t>
            </w:r>
            <w:r w:rsidRPr="005D70F2">
              <w:rPr>
                <w:rFonts w:ascii="Segoe UI Light" w:hAnsi="Segoe UI Light" w:cs="Segoe UI Light"/>
                <w:b/>
                <w:sz w:val="20"/>
              </w:rPr>
              <w:t>DE INVESTIGACIÓN</w:t>
            </w:r>
            <w:r w:rsidR="005E1079" w:rsidRPr="005D70F2">
              <w:rPr>
                <w:rFonts w:ascii="Segoe UI Light" w:hAnsi="Segoe UI Light" w:cs="Segoe UI Light"/>
                <w:b/>
                <w:sz w:val="20"/>
              </w:rPr>
              <w:t xml:space="preserve">. </w:t>
            </w:r>
            <w:r w:rsidRPr="005D70F2">
              <w:rPr>
                <w:rFonts w:ascii="Segoe UI Light" w:hAnsi="Segoe UI Light" w:cs="Segoe UI Light"/>
                <w:i/>
                <w:sz w:val="20"/>
              </w:rPr>
              <w:t>Para mayor información sobre las líneas de investigación referirse al Anexo II “LÍN</w:t>
            </w:r>
            <w:r w:rsidR="00340C21" w:rsidRPr="005D70F2">
              <w:rPr>
                <w:rFonts w:ascii="Segoe UI Light" w:hAnsi="Segoe UI Light" w:cs="Segoe UI Light"/>
                <w:i/>
                <w:sz w:val="20"/>
              </w:rPr>
              <w:t>EAS DE INVESTIGACIÓN UCACUE 2020</w:t>
            </w:r>
            <w:r w:rsidRPr="005D70F2">
              <w:rPr>
                <w:rFonts w:ascii="Segoe UI Light" w:hAnsi="Segoe UI Light" w:cs="Segoe UI Light"/>
                <w:i/>
                <w:sz w:val="20"/>
              </w:rPr>
              <w:t>”</w:t>
            </w:r>
          </w:p>
        </w:tc>
      </w:tr>
      <w:tr w:rsidR="00CE3CF2" w:rsidRPr="00C226CE" w14:paraId="2BD4BD01" w14:textId="77777777" w:rsidTr="5A15C456">
        <w:tc>
          <w:tcPr>
            <w:tcW w:w="5000" w:type="pct"/>
            <w:gridSpan w:val="4"/>
            <w:tcBorders>
              <w:bottom w:val="threeDEmboss" w:sz="6" w:space="0" w:color="F2F2F2" w:themeColor="background1" w:themeShade="F2"/>
            </w:tcBorders>
          </w:tcPr>
          <w:p w14:paraId="036A9B4E" w14:textId="57825A85" w:rsidR="00CE3CF2" w:rsidRPr="000656E9" w:rsidRDefault="00742CF7" w:rsidP="00742CF7">
            <w:pPr>
              <w:pStyle w:val="Ttulo"/>
              <w:jc w:val="left"/>
              <w:rPr>
                <w:rFonts w:ascii="Segoe UI Light" w:hAnsi="Segoe UI Light" w:cs="Segoe UI Light"/>
                <w:bCs/>
                <w:sz w:val="20"/>
              </w:rPr>
            </w:pPr>
            <w:r w:rsidRPr="000656E9">
              <w:rPr>
                <w:rFonts w:ascii="Segoe UI Light" w:hAnsi="Segoe UI Light" w:cs="Segoe UI Light"/>
                <w:bCs/>
                <w:sz w:val="20"/>
              </w:rPr>
              <w:t xml:space="preserve"> Línea de Investigación</w:t>
            </w:r>
            <w:r w:rsidR="00E84EF0" w:rsidRPr="000656E9">
              <w:rPr>
                <w:rFonts w:ascii="Segoe UI Light" w:hAnsi="Segoe UI Light" w:cs="Segoe UI Light"/>
                <w:bCs/>
                <w:sz w:val="20"/>
              </w:rPr>
              <w:t>:</w:t>
            </w:r>
            <w:r w:rsidR="004973C0" w:rsidRPr="000656E9">
              <w:rPr>
                <w:rFonts w:ascii="Segoe UI Light" w:hAnsi="Segoe UI Light" w:cs="Segoe UI Light"/>
                <w:bCs/>
                <w:sz w:val="20"/>
              </w:rPr>
              <w:t xml:space="preserve"> </w:t>
            </w:r>
            <w:r w:rsidR="00576993" w:rsidRPr="00576993">
              <w:rPr>
                <w:rFonts w:ascii="Segoe UI Light" w:hAnsi="Segoe UI Light" w:cs="Segoe UI Light"/>
                <w:sz w:val="20"/>
              </w:rPr>
              <w:t>Ciencias exactas, naturales y tecnológicas</w:t>
            </w:r>
          </w:p>
        </w:tc>
      </w:tr>
      <w:tr w:rsidR="00323373" w:rsidRPr="00C226CE" w14:paraId="3F01D53D" w14:textId="77777777" w:rsidTr="5A15C456">
        <w:tc>
          <w:tcPr>
            <w:tcW w:w="5000" w:type="pct"/>
            <w:gridSpan w:val="4"/>
            <w:tcBorders>
              <w:bottom w:val="threeDEmboss" w:sz="6" w:space="0" w:color="F2F2F2" w:themeColor="background1" w:themeShade="F2"/>
            </w:tcBorders>
          </w:tcPr>
          <w:p w14:paraId="5670C351" w14:textId="29DCCB54" w:rsidR="00701D59" w:rsidRPr="00576993" w:rsidRDefault="5A15C456" w:rsidP="00701D59">
            <w:pPr>
              <w:pStyle w:val="Ttulo"/>
              <w:jc w:val="left"/>
              <w:rPr>
                <w:rFonts w:ascii="Segoe UI Light" w:hAnsi="Segoe UI Light" w:cs="Segoe UI Light"/>
                <w:sz w:val="20"/>
              </w:rPr>
            </w:pPr>
            <w:r w:rsidRPr="5A15C456">
              <w:rPr>
                <w:rFonts w:ascii="Segoe UI Light" w:hAnsi="Segoe UI Light" w:cs="Segoe UI Light"/>
                <w:sz w:val="20"/>
              </w:rPr>
              <w:t xml:space="preserve">Sublínea de Investigación: </w:t>
            </w:r>
            <w:r w:rsidR="00576993" w:rsidRPr="00576993">
              <w:rPr>
                <w:rFonts w:ascii="Segoe UI Light" w:hAnsi="Segoe UI Light" w:cs="Segoe UI Light"/>
                <w:sz w:val="20"/>
              </w:rPr>
              <w:t>Innovación y Emprendimiento</w:t>
            </w:r>
          </w:p>
        </w:tc>
      </w:tr>
      <w:tr w:rsidR="00A60B41" w:rsidRPr="00C226CE" w14:paraId="7449CAD7" w14:textId="77777777" w:rsidTr="5A15C456">
        <w:tc>
          <w:tcPr>
            <w:tcW w:w="5000" w:type="pct"/>
            <w:gridSpan w:val="4"/>
            <w:shd w:val="clear" w:color="auto" w:fill="D9D9D9" w:themeFill="background1" w:themeFillShade="D9"/>
          </w:tcPr>
          <w:p w14:paraId="445E64B2" w14:textId="77777777" w:rsidR="00A60B41" w:rsidRPr="00C226CE" w:rsidRDefault="00A60B41" w:rsidP="00596493">
            <w:pPr>
              <w:pStyle w:val="Ttulo"/>
              <w:jc w:val="left"/>
              <w:rPr>
                <w:rFonts w:asciiTheme="majorHAnsi" w:hAnsiTheme="majorHAnsi"/>
                <w:b/>
                <w:sz w:val="20"/>
              </w:rPr>
            </w:pPr>
            <w:r w:rsidRPr="00C226CE">
              <w:rPr>
                <w:rFonts w:asciiTheme="majorHAnsi" w:hAnsiTheme="majorHAnsi"/>
                <w:b/>
                <w:sz w:val="20"/>
              </w:rPr>
              <w:t xml:space="preserve">TIEMPO DE EJECUCIÓN DEL </w:t>
            </w:r>
            <w:r w:rsidR="00596493">
              <w:rPr>
                <w:rFonts w:asciiTheme="majorHAnsi" w:hAnsiTheme="majorHAnsi"/>
                <w:b/>
                <w:sz w:val="20"/>
              </w:rPr>
              <w:t>TRABAJO DE TITULACION</w:t>
            </w:r>
          </w:p>
        </w:tc>
      </w:tr>
      <w:tr w:rsidR="00A60B41" w:rsidRPr="00C226CE" w14:paraId="415BAD9D" w14:textId="77777777" w:rsidTr="5A15C456">
        <w:tc>
          <w:tcPr>
            <w:tcW w:w="2344" w:type="pct"/>
            <w:gridSpan w:val="2"/>
          </w:tcPr>
          <w:p w14:paraId="4DF79390" w14:textId="77777777" w:rsidR="00A60B41" w:rsidRPr="000656E9" w:rsidRDefault="00A60B41" w:rsidP="4B4A88CD">
            <w:pPr>
              <w:pStyle w:val="Ttulo"/>
              <w:jc w:val="left"/>
              <w:rPr>
                <w:rFonts w:ascii="Segoe UI Light" w:hAnsi="Segoe UI Light" w:cs="Segoe UI Light"/>
                <w:sz w:val="20"/>
              </w:rPr>
            </w:pPr>
            <w:r w:rsidRPr="4B4A88CD">
              <w:rPr>
                <w:rFonts w:ascii="Segoe UI Light" w:hAnsi="Segoe UI Light" w:cs="Segoe UI Light"/>
                <w:sz w:val="20"/>
              </w:rPr>
              <w:t xml:space="preserve">Duración del proyecto </w:t>
            </w:r>
          </w:p>
        </w:tc>
        <w:tc>
          <w:tcPr>
            <w:tcW w:w="2656" w:type="pct"/>
            <w:gridSpan w:val="2"/>
          </w:tcPr>
          <w:p w14:paraId="2DE4E616" w14:textId="3F95ED1F" w:rsidR="00A60B41" w:rsidRPr="00C226CE" w:rsidRDefault="00236B3E" w:rsidP="4B4A88CD">
            <w:pPr>
              <w:pStyle w:val="Ttulo"/>
              <w:rPr>
                <w:rFonts w:asciiTheme="majorHAnsi" w:hAnsiTheme="majorHAnsi"/>
                <w:i/>
                <w:iCs/>
                <w:sz w:val="20"/>
              </w:rPr>
            </w:pPr>
            <w:r>
              <w:rPr>
                <w:rFonts w:asciiTheme="majorHAnsi" w:hAnsiTheme="majorHAnsi"/>
                <w:i/>
                <w:iCs/>
                <w:sz w:val="20"/>
              </w:rPr>
              <w:t xml:space="preserve">360 horas </w:t>
            </w:r>
          </w:p>
        </w:tc>
      </w:tr>
    </w:tbl>
    <w:p w14:paraId="75202EC8" w14:textId="77777777" w:rsidR="00340C21" w:rsidRDefault="00340C21" w:rsidP="00340C21"/>
    <w:p w14:paraId="6EAFAB2F" w14:textId="77777777" w:rsidR="0026217F" w:rsidRPr="0026217F" w:rsidRDefault="0026217F" w:rsidP="0026217F"/>
    <w:p w14:paraId="64472614" w14:textId="76B703D7" w:rsidR="001F0068" w:rsidRPr="00C226CE" w:rsidRDefault="007126A9" w:rsidP="000656E9">
      <w:pPr>
        <w:pStyle w:val="Ttulo1"/>
      </w:pPr>
      <w:bookmarkStart w:id="9" w:name="_Toc408473241"/>
      <w:bookmarkStart w:id="10" w:name="_Toc423104592"/>
      <w:bookmarkStart w:id="11" w:name="_Toc156402200"/>
      <w:bookmarkStart w:id="12" w:name="_Toc230470325"/>
      <w:r w:rsidRPr="00C226CE">
        <w:lastRenderedPageBreak/>
        <w:t>DATOS DE LA</w:t>
      </w:r>
      <w:r w:rsidR="00205343" w:rsidRPr="00C226CE">
        <w:t xml:space="preserve"> </w:t>
      </w:r>
      <w:r w:rsidR="00974002" w:rsidRPr="00C226CE">
        <w:t>ENTIDAD</w:t>
      </w:r>
      <w:r w:rsidR="007732AB" w:rsidRPr="00C226CE">
        <w:t xml:space="preserve"> </w:t>
      </w:r>
      <w:bookmarkEnd w:id="9"/>
      <w:r w:rsidR="0019338A" w:rsidRPr="0019338A">
        <w:t>(</w:t>
      </w:r>
      <w:r w:rsidR="00596493" w:rsidRPr="0019338A">
        <w:t>POSIBLE CONVENIO O COMPROMISO</w:t>
      </w:r>
      <w:r w:rsidR="0019338A" w:rsidRPr="0019338A">
        <w:t>)</w:t>
      </w:r>
      <w:bookmarkEnd w:id="10"/>
      <w:bookmarkEnd w:id="11"/>
      <w:bookmarkEnd w:id="12"/>
    </w:p>
    <w:tbl>
      <w:tblPr>
        <w:tblStyle w:val="Tablaconcuadrcula"/>
        <w:tblW w:w="4989" w:type="pct"/>
        <w:tblBorders>
          <w:top w:val="threeDEmboss" w:sz="6" w:space="0" w:color="F2F2F2" w:themeColor="background1" w:themeShade="F2"/>
          <w:left w:val="threeDEmboss" w:sz="6" w:space="0" w:color="F2F2F2" w:themeColor="background1" w:themeShade="F2"/>
          <w:bottom w:val="threeDEmboss" w:sz="6" w:space="0" w:color="F2F2F2" w:themeColor="background1" w:themeShade="F2"/>
          <w:right w:val="threeDEmboss" w:sz="6" w:space="0" w:color="F2F2F2" w:themeColor="background1" w:themeShade="F2"/>
          <w:insideH w:val="threeDEmboss" w:sz="6" w:space="0" w:color="F2F2F2" w:themeColor="background1" w:themeShade="F2"/>
          <w:insideV w:val="threeDEmboss" w:sz="6" w:space="0" w:color="F2F2F2" w:themeColor="background1" w:themeShade="F2"/>
        </w:tblBorders>
        <w:tblLook w:val="04A0" w:firstRow="1" w:lastRow="0" w:firstColumn="1" w:lastColumn="0" w:noHBand="0" w:noVBand="1"/>
      </w:tblPr>
      <w:tblGrid>
        <w:gridCol w:w="2386"/>
        <w:gridCol w:w="299"/>
        <w:gridCol w:w="1430"/>
        <w:gridCol w:w="1568"/>
        <w:gridCol w:w="1462"/>
        <w:gridCol w:w="1295"/>
      </w:tblGrid>
      <w:tr w:rsidR="00974002" w:rsidRPr="00C226CE" w14:paraId="6A7FDF9C" w14:textId="77777777" w:rsidTr="00AA62A1">
        <w:trPr>
          <w:trHeight w:val="80"/>
        </w:trPr>
        <w:tc>
          <w:tcPr>
            <w:tcW w:w="5000" w:type="pct"/>
            <w:gridSpan w:val="6"/>
            <w:shd w:val="clear" w:color="auto" w:fill="D9D9D9" w:themeFill="background1" w:themeFillShade="D9"/>
            <w:vAlign w:val="center"/>
          </w:tcPr>
          <w:p w14:paraId="188CBEC9" w14:textId="292D56F2" w:rsidR="00052DFC" w:rsidRPr="00C226CE" w:rsidRDefault="003B092D" w:rsidP="00596493">
            <w:pPr>
              <w:pStyle w:val="Ttulo"/>
              <w:jc w:val="left"/>
              <w:rPr>
                <w:rFonts w:asciiTheme="majorHAnsi" w:hAnsiTheme="majorHAnsi"/>
                <w:b/>
                <w:sz w:val="20"/>
              </w:rPr>
            </w:pPr>
            <w:r w:rsidRPr="000656E9">
              <w:rPr>
                <w:rFonts w:ascii="Segoe UI Light" w:hAnsi="Segoe UI Light" w:cs="Segoe UI Light"/>
                <w:b/>
                <w:sz w:val="20"/>
                <w:lang w:val="es-ES"/>
              </w:rPr>
              <w:t>DATOS DE LA ENTIDAD</w:t>
            </w:r>
            <w:r w:rsidRPr="00C226CE">
              <w:rPr>
                <w:rFonts w:asciiTheme="majorHAnsi" w:hAnsiTheme="majorHAnsi"/>
                <w:b/>
                <w:sz w:val="20"/>
              </w:rPr>
              <w:t xml:space="preserve"> </w:t>
            </w:r>
            <w:r w:rsidR="0068284D" w:rsidRPr="0068284D">
              <w:rPr>
                <w:rFonts w:asciiTheme="majorHAnsi" w:hAnsiTheme="majorHAnsi"/>
                <w:b/>
                <w:i/>
                <w:iCs/>
                <w:sz w:val="20"/>
              </w:rPr>
              <w:t>(</w:t>
            </w:r>
            <w:r w:rsidR="0068284D" w:rsidRPr="0068284D">
              <w:rPr>
                <w:rFonts w:ascii="Segoe UI Light" w:hAnsi="Segoe UI Light" w:cs="Segoe UI Light"/>
                <w:b/>
                <w:i/>
                <w:iCs/>
                <w:sz w:val="20"/>
                <w:lang w:val="es-ES"/>
              </w:rPr>
              <w:t>NO APLICA, NO SE TIENE CONVENIO CON NINGUNA INSTITUCIÓN.)</w:t>
            </w:r>
          </w:p>
        </w:tc>
      </w:tr>
      <w:tr w:rsidR="003B092D" w:rsidRPr="00C226CE" w14:paraId="69CE7157" w14:textId="77777777" w:rsidTr="00AA62A1">
        <w:trPr>
          <w:trHeight w:val="80"/>
        </w:trPr>
        <w:tc>
          <w:tcPr>
            <w:tcW w:w="1414" w:type="pct"/>
            <w:vAlign w:val="center"/>
          </w:tcPr>
          <w:p w14:paraId="46B26586" w14:textId="77777777" w:rsidR="003B092D" w:rsidRPr="000656E9" w:rsidRDefault="003B092D"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Nombre:</w:t>
            </w:r>
          </w:p>
        </w:tc>
        <w:tc>
          <w:tcPr>
            <w:tcW w:w="3586" w:type="pct"/>
            <w:gridSpan w:val="5"/>
            <w:vAlign w:val="center"/>
          </w:tcPr>
          <w:p w14:paraId="44ED9734" w14:textId="5EE61423" w:rsidR="003B092D" w:rsidRPr="000656E9" w:rsidRDefault="003B092D" w:rsidP="5B87BBD4">
            <w:pPr>
              <w:pStyle w:val="Ttulo"/>
              <w:jc w:val="left"/>
              <w:rPr>
                <w:rFonts w:ascii="Segoe UI Light" w:hAnsi="Segoe UI Light" w:cs="Segoe UI Light"/>
                <w:b/>
                <w:color w:val="202020"/>
                <w:sz w:val="16"/>
                <w:szCs w:val="16"/>
                <w:lang w:val="es-ES"/>
              </w:rPr>
            </w:pPr>
          </w:p>
        </w:tc>
      </w:tr>
      <w:tr w:rsidR="00AF08D9" w:rsidRPr="00C226CE" w14:paraId="4CE4AB52" w14:textId="77777777" w:rsidTr="00AA62A1">
        <w:trPr>
          <w:trHeight w:val="75"/>
        </w:trPr>
        <w:tc>
          <w:tcPr>
            <w:tcW w:w="1414" w:type="pct"/>
            <w:vAlign w:val="center"/>
          </w:tcPr>
          <w:p w14:paraId="2FDF1370" w14:textId="77777777" w:rsidR="00AF08D9" w:rsidRPr="000656E9" w:rsidRDefault="00AF08D9"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Dirección:</w:t>
            </w:r>
          </w:p>
        </w:tc>
        <w:tc>
          <w:tcPr>
            <w:tcW w:w="3586" w:type="pct"/>
            <w:gridSpan w:val="5"/>
            <w:vAlign w:val="center"/>
          </w:tcPr>
          <w:p w14:paraId="1BF97AB1" w14:textId="77777777" w:rsidR="00AF08D9" w:rsidRPr="000656E9" w:rsidRDefault="00AF08D9" w:rsidP="00AF08D9">
            <w:pPr>
              <w:pStyle w:val="Ttulo"/>
              <w:jc w:val="left"/>
              <w:rPr>
                <w:rFonts w:ascii="Segoe UI Light" w:hAnsi="Segoe UI Light" w:cs="Segoe UI Light"/>
                <w:b/>
                <w:color w:val="202020"/>
                <w:sz w:val="16"/>
                <w:szCs w:val="16"/>
                <w:lang w:val="es-ES"/>
              </w:rPr>
            </w:pPr>
          </w:p>
        </w:tc>
      </w:tr>
      <w:tr w:rsidR="00052DFC" w:rsidRPr="00C226CE" w14:paraId="70186A00" w14:textId="77777777" w:rsidTr="00AA62A1">
        <w:trPr>
          <w:trHeight w:val="434"/>
        </w:trPr>
        <w:tc>
          <w:tcPr>
            <w:tcW w:w="1414" w:type="pct"/>
            <w:vAlign w:val="center"/>
          </w:tcPr>
          <w:p w14:paraId="7B8D4C84" w14:textId="77777777" w:rsidR="003B092D" w:rsidRPr="000656E9" w:rsidRDefault="003B092D"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Teléfonos</w:t>
            </w:r>
            <w:r w:rsidR="00FA4296" w:rsidRPr="000656E9">
              <w:rPr>
                <w:rFonts w:ascii="Segoe UI Light" w:hAnsi="Segoe UI Light" w:cs="Segoe UI Light"/>
                <w:b/>
                <w:color w:val="202020"/>
                <w:sz w:val="16"/>
                <w:szCs w:val="16"/>
                <w:lang w:val="es-ES"/>
              </w:rPr>
              <w:t>:</w:t>
            </w:r>
          </w:p>
        </w:tc>
        <w:tc>
          <w:tcPr>
            <w:tcW w:w="177" w:type="pct"/>
            <w:vAlign w:val="center"/>
          </w:tcPr>
          <w:p w14:paraId="76BD5B16" w14:textId="77777777" w:rsidR="003B092D" w:rsidRPr="000656E9" w:rsidRDefault="003B092D" w:rsidP="00AF08D9">
            <w:pPr>
              <w:pStyle w:val="Ttulo"/>
              <w:jc w:val="left"/>
              <w:rPr>
                <w:rFonts w:ascii="Segoe UI Light" w:hAnsi="Segoe UI Light" w:cs="Segoe UI Light"/>
                <w:b/>
                <w:color w:val="202020"/>
                <w:sz w:val="16"/>
                <w:szCs w:val="16"/>
                <w:lang w:val="es-ES"/>
              </w:rPr>
            </w:pPr>
          </w:p>
        </w:tc>
        <w:tc>
          <w:tcPr>
            <w:tcW w:w="847" w:type="pct"/>
            <w:vAlign w:val="center"/>
          </w:tcPr>
          <w:p w14:paraId="595C5400" w14:textId="77777777" w:rsidR="003B092D" w:rsidRPr="000656E9" w:rsidRDefault="003B092D" w:rsidP="00AF08D9">
            <w:pPr>
              <w:pStyle w:val="Ttulo"/>
              <w:jc w:val="left"/>
              <w:rPr>
                <w:rFonts w:ascii="Segoe UI Light" w:hAnsi="Segoe UI Light" w:cs="Segoe UI Light"/>
                <w:b/>
                <w:color w:val="202020"/>
                <w:sz w:val="16"/>
                <w:szCs w:val="16"/>
                <w:lang w:val="es-ES"/>
              </w:rPr>
            </w:pPr>
          </w:p>
        </w:tc>
        <w:tc>
          <w:tcPr>
            <w:tcW w:w="929" w:type="pct"/>
            <w:vAlign w:val="center"/>
          </w:tcPr>
          <w:p w14:paraId="460F6B53" w14:textId="77777777" w:rsidR="003B092D" w:rsidRPr="000656E9" w:rsidRDefault="003B092D"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Correo Electrónico</w:t>
            </w:r>
            <w:r w:rsidR="00FA4296" w:rsidRPr="000656E9">
              <w:rPr>
                <w:rFonts w:ascii="Segoe UI Light" w:hAnsi="Segoe UI Light" w:cs="Segoe UI Light"/>
                <w:b/>
                <w:color w:val="202020"/>
                <w:sz w:val="16"/>
                <w:szCs w:val="16"/>
                <w:lang w:val="es-ES"/>
              </w:rPr>
              <w:t>:</w:t>
            </w:r>
          </w:p>
        </w:tc>
        <w:tc>
          <w:tcPr>
            <w:tcW w:w="1633" w:type="pct"/>
            <w:gridSpan w:val="2"/>
            <w:vAlign w:val="center"/>
          </w:tcPr>
          <w:p w14:paraId="58953B7F" w14:textId="77777777" w:rsidR="003B092D" w:rsidRPr="00C226CE" w:rsidRDefault="003B092D" w:rsidP="00AF08D9">
            <w:pPr>
              <w:pStyle w:val="Ttulo"/>
              <w:jc w:val="left"/>
              <w:rPr>
                <w:rFonts w:asciiTheme="majorHAnsi" w:hAnsiTheme="majorHAnsi"/>
                <w:b/>
                <w:sz w:val="20"/>
              </w:rPr>
            </w:pPr>
          </w:p>
        </w:tc>
      </w:tr>
      <w:tr w:rsidR="003B092D" w:rsidRPr="00C226CE" w14:paraId="66F718F6" w14:textId="77777777" w:rsidTr="00AA62A1">
        <w:trPr>
          <w:trHeight w:val="484"/>
        </w:trPr>
        <w:tc>
          <w:tcPr>
            <w:tcW w:w="1414" w:type="pct"/>
            <w:vAlign w:val="center"/>
          </w:tcPr>
          <w:p w14:paraId="73A76D4B" w14:textId="77777777" w:rsidR="003B092D" w:rsidRPr="000656E9" w:rsidRDefault="003B092D"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Representante de la Entidad</w:t>
            </w:r>
            <w:r w:rsidR="00FA4296" w:rsidRPr="000656E9">
              <w:rPr>
                <w:rFonts w:ascii="Segoe UI Light" w:hAnsi="Segoe UI Light" w:cs="Segoe UI Light"/>
                <w:b/>
                <w:color w:val="202020"/>
                <w:sz w:val="16"/>
                <w:szCs w:val="16"/>
                <w:lang w:val="es-ES"/>
              </w:rPr>
              <w:t>:</w:t>
            </w:r>
          </w:p>
        </w:tc>
        <w:tc>
          <w:tcPr>
            <w:tcW w:w="1953" w:type="pct"/>
            <w:gridSpan w:val="3"/>
            <w:vAlign w:val="center"/>
          </w:tcPr>
          <w:p w14:paraId="7918DAA4" w14:textId="77777777" w:rsidR="003B092D" w:rsidRPr="000656E9" w:rsidRDefault="003B092D" w:rsidP="00AF08D9">
            <w:pPr>
              <w:pStyle w:val="Ttulo"/>
              <w:jc w:val="left"/>
              <w:rPr>
                <w:rFonts w:ascii="Segoe UI Light" w:hAnsi="Segoe UI Light" w:cs="Segoe UI Light"/>
                <w:b/>
                <w:color w:val="202020"/>
                <w:sz w:val="16"/>
                <w:szCs w:val="16"/>
                <w:lang w:val="es-ES"/>
              </w:rPr>
            </w:pPr>
          </w:p>
        </w:tc>
        <w:tc>
          <w:tcPr>
            <w:tcW w:w="866" w:type="pct"/>
            <w:vAlign w:val="center"/>
          </w:tcPr>
          <w:p w14:paraId="4988C448" w14:textId="77777777" w:rsidR="003B092D" w:rsidRPr="00C226CE" w:rsidRDefault="003B092D" w:rsidP="00AF08D9">
            <w:pPr>
              <w:pStyle w:val="Ttulo"/>
              <w:jc w:val="left"/>
              <w:rPr>
                <w:rFonts w:asciiTheme="majorHAnsi" w:hAnsiTheme="majorHAnsi"/>
                <w:b/>
                <w:sz w:val="20"/>
              </w:rPr>
            </w:pPr>
            <w:r w:rsidRPr="000656E9">
              <w:rPr>
                <w:rFonts w:ascii="Segoe UI Light" w:hAnsi="Segoe UI Light" w:cs="Segoe UI Light"/>
                <w:b/>
                <w:color w:val="202020"/>
                <w:sz w:val="16"/>
                <w:szCs w:val="16"/>
                <w:lang w:val="es-ES"/>
              </w:rPr>
              <w:t>Cédula de Identidad</w:t>
            </w:r>
            <w:r w:rsidR="00FA4296" w:rsidRPr="000656E9">
              <w:rPr>
                <w:rFonts w:ascii="Segoe UI Light" w:hAnsi="Segoe UI Light" w:cs="Segoe UI Light"/>
                <w:b/>
                <w:color w:val="202020"/>
                <w:sz w:val="16"/>
                <w:szCs w:val="16"/>
                <w:lang w:val="es-ES"/>
              </w:rPr>
              <w:t>:</w:t>
            </w:r>
          </w:p>
        </w:tc>
        <w:tc>
          <w:tcPr>
            <w:tcW w:w="767" w:type="pct"/>
            <w:vAlign w:val="center"/>
          </w:tcPr>
          <w:p w14:paraId="1EDEDDFE" w14:textId="77777777" w:rsidR="003B092D" w:rsidRPr="00C226CE" w:rsidRDefault="003B092D" w:rsidP="00AF08D9">
            <w:pPr>
              <w:pStyle w:val="Ttulo"/>
              <w:jc w:val="left"/>
              <w:rPr>
                <w:rFonts w:asciiTheme="majorHAnsi" w:hAnsiTheme="majorHAnsi"/>
                <w:b/>
                <w:sz w:val="20"/>
              </w:rPr>
            </w:pPr>
          </w:p>
        </w:tc>
      </w:tr>
      <w:tr w:rsidR="00052DFC" w:rsidRPr="00C226CE" w14:paraId="724B5FE9" w14:textId="77777777" w:rsidTr="00AA62A1">
        <w:trPr>
          <w:trHeight w:val="338"/>
        </w:trPr>
        <w:tc>
          <w:tcPr>
            <w:tcW w:w="1414" w:type="pct"/>
            <w:vAlign w:val="center"/>
          </w:tcPr>
          <w:p w14:paraId="30857E58" w14:textId="77777777" w:rsidR="008918BC" w:rsidRPr="000656E9" w:rsidRDefault="008918BC"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Teléfonos</w:t>
            </w:r>
            <w:r w:rsidR="00692056" w:rsidRPr="000656E9">
              <w:rPr>
                <w:rFonts w:ascii="Segoe UI Light" w:hAnsi="Segoe UI Light" w:cs="Segoe UI Light"/>
                <w:b/>
                <w:color w:val="202020"/>
                <w:sz w:val="16"/>
                <w:szCs w:val="16"/>
                <w:lang w:val="es-ES"/>
              </w:rPr>
              <w:t xml:space="preserve"> personales</w:t>
            </w:r>
            <w:r w:rsidR="00FA4296" w:rsidRPr="000656E9">
              <w:rPr>
                <w:rFonts w:ascii="Segoe UI Light" w:hAnsi="Segoe UI Light" w:cs="Segoe UI Light"/>
                <w:b/>
                <w:color w:val="202020"/>
                <w:sz w:val="16"/>
                <w:szCs w:val="16"/>
                <w:lang w:val="es-ES"/>
              </w:rPr>
              <w:t>:</w:t>
            </w:r>
          </w:p>
        </w:tc>
        <w:tc>
          <w:tcPr>
            <w:tcW w:w="177" w:type="pct"/>
            <w:vAlign w:val="center"/>
          </w:tcPr>
          <w:p w14:paraId="0C4CBBCE" w14:textId="77777777" w:rsidR="008918BC" w:rsidRPr="000656E9" w:rsidRDefault="008918BC" w:rsidP="00AF08D9">
            <w:pPr>
              <w:pStyle w:val="Ttulo"/>
              <w:jc w:val="left"/>
              <w:rPr>
                <w:rFonts w:ascii="Segoe UI Light" w:hAnsi="Segoe UI Light" w:cs="Segoe UI Light"/>
                <w:b/>
                <w:color w:val="202020"/>
                <w:sz w:val="16"/>
                <w:szCs w:val="16"/>
                <w:lang w:val="es-ES"/>
              </w:rPr>
            </w:pPr>
          </w:p>
        </w:tc>
        <w:tc>
          <w:tcPr>
            <w:tcW w:w="847" w:type="pct"/>
            <w:vAlign w:val="center"/>
          </w:tcPr>
          <w:p w14:paraId="76CD8C66" w14:textId="77777777" w:rsidR="008918BC" w:rsidRPr="000656E9" w:rsidRDefault="008918BC" w:rsidP="00AF08D9">
            <w:pPr>
              <w:pStyle w:val="Ttulo"/>
              <w:jc w:val="left"/>
              <w:rPr>
                <w:rFonts w:ascii="Segoe UI Light" w:hAnsi="Segoe UI Light" w:cs="Segoe UI Light"/>
                <w:b/>
                <w:color w:val="202020"/>
                <w:sz w:val="16"/>
                <w:szCs w:val="16"/>
                <w:lang w:val="es-ES"/>
              </w:rPr>
            </w:pPr>
          </w:p>
        </w:tc>
        <w:tc>
          <w:tcPr>
            <w:tcW w:w="929" w:type="pct"/>
            <w:vAlign w:val="center"/>
          </w:tcPr>
          <w:p w14:paraId="46901898" w14:textId="77777777" w:rsidR="008918BC" w:rsidRPr="000656E9" w:rsidRDefault="008918BC"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Correo Electrónico</w:t>
            </w:r>
            <w:r w:rsidR="00FA4296" w:rsidRPr="000656E9">
              <w:rPr>
                <w:rFonts w:ascii="Segoe UI Light" w:hAnsi="Segoe UI Light" w:cs="Segoe UI Light"/>
                <w:b/>
                <w:color w:val="202020"/>
                <w:sz w:val="16"/>
                <w:szCs w:val="16"/>
                <w:lang w:val="es-ES"/>
              </w:rPr>
              <w:t>:</w:t>
            </w:r>
          </w:p>
        </w:tc>
        <w:tc>
          <w:tcPr>
            <w:tcW w:w="1633" w:type="pct"/>
            <w:gridSpan w:val="2"/>
            <w:vAlign w:val="center"/>
          </w:tcPr>
          <w:p w14:paraId="210C5CA8" w14:textId="77777777" w:rsidR="008918BC" w:rsidRPr="00C226CE" w:rsidRDefault="008918BC" w:rsidP="00AF08D9">
            <w:pPr>
              <w:pStyle w:val="Ttulo"/>
              <w:jc w:val="left"/>
              <w:rPr>
                <w:rFonts w:asciiTheme="majorHAnsi" w:hAnsiTheme="majorHAnsi"/>
                <w:b/>
                <w:sz w:val="20"/>
              </w:rPr>
            </w:pPr>
          </w:p>
        </w:tc>
      </w:tr>
      <w:tr w:rsidR="002D30B7" w:rsidRPr="00C226CE" w14:paraId="62C94E86" w14:textId="77777777" w:rsidTr="00AA62A1">
        <w:trPr>
          <w:trHeight w:val="388"/>
        </w:trPr>
        <w:tc>
          <w:tcPr>
            <w:tcW w:w="1414" w:type="pct"/>
            <w:vAlign w:val="center"/>
          </w:tcPr>
          <w:p w14:paraId="50AB6767" w14:textId="77777777" w:rsidR="002D30B7" w:rsidRPr="000656E9" w:rsidRDefault="002D30B7" w:rsidP="00AF08D9">
            <w:pPr>
              <w:pStyle w:val="Ttulo"/>
              <w:jc w:val="left"/>
              <w:rPr>
                <w:rFonts w:ascii="Segoe UI Light" w:hAnsi="Segoe UI Light" w:cs="Segoe UI Light"/>
                <w:b/>
                <w:color w:val="202020"/>
                <w:sz w:val="16"/>
                <w:szCs w:val="16"/>
                <w:lang w:val="es-ES"/>
              </w:rPr>
            </w:pPr>
            <w:r w:rsidRPr="000656E9">
              <w:rPr>
                <w:rFonts w:ascii="Segoe UI Light" w:hAnsi="Segoe UI Light" w:cs="Segoe UI Light"/>
                <w:b/>
                <w:color w:val="202020"/>
                <w:sz w:val="16"/>
                <w:szCs w:val="16"/>
                <w:lang w:val="es-ES"/>
              </w:rPr>
              <w:t>Información descriptiva sobre la entidad</w:t>
            </w:r>
          </w:p>
        </w:tc>
        <w:tc>
          <w:tcPr>
            <w:tcW w:w="3586" w:type="pct"/>
            <w:gridSpan w:val="5"/>
            <w:vAlign w:val="center"/>
          </w:tcPr>
          <w:p w14:paraId="5AAABAB3" w14:textId="77777777" w:rsidR="002D30B7" w:rsidRPr="00C226CE" w:rsidRDefault="002D30B7" w:rsidP="00AF08D9">
            <w:pPr>
              <w:pStyle w:val="Ttulo"/>
              <w:jc w:val="left"/>
              <w:rPr>
                <w:rFonts w:asciiTheme="majorHAnsi" w:hAnsiTheme="majorHAnsi"/>
                <w:b/>
                <w:sz w:val="20"/>
              </w:rPr>
            </w:pPr>
          </w:p>
        </w:tc>
      </w:tr>
    </w:tbl>
    <w:p w14:paraId="5FD6614A" w14:textId="77777777" w:rsidR="00052DFC" w:rsidRPr="00C226CE" w:rsidRDefault="00052DFC">
      <w:pPr>
        <w:spacing w:before="0" w:after="200" w:line="276" w:lineRule="auto"/>
        <w:rPr>
          <w:rFonts w:eastAsiaTheme="majorEastAsia" w:cstheme="majorBidi"/>
          <w:b/>
          <w:bCs/>
          <w:sz w:val="24"/>
          <w:szCs w:val="28"/>
        </w:rPr>
      </w:pPr>
      <w:r w:rsidRPr="00C226CE">
        <w:br w:type="page"/>
      </w:r>
    </w:p>
    <w:p w14:paraId="3E5F4254" w14:textId="0C8266E8" w:rsidR="00B92FF0" w:rsidRPr="000656E9" w:rsidRDefault="7207A1CD" w:rsidP="000656E9">
      <w:pPr>
        <w:pStyle w:val="Ttulo1"/>
      </w:pPr>
      <w:bookmarkStart w:id="13" w:name="_Toc423104593"/>
      <w:bookmarkStart w:id="14" w:name="_Toc156402201"/>
      <w:bookmarkStart w:id="15" w:name="_Toc230470326"/>
      <w:r>
        <w:lastRenderedPageBreak/>
        <w:t>TU</w:t>
      </w:r>
      <w:r w:rsidR="0019338A">
        <w:t>TOR</w:t>
      </w:r>
      <w:r w:rsidR="00D21434">
        <w:t xml:space="preserve"> Y ASESORES</w:t>
      </w:r>
      <w:r w:rsidR="0019338A">
        <w:t xml:space="preserve"> DEL TRABAJO DE TITULACI</w:t>
      </w:r>
      <w:r w:rsidR="00164C60">
        <w:t>Ó</w:t>
      </w:r>
      <w:r w:rsidR="0019338A">
        <w:t>N</w:t>
      </w:r>
      <w:bookmarkEnd w:id="13"/>
      <w:bookmarkEnd w:id="14"/>
      <w:bookmarkEnd w:id="15"/>
    </w:p>
    <w:tbl>
      <w:tblPr>
        <w:tblStyle w:val="Tablaconcuadrcula"/>
        <w:tblW w:w="5113" w:type="pct"/>
        <w:tblBorders>
          <w:top w:val="threeDEmboss" w:sz="6" w:space="0" w:color="F2F2F2" w:themeColor="background1" w:themeShade="F2"/>
          <w:left w:val="threeDEmboss" w:sz="6" w:space="0" w:color="F2F2F2" w:themeColor="background1" w:themeShade="F2"/>
          <w:bottom w:val="threeDEmboss" w:sz="6" w:space="0" w:color="F2F2F2" w:themeColor="background1" w:themeShade="F2"/>
          <w:right w:val="threeDEmboss" w:sz="6" w:space="0" w:color="F2F2F2" w:themeColor="background1" w:themeShade="F2"/>
          <w:insideH w:val="threeDEmboss" w:sz="6" w:space="0" w:color="F2F2F2" w:themeColor="background1" w:themeShade="F2"/>
          <w:insideV w:val="threeDEmboss" w:sz="6" w:space="0" w:color="F2F2F2" w:themeColor="background1" w:themeShade="F2"/>
        </w:tblBorders>
        <w:tblLook w:val="04A0" w:firstRow="1" w:lastRow="0" w:firstColumn="1" w:lastColumn="0" w:noHBand="0" w:noVBand="1"/>
      </w:tblPr>
      <w:tblGrid>
        <w:gridCol w:w="1499"/>
        <w:gridCol w:w="1476"/>
        <w:gridCol w:w="1150"/>
        <w:gridCol w:w="1666"/>
        <w:gridCol w:w="1247"/>
        <w:gridCol w:w="1612"/>
      </w:tblGrid>
      <w:tr w:rsidR="004E271C" w:rsidRPr="00AA62A1" w14:paraId="5036CFF9" w14:textId="77777777" w:rsidTr="00AA62A1">
        <w:trPr>
          <w:trHeight w:val="351"/>
        </w:trPr>
        <w:tc>
          <w:tcPr>
            <w:tcW w:w="1719" w:type="pct"/>
            <w:gridSpan w:val="2"/>
            <w:shd w:val="clear" w:color="auto" w:fill="D9D9D9" w:themeFill="background1" w:themeFillShade="D9"/>
            <w:vAlign w:val="center"/>
          </w:tcPr>
          <w:p w14:paraId="67806050" w14:textId="77777777" w:rsidR="004E271C" w:rsidRPr="00AA62A1" w:rsidRDefault="004E271C" w:rsidP="006C73B1">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Función en el proyecto</w:t>
            </w:r>
          </w:p>
        </w:tc>
        <w:tc>
          <w:tcPr>
            <w:tcW w:w="3281" w:type="pct"/>
            <w:gridSpan w:val="4"/>
            <w:shd w:val="clear" w:color="auto" w:fill="D9D9D9" w:themeFill="background1" w:themeFillShade="D9"/>
            <w:vAlign w:val="center"/>
          </w:tcPr>
          <w:p w14:paraId="42FBC80F" w14:textId="77777777" w:rsidR="004E271C" w:rsidRPr="00AA62A1" w:rsidRDefault="27D75BC5" w:rsidP="370CF0C4">
            <w:pPr>
              <w:pStyle w:val="Ttulo"/>
              <w:jc w:val="left"/>
              <w:rPr>
                <w:rFonts w:ascii="Segoe UI Light" w:hAnsi="Segoe UI Light" w:cs="Segoe UI Light"/>
                <w:b/>
                <w:bCs/>
                <w:color w:val="202020"/>
                <w:sz w:val="16"/>
                <w:szCs w:val="16"/>
                <w:lang w:val="es-ES"/>
              </w:rPr>
            </w:pPr>
            <w:r w:rsidRPr="00AA62A1">
              <w:rPr>
                <w:rFonts w:ascii="Segoe UI Light" w:hAnsi="Segoe UI Light" w:cs="Segoe UI Light"/>
                <w:b/>
                <w:bCs/>
                <w:color w:val="202020"/>
                <w:sz w:val="16"/>
                <w:szCs w:val="16"/>
                <w:lang w:val="es-ES"/>
              </w:rPr>
              <w:t>Tu</w:t>
            </w:r>
            <w:r w:rsidR="004E271C" w:rsidRPr="00AA62A1">
              <w:rPr>
                <w:rFonts w:ascii="Segoe UI Light" w:hAnsi="Segoe UI Light" w:cs="Segoe UI Light"/>
                <w:b/>
                <w:bCs/>
                <w:color w:val="202020"/>
                <w:sz w:val="16"/>
                <w:szCs w:val="16"/>
                <w:lang w:val="es-ES"/>
              </w:rPr>
              <w:t>tor del Proyecto</w:t>
            </w:r>
          </w:p>
        </w:tc>
      </w:tr>
      <w:tr w:rsidR="006F60BB" w:rsidRPr="00E16551" w14:paraId="7CAC39C9" w14:textId="77777777" w:rsidTr="00AA62A1">
        <w:trPr>
          <w:trHeight w:val="139"/>
        </w:trPr>
        <w:tc>
          <w:tcPr>
            <w:tcW w:w="866" w:type="pct"/>
            <w:vAlign w:val="center"/>
          </w:tcPr>
          <w:p w14:paraId="61D56C34" w14:textId="77777777" w:rsidR="006F60BB" w:rsidRPr="00AA62A1" w:rsidRDefault="006F60BB" w:rsidP="006C73B1">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Nombre:</w:t>
            </w:r>
          </w:p>
        </w:tc>
        <w:tc>
          <w:tcPr>
            <w:tcW w:w="4134" w:type="pct"/>
            <w:gridSpan w:val="5"/>
            <w:vAlign w:val="center"/>
          </w:tcPr>
          <w:p w14:paraId="53A5048B" w14:textId="2D56CFBE" w:rsidR="006F60BB" w:rsidRPr="00E16551" w:rsidRDefault="0068284D" w:rsidP="006C73B1">
            <w:pPr>
              <w:pStyle w:val="Ttulo"/>
              <w:jc w:val="left"/>
              <w:rPr>
                <w:rFonts w:ascii="Segoe UI Light" w:hAnsi="Segoe UI Light" w:cs="Segoe UI Light"/>
                <w:b/>
                <w:color w:val="202020"/>
                <w:sz w:val="16"/>
                <w:szCs w:val="16"/>
                <w:lang w:val="en-US"/>
              </w:rPr>
            </w:pPr>
            <w:r w:rsidRPr="00E16551">
              <w:rPr>
                <w:rFonts w:ascii="Segoe UI Light" w:hAnsi="Segoe UI Light" w:cs="Segoe UI Light"/>
                <w:bCs/>
                <w:color w:val="202020"/>
                <w:sz w:val="16"/>
                <w:szCs w:val="16"/>
                <w:lang w:val="en-US"/>
              </w:rPr>
              <w:t>Ing. Santiago Moscoso Bernal PhD.</w:t>
            </w:r>
          </w:p>
        </w:tc>
      </w:tr>
      <w:tr w:rsidR="004E271C" w:rsidRPr="00AA62A1" w14:paraId="55004E4D" w14:textId="77777777" w:rsidTr="00AA62A1">
        <w:trPr>
          <w:trHeight w:val="553"/>
        </w:trPr>
        <w:tc>
          <w:tcPr>
            <w:tcW w:w="866" w:type="pct"/>
            <w:vAlign w:val="center"/>
          </w:tcPr>
          <w:p w14:paraId="7631C66F" w14:textId="77777777" w:rsidR="004E271C" w:rsidRPr="00AA62A1" w:rsidRDefault="0019338A" w:rsidP="004E271C">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Carrera</w:t>
            </w:r>
          </w:p>
        </w:tc>
        <w:tc>
          <w:tcPr>
            <w:tcW w:w="2481" w:type="pct"/>
            <w:gridSpan w:val="3"/>
            <w:vAlign w:val="center"/>
          </w:tcPr>
          <w:p w14:paraId="6E96783F" w14:textId="0CFCE08C" w:rsidR="004E271C" w:rsidRPr="00AA62A1" w:rsidRDefault="0068284D" w:rsidP="006C73B1">
            <w:pPr>
              <w:pStyle w:val="Ttulo"/>
              <w:jc w:val="left"/>
              <w:rPr>
                <w:rFonts w:ascii="Segoe UI Light" w:hAnsi="Segoe UI Light" w:cs="Segoe UI Light"/>
                <w:bCs/>
                <w:color w:val="202020"/>
                <w:sz w:val="16"/>
                <w:szCs w:val="16"/>
                <w:lang w:val="es-ES"/>
              </w:rPr>
            </w:pPr>
            <w:r w:rsidRPr="00AA62A1">
              <w:rPr>
                <w:rFonts w:ascii="Segoe UI Light" w:hAnsi="Segoe UI Light" w:cs="Segoe UI Light"/>
                <w:bCs/>
                <w:color w:val="202020"/>
                <w:sz w:val="16"/>
                <w:szCs w:val="16"/>
                <w:lang w:val="es-ES"/>
              </w:rPr>
              <w:t>Ingeniería Industrial</w:t>
            </w:r>
          </w:p>
        </w:tc>
        <w:tc>
          <w:tcPr>
            <w:tcW w:w="721" w:type="pct"/>
            <w:vAlign w:val="center"/>
          </w:tcPr>
          <w:p w14:paraId="1D9006B2" w14:textId="77777777" w:rsidR="004E271C" w:rsidRPr="00AA62A1" w:rsidRDefault="004E271C" w:rsidP="006C73B1">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Cédula de Identidad</w:t>
            </w:r>
            <w:r w:rsidR="006F60BB" w:rsidRPr="00AA62A1">
              <w:rPr>
                <w:rFonts w:ascii="Segoe UI Light" w:hAnsi="Segoe UI Light" w:cs="Segoe UI Light"/>
                <w:b/>
                <w:color w:val="202020"/>
                <w:sz w:val="16"/>
                <w:szCs w:val="16"/>
                <w:lang w:val="es-ES"/>
              </w:rPr>
              <w:t xml:space="preserve"> / Pasaporte</w:t>
            </w:r>
          </w:p>
        </w:tc>
        <w:tc>
          <w:tcPr>
            <w:tcW w:w="932" w:type="pct"/>
            <w:vAlign w:val="center"/>
          </w:tcPr>
          <w:p w14:paraId="395D8D3E" w14:textId="17C89953" w:rsidR="004E271C" w:rsidRPr="00AA62A1" w:rsidRDefault="00CD3AA2" w:rsidP="006C73B1">
            <w:pPr>
              <w:pStyle w:val="Ttulo"/>
              <w:jc w:val="left"/>
              <w:rPr>
                <w:rFonts w:ascii="Segoe UI Light" w:hAnsi="Segoe UI Light" w:cs="Segoe UI Light"/>
                <w:b/>
                <w:color w:val="202020"/>
                <w:sz w:val="16"/>
                <w:szCs w:val="16"/>
                <w:lang w:val="es-ES"/>
              </w:rPr>
            </w:pPr>
            <w:r w:rsidRPr="00CD3AA2">
              <w:rPr>
                <w:rFonts w:ascii="Segoe UI Light" w:hAnsi="Segoe UI Light" w:cs="Segoe UI Light"/>
                <w:bCs/>
                <w:color w:val="202020"/>
                <w:sz w:val="16"/>
                <w:szCs w:val="16"/>
                <w:lang w:val="es-ES"/>
              </w:rPr>
              <w:t>0103713897</w:t>
            </w:r>
          </w:p>
        </w:tc>
      </w:tr>
      <w:tr w:rsidR="006F60BB" w:rsidRPr="00AA62A1" w14:paraId="0D2E27EA" w14:textId="77777777" w:rsidTr="00AA62A1">
        <w:trPr>
          <w:trHeight w:val="352"/>
        </w:trPr>
        <w:tc>
          <w:tcPr>
            <w:tcW w:w="866" w:type="pct"/>
            <w:vAlign w:val="center"/>
          </w:tcPr>
          <w:p w14:paraId="07C8C475" w14:textId="77777777" w:rsidR="006F60BB" w:rsidRPr="00AA62A1" w:rsidRDefault="006F60BB" w:rsidP="006C73B1">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Grado académico y/o especialización</w:t>
            </w:r>
          </w:p>
        </w:tc>
        <w:tc>
          <w:tcPr>
            <w:tcW w:w="2481" w:type="pct"/>
            <w:gridSpan w:val="3"/>
            <w:vAlign w:val="center"/>
          </w:tcPr>
          <w:p w14:paraId="0F57F435" w14:textId="77777777" w:rsidR="006F60BB" w:rsidRPr="00AA62A1" w:rsidRDefault="00F53997" w:rsidP="004E271C">
            <w:pPr>
              <w:pStyle w:val="Ttulo"/>
              <w:jc w:val="left"/>
              <w:rPr>
                <w:rFonts w:ascii="Segoe UI Light" w:hAnsi="Segoe UI Light" w:cs="Segoe UI Light"/>
                <w:bCs/>
                <w:color w:val="202020"/>
                <w:sz w:val="16"/>
                <w:szCs w:val="16"/>
                <w:lang w:val="es-ES"/>
              </w:rPr>
            </w:pPr>
            <w:r w:rsidRPr="00AA62A1">
              <w:rPr>
                <w:rFonts w:ascii="Segoe UI Light" w:hAnsi="Segoe UI Light" w:cs="Segoe UI Light"/>
                <w:bCs/>
                <w:color w:val="202020"/>
                <w:sz w:val="16"/>
                <w:szCs w:val="16"/>
                <w:lang w:val="es-ES"/>
              </w:rPr>
              <w:t>Doctor en Educación Superior Universitaria</w:t>
            </w:r>
          </w:p>
          <w:p w14:paraId="3C255FDF" w14:textId="1B3C726F" w:rsidR="00F53997" w:rsidRPr="00AA62A1" w:rsidRDefault="00F53997" w:rsidP="00F53997">
            <w:pPr>
              <w:pStyle w:val="Ttulo"/>
              <w:jc w:val="left"/>
              <w:rPr>
                <w:rFonts w:ascii="Segoe UI Light" w:hAnsi="Segoe UI Light" w:cs="Segoe UI Light"/>
                <w:b/>
                <w:color w:val="202020"/>
                <w:sz w:val="16"/>
                <w:szCs w:val="16"/>
                <w:lang w:val="es-ES"/>
              </w:rPr>
            </w:pPr>
            <w:r w:rsidRPr="00F53997">
              <w:rPr>
                <w:rFonts w:ascii="Segoe UI Light" w:hAnsi="Segoe UI Light" w:cs="Segoe UI Light"/>
                <w:bCs/>
                <w:color w:val="202020"/>
                <w:sz w:val="16"/>
                <w:szCs w:val="16"/>
                <w:lang w:val="es-ES"/>
              </w:rPr>
              <w:t>Ingeniero Eléctrico y Especialista en Docencia</w:t>
            </w:r>
          </w:p>
        </w:tc>
        <w:tc>
          <w:tcPr>
            <w:tcW w:w="721" w:type="pct"/>
            <w:vAlign w:val="center"/>
          </w:tcPr>
          <w:p w14:paraId="00DBBDAA" w14:textId="77777777" w:rsidR="006F60BB" w:rsidRPr="00AA62A1" w:rsidRDefault="006F60BB" w:rsidP="004E271C">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Cargo actual</w:t>
            </w:r>
          </w:p>
        </w:tc>
        <w:tc>
          <w:tcPr>
            <w:tcW w:w="932" w:type="pct"/>
            <w:vAlign w:val="center"/>
          </w:tcPr>
          <w:p w14:paraId="0907D976" w14:textId="42E6A393" w:rsidR="006F60BB" w:rsidRPr="00AA62A1" w:rsidRDefault="0068284D" w:rsidP="004E271C">
            <w:pPr>
              <w:pStyle w:val="Ttulo"/>
              <w:jc w:val="left"/>
              <w:rPr>
                <w:rFonts w:ascii="Segoe UI Light" w:hAnsi="Segoe UI Light" w:cs="Segoe UI Light"/>
                <w:bCs/>
                <w:color w:val="202020"/>
                <w:sz w:val="16"/>
                <w:szCs w:val="16"/>
                <w:lang w:val="es-ES"/>
              </w:rPr>
            </w:pPr>
            <w:r w:rsidRPr="00AA62A1">
              <w:rPr>
                <w:rFonts w:ascii="Segoe UI Light" w:hAnsi="Segoe UI Light" w:cs="Segoe UI Light"/>
                <w:bCs/>
                <w:color w:val="202020"/>
                <w:sz w:val="16"/>
                <w:szCs w:val="16"/>
                <w:lang w:val="es-ES"/>
              </w:rPr>
              <w:t>Decano de la Faculta de Ingeniería Industria y Construcción</w:t>
            </w:r>
          </w:p>
        </w:tc>
      </w:tr>
      <w:tr w:rsidR="004E271C" w:rsidRPr="00AA62A1" w14:paraId="034A9644" w14:textId="77777777" w:rsidTr="00AA62A1">
        <w:trPr>
          <w:trHeight w:val="139"/>
        </w:trPr>
        <w:tc>
          <w:tcPr>
            <w:tcW w:w="866" w:type="pct"/>
            <w:vAlign w:val="center"/>
          </w:tcPr>
          <w:p w14:paraId="3EBDE2C9" w14:textId="77777777" w:rsidR="004E271C" w:rsidRPr="00AA62A1" w:rsidRDefault="004E271C" w:rsidP="006C73B1">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Teléfonos</w:t>
            </w:r>
          </w:p>
        </w:tc>
        <w:tc>
          <w:tcPr>
            <w:tcW w:w="853" w:type="pct"/>
            <w:vAlign w:val="center"/>
          </w:tcPr>
          <w:p w14:paraId="15B1FFA4" w14:textId="463305D8" w:rsidR="004E271C" w:rsidRPr="00AA62A1" w:rsidRDefault="004108C8" w:rsidP="006C73B1">
            <w:pPr>
              <w:pStyle w:val="Ttulo"/>
              <w:jc w:val="left"/>
              <w:rPr>
                <w:rFonts w:ascii="Segoe UI Light" w:hAnsi="Segoe UI Light" w:cs="Segoe UI Light"/>
                <w:bCs/>
                <w:color w:val="202020"/>
                <w:sz w:val="16"/>
                <w:szCs w:val="16"/>
                <w:lang w:val="es-ES"/>
              </w:rPr>
            </w:pPr>
            <w:r w:rsidRPr="00AA62A1">
              <w:rPr>
                <w:rFonts w:ascii="Segoe UI Light" w:hAnsi="Segoe UI Light" w:cs="Segoe UI Light"/>
                <w:bCs/>
                <w:color w:val="202020"/>
                <w:sz w:val="16"/>
                <w:szCs w:val="16"/>
                <w:lang w:val="es-ES"/>
              </w:rPr>
              <w:t>(07)2845621</w:t>
            </w:r>
          </w:p>
        </w:tc>
        <w:tc>
          <w:tcPr>
            <w:tcW w:w="665" w:type="pct"/>
            <w:vAlign w:val="center"/>
          </w:tcPr>
          <w:p w14:paraId="68A904CD" w14:textId="77777777" w:rsidR="004E271C" w:rsidRPr="00AA62A1" w:rsidRDefault="004E271C" w:rsidP="006C73B1">
            <w:pPr>
              <w:pStyle w:val="Ttulo"/>
              <w:jc w:val="left"/>
              <w:rPr>
                <w:rFonts w:ascii="Segoe UI Light" w:hAnsi="Segoe UI Light" w:cs="Segoe UI Light"/>
                <w:b/>
                <w:color w:val="202020"/>
                <w:sz w:val="16"/>
                <w:szCs w:val="16"/>
                <w:lang w:val="es-ES"/>
              </w:rPr>
            </w:pPr>
          </w:p>
        </w:tc>
        <w:tc>
          <w:tcPr>
            <w:tcW w:w="963" w:type="pct"/>
            <w:vAlign w:val="center"/>
          </w:tcPr>
          <w:p w14:paraId="372A1E97" w14:textId="77777777" w:rsidR="004E271C" w:rsidRPr="00AA62A1" w:rsidRDefault="004E271C" w:rsidP="006C73B1">
            <w:pPr>
              <w:pStyle w:val="Ttulo"/>
              <w:jc w:val="left"/>
              <w:rPr>
                <w:rFonts w:ascii="Segoe UI Light" w:hAnsi="Segoe UI Light" w:cs="Segoe UI Light"/>
                <w:b/>
                <w:color w:val="202020"/>
                <w:sz w:val="16"/>
                <w:szCs w:val="16"/>
                <w:lang w:val="es-ES"/>
              </w:rPr>
            </w:pPr>
            <w:r w:rsidRPr="00AA62A1">
              <w:rPr>
                <w:rFonts w:ascii="Segoe UI Light" w:hAnsi="Segoe UI Light" w:cs="Segoe UI Light"/>
                <w:b/>
                <w:color w:val="202020"/>
                <w:sz w:val="16"/>
                <w:szCs w:val="16"/>
                <w:lang w:val="es-ES"/>
              </w:rPr>
              <w:t>Correo Electrónico</w:t>
            </w:r>
          </w:p>
        </w:tc>
        <w:tc>
          <w:tcPr>
            <w:tcW w:w="1653" w:type="pct"/>
            <w:gridSpan w:val="2"/>
            <w:vAlign w:val="center"/>
          </w:tcPr>
          <w:p w14:paraId="65E452D5" w14:textId="168EE735" w:rsidR="004E271C" w:rsidRPr="00AA62A1" w:rsidRDefault="00A10880" w:rsidP="006C73B1">
            <w:pPr>
              <w:pStyle w:val="Ttulo"/>
              <w:jc w:val="left"/>
              <w:rPr>
                <w:rFonts w:ascii="Segoe UI Light" w:hAnsi="Segoe UI Light" w:cs="Segoe UI Light"/>
                <w:bCs/>
                <w:color w:val="202020"/>
                <w:sz w:val="16"/>
                <w:szCs w:val="16"/>
                <w:lang w:val="es-ES"/>
              </w:rPr>
            </w:pPr>
            <w:hyperlink r:id="rId9" w:history="1">
              <w:r w:rsidR="004108C8" w:rsidRPr="00AA62A1">
                <w:rPr>
                  <w:rStyle w:val="Hipervnculo"/>
                  <w:rFonts w:ascii="Segoe UI Light" w:hAnsi="Segoe UI Light" w:cs="Segoe UI Light"/>
                  <w:bCs/>
                  <w:sz w:val="16"/>
                  <w:szCs w:val="16"/>
                  <w:lang w:val="es-ES"/>
                </w:rPr>
                <w:t>smoscoso@ucacue.edu.ec</w:t>
              </w:r>
            </w:hyperlink>
            <w:r w:rsidR="004108C8" w:rsidRPr="00AA62A1">
              <w:rPr>
                <w:rFonts w:ascii="Segoe UI Light" w:hAnsi="Segoe UI Light" w:cs="Segoe UI Light"/>
                <w:bCs/>
                <w:color w:val="202020"/>
                <w:sz w:val="16"/>
                <w:szCs w:val="16"/>
                <w:lang w:val="es-ES"/>
              </w:rPr>
              <w:t xml:space="preserve"> </w:t>
            </w:r>
          </w:p>
        </w:tc>
      </w:tr>
      <w:tr w:rsidR="006F60BB" w:rsidRPr="00AA62A1" w14:paraId="67BE3991" w14:textId="77777777" w:rsidTr="00AA62A1">
        <w:trPr>
          <w:trHeight w:val="122"/>
        </w:trPr>
        <w:tc>
          <w:tcPr>
            <w:tcW w:w="5000" w:type="pct"/>
            <w:gridSpan w:val="6"/>
            <w:vAlign w:val="center"/>
          </w:tcPr>
          <w:p w14:paraId="5F735CDB" w14:textId="77777777" w:rsidR="006F60BB" w:rsidRPr="00AA62A1" w:rsidRDefault="006F60BB" w:rsidP="006C73B1">
            <w:pPr>
              <w:pStyle w:val="Ttulo"/>
              <w:jc w:val="left"/>
              <w:rPr>
                <w:rFonts w:ascii="Segoe UI Light" w:hAnsi="Segoe UI Light" w:cs="Segoe UI Light"/>
                <w:b/>
                <w:color w:val="202020"/>
                <w:sz w:val="16"/>
                <w:szCs w:val="16"/>
                <w:lang w:val="es-ES"/>
              </w:rPr>
            </w:pPr>
          </w:p>
        </w:tc>
      </w:tr>
      <w:tr w:rsidR="004E271C" w:rsidRPr="00AA62A1" w14:paraId="0E9D397E" w14:textId="77777777" w:rsidTr="00AA62A1">
        <w:trPr>
          <w:trHeight w:val="351"/>
        </w:trPr>
        <w:tc>
          <w:tcPr>
            <w:tcW w:w="1719" w:type="pct"/>
            <w:gridSpan w:val="2"/>
            <w:shd w:val="clear" w:color="auto" w:fill="D9D9D9" w:themeFill="background1" w:themeFillShade="D9"/>
            <w:vAlign w:val="center"/>
          </w:tcPr>
          <w:p w14:paraId="07B351C3" w14:textId="77777777" w:rsidR="004E271C" w:rsidRPr="00AA62A1" w:rsidRDefault="004E271C"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Función en el proyecto</w:t>
            </w:r>
          </w:p>
        </w:tc>
        <w:tc>
          <w:tcPr>
            <w:tcW w:w="3281" w:type="pct"/>
            <w:gridSpan w:val="4"/>
            <w:shd w:val="clear" w:color="auto" w:fill="D9D9D9" w:themeFill="background1" w:themeFillShade="D9"/>
            <w:vAlign w:val="center"/>
          </w:tcPr>
          <w:p w14:paraId="05545067" w14:textId="59CD9CFA" w:rsidR="004E271C" w:rsidRPr="00AA62A1" w:rsidRDefault="006C2F9A" w:rsidP="370CF0C4">
            <w:pPr>
              <w:pStyle w:val="Ttulo"/>
              <w:jc w:val="left"/>
              <w:rPr>
                <w:rFonts w:ascii="Segoe UI Light" w:hAnsi="Segoe UI Light" w:cs="Segoe UI Light"/>
                <w:b/>
                <w:bCs/>
                <w:color w:val="202020"/>
                <w:sz w:val="14"/>
                <w:szCs w:val="14"/>
                <w:lang w:val="es-ES"/>
              </w:rPr>
            </w:pPr>
            <w:proofErr w:type="spellStart"/>
            <w:r w:rsidRPr="00AA62A1">
              <w:rPr>
                <w:rFonts w:ascii="Segoe UI Light" w:hAnsi="Segoe UI Light" w:cs="Segoe UI Light"/>
                <w:b/>
                <w:bCs/>
                <w:color w:val="202020"/>
                <w:sz w:val="14"/>
                <w:szCs w:val="14"/>
                <w:lang w:val="es-ES"/>
              </w:rPr>
              <w:t>Co-</w:t>
            </w:r>
            <w:r w:rsidR="7A7E3B6B" w:rsidRPr="00AA62A1">
              <w:rPr>
                <w:rFonts w:ascii="Segoe UI Light" w:hAnsi="Segoe UI Light" w:cs="Segoe UI Light"/>
                <w:b/>
                <w:bCs/>
                <w:color w:val="202020"/>
                <w:sz w:val="14"/>
                <w:szCs w:val="14"/>
                <w:lang w:val="es-ES"/>
              </w:rPr>
              <w:t>tu</w:t>
            </w:r>
            <w:r w:rsidRPr="00AA62A1">
              <w:rPr>
                <w:rFonts w:ascii="Segoe UI Light" w:hAnsi="Segoe UI Light" w:cs="Segoe UI Light"/>
                <w:b/>
                <w:bCs/>
                <w:color w:val="202020"/>
                <w:sz w:val="14"/>
                <w:szCs w:val="14"/>
                <w:lang w:val="es-ES"/>
              </w:rPr>
              <w:t>tor</w:t>
            </w:r>
            <w:proofErr w:type="spellEnd"/>
            <w:r w:rsidRPr="00AA62A1">
              <w:rPr>
                <w:rFonts w:ascii="Segoe UI Light" w:hAnsi="Segoe UI Light" w:cs="Segoe UI Light"/>
                <w:b/>
                <w:bCs/>
                <w:color w:val="202020"/>
                <w:sz w:val="14"/>
                <w:szCs w:val="14"/>
                <w:lang w:val="es-ES"/>
              </w:rPr>
              <w:t xml:space="preserve"> del proyecto</w:t>
            </w:r>
            <w:r w:rsidR="0068284D" w:rsidRPr="00AA62A1">
              <w:rPr>
                <w:rFonts w:ascii="Segoe UI Light" w:hAnsi="Segoe UI Light" w:cs="Segoe UI Light"/>
                <w:b/>
                <w:bCs/>
                <w:color w:val="202020"/>
                <w:sz w:val="14"/>
                <w:szCs w:val="14"/>
                <w:lang w:val="es-ES"/>
              </w:rPr>
              <w:t xml:space="preserve">. </w:t>
            </w:r>
            <w:r w:rsidR="0068284D" w:rsidRPr="00AA62A1">
              <w:rPr>
                <w:rFonts w:ascii="Segoe UI Light" w:hAnsi="Segoe UI Light" w:cs="Segoe UI Light"/>
                <w:b/>
                <w:bCs/>
                <w:i/>
                <w:iCs/>
                <w:color w:val="202020"/>
                <w:sz w:val="14"/>
                <w:szCs w:val="14"/>
                <w:lang w:val="es-ES"/>
              </w:rPr>
              <w:t>(NO APLICA)</w:t>
            </w:r>
            <w:r w:rsidR="0068284D" w:rsidRPr="00AA62A1">
              <w:rPr>
                <w:rFonts w:ascii="Segoe UI Light" w:hAnsi="Segoe UI Light" w:cs="Segoe UI Light"/>
                <w:b/>
                <w:bCs/>
                <w:color w:val="202020"/>
                <w:sz w:val="14"/>
                <w:szCs w:val="14"/>
                <w:lang w:val="es-ES"/>
              </w:rPr>
              <w:t xml:space="preserve"> </w:t>
            </w:r>
          </w:p>
        </w:tc>
      </w:tr>
      <w:tr w:rsidR="006F60BB" w:rsidRPr="00AA62A1" w14:paraId="3FFCB3EB" w14:textId="77777777" w:rsidTr="00AA62A1">
        <w:trPr>
          <w:trHeight w:val="139"/>
        </w:trPr>
        <w:tc>
          <w:tcPr>
            <w:tcW w:w="866" w:type="pct"/>
            <w:vAlign w:val="center"/>
          </w:tcPr>
          <w:p w14:paraId="40B3417C" w14:textId="77777777" w:rsidR="006F60BB" w:rsidRPr="00AA62A1" w:rsidRDefault="006F60BB"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Nombre:</w:t>
            </w:r>
          </w:p>
        </w:tc>
        <w:tc>
          <w:tcPr>
            <w:tcW w:w="4134" w:type="pct"/>
            <w:gridSpan w:val="5"/>
            <w:vAlign w:val="center"/>
          </w:tcPr>
          <w:p w14:paraId="37E3FA0E" w14:textId="77777777" w:rsidR="006F60BB" w:rsidRPr="00AA62A1" w:rsidRDefault="006F60BB" w:rsidP="006C73B1">
            <w:pPr>
              <w:pStyle w:val="Ttulo"/>
              <w:jc w:val="left"/>
              <w:rPr>
                <w:rFonts w:ascii="Segoe UI Light" w:hAnsi="Segoe UI Light" w:cs="Segoe UI Light"/>
                <w:b/>
                <w:color w:val="202020"/>
                <w:sz w:val="14"/>
                <w:szCs w:val="14"/>
                <w:lang w:val="es-ES"/>
              </w:rPr>
            </w:pPr>
          </w:p>
        </w:tc>
      </w:tr>
      <w:tr w:rsidR="004E271C" w:rsidRPr="00AA62A1" w14:paraId="0E67DC87" w14:textId="77777777" w:rsidTr="00AA62A1">
        <w:trPr>
          <w:trHeight w:val="611"/>
        </w:trPr>
        <w:tc>
          <w:tcPr>
            <w:tcW w:w="866" w:type="pct"/>
            <w:vAlign w:val="center"/>
          </w:tcPr>
          <w:p w14:paraId="5C8F0720" w14:textId="77777777" w:rsidR="004E271C" w:rsidRPr="00AA62A1" w:rsidRDefault="006F60BB"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Entidad a la que pertenece</w:t>
            </w:r>
          </w:p>
        </w:tc>
        <w:tc>
          <w:tcPr>
            <w:tcW w:w="2481" w:type="pct"/>
            <w:gridSpan w:val="3"/>
            <w:vAlign w:val="center"/>
          </w:tcPr>
          <w:p w14:paraId="76113EC6" w14:textId="77777777" w:rsidR="004E271C" w:rsidRPr="00AA62A1" w:rsidRDefault="004E271C" w:rsidP="006C73B1">
            <w:pPr>
              <w:pStyle w:val="Ttulo"/>
              <w:jc w:val="left"/>
              <w:rPr>
                <w:rFonts w:ascii="Segoe UI Light" w:hAnsi="Segoe UI Light" w:cs="Segoe UI Light"/>
                <w:b/>
                <w:color w:val="202020"/>
                <w:sz w:val="14"/>
                <w:szCs w:val="14"/>
                <w:lang w:val="es-ES"/>
              </w:rPr>
            </w:pPr>
          </w:p>
        </w:tc>
        <w:tc>
          <w:tcPr>
            <w:tcW w:w="721" w:type="pct"/>
            <w:vAlign w:val="center"/>
          </w:tcPr>
          <w:p w14:paraId="0EA21E34" w14:textId="77777777" w:rsidR="004E271C" w:rsidRPr="00AA62A1" w:rsidRDefault="004E271C"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Cédula de Identidad</w:t>
            </w:r>
            <w:r w:rsidR="006F60BB" w:rsidRPr="00AA62A1">
              <w:rPr>
                <w:rFonts w:ascii="Segoe UI Light" w:hAnsi="Segoe UI Light" w:cs="Segoe UI Light"/>
                <w:b/>
                <w:color w:val="202020"/>
                <w:sz w:val="14"/>
                <w:szCs w:val="14"/>
                <w:lang w:val="es-ES"/>
              </w:rPr>
              <w:t xml:space="preserve"> / Pasaporte</w:t>
            </w:r>
          </w:p>
        </w:tc>
        <w:tc>
          <w:tcPr>
            <w:tcW w:w="932" w:type="pct"/>
            <w:vAlign w:val="center"/>
          </w:tcPr>
          <w:p w14:paraId="7C6D767F" w14:textId="77777777" w:rsidR="004E271C" w:rsidRPr="00AA62A1" w:rsidRDefault="004E271C" w:rsidP="006C73B1">
            <w:pPr>
              <w:pStyle w:val="Ttulo"/>
              <w:jc w:val="left"/>
              <w:rPr>
                <w:rFonts w:asciiTheme="majorHAnsi" w:hAnsiTheme="majorHAnsi"/>
                <w:b/>
                <w:sz w:val="14"/>
                <w:szCs w:val="14"/>
              </w:rPr>
            </w:pPr>
          </w:p>
        </w:tc>
      </w:tr>
      <w:tr w:rsidR="006F60BB" w:rsidRPr="00AA62A1" w14:paraId="1A84BAAD" w14:textId="77777777" w:rsidTr="00AA62A1">
        <w:trPr>
          <w:trHeight w:val="352"/>
        </w:trPr>
        <w:tc>
          <w:tcPr>
            <w:tcW w:w="866" w:type="pct"/>
            <w:vAlign w:val="center"/>
          </w:tcPr>
          <w:p w14:paraId="4183DA38" w14:textId="77777777" w:rsidR="006F60BB" w:rsidRPr="00AA62A1" w:rsidRDefault="006F60BB"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Grado académico y especialización</w:t>
            </w:r>
          </w:p>
        </w:tc>
        <w:tc>
          <w:tcPr>
            <w:tcW w:w="2481" w:type="pct"/>
            <w:gridSpan w:val="3"/>
            <w:vAlign w:val="center"/>
          </w:tcPr>
          <w:p w14:paraId="7A577281" w14:textId="77777777" w:rsidR="006F60BB" w:rsidRPr="00AA62A1" w:rsidRDefault="006F60BB" w:rsidP="006C73B1">
            <w:pPr>
              <w:pStyle w:val="Ttulo"/>
              <w:jc w:val="left"/>
              <w:rPr>
                <w:rFonts w:ascii="Segoe UI Light" w:hAnsi="Segoe UI Light" w:cs="Segoe UI Light"/>
                <w:b/>
                <w:color w:val="202020"/>
                <w:sz w:val="14"/>
                <w:szCs w:val="14"/>
                <w:lang w:val="es-ES"/>
              </w:rPr>
            </w:pPr>
          </w:p>
        </w:tc>
        <w:tc>
          <w:tcPr>
            <w:tcW w:w="721" w:type="pct"/>
            <w:vAlign w:val="center"/>
          </w:tcPr>
          <w:p w14:paraId="07D0A8BE" w14:textId="77777777" w:rsidR="006F60BB" w:rsidRPr="00AA62A1" w:rsidRDefault="000F4432" w:rsidP="000F4432">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Cargo actual</w:t>
            </w:r>
          </w:p>
        </w:tc>
        <w:tc>
          <w:tcPr>
            <w:tcW w:w="932" w:type="pct"/>
            <w:vAlign w:val="center"/>
          </w:tcPr>
          <w:p w14:paraId="6AE62776" w14:textId="77777777" w:rsidR="006F60BB" w:rsidRPr="00AA62A1" w:rsidRDefault="006F60BB" w:rsidP="006C73B1">
            <w:pPr>
              <w:pStyle w:val="Ttulo"/>
              <w:jc w:val="left"/>
              <w:rPr>
                <w:rFonts w:asciiTheme="majorHAnsi" w:hAnsiTheme="majorHAnsi"/>
                <w:b/>
                <w:sz w:val="14"/>
                <w:szCs w:val="14"/>
              </w:rPr>
            </w:pPr>
          </w:p>
        </w:tc>
      </w:tr>
      <w:tr w:rsidR="004E271C" w:rsidRPr="00AA62A1" w14:paraId="6AF713B0" w14:textId="77777777" w:rsidTr="00AA62A1">
        <w:trPr>
          <w:trHeight w:val="139"/>
        </w:trPr>
        <w:tc>
          <w:tcPr>
            <w:tcW w:w="866" w:type="pct"/>
            <w:vAlign w:val="center"/>
          </w:tcPr>
          <w:p w14:paraId="70FA4C65" w14:textId="77777777" w:rsidR="004E271C" w:rsidRPr="00AA62A1" w:rsidRDefault="004E271C"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Teléfonos</w:t>
            </w:r>
          </w:p>
        </w:tc>
        <w:tc>
          <w:tcPr>
            <w:tcW w:w="853" w:type="pct"/>
            <w:vAlign w:val="center"/>
          </w:tcPr>
          <w:p w14:paraId="4D51BED1" w14:textId="77777777" w:rsidR="004E271C" w:rsidRPr="00AA62A1" w:rsidRDefault="004E271C" w:rsidP="006C73B1">
            <w:pPr>
              <w:pStyle w:val="Ttulo"/>
              <w:jc w:val="left"/>
              <w:rPr>
                <w:rFonts w:ascii="Segoe UI Light" w:hAnsi="Segoe UI Light" w:cs="Segoe UI Light"/>
                <w:b/>
                <w:color w:val="202020"/>
                <w:sz w:val="14"/>
                <w:szCs w:val="14"/>
                <w:lang w:val="es-ES"/>
              </w:rPr>
            </w:pPr>
          </w:p>
        </w:tc>
        <w:tc>
          <w:tcPr>
            <w:tcW w:w="665" w:type="pct"/>
            <w:vAlign w:val="center"/>
          </w:tcPr>
          <w:p w14:paraId="54124924" w14:textId="77777777" w:rsidR="004E271C" w:rsidRPr="00AA62A1" w:rsidRDefault="004E271C" w:rsidP="006C73B1">
            <w:pPr>
              <w:pStyle w:val="Ttulo"/>
              <w:jc w:val="left"/>
              <w:rPr>
                <w:rFonts w:asciiTheme="majorHAnsi" w:hAnsiTheme="majorHAnsi"/>
                <w:b/>
                <w:sz w:val="14"/>
                <w:szCs w:val="14"/>
              </w:rPr>
            </w:pPr>
          </w:p>
        </w:tc>
        <w:tc>
          <w:tcPr>
            <w:tcW w:w="963" w:type="pct"/>
            <w:vAlign w:val="center"/>
          </w:tcPr>
          <w:p w14:paraId="5C8CD586" w14:textId="77777777" w:rsidR="004E271C" w:rsidRPr="00AA62A1" w:rsidRDefault="004E271C" w:rsidP="006C73B1">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Correo Electrónico</w:t>
            </w:r>
          </w:p>
        </w:tc>
        <w:tc>
          <w:tcPr>
            <w:tcW w:w="1653" w:type="pct"/>
            <w:gridSpan w:val="2"/>
            <w:vAlign w:val="center"/>
          </w:tcPr>
          <w:p w14:paraId="21E861A7" w14:textId="77777777" w:rsidR="004E271C" w:rsidRPr="00AA62A1" w:rsidRDefault="004E271C" w:rsidP="006C73B1">
            <w:pPr>
              <w:pStyle w:val="Ttulo"/>
              <w:jc w:val="left"/>
              <w:rPr>
                <w:rFonts w:ascii="Segoe UI Light" w:hAnsi="Segoe UI Light" w:cs="Segoe UI Light"/>
                <w:b/>
                <w:color w:val="202020"/>
                <w:sz w:val="14"/>
                <w:szCs w:val="14"/>
                <w:lang w:val="es-ES"/>
              </w:rPr>
            </w:pPr>
          </w:p>
        </w:tc>
      </w:tr>
      <w:tr w:rsidR="000F4432" w:rsidRPr="00AA62A1" w14:paraId="362A3473" w14:textId="77777777" w:rsidTr="00AA62A1">
        <w:trPr>
          <w:trHeight w:val="351"/>
        </w:trPr>
        <w:tc>
          <w:tcPr>
            <w:tcW w:w="1719" w:type="pct"/>
            <w:gridSpan w:val="2"/>
            <w:shd w:val="clear" w:color="auto" w:fill="D9D9D9" w:themeFill="background1" w:themeFillShade="D9"/>
            <w:vAlign w:val="center"/>
          </w:tcPr>
          <w:p w14:paraId="23BB46D8"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Función en el proyecto</w:t>
            </w:r>
          </w:p>
        </w:tc>
        <w:tc>
          <w:tcPr>
            <w:tcW w:w="3281" w:type="pct"/>
            <w:gridSpan w:val="4"/>
            <w:shd w:val="clear" w:color="auto" w:fill="D9D9D9" w:themeFill="background1" w:themeFillShade="D9"/>
            <w:vAlign w:val="center"/>
          </w:tcPr>
          <w:p w14:paraId="62998257" w14:textId="11193129" w:rsidR="000F4432" w:rsidRPr="00AA62A1" w:rsidRDefault="0019338A" w:rsidP="0019338A">
            <w:pPr>
              <w:pStyle w:val="Ttulo"/>
              <w:jc w:val="left"/>
              <w:rPr>
                <w:rFonts w:asciiTheme="majorHAnsi" w:hAnsiTheme="majorHAnsi"/>
                <w:b/>
                <w:sz w:val="14"/>
                <w:szCs w:val="14"/>
              </w:rPr>
            </w:pPr>
            <w:r w:rsidRPr="00AA62A1">
              <w:rPr>
                <w:rFonts w:ascii="Segoe UI Light" w:hAnsi="Segoe UI Light" w:cs="Segoe UI Light"/>
                <w:b/>
                <w:color w:val="202020"/>
                <w:sz w:val="14"/>
                <w:szCs w:val="14"/>
                <w:lang w:val="es-ES"/>
              </w:rPr>
              <w:t>Asesor</w:t>
            </w:r>
            <w:r w:rsidR="000F4432" w:rsidRPr="00AA62A1">
              <w:rPr>
                <w:rFonts w:ascii="Segoe UI Light" w:hAnsi="Segoe UI Light" w:cs="Segoe UI Light"/>
                <w:b/>
                <w:color w:val="202020"/>
                <w:sz w:val="14"/>
                <w:szCs w:val="14"/>
                <w:lang w:val="es-ES"/>
              </w:rPr>
              <w:t xml:space="preserve"> </w:t>
            </w:r>
            <w:r w:rsidRPr="00AA62A1">
              <w:rPr>
                <w:rFonts w:ascii="Segoe UI Light" w:hAnsi="Segoe UI Light" w:cs="Segoe UI Light"/>
                <w:b/>
                <w:color w:val="202020"/>
                <w:sz w:val="14"/>
                <w:szCs w:val="14"/>
                <w:lang w:val="es-ES"/>
              </w:rPr>
              <w:t>2</w:t>
            </w:r>
            <w:r w:rsidR="004108C8" w:rsidRPr="00AA62A1">
              <w:rPr>
                <w:rFonts w:ascii="Segoe UI Light" w:hAnsi="Segoe UI Light" w:cs="Segoe UI Light"/>
                <w:b/>
                <w:color w:val="202020"/>
                <w:sz w:val="14"/>
                <w:szCs w:val="14"/>
                <w:lang w:val="es-ES"/>
              </w:rPr>
              <w:t xml:space="preserve"> </w:t>
            </w:r>
            <w:r w:rsidR="004108C8" w:rsidRPr="00AA62A1">
              <w:rPr>
                <w:rFonts w:ascii="Segoe UI Light" w:hAnsi="Segoe UI Light" w:cs="Segoe UI Light"/>
                <w:b/>
                <w:i/>
                <w:iCs/>
                <w:color w:val="202020"/>
                <w:sz w:val="14"/>
                <w:szCs w:val="14"/>
                <w:lang w:val="es-ES"/>
              </w:rPr>
              <w:t>(NO APLICA)</w:t>
            </w:r>
          </w:p>
        </w:tc>
      </w:tr>
      <w:tr w:rsidR="000F4432" w:rsidRPr="00AA62A1" w14:paraId="5D7B0D13" w14:textId="77777777" w:rsidTr="00AA62A1">
        <w:trPr>
          <w:trHeight w:val="139"/>
        </w:trPr>
        <w:tc>
          <w:tcPr>
            <w:tcW w:w="866" w:type="pct"/>
            <w:vAlign w:val="center"/>
          </w:tcPr>
          <w:p w14:paraId="0C2AE863"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Nombre:</w:t>
            </w:r>
          </w:p>
        </w:tc>
        <w:tc>
          <w:tcPr>
            <w:tcW w:w="4134" w:type="pct"/>
            <w:gridSpan w:val="5"/>
            <w:vAlign w:val="center"/>
          </w:tcPr>
          <w:p w14:paraId="6521D1D0" w14:textId="77777777" w:rsidR="000F4432" w:rsidRPr="00AA62A1" w:rsidRDefault="000F4432" w:rsidP="00AE455B">
            <w:pPr>
              <w:pStyle w:val="Ttulo"/>
              <w:jc w:val="left"/>
              <w:rPr>
                <w:rFonts w:ascii="Segoe UI Light" w:hAnsi="Segoe UI Light" w:cs="Segoe UI Light"/>
                <w:b/>
                <w:color w:val="202020"/>
                <w:sz w:val="14"/>
                <w:szCs w:val="14"/>
                <w:lang w:val="es-ES"/>
              </w:rPr>
            </w:pPr>
          </w:p>
        </w:tc>
      </w:tr>
      <w:tr w:rsidR="000F4432" w:rsidRPr="00AA62A1" w14:paraId="49690D21" w14:textId="77777777" w:rsidTr="00AA62A1">
        <w:trPr>
          <w:trHeight w:val="139"/>
        </w:trPr>
        <w:tc>
          <w:tcPr>
            <w:tcW w:w="866" w:type="pct"/>
            <w:vAlign w:val="center"/>
          </w:tcPr>
          <w:p w14:paraId="54B17D0D"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Entidad a la que pertenece</w:t>
            </w:r>
          </w:p>
        </w:tc>
        <w:tc>
          <w:tcPr>
            <w:tcW w:w="2481" w:type="pct"/>
            <w:gridSpan w:val="3"/>
            <w:vAlign w:val="center"/>
          </w:tcPr>
          <w:p w14:paraId="38172BD2" w14:textId="77777777" w:rsidR="000F4432" w:rsidRPr="00AA62A1" w:rsidRDefault="000F4432" w:rsidP="00AE455B">
            <w:pPr>
              <w:pStyle w:val="Ttulo"/>
              <w:jc w:val="left"/>
              <w:rPr>
                <w:rFonts w:ascii="Segoe UI Light" w:hAnsi="Segoe UI Light" w:cs="Segoe UI Light"/>
                <w:b/>
                <w:color w:val="202020"/>
                <w:sz w:val="14"/>
                <w:szCs w:val="14"/>
                <w:lang w:val="es-ES"/>
              </w:rPr>
            </w:pPr>
          </w:p>
        </w:tc>
        <w:tc>
          <w:tcPr>
            <w:tcW w:w="721" w:type="pct"/>
            <w:vAlign w:val="center"/>
          </w:tcPr>
          <w:p w14:paraId="6BF8F7CB"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Cédula de Identidad / Pasaporte</w:t>
            </w:r>
          </w:p>
        </w:tc>
        <w:tc>
          <w:tcPr>
            <w:tcW w:w="932" w:type="pct"/>
            <w:vAlign w:val="center"/>
          </w:tcPr>
          <w:p w14:paraId="49472526" w14:textId="77777777" w:rsidR="000F4432" w:rsidRPr="00AA62A1" w:rsidRDefault="000F4432" w:rsidP="00AE455B">
            <w:pPr>
              <w:pStyle w:val="Ttulo"/>
              <w:jc w:val="left"/>
              <w:rPr>
                <w:rFonts w:ascii="Segoe UI Light" w:hAnsi="Segoe UI Light" w:cs="Segoe UI Light"/>
                <w:b/>
                <w:color w:val="202020"/>
                <w:sz w:val="14"/>
                <w:szCs w:val="14"/>
                <w:lang w:val="es-ES"/>
              </w:rPr>
            </w:pPr>
          </w:p>
        </w:tc>
      </w:tr>
      <w:tr w:rsidR="000F4432" w:rsidRPr="00AA62A1" w14:paraId="421E852D" w14:textId="77777777" w:rsidTr="00AA62A1">
        <w:trPr>
          <w:trHeight w:val="352"/>
        </w:trPr>
        <w:tc>
          <w:tcPr>
            <w:tcW w:w="866" w:type="pct"/>
            <w:vAlign w:val="center"/>
          </w:tcPr>
          <w:p w14:paraId="5E297B29"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Grado académico y especialización</w:t>
            </w:r>
          </w:p>
        </w:tc>
        <w:tc>
          <w:tcPr>
            <w:tcW w:w="2481" w:type="pct"/>
            <w:gridSpan w:val="3"/>
            <w:vAlign w:val="center"/>
          </w:tcPr>
          <w:p w14:paraId="7866BB5E" w14:textId="77777777" w:rsidR="000F4432" w:rsidRPr="00AA62A1" w:rsidRDefault="000F4432" w:rsidP="00AE455B">
            <w:pPr>
              <w:pStyle w:val="Ttulo"/>
              <w:jc w:val="left"/>
              <w:rPr>
                <w:rFonts w:ascii="Segoe UI Light" w:hAnsi="Segoe UI Light" w:cs="Segoe UI Light"/>
                <w:b/>
                <w:color w:val="202020"/>
                <w:sz w:val="14"/>
                <w:szCs w:val="14"/>
                <w:lang w:val="es-ES"/>
              </w:rPr>
            </w:pPr>
          </w:p>
        </w:tc>
        <w:tc>
          <w:tcPr>
            <w:tcW w:w="721" w:type="pct"/>
            <w:vAlign w:val="center"/>
          </w:tcPr>
          <w:p w14:paraId="182EFF6F"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Cargo actual</w:t>
            </w:r>
          </w:p>
        </w:tc>
        <w:tc>
          <w:tcPr>
            <w:tcW w:w="932" w:type="pct"/>
            <w:vAlign w:val="center"/>
          </w:tcPr>
          <w:p w14:paraId="5E0A0995" w14:textId="77777777" w:rsidR="000F4432" w:rsidRPr="00AA62A1" w:rsidRDefault="000F4432" w:rsidP="00AE455B">
            <w:pPr>
              <w:pStyle w:val="Ttulo"/>
              <w:jc w:val="left"/>
              <w:rPr>
                <w:rFonts w:ascii="Segoe UI Light" w:hAnsi="Segoe UI Light" w:cs="Segoe UI Light"/>
                <w:b/>
                <w:color w:val="202020"/>
                <w:sz w:val="14"/>
                <w:szCs w:val="14"/>
                <w:lang w:val="es-ES"/>
              </w:rPr>
            </w:pPr>
          </w:p>
        </w:tc>
      </w:tr>
      <w:tr w:rsidR="000F4432" w:rsidRPr="00AA62A1" w14:paraId="0DC5E7BE" w14:textId="77777777" w:rsidTr="00AA62A1">
        <w:trPr>
          <w:trHeight w:val="139"/>
        </w:trPr>
        <w:tc>
          <w:tcPr>
            <w:tcW w:w="866" w:type="pct"/>
            <w:vAlign w:val="center"/>
          </w:tcPr>
          <w:p w14:paraId="27E7E657"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Teléfonos</w:t>
            </w:r>
          </w:p>
        </w:tc>
        <w:tc>
          <w:tcPr>
            <w:tcW w:w="853" w:type="pct"/>
            <w:vAlign w:val="center"/>
          </w:tcPr>
          <w:p w14:paraId="067C6D07" w14:textId="77777777" w:rsidR="000F4432" w:rsidRPr="00AA62A1" w:rsidRDefault="000F4432" w:rsidP="00AE455B">
            <w:pPr>
              <w:pStyle w:val="Ttulo"/>
              <w:jc w:val="left"/>
              <w:rPr>
                <w:rFonts w:ascii="Segoe UI Light" w:hAnsi="Segoe UI Light" w:cs="Segoe UI Light"/>
                <w:b/>
                <w:color w:val="202020"/>
                <w:sz w:val="14"/>
                <w:szCs w:val="14"/>
                <w:lang w:val="es-ES"/>
              </w:rPr>
            </w:pPr>
          </w:p>
        </w:tc>
        <w:tc>
          <w:tcPr>
            <w:tcW w:w="665" w:type="pct"/>
            <w:vAlign w:val="center"/>
          </w:tcPr>
          <w:p w14:paraId="6E6F5BB7" w14:textId="77777777" w:rsidR="000F4432" w:rsidRPr="00AA62A1" w:rsidRDefault="000F4432" w:rsidP="00AE455B">
            <w:pPr>
              <w:pStyle w:val="Ttulo"/>
              <w:jc w:val="left"/>
              <w:rPr>
                <w:rFonts w:ascii="Segoe UI Light" w:hAnsi="Segoe UI Light" w:cs="Segoe UI Light"/>
                <w:b/>
                <w:color w:val="202020"/>
                <w:sz w:val="14"/>
                <w:szCs w:val="14"/>
                <w:lang w:val="es-ES"/>
              </w:rPr>
            </w:pPr>
          </w:p>
        </w:tc>
        <w:tc>
          <w:tcPr>
            <w:tcW w:w="963" w:type="pct"/>
            <w:vAlign w:val="center"/>
          </w:tcPr>
          <w:p w14:paraId="411E61D5" w14:textId="77777777" w:rsidR="000F4432" w:rsidRPr="00AA62A1" w:rsidRDefault="000F4432" w:rsidP="00AE455B">
            <w:pPr>
              <w:pStyle w:val="Ttulo"/>
              <w:jc w:val="left"/>
              <w:rPr>
                <w:rFonts w:ascii="Segoe UI Light" w:hAnsi="Segoe UI Light" w:cs="Segoe UI Light"/>
                <w:b/>
                <w:color w:val="202020"/>
                <w:sz w:val="14"/>
                <w:szCs w:val="14"/>
                <w:lang w:val="es-ES"/>
              </w:rPr>
            </w:pPr>
            <w:r w:rsidRPr="00AA62A1">
              <w:rPr>
                <w:rFonts w:ascii="Segoe UI Light" w:hAnsi="Segoe UI Light" w:cs="Segoe UI Light"/>
                <w:b/>
                <w:color w:val="202020"/>
                <w:sz w:val="14"/>
                <w:szCs w:val="14"/>
                <w:lang w:val="es-ES"/>
              </w:rPr>
              <w:t>Correo Electrónico</w:t>
            </w:r>
          </w:p>
        </w:tc>
        <w:tc>
          <w:tcPr>
            <w:tcW w:w="1653" w:type="pct"/>
            <w:gridSpan w:val="2"/>
            <w:vAlign w:val="center"/>
          </w:tcPr>
          <w:p w14:paraId="459C0703" w14:textId="77777777" w:rsidR="000F4432" w:rsidRPr="00AA62A1" w:rsidRDefault="000F4432" w:rsidP="00AE455B">
            <w:pPr>
              <w:pStyle w:val="Ttulo"/>
              <w:jc w:val="left"/>
              <w:rPr>
                <w:rFonts w:ascii="Segoe UI Light" w:hAnsi="Segoe UI Light" w:cs="Segoe UI Light"/>
                <w:b/>
                <w:color w:val="202020"/>
                <w:sz w:val="14"/>
                <w:szCs w:val="14"/>
                <w:lang w:val="es-ES"/>
              </w:rPr>
            </w:pPr>
          </w:p>
        </w:tc>
      </w:tr>
      <w:tr w:rsidR="000F4432" w:rsidRPr="00AA62A1" w14:paraId="5B3113AB" w14:textId="77777777" w:rsidTr="00AA62A1">
        <w:trPr>
          <w:trHeight w:val="332"/>
        </w:trPr>
        <w:tc>
          <w:tcPr>
            <w:tcW w:w="5000" w:type="pct"/>
            <w:gridSpan w:val="6"/>
            <w:vAlign w:val="center"/>
          </w:tcPr>
          <w:p w14:paraId="7C581BD7" w14:textId="77777777" w:rsidR="000F4432" w:rsidRPr="00AA62A1" w:rsidRDefault="000F4432" w:rsidP="00AE455B">
            <w:pPr>
              <w:pStyle w:val="Ttulo"/>
              <w:jc w:val="left"/>
              <w:rPr>
                <w:rFonts w:ascii="Segoe UI Light" w:hAnsi="Segoe UI Light" w:cs="Segoe UI Light"/>
                <w:color w:val="202020"/>
                <w:sz w:val="14"/>
                <w:szCs w:val="14"/>
                <w:lang w:val="es-ES"/>
              </w:rPr>
            </w:pPr>
          </w:p>
        </w:tc>
      </w:tr>
    </w:tbl>
    <w:p w14:paraId="04CC7E09" w14:textId="77777777" w:rsidR="000656E9" w:rsidRPr="00AA62A1" w:rsidRDefault="000656E9">
      <w:pPr>
        <w:rPr>
          <w:sz w:val="14"/>
          <w:szCs w:val="14"/>
        </w:rPr>
      </w:pPr>
    </w:p>
    <w:p w14:paraId="340BDCDD" w14:textId="77777777" w:rsidR="009B3A27" w:rsidRPr="00AA62A1" w:rsidRDefault="009B3A27">
      <w:pPr>
        <w:rPr>
          <w:sz w:val="14"/>
          <w:szCs w:val="14"/>
        </w:rPr>
      </w:pPr>
    </w:p>
    <w:p w14:paraId="4624C999" w14:textId="77777777" w:rsidR="009B3A27" w:rsidRPr="00AA62A1" w:rsidRDefault="009B3A27">
      <w:pPr>
        <w:rPr>
          <w:sz w:val="14"/>
          <w:szCs w:val="14"/>
        </w:rPr>
      </w:pPr>
    </w:p>
    <w:p w14:paraId="0C56DF15" w14:textId="77777777" w:rsidR="009B3A27" w:rsidRDefault="009B3A27"/>
    <w:p w14:paraId="7BB8DCB3" w14:textId="77777777" w:rsidR="009B3A27" w:rsidRPr="00C226CE" w:rsidRDefault="009B3A27"/>
    <w:p w14:paraId="7DF7C871" w14:textId="1B56F86C" w:rsidR="006B3C80" w:rsidRPr="000656E9" w:rsidRDefault="006B5022" w:rsidP="000656E9">
      <w:pPr>
        <w:pStyle w:val="Ttulo1"/>
      </w:pPr>
      <w:bookmarkStart w:id="16" w:name="_Toc423104594"/>
      <w:bookmarkStart w:id="17" w:name="_Toc156402202"/>
      <w:bookmarkStart w:id="18" w:name="_Toc230470327"/>
      <w:r w:rsidRPr="000656E9">
        <w:lastRenderedPageBreak/>
        <w:t>INTRODUCCI</w:t>
      </w:r>
      <w:r w:rsidR="007E3E07" w:rsidRPr="000656E9">
        <w:t>Ó</w:t>
      </w:r>
      <w:r w:rsidRPr="000656E9">
        <w:t>N</w:t>
      </w:r>
      <w:bookmarkEnd w:id="16"/>
      <w:bookmarkEnd w:id="17"/>
      <w:bookmarkEnd w:id="18"/>
    </w:p>
    <w:p w14:paraId="230FD4D3" w14:textId="01DDF178" w:rsidR="0046361B" w:rsidRPr="0046361B" w:rsidRDefault="0046361B" w:rsidP="0046361B">
      <w:pPr>
        <w:pStyle w:val="isselectedend"/>
        <w:jc w:val="both"/>
        <w:rPr>
          <w:rFonts w:ascii="Segoe UI Light" w:hAnsi="Segoe UI Light" w:cs="Segoe UI Light"/>
          <w:color w:val="202020"/>
        </w:rPr>
      </w:pPr>
      <w:r w:rsidRPr="0046361B">
        <w:rPr>
          <w:rFonts w:ascii="Segoe UI Light" w:hAnsi="Segoe UI Light" w:cs="Segoe UI Light"/>
          <w:color w:val="202020"/>
        </w:rPr>
        <w:t xml:space="preserve">En los últimos años, los emprendimientos de triple impacto han adquirido mayor relevancia debido a su capacidad para generar valor económico, social y ambiental de manera integrada. No obstante, la literatura científica señala que los enfoques tradicionales de sostenibilidad se han orientado principalmente a reducir impactos negativos, sin garantizar la regeneración de los sistemas sociales y ecológicos ni la sostenibilidad económica de las organizaciones en el largo plazo (Hahn &amp; </w:t>
      </w:r>
      <w:proofErr w:type="spellStart"/>
      <w:r w:rsidRPr="0046361B">
        <w:rPr>
          <w:rFonts w:ascii="Segoe UI Light" w:hAnsi="Segoe UI Light" w:cs="Segoe UI Light"/>
          <w:color w:val="202020"/>
        </w:rPr>
        <w:t>Tampe</w:t>
      </w:r>
      <w:proofErr w:type="spellEnd"/>
      <w:r w:rsidRPr="0046361B">
        <w:rPr>
          <w:rFonts w:ascii="Segoe UI Light" w:hAnsi="Segoe UI Light" w:cs="Segoe UI Light"/>
          <w:color w:val="202020"/>
        </w:rPr>
        <w:t xml:space="preserve">, 2021; </w:t>
      </w:r>
      <w:proofErr w:type="spellStart"/>
      <w:r w:rsidRPr="0046361B">
        <w:rPr>
          <w:rFonts w:ascii="Segoe UI Light" w:hAnsi="Segoe UI Light" w:cs="Segoe UI Light"/>
          <w:color w:val="202020"/>
        </w:rPr>
        <w:t>Veleva</w:t>
      </w:r>
      <w:proofErr w:type="spellEnd"/>
      <w:r w:rsidRPr="0046361B">
        <w:rPr>
          <w:rFonts w:ascii="Segoe UI Light" w:hAnsi="Segoe UI Light" w:cs="Segoe UI Light"/>
          <w:color w:val="202020"/>
        </w:rPr>
        <w:t>, 2023).</w:t>
      </w:r>
      <w:r>
        <w:rPr>
          <w:rFonts w:ascii="Segoe UI Light" w:hAnsi="Segoe UI Light" w:cs="Segoe UI Light"/>
          <w:color w:val="202020"/>
        </w:rPr>
        <w:t xml:space="preserve"> </w:t>
      </w:r>
      <w:r w:rsidRPr="0046361B">
        <w:rPr>
          <w:rFonts w:ascii="Segoe UI Light" w:hAnsi="Segoe UI Light" w:cs="Segoe UI Light"/>
          <w:color w:val="202020"/>
        </w:rPr>
        <w:t>Desde la perspectiva de la Ingeniería Industrial, la evaluación de la viabilidad de un emprendimiento ha estado tradicionalmente asociada al punto de equilibrio financiero (</w:t>
      </w:r>
      <w:r w:rsidRPr="0046361B">
        <w:rPr>
          <w:rFonts w:ascii="Segoe UI Light" w:hAnsi="Segoe UI Light" w:cs="Segoe UI Light"/>
          <w:i/>
          <w:iCs/>
          <w:color w:val="202020"/>
        </w:rPr>
        <w:t>break-</w:t>
      </w:r>
      <w:proofErr w:type="spellStart"/>
      <w:r w:rsidRPr="0046361B">
        <w:rPr>
          <w:rFonts w:ascii="Segoe UI Light" w:hAnsi="Segoe UI Light" w:cs="Segoe UI Light"/>
          <w:i/>
          <w:iCs/>
          <w:color w:val="202020"/>
        </w:rPr>
        <w:t>even</w:t>
      </w:r>
      <w:proofErr w:type="spellEnd"/>
      <w:r w:rsidRPr="0046361B">
        <w:rPr>
          <w:rFonts w:ascii="Segoe UI Light" w:hAnsi="Segoe UI Light" w:cs="Segoe UI Light"/>
          <w:color w:val="202020"/>
        </w:rPr>
        <w:t>), entendido como el nivel mínimo de ingresos necesario para cubrir los costos totales. Sin embargo, superar este umbral de manera marginal no garantiza la existencia de una rentabilidad suficiente para sostener el crecimiento, la innovación, la resiliencia organizacional y la generación de valor compartido. En consecuencia, resulta necesario avanzar hacia enfoques de evaluación que integren indicadores financieros, operativos, sociales y ambientales dentro de una visión sistémica del desempeño empresarial.</w:t>
      </w:r>
      <w:r>
        <w:rPr>
          <w:rFonts w:ascii="Segoe UI Light" w:hAnsi="Segoe UI Light" w:cs="Segoe UI Light"/>
          <w:color w:val="202020"/>
        </w:rPr>
        <w:t xml:space="preserve"> </w:t>
      </w:r>
      <w:r w:rsidRPr="0046361B">
        <w:rPr>
          <w:rFonts w:ascii="Segoe UI Light" w:hAnsi="Segoe UI Light" w:cs="Segoe UI Light"/>
          <w:color w:val="202020"/>
        </w:rPr>
        <w:t xml:space="preserve">En respuesta a este desafío, la presente investigación propone un Framework de Rentabilidad Regenerativa para la evaluación de emprendimientos de triple impacto, concebido como una herramienta metodológica que integra principios de Ingeniería Industrial, economía regenerativa y sostenibilidad empresarial. Su desarrollo se fundamenta en una revisión bibliométrica, modelado sistémico, simulación de escenarios, redes neuronales artificiales y validación mediante el método Delphi, con el propósito de evaluar la coherencia, pertinencia y aplicabilidad del </w:t>
      </w:r>
      <w:proofErr w:type="spellStart"/>
      <w:r w:rsidRPr="0046361B">
        <w:rPr>
          <w:rFonts w:ascii="Segoe UI Light" w:hAnsi="Segoe UI Light" w:cs="Segoe UI Light"/>
          <w:color w:val="202020"/>
        </w:rPr>
        <w:t>framework</w:t>
      </w:r>
      <w:proofErr w:type="spellEnd"/>
      <w:r w:rsidRPr="0046361B">
        <w:rPr>
          <w:rFonts w:ascii="Segoe UI Light" w:hAnsi="Segoe UI Light" w:cs="Segoe UI Light"/>
          <w:color w:val="202020"/>
        </w:rPr>
        <w:t xml:space="preserve"> como apoyo para la toma de decisiones orientadas a fortalecer la sostenibilidad económica, social y ambiental de los emprendimientos.</w:t>
      </w:r>
    </w:p>
    <w:p w14:paraId="07F8E86A" w14:textId="77777777" w:rsidR="0046361B" w:rsidRPr="004108C8" w:rsidRDefault="0046361B" w:rsidP="0046361B">
      <w:pPr>
        <w:pStyle w:val="isselectedend"/>
        <w:jc w:val="both"/>
        <w:rPr>
          <w:rFonts w:ascii="Segoe UI Light" w:hAnsi="Segoe UI Light" w:cs="Segoe UI Light"/>
          <w:color w:val="202020"/>
          <w:lang w:val="es-ES"/>
        </w:rPr>
      </w:pPr>
    </w:p>
    <w:p w14:paraId="7567E190" w14:textId="03B0D7D4" w:rsidR="00265572" w:rsidRPr="00C226CE" w:rsidRDefault="006B5022" w:rsidP="000656E9">
      <w:pPr>
        <w:pStyle w:val="Ttulo1"/>
      </w:pPr>
      <w:bookmarkStart w:id="19" w:name="_Toc423104595"/>
      <w:bookmarkStart w:id="20" w:name="_Toc156402203"/>
      <w:bookmarkStart w:id="21" w:name="_Toc230470328"/>
      <w:r>
        <w:t>EL PROBLEMA</w:t>
      </w:r>
      <w:bookmarkEnd w:id="19"/>
      <w:bookmarkEnd w:id="20"/>
      <w:bookmarkEnd w:id="21"/>
    </w:p>
    <w:p w14:paraId="2872F282" w14:textId="0A3BB8EA" w:rsidR="004108C8" w:rsidRDefault="004108C8" w:rsidP="004108C8">
      <w:pPr>
        <w:spacing w:before="0" w:after="0"/>
        <w:jc w:val="both"/>
        <w:rPr>
          <w:rFonts w:ascii="Segoe UI Light" w:hAnsi="Segoe UI Light" w:cs="Segoe UI Light"/>
          <w:color w:val="202020"/>
          <w:lang w:val="es-ES"/>
        </w:rPr>
      </w:pPr>
    </w:p>
    <w:p w14:paraId="39CC6B63" w14:textId="77777777" w:rsidR="0037691F" w:rsidRPr="0037691F" w:rsidRDefault="0037691F" w:rsidP="0037691F">
      <w:pPr>
        <w:spacing w:before="0" w:after="0"/>
        <w:jc w:val="both"/>
        <w:rPr>
          <w:rFonts w:ascii="Segoe UI Light" w:hAnsi="Segoe UI Light" w:cs="Segoe UI Light"/>
          <w:color w:val="202020"/>
        </w:rPr>
      </w:pPr>
      <w:r w:rsidRPr="0037691F">
        <w:rPr>
          <w:rFonts w:ascii="Segoe UI Light" w:hAnsi="Segoe UI Light" w:cs="Segoe UI Light"/>
          <w:color w:val="202020"/>
        </w:rPr>
        <w:t xml:space="preserve">En Ecuador, el emprendimiento constituye uno de los principales mecanismos para la generación de empleo, innovación y desarrollo económico. Sin embargo, diversos estudios evidencian que una proporción importante de los nuevos emprendimientos cesa sus operaciones durante los primeros años de funcionamiento debido a limitaciones financieras, operativas y estratégicas (Global </w:t>
      </w:r>
      <w:proofErr w:type="spellStart"/>
      <w:r w:rsidRPr="0037691F">
        <w:rPr>
          <w:rFonts w:ascii="Segoe UI Light" w:hAnsi="Segoe UI Light" w:cs="Segoe UI Light"/>
          <w:color w:val="202020"/>
        </w:rPr>
        <w:t>Entrepreneurship</w:t>
      </w:r>
      <w:proofErr w:type="spellEnd"/>
      <w:r w:rsidRPr="0037691F">
        <w:rPr>
          <w:rFonts w:ascii="Segoe UI Light" w:hAnsi="Segoe UI Light" w:cs="Segoe UI Light"/>
          <w:color w:val="202020"/>
        </w:rPr>
        <w:t xml:space="preserve"> Monitor [GEM], 2023). Esta situación refleja que la supervivencia empresarial continúa siendo uno de los principales desafíos para los emprendedores, especialmente en sectores como el agroindustrial, manufacturero y de servicios.</w:t>
      </w:r>
    </w:p>
    <w:p w14:paraId="72407B9F" w14:textId="77777777" w:rsidR="0037691F" w:rsidRPr="0037691F" w:rsidRDefault="0037691F" w:rsidP="0037691F">
      <w:pPr>
        <w:spacing w:before="0" w:after="0"/>
        <w:jc w:val="both"/>
        <w:rPr>
          <w:rFonts w:ascii="Segoe UI Light" w:hAnsi="Segoe UI Light" w:cs="Segoe UI Light"/>
          <w:color w:val="202020"/>
        </w:rPr>
      </w:pPr>
      <w:r w:rsidRPr="0037691F">
        <w:rPr>
          <w:rFonts w:ascii="Segoe UI Light" w:hAnsi="Segoe UI Light" w:cs="Segoe UI Light"/>
          <w:color w:val="202020"/>
        </w:rPr>
        <w:t>Desde la perspectiva de la Ingeniería Industrial, la evaluación de la viabilidad de un emprendimiento ha estado tradicionalmente asociada al punto de equilibrio financiero (</w:t>
      </w:r>
      <w:r w:rsidRPr="0037691F">
        <w:rPr>
          <w:rFonts w:ascii="Segoe UI Light" w:hAnsi="Segoe UI Light" w:cs="Segoe UI Light"/>
          <w:i/>
          <w:iCs/>
          <w:color w:val="202020"/>
        </w:rPr>
        <w:t>break-</w:t>
      </w:r>
      <w:proofErr w:type="spellStart"/>
      <w:r w:rsidRPr="0037691F">
        <w:rPr>
          <w:rFonts w:ascii="Segoe UI Light" w:hAnsi="Segoe UI Light" w:cs="Segoe UI Light"/>
          <w:i/>
          <w:iCs/>
          <w:color w:val="202020"/>
        </w:rPr>
        <w:t>even</w:t>
      </w:r>
      <w:proofErr w:type="spellEnd"/>
      <w:r w:rsidRPr="0037691F">
        <w:rPr>
          <w:rFonts w:ascii="Segoe UI Light" w:hAnsi="Segoe UI Light" w:cs="Segoe UI Light"/>
          <w:color w:val="202020"/>
        </w:rPr>
        <w:t xml:space="preserve">), entendido como el nivel mínimo de ingresos necesario para cubrir los costos totales. No obstante, superar este umbral no implica necesariamente que el emprendimiento alcance un nivel de rentabilidad capaz de sostener su </w:t>
      </w:r>
      <w:r w:rsidRPr="0037691F">
        <w:rPr>
          <w:rFonts w:ascii="Segoe UI Light" w:hAnsi="Segoe UI Light" w:cs="Segoe UI Light"/>
          <w:color w:val="202020"/>
        </w:rPr>
        <w:lastRenderedPageBreak/>
        <w:t>crecimiento, generar capacidad de reinversión, fortalecer su resiliencia operativa o mantener sus compromisos sociales y ambientales en el largo plazo. En consecuencia, el punto de equilibrio constituye una condición necesaria para la continuidad del negocio, pero no suficiente para garantizar su sostenibilidad económica.</w:t>
      </w:r>
    </w:p>
    <w:p w14:paraId="2ED3679E" w14:textId="77777777" w:rsidR="0037691F" w:rsidRPr="0037691F" w:rsidRDefault="0037691F" w:rsidP="0037691F">
      <w:pPr>
        <w:spacing w:before="0" w:after="0"/>
        <w:jc w:val="both"/>
        <w:rPr>
          <w:rFonts w:ascii="Segoe UI Light" w:hAnsi="Segoe UI Light" w:cs="Segoe UI Light"/>
          <w:color w:val="202020"/>
        </w:rPr>
      </w:pPr>
      <w:r w:rsidRPr="0037691F">
        <w:rPr>
          <w:rFonts w:ascii="Segoe UI Light" w:hAnsi="Segoe UI Light" w:cs="Segoe UI Light"/>
          <w:color w:val="202020"/>
        </w:rPr>
        <w:t xml:space="preserve">Paralelamente, las tendencias actuales en sostenibilidad empresarial evidencian una transición desde modelos lineales hacia enfoques circulares y regenerativos, los cuales buscan generar valor económico al tiempo que restauran los sistemas naturales y fortalecen el capital social (Hahn &amp; </w:t>
      </w:r>
      <w:proofErr w:type="spellStart"/>
      <w:r w:rsidRPr="0037691F">
        <w:rPr>
          <w:rFonts w:ascii="Segoe UI Light" w:hAnsi="Segoe UI Light" w:cs="Segoe UI Light"/>
          <w:color w:val="202020"/>
        </w:rPr>
        <w:t>Tampe</w:t>
      </w:r>
      <w:proofErr w:type="spellEnd"/>
      <w:r w:rsidRPr="0037691F">
        <w:rPr>
          <w:rFonts w:ascii="Segoe UI Light" w:hAnsi="Segoe UI Light" w:cs="Segoe UI Light"/>
          <w:color w:val="202020"/>
        </w:rPr>
        <w:t xml:space="preserve">, 2021; </w:t>
      </w:r>
      <w:proofErr w:type="spellStart"/>
      <w:r w:rsidRPr="0037691F">
        <w:rPr>
          <w:rFonts w:ascii="Segoe UI Light" w:hAnsi="Segoe UI Light" w:cs="Segoe UI Light"/>
          <w:color w:val="202020"/>
        </w:rPr>
        <w:t>Veleva</w:t>
      </w:r>
      <w:proofErr w:type="spellEnd"/>
      <w:r w:rsidRPr="0037691F">
        <w:rPr>
          <w:rFonts w:ascii="Segoe UI Light" w:hAnsi="Segoe UI Light" w:cs="Segoe UI Light"/>
          <w:color w:val="202020"/>
        </w:rPr>
        <w:t>, 2023). Sin embargo, la literatura científica muestra que las herramientas de evaluación disponibles suelen analizar de manera independiente el desempeño financiero, ambiental o social, existiendo una limitada integración de estos componentes dentro de un mismo marco metodológico para la evaluación de emprendimientos de triple impacto.</w:t>
      </w:r>
    </w:p>
    <w:p w14:paraId="7F3ADEC1" w14:textId="77777777" w:rsidR="0037691F" w:rsidRPr="0037691F" w:rsidRDefault="0037691F" w:rsidP="0037691F">
      <w:pPr>
        <w:spacing w:before="0" w:after="0"/>
        <w:jc w:val="both"/>
        <w:rPr>
          <w:rFonts w:ascii="Segoe UI Light" w:hAnsi="Segoe UI Light" w:cs="Segoe UI Light"/>
          <w:color w:val="202020"/>
        </w:rPr>
      </w:pPr>
      <w:r w:rsidRPr="0037691F">
        <w:rPr>
          <w:rFonts w:ascii="Segoe UI Light" w:hAnsi="Segoe UI Light" w:cs="Segoe UI Light"/>
          <w:color w:val="202020"/>
        </w:rPr>
        <w:t>En este contexto, persiste un vacío metodológico relacionado con la ausencia de herramientas que permitan evaluar de manera sistémica la rentabilidad de los emprendimientos considerando simultáneamente variables económicas, operativas, sociales y ambientales. Esta limitación dificulta la toma de decisiones estratégicas orientadas no solo a superar el punto de equilibrio financiero, sino también a generar niveles de rentabilidad compatibles con la sostenibilidad y la resiliencia empresarial.</w:t>
      </w:r>
    </w:p>
    <w:p w14:paraId="10808176" w14:textId="77777777" w:rsidR="0037691F" w:rsidRPr="0037691F" w:rsidRDefault="0037691F" w:rsidP="0037691F">
      <w:pPr>
        <w:spacing w:before="0" w:after="0"/>
        <w:jc w:val="both"/>
        <w:rPr>
          <w:rFonts w:ascii="Segoe UI Light" w:hAnsi="Segoe UI Light" w:cs="Segoe UI Light"/>
          <w:color w:val="202020"/>
        </w:rPr>
      </w:pPr>
      <w:r w:rsidRPr="0037691F">
        <w:rPr>
          <w:rFonts w:ascii="Segoe UI Light" w:hAnsi="Segoe UI Light" w:cs="Segoe UI Light"/>
          <w:color w:val="202020"/>
        </w:rPr>
        <w:t>Con base en esta problemática, la investigación plantea la siguiente pregunta:</w:t>
      </w:r>
    </w:p>
    <w:p w14:paraId="2CF33C59" w14:textId="77777777" w:rsidR="0037691F" w:rsidRPr="0037691F" w:rsidRDefault="0037691F" w:rsidP="0037691F">
      <w:pPr>
        <w:spacing w:before="0" w:after="0"/>
        <w:jc w:val="both"/>
        <w:rPr>
          <w:rFonts w:ascii="Segoe UI Light" w:hAnsi="Segoe UI Light" w:cs="Segoe UI Light"/>
          <w:color w:val="202020"/>
        </w:rPr>
      </w:pPr>
      <w:r w:rsidRPr="0037691F">
        <w:rPr>
          <w:rFonts w:ascii="Segoe UI Light" w:hAnsi="Segoe UI Light" w:cs="Segoe UI Light"/>
          <w:b/>
          <w:bCs/>
          <w:color w:val="202020"/>
        </w:rPr>
        <w:t>¿Cómo estructurar un Framework de Rentabilidad Regenerativa que permita evaluar los emprendimientos de triple impacto más allá del punto de equilibrio financiero, integrando criterios económicos, operativos, sociales y ambientales desde la perspectiva de la Ingeniería Industrial?</w:t>
      </w:r>
    </w:p>
    <w:p w14:paraId="30319C09" w14:textId="77777777" w:rsidR="0037691F" w:rsidRPr="005703CE" w:rsidRDefault="0037691F" w:rsidP="004108C8">
      <w:pPr>
        <w:spacing w:before="0" w:after="0"/>
        <w:jc w:val="both"/>
        <w:rPr>
          <w:rFonts w:ascii="Segoe UI Light" w:hAnsi="Segoe UI Light" w:cs="Segoe UI Light"/>
          <w:color w:val="202020"/>
          <w:lang w:val="es-ES"/>
        </w:rPr>
      </w:pPr>
    </w:p>
    <w:p w14:paraId="09768B69" w14:textId="1883E3FF" w:rsidR="005A23E6" w:rsidRPr="00C226CE" w:rsidRDefault="00140E10" w:rsidP="000656E9">
      <w:pPr>
        <w:pStyle w:val="Ttulo1"/>
      </w:pPr>
      <w:bookmarkStart w:id="22" w:name="_Toc423104599"/>
      <w:bookmarkStart w:id="23" w:name="_Toc156402204"/>
      <w:bookmarkStart w:id="24" w:name="_Toc230470329"/>
      <w:r>
        <w:t>JUSTIFICACI</w:t>
      </w:r>
      <w:r w:rsidR="00C6389E">
        <w:t>Ó</w:t>
      </w:r>
      <w:r>
        <w:t>N</w:t>
      </w:r>
      <w:bookmarkEnd w:id="22"/>
      <w:bookmarkEnd w:id="23"/>
      <w:bookmarkEnd w:id="24"/>
    </w:p>
    <w:p w14:paraId="17531E22" w14:textId="77777777" w:rsidR="0037691F" w:rsidRDefault="0037691F" w:rsidP="0037691F">
      <w:pPr>
        <w:shd w:val="clear" w:color="auto" w:fill="FFFFFF"/>
        <w:spacing w:before="0" w:after="0"/>
        <w:jc w:val="both"/>
        <w:rPr>
          <w:rFonts w:ascii="Segoe UI Light" w:hAnsi="Segoe UI Light" w:cs="Segoe UI Light"/>
          <w:color w:val="202020"/>
          <w:lang w:val="es-ES"/>
        </w:rPr>
      </w:pPr>
    </w:p>
    <w:p w14:paraId="1904EC53" w14:textId="3DF26680" w:rsidR="0037691F" w:rsidRPr="0037691F" w:rsidRDefault="0037691F" w:rsidP="0037691F">
      <w:pPr>
        <w:shd w:val="clear" w:color="auto" w:fill="FFFFFF"/>
        <w:spacing w:before="0" w:after="0"/>
        <w:jc w:val="both"/>
        <w:rPr>
          <w:rFonts w:ascii="Segoe UI Light" w:hAnsi="Segoe UI Light" w:cs="Segoe UI Light"/>
          <w:color w:val="202020"/>
        </w:rPr>
      </w:pPr>
      <w:r w:rsidRPr="0037691F">
        <w:rPr>
          <w:rFonts w:ascii="Segoe UI Light" w:hAnsi="Segoe UI Light" w:cs="Segoe UI Light"/>
          <w:color w:val="202020"/>
        </w:rPr>
        <w:t>La presente investigación se justifica por la necesidad de contar con herramientas metodológicas que permitan evaluar la sostenibilidad económica de los emprendimientos de triple impacto desde una perspectiva integral. Aunque el punto de equilibrio (</w:t>
      </w:r>
      <w:r w:rsidRPr="0037691F">
        <w:rPr>
          <w:rFonts w:ascii="Segoe UI Light" w:hAnsi="Segoe UI Light" w:cs="Segoe UI Light"/>
          <w:i/>
          <w:iCs/>
          <w:color w:val="202020"/>
        </w:rPr>
        <w:t>break-</w:t>
      </w:r>
      <w:proofErr w:type="spellStart"/>
      <w:r w:rsidRPr="0037691F">
        <w:rPr>
          <w:rFonts w:ascii="Segoe UI Light" w:hAnsi="Segoe UI Light" w:cs="Segoe UI Light"/>
          <w:i/>
          <w:iCs/>
          <w:color w:val="202020"/>
        </w:rPr>
        <w:t>even</w:t>
      </w:r>
      <w:proofErr w:type="spellEnd"/>
      <w:r w:rsidRPr="0037691F">
        <w:rPr>
          <w:rFonts w:ascii="Segoe UI Light" w:hAnsi="Segoe UI Light" w:cs="Segoe UI Light"/>
          <w:color w:val="202020"/>
        </w:rPr>
        <w:t>) continúa siendo uno de los indicadores financieros más utilizados para determinar la viabilidad de un negocio, la evidencia científica reciente señala que este representa únicamente el umbral mínimo de operación y no refleja la capacidad del emprendimiento para sostener su crecimiento, generar resiliencia organizacional y crear valor económico, social y ambiental de manera simultánea (</w:t>
      </w:r>
      <w:proofErr w:type="spellStart"/>
      <w:r w:rsidRPr="0037691F">
        <w:rPr>
          <w:rFonts w:ascii="Segoe UI Light" w:hAnsi="Segoe UI Light" w:cs="Segoe UI Light"/>
          <w:color w:val="202020"/>
        </w:rPr>
        <w:t>Bocken</w:t>
      </w:r>
      <w:proofErr w:type="spellEnd"/>
      <w:r w:rsidRPr="0037691F">
        <w:rPr>
          <w:rFonts w:ascii="Segoe UI Light" w:hAnsi="Segoe UI Light" w:cs="Segoe UI Light"/>
          <w:color w:val="202020"/>
        </w:rPr>
        <w:t xml:space="preserve"> &amp; </w:t>
      </w:r>
      <w:proofErr w:type="spellStart"/>
      <w:r w:rsidRPr="0037691F">
        <w:rPr>
          <w:rFonts w:ascii="Segoe UI Light" w:hAnsi="Segoe UI Light" w:cs="Segoe UI Light"/>
          <w:color w:val="202020"/>
        </w:rPr>
        <w:t>Ritala</w:t>
      </w:r>
      <w:proofErr w:type="spellEnd"/>
      <w:r w:rsidRPr="0037691F">
        <w:rPr>
          <w:rFonts w:ascii="Segoe UI Light" w:hAnsi="Segoe UI Light" w:cs="Segoe UI Light"/>
          <w:color w:val="202020"/>
        </w:rPr>
        <w:t xml:space="preserve">, 2022; </w:t>
      </w:r>
      <w:proofErr w:type="spellStart"/>
      <w:r w:rsidRPr="0037691F">
        <w:rPr>
          <w:rFonts w:ascii="Segoe UI Light" w:hAnsi="Segoe UI Light" w:cs="Segoe UI Light"/>
          <w:color w:val="202020"/>
        </w:rPr>
        <w:t>Veleva</w:t>
      </w:r>
      <w:proofErr w:type="spellEnd"/>
      <w:r w:rsidRPr="0037691F">
        <w:rPr>
          <w:rFonts w:ascii="Segoe UI Light" w:hAnsi="Segoe UI Light" w:cs="Segoe UI Light"/>
          <w:color w:val="202020"/>
        </w:rPr>
        <w:t>, 2023). En este contexto, la investigación plantea una propuesta metodológica orientada a ampliar los criterios tradicionales de evaluación empresarial mediante el enfoque de rentabilidad regenerativa.</w:t>
      </w:r>
    </w:p>
    <w:p w14:paraId="281356D0" w14:textId="77777777" w:rsidR="0037691F" w:rsidRDefault="0037691F" w:rsidP="0037691F">
      <w:pPr>
        <w:shd w:val="clear" w:color="auto" w:fill="FFFFFF"/>
        <w:spacing w:before="0" w:after="0"/>
        <w:jc w:val="both"/>
        <w:rPr>
          <w:rFonts w:ascii="Segoe UI Light" w:hAnsi="Segoe UI Light" w:cs="Segoe UI Light"/>
          <w:b/>
          <w:bCs/>
          <w:color w:val="202020"/>
        </w:rPr>
      </w:pPr>
    </w:p>
    <w:p w14:paraId="6CEAF74E" w14:textId="6AB7CBD3" w:rsidR="0037691F" w:rsidRPr="0037691F" w:rsidRDefault="0037691F" w:rsidP="0037691F">
      <w:pPr>
        <w:shd w:val="clear" w:color="auto" w:fill="FFFFFF"/>
        <w:spacing w:before="0" w:after="0"/>
        <w:jc w:val="both"/>
        <w:rPr>
          <w:rFonts w:ascii="Segoe UI Light" w:hAnsi="Segoe UI Light" w:cs="Segoe UI Light"/>
          <w:b/>
          <w:bCs/>
          <w:color w:val="202020"/>
        </w:rPr>
      </w:pPr>
      <w:r w:rsidRPr="0037691F">
        <w:rPr>
          <w:rFonts w:ascii="Segoe UI Light" w:hAnsi="Segoe UI Light" w:cs="Segoe UI Light"/>
          <w:b/>
          <w:bCs/>
          <w:color w:val="202020"/>
        </w:rPr>
        <w:t>1. Relevancia técnica y disciplinar</w:t>
      </w:r>
    </w:p>
    <w:p w14:paraId="0D1E4C4C" w14:textId="77777777" w:rsidR="0037691F" w:rsidRPr="0037691F" w:rsidRDefault="0037691F" w:rsidP="0037691F">
      <w:pPr>
        <w:shd w:val="clear" w:color="auto" w:fill="FFFFFF"/>
        <w:spacing w:before="0" w:after="0"/>
        <w:jc w:val="both"/>
        <w:rPr>
          <w:rFonts w:ascii="Segoe UI Light" w:hAnsi="Segoe UI Light" w:cs="Segoe UI Light"/>
          <w:color w:val="202020"/>
        </w:rPr>
      </w:pPr>
      <w:r w:rsidRPr="0037691F">
        <w:rPr>
          <w:rFonts w:ascii="Segoe UI Light" w:hAnsi="Segoe UI Light" w:cs="Segoe UI Light"/>
          <w:color w:val="202020"/>
        </w:rPr>
        <w:t>Desde la Ingeniería Industrial, la evaluación del desempeño organizacional requiere integrar indicadores financieros, operativos y de sostenibilidad que permitan comprender el comportamiento de los sistemas productivos de manera integral. En este sentido, la investigación es pertinente porque propone un Framework de Rentabilidad Regenerativa orientado a evaluar emprendimientos de triple impacto mediante la articulación de principios de economía regenerativa, eficiencia operativa e indicadores de desempeño. Su desarrollo representa un aporte metodológico para la disciplina al incorporar herramientas como el modelado sistémico, la simulación de escenarios, las redes neuronales artificiales y el método Delphi como mecanismos de análisis y evaluación. Esta integración responde a las tendencias actuales de la Ingeniería Industrial orientadas al diseño de sistemas organizacionales resilientes, adaptativos y sostenibles (</w:t>
      </w:r>
      <w:proofErr w:type="spellStart"/>
      <w:r w:rsidRPr="0037691F">
        <w:rPr>
          <w:rFonts w:ascii="Segoe UI Light" w:hAnsi="Segoe UI Light" w:cs="Segoe UI Light"/>
          <w:color w:val="202020"/>
        </w:rPr>
        <w:t>Konietzko</w:t>
      </w:r>
      <w:proofErr w:type="spellEnd"/>
      <w:r w:rsidRPr="0037691F">
        <w:rPr>
          <w:rFonts w:ascii="Segoe UI Light" w:hAnsi="Segoe UI Light" w:cs="Segoe UI Light"/>
          <w:color w:val="202020"/>
        </w:rPr>
        <w:t xml:space="preserve"> et al., 2023; </w:t>
      </w:r>
      <w:proofErr w:type="spellStart"/>
      <w:r w:rsidRPr="0037691F">
        <w:rPr>
          <w:rFonts w:ascii="Segoe UI Light" w:hAnsi="Segoe UI Light" w:cs="Segoe UI Light"/>
          <w:color w:val="202020"/>
        </w:rPr>
        <w:t>Nishant</w:t>
      </w:r>
      <w:proofErr w:type="spellEnd"/>
      <w:r w:rsidRPr="0037691F">
        <w:rPr>
          <w:rFonts w:ascii="Segoe UI Light" w:hAnsi="Segoe UI Light" w:cs="Segoe UI Light"/>
          <w:color w:val="202020"/>
        </w:rPr>
        <w:t xml:space="preserve"> et al., 2022).</w:t>
      </w:r>
    </w:p>
    <w:p w14:paraId="68DE0B19" w14:textId="77777777" w:rsidR="0037691F" w:rsidRDefault="0037691F" w:rsidP="0037691F">
      <w:pPr>
        <w:shd w:val="clear" w:color="auto" w:fill="FFFFFF"/>
        <w:spacing w:before="0" w:after="0"/>
        <w:jc w:val="both"/>
        <w:rPr>
          <w:rFonts w:ascii="Segoe UI Light" w:hAnsi="Segoe UI Light" w:cs="Segoe UI Light"/>
          <w:b/>
          <w:bCs/>
          <w:color w:val="202020"/>
        </w:rPr>
      </w:pPr>
    </w:p>
    <w:p w14:paraId="5E61B4E2" w14:textId="08F63864" w:rsidR="0037691F" w:rsidRPr="0037691F" w:rsidRDefault="0037691F" w:rsidP="0037691F">
      <w:pPr>
        <w:shd w:val="clear" w:color="auto" w:fill="FFFFFF"/>
        <w:spacing w:before="0" w:after="0"/>
        <w:jc w:val="both"/>
        <w:rPr>
          <w:rFonts w:ascii="Segoe UI Light" w:hAnsi="Segoe UI Light" w:cs="Segoe UI Light"/>
          <w:b/>
          <w:bCs/>
          <w:color w:val="202020"/>
        </w:rPr>
      </w:pPr>
      <w:r w:rsidRPr="0037691F">
        <w:rPr>
          <w:rFonts w:ascii="Segoe UI Light" w:hAnsi="Segoe UI Light" w:cs="Segoe UI Light"/>
          <w:b/>
          <w:bCs/>
          <w:color w:val="202020"/>
        </w:rPr>
        <w:t>2. Relevancia social y económica</w:t>
      </w:r>
    </w:p>
    <w:p w14:paraId="6565218F" w14:textId="77777777" w:rsidR="0037691F" w:rsidRPr="0037691F" w:rsidRDefault="0037691F" w:rsidP="0037691F">
      <w:pPr>
        <w:shd w:val="clear" w:color="auto" w:fill="FFFFFF"/>
        <w:spacing w:before="0" w:after="0"/>
        <w:jc w:val="both"/>
        <w:rPr>
          <w:rFonts w:ascii="Segoe UI Light" w:hAnsi="Segoe UI Light" w:cs="Segoe UI Light"/>
          <w:color w:val="202020"/>
        </w:rPr>
      </w:pPr>
      <w:r w:rsidRPr="0037691F">
        <w:rPr>
          <w:rFonts w:ascii="Segoe UI Light" w:hAnsi="Segoe UI Light" w:cs="Segoe UI Light"/>
          <w:color w:val="202020"/>
        </w:rPr>
        <w:lastRenderedPageBreak/>
        <w:t>Los emprendimientos constituyen un componente estratégico para la generación de empleo, innovación y desarrollo económico en Ecuador; sin embargo, muchos enfrentan dificultades para consolidarse debido a limitaciones relacionadas con la gestión financiera, la eficiencia operativa y la incorporación de estrategias de sostenibilidad. En este escenario, la investigación adquiere relevancia social porque propone un enfoque de evaluación que integra dimensiones económicas, sociales y ambientales, aportando una alternativa metodológica para el análisis de emprendimientos de triple impacto. Los conocimientos derivados del estudio podrán servir de referencia para emprendedores, instituciones de apoyo al emprendimiento, organismos públicos y entidades de financiamiento interesadas en promover modelos empresariales con mayor resiliencia y sostenibilidad (</w:t>
      </w:r>
      <w:proofErr w:type="spellStart"/>
      <w:r w:rsidRPr="0037691F">
        <w:rPr>
          <w:rFonts w:ascii="Segoe UI Light" w:hAnsi="Segoe UI Light" w:cs="Segoe UI Light"/>
          <w:color w:val="202020"/>
        </w:rPr>
        <w:t>Bocken</w:t>
      </w:r>
      <w:proofErr w:type="spellEnd"/>
      <w:r w:rsidRPr="0037691F">
        <w:rPr>
          <w:rFonts w:ascii="Segoe UI Light" w:hAnsi="Segoe UI Light" w:cs="Segoe UI Light"/>
          <w:color w:val="202020"/>
        </w:rPr>
        <w:t xml:space="preserve"> &amp; </w:t>
      </w:r>
      <w:proofErr w:type="spellStart"/>
      <w:r w:rsidRPr="0037691F">
        <w:rPr>
          <w:rFonts w:ascii="Segoe UI Light" w:hAnsi="Segoe UI Light" w:cs="Segoe UI Light"/>
          <w:color w:val="202020"/>
        </w:rPr>
        <w:t>Ritala</w:t>
      </w:r>
      <w:proofErr w:type="spellEnd"/>
      <w:r w:rsidRPr="0037691F">
        <w:rPr>
          <w:rFonts w:ascii="Segoe UI Light" w:hAnsi="Segoe UI Light" w:cs="Segoe UI Light"/>
          <w:color w:val="202020"/>
        </w:rPr>
        <w:t xml:space="preserve">, 2022; </w:t>
      </w:r>
      <w:proofErr w:type="spellStart"/>
      <w:r w:rsidRPr="0037691F">
        <w:rPr>
          <w:rFonts w:ascii="Segoe UI Light" w:hAnsi="Segoe UI Light" w:cs="Segoe UI Light"/>
          <w:color w:val="202020"/>
        </w:rPr>
        <w:t>Schoenmaker</w:t>
      </w:r>
      <w:proofErr w:type="spellEnd"/>
      <w:r w:rsidRPr="0037691F">
        <w:rPr>
          <w:rFonts w:ascii="Segoe UI Light" w:hAnsi="Segoe UI Light" w:cs="Segoe UI Light"/>
          <w:color w:val="202020"/>
        </w:rPr>
        <w:t xml:space="preserve"> &amp; </w:t>
      </w:r>
      <w:proofErr w:type="spellStart"/>
      <w:r w:rsidRPr="0037691F">
        <w:rPr>
          <w:rFonts w:ascii="Segoe UI Light" w:hAnsi="Segoe UI Light" w:cs="Segoe UI Light"/>
          <w:color w:val="202020"/>
        </w:rPr>
        <w:t>Schramade</w:t>
      </w:r>
      <w:proofErr w:type="spellEnd"/>
      <w:r w:rsidRPr="0037691F">
        <w:rPr>
          <w:rFonts w:ascii="Segoe UI Light" w:hAnsi="Segoe UI Light" w:cs="Segoe UI Light"/>
          <w:color w:val="202020"/>
        </w:rPr>
        <w:t>, 2023).</w:t>
      </w:r>
    </w:p>
    <w:p w14:paraId="63F479EC" w14:textId="77777777" w:rsidR="00BF41B8" w:rsidRDefault="00BF41B8" w:rsidP="00BF41B8">
      <w:pPr>
        <w:shd w:val="clear" w:color="auto" w:fill="FFFFFF"/>
        <w:spacing w:before="0" w:after="0"/>
        <w:jc w:val="both"/>
        <w:rPr>
          <w:rFonts w:ascii="Segoe UI Light" w:hAnsi="Segoe UI Light" w:cs="Segoe UI Light"/>
          <w:b/>
          <w:bCs/>
          <w:color w:val="202020"/>
        </w:rPr>
      </w:pPr>
    </w:p>
    <w:p w14:paraId="73C55485" w14:textId="6EC3ADEE" w:rsidR="0037691F" w:rsidRPr="0037691F" w:rsidRDefault="0037691F" w:rsidP="00BF41B8">
      <w:pPr>
        <w:shd w:val="clear" w:color="auto" w:fill="FFFFFF"/>
        <w:spacing w:before="0" w:after="0"/>
        <w:jc w:val="both"/>
        <w:rPr>
          <w:rFonts w:ascii="Segoe UI Light" w:hAnsi="Segoe UI Light" w:cs="Segoe UI Light"/>
          <w:b/>
          <w:bCs/>
          <w:color w:val="202020"/>
        </w:rPr>
      </w:pPr>
      <w:r w:rsidRPr="0037691F">
        <w:rPr>
          <w:rFonts w:ascii="Segoe UI Light" w:hAnsi="Segoe UI Light" w:cs="Segoe UI Light"/>
          <w:b/>
          <w:bCs/>
          <w:color w:val="202020"/>
        </w:rPr>
        <w:t>3. Utilidad metodológica y aporte científico</w:t>
      </w:r>
    </w:p>
    <w:p w14:paraId="74486FE5" w14:textId="77777777" w:rsidR="0037691F" w:rsidRPr="0037691F" w:rsidRDefault="0037691F" w:rsidP="0037691F">
      <w:pPr>
        <w:shd w:val="clear" w:color="auto" w:fill="FFFFFF"/>
        <w:spacing w:before="0" w:after="0"/>
        <w:jc w:val="both"/>
        <w:rPr>
          <w:rFonts w:ascii="Segoe UI Light" w:hAnsi="Segoe UI Light" w:cs="Segoe UI Light"/>
          <w:color w:val="202020"/>
        </w:rPr>
      </w:pPr>
      <w:r w:rsidRPr="0037691F">
        <w:rPr>
          <w:rFonts w:ascii="Segoe UI Light" w:hAnsi="Segoe UI Light" w:cs="Segoe UI Light"/>
          <w:color w:val="202020"/>
        </w:rPr>
        <w:t xml:space="preserve">La principal contribución de la investigación radica en la propuesta de un Framework de Rentabilidad Regenerativa como instrumento para la evaluación de emprendimientos de triple impacto. A diferencia de los enfoques convencionales, centrados principalmente en indicadores financieros, el </w:t>
      </w:r>
      <w:proofErr w:type="spellStart"/>
      <w:r w:rsidRPr="0037691F">
        <w:rPr>
          <w:rFonts w:ascii="Segoe UI Light" w:hAnsi="Segoe UI Light" w:cs="Segoe UI Light"/>
          <w:color w:val="202020"/>
        </w:rPr>
        <w:t>framework</w:t>
      </w:r>
      <w:proofErr w:type="spellEnd"/>
      <w:r w:rsidRPr="0037691F">
        <w:rPr>
          <w:rFonts w:ascii="Segoe UI Light" w:hAnsi="Segoe UI Light" w:cs="Segoe UI Light"/>
          <w:color w:val="202020"/>
        </w:rPr>
        <w:t xml:space="preserve"> integra variables económicas, operativas, sociales y ambientales dentro de una perspectiva sistémica. Asimismo, incorpora una metodología de investigación que combina revisión bibliométrica, modelado sistémico, simulación de escenarios, redes neuronales artificiales y validación mediante el método Delphi, fortaleciendo el rigor científico y la aplicabilidad del estudio. Desde el punto de vista académico, esta propuesta contribuye a ampliar el conocimiento sobre la evaluación de modelos de negocio regenerativos y proporciona una base metodológica susceptible de ser adaptada y aplicada en futuras investigaciones relacionadas con la sostenibilidad empresarial y la Ingeniería Industrial (Inigo &amp; Albareda, 2022; </w:t>
      </w:r>
      <w:proofErr w:type="spellStart"/>
      <w:r w:rsidRPr="0037691F">
        <w:rPr>
          <w:rFonts w:ascii="Segoe UI Light" w:hAnsi="Segoe UI Light" w:cs="Segoe UI Light"/>
          <w:color w:val="202020"/>
        </w:rPr>
        <w:t>Veleva</w:t>
      </w:r>
      <w:proofErr w:type="spellEnd"/>
      <w:r w:rsidRPr="0037691F">
        <w:rPr>
          <w:rFonts w:ascii="Segoe UI Light" w:hAnsi="Segoe UI Light" w:cs="Segoe UI Light"/>
          <w:color w:val="202020"/>
        </w:rPr>
        <w:t>, 2023).</w:t>
      </w:r>
    </w:p>
    <w:p w14:paraId="4545E775" w14:textId="77777777" w:rsidR="0037691F" w:rsidRPr="006D0186" w:rsidRDefault="0037691F" w:rsidP="006D0186">
      <w:pPr>
        <w:shd w:val="clear" w:color="auto" w:fill="FFFFFF"/>
        <w:spacing w:before="0" w:after="0"/>
        <w:jc w:val="both"/>
        <w:rPr>
          <w:rFonts w:ascii="Segoe UI Light" w:hAnsi="Segoe UI Light" w:cs="Segoe UI Light"/>
          <w:color w:val="202020"/>
          <w:lang w:val="es-ES"/>
        </w:rPr>
      </w:pPr>
    </w:p>
    <w:p w14:paraId="33B2A181" w14:textId="6DCFC9B6" w:rsidR="00881756" w:rsidRDefault="00330A2E" w:rsidP="000656E9">
      <w:pPr>
        <w:pStyle w:val="Ttulo1"/>
      </w:pPr>
      <w:bookmarkStart w:id="25" w:name="_Toc423104600"/>
      <w:bookmarkStart w:id="26" w:name="_Toc156402205"/>
      <w:bookmarkStart w:id="27" w:name="_Toc230470330"/>
      <w:r>
        <w:t>OBJETIVOS</w:t>
      </w:r>
      <w:bookmarkEnd w:id="25"/>
      <w:bookmarkEnd w:id="26"/>
      <w:bookmarkEnd w:id="27"/>
    </w:p>
    <w:p w14:paraId="3E112482" w14:textId="78012BF5" w:rsidR="00BF41B8" w:rsidRPr="00BF41B8" w:rsidRDefault="007A05AA" w:rsidP="00521D4D">
      <w:pPr>
        <w:numPr>
          <w:ilvl w:val="0"/>
          <w:numId w:val="2"/>
        </w:numPr>
        <w:shd w:val="clear" w:color="auto" w:fill="FFFFFF"/>
        <w:spacing w:before="100" w:beforeAutospacing="1" w:after="100" w:afterAutospacing="1"/>
        <w:jc w:val="both"/>
        <w:rPr>
          <w:rFonts w:ascii="Segoe UI Light" w:hAnsi="Segoe UI Light" w:cs="Segoe UI Light"/>
          <w:color w:val="202020"/>
          <w:lang w:val="es-ES"/>
        </w:rPr>
      </w:pPr>
      <w:r w:rsidRPr="00BF41B8">
        <w:rPr>
          <w:rFonts w:ascii="Segoe UI Light" w:hAnsi="Segoe UI Light" w:cs="Segoe UI Light"/>
          <w:b/>
          <w:color w:val="202020"/>
          <w:lang w:val="es-ES"/>
        </w:rPr>
        <w:t>Objetivo general</w:t>
      </w:r>
      <w:r w:rsidRPr="00BF41B8">
        <w:rPr>
          <w:rFonts w:ascii="Segoe UI Light" w:hAnsi="Segoe UI Light" w:cs="Segoe UI Light"/>
          <w:color w:val="202020"/>
          <w:lang w:val="es-ES"/>
        </w:rPr>
        <w:t xml:space="preserve">: </w:t>
      </w:r>
      <w:r w:rsidR="00BF41B8" w:rsidRPr="00BF41B8">
        <w:rPr>
          <w:rFonts w:ascii="Segoe UI Light" w:hAnsi="Segoe UI Light" w:cs="Segoe UI Light"/>
          <w:color w:val="202020"/>
        </w:rPr>
        <w:t>Proponer un Framework de Rentabilidad Regenerativa para la evaluación de emprendimientos de triple impacto, con el propósito de integrar criterios económicos, operativos, sociales y ambientales que contribuyan a una evaluación integral de su sostenibilidad.</w:t>
      </w:r>
    </w:p>
    <w:p w14:paraId="60004A11" w14:textId="77777777" w:rsidR="00BF41B8" w:rsidRPr="00BF41B8" w:rsidRDefault="00BF41B8" w:rsidP="00BF41B8">
      <w:pPr>
        <w:shd w:val="clear" w:color="auto" w:fill="FFFFFF"/>
        <w:spacing w:before="100" w:beforeAutospacing="1" w:after="100" w:afterAutospacing="1"/>
        <w:ind w:left="720"/>
        <w:jc w:val="both"/>
        <w:rPr>
          <w:rFonts w:ascii="Segoe UI Light" w:hAnsi="Segoe UI Light" w:cs="Segoe UI Light"/>
          <w:color w:val="202020"/>
          <w:lang w:val="es-ES"/>
        </w:rPr>
      </w:pPr>
    </w:p>
    <w:p w14:paraId="01D2DA05" w14:textId="29B780E8" w:rsidR="00314BE0" w:rsidRDefault="007A05AA" w:rsidP="00521D4D">
      <w:pPr>
        <w:numPr>
          <w:ilvl w:val="0"/>
          <w:numId w:val="2"/>
        </w:numPr>
        <w:shd w:val="clear" w:color="auto" w:fill="FFFFFF"/>
        <w:spacing w:before="100" w:beforeAutospacing="1" w:after="100" w:afterAutospacing="1"/>
      </w:pPr>
      <w:r w:rsidRPr="00314BE0">
        <w:rPr>
          <w:rFonts w:ascii="Segoe UI Light" w:hAnsi="Segoe UI Light" w:cs="Segoe UI Light"/>
          <w:b/>
          <w:color w:val="202020"/>
          <w:lang w:val="es-ES"/>
        </w:rPr>
        <w:t>Objetivos específicos</w:t>
      </w:r>
      <w:r w:rsidRPr="00314BE0">
        <w:rPr>
          <w:rFonts w:ascii="Segoe UI Light" w:hAnsi="Segoe UI Light" w:cs="Segoe UI Light"/>
          <w:color w:val="202020"/>
          <w:lang w:val="es-ES"/>
        </w:rPr>
        <w:t xml:space="preserve">: </w:t>
      </w:r>
    </w:p>
    <w:p w14:paraId="4D555BC1" w14:textId="77777777" w:rsidR="00BF41B8" w:rsidRDefault="00BF41B8" w:rsidP="00521D4D">
      <w:pPr>
        <w:pStyle w:val="Prrafodelista"/>
        <w:numPr>
          <w:ilvl w:val="1"/>
          <w:numId w:val="2"/>
        </w:numPr>
        <w:shd w:val="clear" w:color="auto" w:fill="FFFFFF"/>
        <w:spacing w:before="100" w:beforeAutospacing="1" w:after="100" w:afterAutospacing="1"/>
        <w:ind w:left="720"/>
        <w:jc w:val="both"/>
        <w:rPr>
          <w:rFonts w:ascii="Segoe UI Light" w:hAnsi="Segoe UI Light" w:cs="Segoe UI Light"/>
          <w:color w:val="202020"/>
          <w:lang w:val="es-ES"/>
        </w:rPr>
      </w:pPr>
      <w:r w:rsidRPr="00BF41B8">
        <w:rPr>
          <w:rFonts w:ascii="Segoe UI Light" w:hAnsi="Segoe UI Light" w:cs="Segoe UI Light"/>
          <w:color w:val="202020"/>
          <w:lang w:val="es-ES"/>
        </w:rPr>
        <w:t xml:space="preserve">Analizar el estado del arte sobre sostenibilidad, economía regenerativa, emprendimientos de triple impacto y </w:t>
      </w:r>
      <w:proofErr w:type="spellStart"/>
      <w:r w:rsidRPr="00BF41B8">
        <w:rPr>
          <w:rFonts w:ascii="Segoe UI Light" w:hAnsi="Segoe UI Light" w:cs="Segoe UI Light"/>
          <w:color w:val="202020"/>
          <w:lang w:val="es-ES"/>
        </w:rPr>
        <w:t>frameworks</w:t>
      </w:r>
      <w:proofErr w:type="spellEnd"/>
      <w:r w:rsidRPr="00BF41B8">
        <w:rPr>
          <w:rFonts w:ascii="Segoe UI Light" w:hAnsi="Segoe UI Light" w:cs="Segoe UI Light"/>
          <w:color w:val="202020"/>
          <w:lang w:val="es-ES"/>
        </w:rPr>
        <w:t xml:space="preserve"> de evaluación mediante una revisión bibliométrica y documental, con el propósito de identificar tendencias, enfoques y vacíos científicos que fundamenten la propuesta del </w:t>
      </w:r>
      <w:proofErr w:type="spellStart"/>
      <w:r w:rsidRPr="00BF41B8">
        <w:rPr>
          <w:rFonts w:ascii="Segoe UI Light" w:hAnsi="Segoe UI Light" w:cs="Segoe UI Light"/>
          <w:color w:val="202020"/>
          <w:lang w:val="es-ES"/>
        </w:rPr>
        <w:t>framework</w:t>
      </w:r>
      <w:proofErr w:type="spellEnd"/>
      <w:r w:rsidRPr="00BF41B8">
        <w:rPr>
          <w:rFonts w:ascii="Segoe UI Light" w:hAnsi="Segoe UI Light" w:cs="Segoe UI Light"/>
          <w:color w:val="202020"/>
          <w:lang w:val="es-ES"/>
        </w:rPr>
        <w:t xml:space="preserve">. </w:t>
      </w:r>
    </w:p>
    <w:p w14:paraId="566C42D9" w14:textId="77777777" w:rsidR="00BF41B8" w:rsidRDefault="00BF41B8" w:rsidP="00521D4D">
      <w:pPr>
        <w:pStyle w:val="Prrafodelista"/>
        <w:numPr>
          <w:ilvl w:val="1"/>
          <w:numId w:val="2"/>
        </w:numPr>
        <w:shd w:val="clear" w:color="auto" w:fill="FFFFFF"/>
        <w:spacing w:before="100" w:beforeAutospacing="1" w:after="100" w:afterAutospacing="1"/>
        <w:ind w:left="720"/>
        <w:jc w:val="both"/>
        <w:rPr>
          <w:rFonts w:ascii="Segoe UI Light" w:hAnsi="Segoe UI Light" w:cs="Segoe UI Light"/>
          <w:color w:val="202020"/>
          <w:lang w:val="es-ES"/>
        </w:rPr>
      </w:pPr>
      <w:r w:rsidRPr="00BF41B8">
        <w:rPr>
          <w:rFonts w:ascii="Segoe UI Light" w:hAnsi="Segoe UI Light" w:cs="Segoe UI Light"/>
          <w:color w:val="202020"/>
          <w:lang w:val="es-ES"/>
        </w:rPr>
        <w:t>Definir los componentes, dimensiones, variables e indicadores que conformarán el Framework de Rentabilidad Regenerativa, integrando herramientas de Ingeniería Industrial, principios de economía regenerativa e indicadores financieros para la evaluación de emprendimientos de triple impacto.</w:t>
      </w:r>
    </w:p>
    <w:p w14:paraId="39B916A4" w14:textId="77777777" w:rsidR="00BF41B8" w:rsidRDefault="00BF41B8" w:rsidP="00521D4D">
      <w:pPr>
        <w:pStyle w:val="Prrafodelista"/>
        <w:numPr>
          <w:ilvl w:val="1"/>
          <w:numId w:val="2"/>
        </w:numPr>
        <w:shd w:val="clear" w:color="auto" w:fill="FFFFFF"/>
        <w:spacing w:before="100" w:beforeAutospacing="1" w:after="100" w:afterAutospacing="1"/>
        <w:ind w:left="720"/>
        <w:jc w:val="both"/>
        <w:rPr>
          <w:rFonts w:ascii="Segoe UI Light" w:hAnsi="Segoe UI Light" w:cs="Segoe UI Light"/>
          <w:color w:val="202020"/>
          <w:lang w:val="es-ES"/>
        </w:rPr>
      </w:pPr>
      <w:r w:rsidRPr="00BF41B8">
        <w:rPr>
          <w:rFonts w:ascii="Segoe UI Light" w:hAnsi="Segoe UI Light" w:cs="Segoe UI Light"/>
          <w:color w:val="202020"/>
          <w:lang w:val="es-ES"/>
        </w:rPr>
        <w:t xml:space="preserve">Modelar las relaciones entre las variables económicas, operativas, sociales y ambientales mediante redes neuronales artificiales, con el fin de analizar patrones asociados a la rentabilidad regenerativa y fortalecer la estructura analítica del </w:t>
      </w:r>
      <w:proofErr w:type="spellStart"/>
      <w:r w:rsidRPr="00BF41B8">
        <w:rPr>
          <w:rFonts w:ascii="Segoe UI Light" w:hAnsi="Segoe UI Light" w:cs="Segoe UI Light"/>
          <w:color w:val="202020"/>
          <w:lang w:val="es-ES"/>
        </w:rPr>
        <w:t>framework</w:t>
      </w:r>
      <w:proofErr w:type="spellEnd"/>
      <w:r w:rsidRPr="00BF41B8">
        <w:rPr>
          <w:rFonts w:ascii="Segoe UI Light" w:hAnsi="Segoe UI Light" w:cs="Segoe UI Light"/>
          <w:color w:val="202020"/>
          <w:lang w:val="es-ES"/>
        </w:rPr>
        <w:t xml:space="preserve">. </w:t>
      </w:r>
    </w:p>
    <w:p w14:paraId="527FE3E8" w14:textId="77777777" w:rsidR="00BF41B8" w:rsidRDefault="00BF41B8" w:rsidP="00521D4D">
      <w:pPr>
        <w:pStyle w:val="Prrafodelista"/>
        <w:numPr>
          <w:ilvl w:val="1"/>
          <w:numId w:val="2"/>
        </w:numPr>
        <w:shd w:val="clear" w:color="auto" w:fill="FFFFFF"/>
        <w:spacing w:before="100" w:beforeAutospacing="1" w:after="100" w:afterAutospacing="1"/>
        <w:ind w:left="720"/>
        <w:jc w:val="both"/>
        <w:rPr>
          <w:rFonts w:ascii="Segoe UI Light" w:hAnsi="Segoe UI Light" w:cs="Segoe UI Light"/>
          <w:color w:val="202020"/>
          <w:lang w:val="es-ES"/>
        </w:rPr>
      </w:pPr>
      <w:r w:rsidRPr="00BF41B8">
        <w:rPr>
          <w:rFonts w:ascii="Segoe UI Light" w:hAnsi="Segoe UI Light" w:cs="Segoe UI Light"/>
          <w:color w:val="202020"/>
          <w:lang w:val="es-ES"/>
        </w:rPr>
        <w:lastRenderedPageBreak/>
        <w:t xml:space="preserve">Analizar el comportamiento del Framework de Rentabilidad Regenerativa mediante simulación de escenarios optimista, esperado y pesimista, evaluando la sensibilidad de sus indicadores frente a diferentes condiciones operativas y financieras. </w:t>
      </w:r>
    </w:p>
    <w:p w14:paraId="2E1AF364" w14:textId="2A1A6ACC" w:rsidR="004108C8" w:rsidRPr="00BF41B8" w:rsidRDefault="00BF41B8" w:rsidP="00521D4D">
      <w:pPr>
        <w:pStyle w:val="Prrafodelista"/>
        <w:numPr>
          <w:ilvl w:val="1"/>
          <w:numId w:val="2"/>
        </w:numPr>
        <w:shd w:val="clear" w:color="auto" w:fill="FFFFFF"/>
        <w:spacing w:before="100" w:beforeAutospacing="1" w:after="100" w:afterAutospacing="1"/>
        <w:ind w:left="720"/>
        <w:jc w:val="both"/>
        <w:rPr>
          <w:rFonts w:ascii="Segoe UI Light" w:hAnsi="Segoe UI Light" w:cs="Segoe UI Light"/>
          <w:color w:val="202020"/>
          <w:lang w:val="es-ES"/>
        </w:rPr>
      </w:pPr>
      <w:r w:rsidRPr="00BF41B8">
        <w:rPr>
          <w:rFonts w:ascii="Segoe UI Light" w:hAnsi="Segoe UI Light" w:cs="Segoe UI Light"/>
          <w:color w:val="202020"/>
          <w:lang w:val="es-ES"/>
        </w:rPr>
        <w:t>Validar la coherencia, pertinencia y aplicabilidad del Framework de Rentabilidad Regenerativa mediante el método Delphi, considerando el juicio de expertos en Ingeniería Industrial, sostenibilidad y emprendimiento.</w:t>
      </w:r>
    </w:p>
    <w:p w14:paraId="3F25CCD4" w14:textId="5C93F704" w:rsidR="008F643F" w:rsidRPr="000172CE" w:rsidRDefault="007A05AA" w:rsidP="000656E9">
      <w:pPr>
        <w:pStyle w:val="Ttulo1"/>
      </w:pPr>
      <w:bookmarkStart w:id="28" w:name="_Toc156402206"/>
      <w:bookmarkStart w:id="29" w:name="_Toc230470331"/>
      <w:r w:rsidRPr="000172CE">
        <w:t>ESTADO REFERENCIAL SOBRE EL TEMA</w:t>
      </w:r>
      <w:bookmarkEnd w:id="28"/>
      <w:bookmarkEnd w:id="29"/>
    </w:p>
    <w:p w14:paraId="2C956F68" w14:textId="77777777" w:rsidR="00E16551" w:rsidRPr="00E16551" w:rsidRDefault="00E16551" w:rsidP="00E16551">
      <w:pPr>
        <w:pStyle w:val="Ttulo2"/>
        <w:numPr>
          <w:ilvl w:val="0"/>
          <w:numId w:val="0"/>
        </w:numPr>
        <w:ind w:left="576"/>
        <w:rPr>
          <w:rFonts w:ascii="Segoe UI Light" w:eastAsia="Times New Roman" w:hAnsi="Segoe UI Light" w:cs="Segoe UI Light"/>
          <w:color w:val="202020"/>
          <w:sz w:val="20"/>
          <w:szCs w:val="20"/>
        </w:rPr>
      </w:pPr>
      <w:r w:rsidRPr="00E16551">
        <w:rPr>
          <w:rFonts w:ascii="Segoe UI Light" w:eastAsia="Times New Roman" w:hAnsi="Segoe UI Light" w:cs="Segoe UI Light"/>
          <w:color w:val="202020"/>
          <w:sz w:val="20"/>
          <w:szCs w:val="20"/>
        </w:rPr>
        <w:t>9.1 De la mitigación de daños a la regeneración: el giro conceptual</w:t>
      </w:r>
    </w:p>
    <w:p w14:paraId="7BDFA146" w14:textId="77777777" w:rsidR="00E16551" w:rsidRPr="00E16551" w:rsidRDefault="00E16551" w:rsidP="00E16551">
      <w:pPr>
        <w:pStyle w:val="font-claude-response-body"/>
        <w:jc w:val="both"/>
        <w:rPr>
          <w:rFonts w:ascii="Segoe UI Light" w:hAnsi="Segoe UI Light" w:cs="Segoe UI Light"/>
          <w:color w:val="202020"/>
          <w:sz w:val="20"/>
          <w:szCs w:val="20"/>
          <w:lang w:eastAsia="es-ES"/>
        </w:rPr>
      </w:pPr>
      <w:r w:rsidRPr="00E16551">
        <w:rPr>
          <w:rFonts w:ascii="Segoe UI Light" w:hAnsi="Segoe UI Light" w:cs="Segoe UI Light"/>
          <w:color w:val="202020"/>
          <w:sz w:val="20"/>
          <w:szCs w:val="20"/>
          <w:lang w:eastAsia="es-ES"/>
        </w:rPr>
        <w:t xml:space="preserve">La literatura reciente en sostenibilidad empresarial documenta un desplazamiento consistente desde estrategias de "reducción de daños" hacia estrategias regenerativas que buscan un impacto neto positivo sobre los sistemas de los que la organización depende. Hahn y </w:t>
      </w:r>
      <w:proofErr w:type="spellStart"/>
      <w:r w:rsidRPr="00E16551">
        <w:rPr>
          <w:rFonts w:ascii="Segoe UI Light" w:hAnsi="Segoe UI Light" w:cs="Segoe UI Light"/>
          <w:color w:val="202020"/>
          <w:sz w:val="20"/>
          <w:szCs w:val="20"/>
          <w:lang w:eastAsia="es-ES"/>
        </w:rPr>
        <w:t>Tampe</w:t>
      </w:r>
      <w:proofErr w:type="spellEnd"/>
      <w:r w:rsidRPr="00E16551">
        <w:rPr>
          <w:rFonts w:ascii="Segoe UI Light" w:hAnsi="Segoe UI Light" w:cs="Segoe UI Light"/>
          <w:color w:val="202020"/>
          <w:sz w:val="20"/>
          <w:szCs w:val="20"/>
          <w:lang w:eastAsia="es-ES"/>
        </w:rPr>
        <w:t xml:space="preserve"> (2021) proponen un marco analítico de tres niveles —</w:t>
      </w:r>
      <w:r w:rsidRPr="00E16551">
        <w:rPr>
          <w:rFonts w:ascii="Segoe UI Light" w:hAnsi="Segoe UI Light" w:cs="Segoe UI Light"/>
          <w:i/>
          <w:iCs/>
          <w:color w:val="202020"/>
          <w:sz w:val="20"/>
          <w:szCs w:val="20"/>
          <w:lang w:eastAsia="es-ES"/>
        </w:rPr>
        <w:t>restaurar</w:t>
      </w:r>
      <w:r w:rsidRPr="00E16551">
        <w:rPr>
          <w:rFonts w:ascii="Segoe UI Light" w:hAnsi="Segoe UI Light" w:cs="Segoe UI Light"/>
          <w:color w:val="202020"/>
          <w:sz w:val="20"/>
          <w:szCs w:val="20"/>
          <w:lang w:eastAsia="es-ES"/>
        </w:rPr>
        <w:t xml:space="preserve">, </w:t>
      </w:r>
      <w:r w:rsidRPr="00E16551">
        <w:rPr>
          <w:rFonts w:ascii="Segoe UI Light" w:hAnsi="Segoe UI Light" w:cs="Segoe UI Light"/>
          <w:i/>
          <w:iCs/>
          <w:color w:val="202020"/>
          <w:sz w:val="20"/>
          <w:szCs w:val="20"/>
          <w:lang w:eastAsia="es-ES"/>
        </w:rPr>
        <w:t>preservar</w:t>
      </w:r>
      <w:r w:rsidRPr="00E16551">
        <w:rPr>
          <w:rFonts w:ascii="Segoe UI Light" w:hAnsi="Segoe UI Light" w:cs="Segoe UI Light"/>
          <w:color w:val="202020"/>
          <w:sz w:val="20"/>
          <w:szCs w:val="20"/>
          <w:lang w:eastAsia="es-ES"/>
        </w:rPr>
        <w:t xml:space="preserve"> y </w:t>
      </w:r>
      <w:r w:rsidRPr="00E16551">
        <w:rPr>
          <w:rFonts w:ascii="Segoe UI Light" w:hAnsi="Segoe UI Light" w:cs="Segoe UI Light"/>
          <w:i/>
          <w:iCs/>
          <w:color w:val="202020"/>
          <w:sz w:val="20"/>
          <w:szCs w:val="20"/>
          <w:lang w:eastAsia="es-ES"/>
        </w:rPr>
        <w:t>mejorar</w:t>
      </w:r>
      <w:r w:rsidRPr="00E16551">
        <w:rPr>
          <w:rFonts w:ascii="Segoe UI Light" w:hAnsi="Segoe UI Light" w:cs="Segoe UI Light"/>
          <w:color w:val="202020"/>
          <w:sz w:val="20"/>
          <w:szCs w:val="20"/>
          <w:lang w:eastAsia="es-ES"/>
        </w:rPr>
        <w:t xml:space="preserve"> (</w:t>
      </w:r>
      <w:proofErr w:type="spellStart"/>
      <w:r w:rsidRPr="00E16551">
        <w:rPr>
          <w:rFonts w:ascii="Segoe UI Light" w:hAnsi="Segoe UI Light" w:cs="Segoe UI Light"/>
          <w:i/>
          <w:iCs/>
          <w:color w:val="202020"/>
          <w:sz w:val="20"/>
          <w:szCs w:val="20"/>
          <w:lang w:eastAsia="es-ES"/>
        </w:rPr>
        <w:t>restore</w:t>
      </w:r>
      <w:proofErr w:type="spellEnd"/>
      <w:r w:rsidRPr="00E16551">
        <w:rPr>
          <w:rFonts w:ascii="Segoe UI Light" w:hAnsi="Segoe UI Light" w:cs="Segoe UI Light"/>
          <w:i/>
          <w:iCs/>
          <w:color w:val="202020"/>
          <w:sz w:val="20"/>
          <w:szCs w:val="20"/>
          <w:lang w:eastAsia="es-ES"/>
        </w:rPr>
        <w:t xml:space="preserve">, preserve, </w:t>
      </w:r>
      <w:proofErr w:type="spellStart"/>
      <w:r w:rsidRPr="00E16551">
        <w:rPr>
          <w:rFonts w:ascii="Segoe UI Light" w:hAnsi="Segoe UI Light" w:cs="Segoe UI Light"/>
          <w:i/>
          <w:iCs/>
          <w:color w:val="202020"/>
          <w:sz w:val="20"/>
          <w:szCs w:val="20"/>
          <w:lang w:eastAsia="es-ES"/>
        </w:rPr>
        <w:t>enhance</w:t>
      </w:r>
      <w:proofErr w:type="spellEnd"/>
      <w:r w:rsidRPr="00E16551">
        <w:rPr>
          <w:rFonts w:ascii="Segoe UI Light" w:hAnsi="Segoe UI Light" w:cs="Segoe UI Light"/>
          <w:color w:val="202020"/>
          <w:sz w:val="20"/>
          <w:szCs w:val="20"/>
          <w:lang w:eastAsia="es-ES"/>
        </w:rPr>
        <w:t xml:space="preserve">)— para clasificar el grado en que una estrategia empresarial va más allá de la mitigación y genera regeneración activa de capital natural y social. En la misma línea conceptual, Muñoz y </w:t>
      </w:r>
      <w:proofErr w:type="spellStart"/>
      <w:r w:rsidRPr="00E16551">
        <w:rPr>
          <w:rFonts w:ascii="Segoe UI Light" w:hAnsi="Segoe UI Light" w:cs="Segoe UI Light"/>
          <w:color w:val="202020"/>
          <w:sz w:val="20"/>
          <w:szCs w:val="20"/>
          <w:lang w:eastAsia="es-ES"/>
        </w:rPr>
        <w:t>Branzei</w:t>
      </w:r>
      <w:proofErr w:type="spellEnd"/>
      <w:r w:rsidRPr="00E16551">
        <w:rPr>
          <w:rFonts w:ascii="Segoe UI Light" w:hAnsi="Segoe UI Light" w:cs="Segoe UI Light"/>
          <w:color w:val="202020"/>
          <w:sz w:val="20"/>
          <w:szCs w:val="20"/>
          <w:lang w:eastAsia="es-ES"/>
        </w:rPr>
        <w:t xml:space="preserve"> (2021) introducen la noción de "organizaciones regenerativas": aquellas que rediseñan intencionalmente su relación con los sistemas vivos de los que forman parte, en lugar de limitarse a reducir externalidades negativas.</w:t>
      </w:r>
    </w:p>
    <w:p w14:paraId="4D3B047C" w14:textId="77777777" w:rsidR="00E16551" w:rsidRPr="00E16551" w:rsidRDefault="00E16551" w:rsidP="00E16551">
      <w:pPr>
        <w:pStyle w:val="font-claude-response-body"/>
        <w:jc w:val="both"/>
        <w:rPr>
          <w:rFonts w:ascii="Segoe UI Light" w:hAnsi="Segoe UI Light" w:cs="Segoe UI Light"/>
          <w:color w:val="202020"/>
          <w:sz w:val="20"/>
          <w:szCs w:val="20"/>
          <w:lang w:eastAsia="es-ES"/>
        </w:rPr>
      </w:pPr>
      <w:r w:rsidRPr="00E16551">
        <w:rPr>
          <w:rFonts w:ascii="Segoe UI Light" w:hAnsi="Segoe UI Light" w:cs="Segoe UI Light"/>
          <w:color w:val="202020"/>
          <w:sz w:val="20"/>
          <w:szCs w:val="20"/>
          <w:lang w:eastAsia="es-ES"/>
        </w:rPr>
        <w:t xml:space="preserve">Esta distinción entre circularidad y regeneración no está exenta de debate. </w:t>
      </w:r>
      <w:proofErr w:type="spellStart"/>
      <w:r w:rsidRPr="00E16551">
        <w:rPr>
          <w:rFonts w:ascii="Segoe UI Light" w:hAnsi="Segoe UI Light" w:cs="Segoe UI Light"/>
          <w:color w:val="202020"/>
          <w:sz w:val="20"/>
          <w:szCs w:val="20"/>
          <w:lang w:eastAsia="es-ES"/>
        </w:rPr>
        <w:t>Corvellec</w:t>
      </w:r>
      <w:proofErr w:type="spellEnd"/>
      <w:r w:rsidRPr="00E16551">
        <w:rPr>
          <w:rFonts w:ascii="Segoe UI Light" w:hAnsi="Segoe UI Light" w:cs="Segoe UI Light"/>
          <w:color w:val="202020"/>
          <w:sz w:val="20"/>
          <w:szCs w:val="20"/>
          <w:lang w:eastAsia="es-ES"/>
        </w:rPr>
        <w:t xml:space="preserve">, </w:t>
      </w:r>
      <w:proofErr w:type="spellStart"/>
      <w:r w:rsidRPr="00E16551">
        <w:rPr>
          <w:rFonts w:ascii="Segoe UI Light" w:hAnsi="Segoe UI Light" w:cs="Segoe UI Light"/>
          <w:color w:val="202020"/>
          <w:sz w:val="20"/>
          <w:szCs w:val="20"/>
          <w:lang w:eastAsia="es-ES"/>
        </w:rPr>
        <w:t>Stowell</w:t>
      </w:r>
      <w:proofErr w:type="spellEnd"/>
      <w:r w:rsidRPr="00E16551">
        <w:rPr>
          <w:rFonts w:ascii="Segoe UI Light" w:hAnsi="Segoe UI Light" w:cs="Segoe UI Light"/>
          <w:color w:val="202020"/>
          <w:sz w:val="20"/>
          <w:szCs w:val="20"/>
          <w:lang w:eastAsia="es-ES"/>
        </w:rPr>
        <w:t xml:space="preserve"> y Johansson (2022), en una revisión crítica ampliamente citada, advierten que buena parte de la literatura sobre economía circular sobreestima su capacidad transformadora y tiende a naturalizar el crecimiento económico continuo, lo que —trasladado a este estudio— justifica que el </w:t>
      </w:r>
      <w:proofErr w:type="spellStart"/>
      <w:r w:rsidRPr="00E16551">
        <w:rPr>
          <w:rFonts w:ascii="Segoe UI Light" w:hAnsi="Segoe UI Light" w:cs="Segoe UI Light"/>
          <w:color w:val="202020"/>
          <w:sz w:val="20"/>
          <w:szCs w:val="20"/>
          <w:lang w:eastAsia="es-ES"/>
        </w:rPr>
        <w:t>framework</w:t>
      </w:r>
      <w:proofErr w:type="spellEnd"/>
      <w:r w:rsidRPr="00E16551">
        <w:rPr>
          <w:rFonts w:ascii="Segoe UI Light" w:hAnsi="Segoe UI Light" w:cs="Segoe UI Light"/>
          <w:color w:val="202020"/>
          <w:sz w:val="20"/>
          <w:szCs w:val="20"/>
          <w:lang w:eastAsia="es-ES"/>
        </w:rPr>
        <w:t xml:space="preserve"> propuesto no asuma la regeneración como sinónimo automático de sostenibilidad, sino como una dimensión que debe medirse, no darse por supuesta. </w:t>
      </w:r>
      <w:proofErr w:type="spellStart"/>
      <w:r w:rsidRPr="00E16551">
        <w:rPr>
          <w:rFonts w:ascii="Segoe UI Light" w:hAnsi="Segoe UI Light" w:cs="Segoe UI Light"/>
          <w:color w:val="202020"/>
          <w:sz w:val="20"/>
          <w:szCs w:val="20"/>
          <w:lang w:eastAsia="es-ES"/>
        </w:rPr>
        <w:t>Morseletto</w:t>
      </w:r>
      <w:proofErr w:type="spellEnd"/>
      <w:r w:rsidRPr="00E16551">
        <w:rPr>
          <w:rFonts w:ascii="Segoe UI Light" w:hAnsi="Segoe UI Light" w:cs="Segoe UI Light"/>
          <w:color w:val="202020"/>
          <w:sz w:val="20"/>
          <w:szCs w:val="20"/>
          <w:lang w:eastAsia="es-ES"/>
        </w:rPr>
        <w:t xml:space="preserve"> (2023), por su parte, muestra mediante un análisis histórico que ningún sistema económico es puramente lineal o circular, sino que la proporción entre ambos depende de factores como la rentabilidad, la escasez de recursos y las oportunidades de negocio disponibles en cada contexto — lo cual sugiere que la "regeneración" de un emprendimiento es un grado medible y no un estado binario, premisa central del </w:t>
      </w:r>
      <w:proofErr w:type="spellStart"/>
      <w:r w:rsidRPr="00E16551">
        <w:rPr>
          <w:rFonts w:ascii="Segoe UI Light" w:hAnsi="Segoe UI Light" w:cs="Segoe UI Light"/>
          <w:color w:val="202020"/>
          <w:sz w:val="20"/>
          <w:szCs w:val="20"/>
          <w:lang w:eastAsia="es-ES"/>
        </w:rPr>
        <w:t>framework</w:t>
      </w:r>
      <w:proofErr w:type="spellEnd"/>
      <w:r w:rsidRPr="00E16551">
        <w:rPr>
          <w:rFonts w:ascii="Segoe UI Light" w:hAnsi="Segoe UI Light" w:cs="Segoe UI Light"/>
          <w:color w:val="202020"/>
          <w:sz w:val="20"/>
          <w:szCs w:val="20"/>
          <w:lang w:eastAsia="es-ES"/>
        </w:rPr>
        <w:t xml:space="preserve"> que se propone en esta investigación.</w:t>
      </w:r>
    </w:p>
    <w:p w14:paraId="6C27E9A1" w14:textId="77777777" w:rsidR="00E16551" w:rsidRPr="00E16551" w:rsidRDefault="00E16551" w:rsidP="00E16551">
      <w:pPr>
        <w:pStyle w:val="Ttulo2"/>
        <w:numPr>
          <w:ilvl w:val="0"/>
          <w:numId w:val="0"/>
        </w:numPr>
        <w:ind w:left="576"/>
        <w:rPr>
          <w:rFonts w:ascii="Segoe UI Light" w:eastAsia="Times New Roman" w:hAnsi="Segoe UI Light" w:cs="Segoe UI Light"/>
          <w:color w:val="202020"/>
          <w:sz w:val="20"/>
          <w:szCs w:val="20"/>
        </w:rPr>
      </w:pPr>
      <w:r w:rsidRPr="00E16551">
        <w:rPr>
          <w:rFonts w:ascii="Segoe UI Light" w:eastAsia="Times New Roman" w:hAnsi="Segoe UI Light" w:cs="Segoe UI Light"/>
          <w:color w:val="202020"/>
          <w:sz w:val="20"/>
          <w:szCs w:val="20"/>
        </w:rPr>
        <w:t>9.2 Modelos de negocio circulares y regenerativos: de la propuesta de valor a la estrategia de recursos</w:t>
      </w:r>
    </w:p>
    <w:p w14:paraId="523AA47F" w14:textId="77777777" w:rsidR="00E16551" w:rsidRPr="00491560" w:rsidRDefault="00E16551" w:rsidP="00491560">
      <w:pPr>
        <w:pStyle w:val="font-claude-response-body"/>
        <w:jc w:val="both"/>
        <w:rPr>
          <w:rFonts w:ascii="Segoe UI Light" w:hAnsi="Segoe UI Light" w:cs="Segoe UI Light"/>
          <w:color w:val="202020"/>
          <w:sz w:val="20"/>
          <w:szCs w:val="20"/>
          <w:lang w:eastAsia="es-ES"/>
        </w:rPr>
      </w:pPr>
      <w:proofErr w:type="spellStart"/>
      <w:r w:rsidRPr="00491560">
        <w:rPr>
          <w:rFonts w:ascii="Segoe UI Light" w:hAnsi="Segoe UI Light" w:cs="Segoe UI Light"/>
          <w:color w:val="202020"/>
          <w:sz w:val="20"/>
          <w:szCs w:val="20"/>
          <w:lang w:eastAsia="es-ES"/>
        </w:rPr>
        <w:t>Bocken</w:t>
      </w:r>
      <w:proofErr w:type="spellEnd"/>
      <w:r w:rsidRPr="00491560">
        <w:rPr>
          <w:rFonts w:ascii="Segoe UI Light" w:hAnsi="Segoe UI Light" w:cs="Segoe UI Light"/>
          <w:color w:val="202020"/>
          <w:sz w:val="20"/>
          <w:szCs w:val="20"/>
          <w:lang w:eastAsia="es-ES"/>
        </w:rPr>
        <w:t xml:space="preserve"> y </w:t>
      </w:r>
      <w:proofErr w:type="spellStart"/>
      <w:r w:rsidRPr="00491560">
        <w:rPr>
          <w:rFonts w:ascii="Segoe UI Light" w:hAnsi="Segoe UI Light" w:cs="Segoe UI Light"/>
          <w:color w:val="202020"/>
          <w:sz w:val="20"/>
          <w:szCs w:val="20"/>
          <w:lang w:eastAsia="es-ES"/>
        </w:rPr>
        <w:t>Ritala</w:t>
      </w:r>
      <w:proofErr w:type="spellEnd"/>
      <w:r w:rsidRPr="00491560">
        <w:rPr>
          <w:rFonts w:ascii="Segoe UI Light" w:hAnsi="Segoe UI Light" w:cs="Segoe UI Light"/>
          <w:color w:val="202020"/>
          <w:sz w:val="20"/>
          <w:szCs w:val="20"/>
          <w:lang w:eastAsia="es-ES"/>
        </w:rPr>
        <w:t xml:space="preserve"> (2022) identifican dos decisiones estratégicas críticas para diseñar un modelo de negocio circular: el tipo de innovación (interna frente a colaborativa con otros actores de la cadena de valor) y el tipo de estrategia de recursos (cerrar, estrechar o ralentizar los ciclos de materiales). Este marco resulta útil para operacionalizar decisiones de diseño de producto y proceso, pero se concentra en la propuesta de valor y no incorpora, todavía, un sistema de indicadores que permita evaluar el desempeño financiero, social y ambiental resultante de esas decisiones.</w:t>
      </w:r>
    </w:p>
    <w:p w14:paraId="2EC58244" w14:textId="77777777" w:rsidR="00E16551" w:rsidRPr="00491560" w:rsidRDefault="00E16551" w:rsidP="00491560">
      <w:pPr>
        <w:pStyle w:val="font-claude-response-body"/>
        <w:jc w:val="both"/>
        <w:rPr>
          <w:rFonts w:ascii="Segoe UI Light" w:hAnsi="Segoe UI Light" w:cs="Segoe UI Light"/>
          <w:color w:val="202020"/>
          <w:sz w:val="20"/>
          <w:szCs w:val="20"/>
          <w:lang w:eastAsia="es-ES"/>
        </w:rPr>
      </w:pPr>
      <w:proofErr w:type="spellStart"/>
      <w:r w:rsidRPr="00491560">
        <w:rPr>
          <w:rFonts w:ascii="Segoe UI Light" w:hAnsi="Segoe UI Light" w:cs="Segoe UI Light"/>
          <w:color w:val="202020"/>
          <w:sz w:val="20"/>
          <w:szCs w:val="20"/>
          <w:lang w:eastAsia="es-ES"/>
        </w:rPr>
        <w:t>Konietzko</w:t>
      </w:r>
      <w:proofErr w:type="spellEnd"/>
      <w:r w:rsidRPr="00491560">
        <w:rPr>
          <w:rFonts w:ascii="Segoe UI Light" w:hAnsi="Segoe UI Light" w:cs="Segoe UI Light"/>
          <w:color w:val="202020"/>
          <w:sz w:val="20"/>
          <w:szCs w:val="20"/>
          <w:lang w:eastAsia="es-ES"/>
        </w:rPr>
        <w:t xml:space="preserve">, Das y </w:t>
      </w:r>
      <w:proofErr w:type="spellStart"/>
      <w:r w:rsidRPr="00491560">
        <w:rPr>
          <w:rFonts w:ascii="Segoe UI Light" w:hAnsi="Segoe UI Light" w:cs="Segoe UI Light"/>
          <w:color w:val="202020"/>
          <w:sz w:val="20"/>
          <w:szCs w:val="20"/>
          <w:lang w:eastAsia="es-ES"/>
        </w:rPr>
        <w:t>Bocken</w:t>
      </w:r>
      <w:proofErr w:type="spellEnd"/>
      <w:r w:rsidRPr="00491560">
        <w:rPr>
          <w:rFonts w:ascii="Segoe UI Light" w:hAnsi="Segoe UI Light" w:cs="Segoe UI Light"/>
          <w:color w:val="202020"/>
          <w:sz w:val="20"/>
          <w:szCs w:val="20"/>
          <w:lang w:eastAsia="es-ES"/>
        </w:rPr>
        <w:t xml:space="preserve"> (2023) avanzan sobre esa limitación al sostener que un modelo de negocio puede ser circular —cerrar eficientemente sus ciclos de materiales— sin ser regenerativo, es decir, sin generar un impacto neto positivo en los sistemas sociales y ecológicos; los autores caracterizan la transición hacia la regeneración como "un cambio necesario" que exige redefinir el propósito del modelo de negocio, no solo optimizar procesos existentes. En un trabajo posterior, Das y </w:t>
      </w:r>
      <w:proofErr w:type="spellStart"/>
      <w:r w:rsidRPr="00491560">
        <w:rPr>
          <w:rFonts w:ascii="Segoe UI Light" w:hAnsi="Segoe UI Light" w:cs="Segoe UI Light"/>
          <w:color w:val="202020"/>
          <w:sz w:val="20"/>
          <w:szCs w:val="20"/>
          <w:lang w:eastAsia="es-ES"/>
        </w:rPr>
        <w:t>Bocken</w:t>
      </w:r>
      <w:proofErr w:type="spellEnd"/>
      <w:r w:rsidRPr="00491560">
        <w:rPr>
          <w:rFonts w:ascii="Segoe UI Light" w:hAnsi="Segoe UI Light" w:cs="Segoe UI Light"/>
          <w:color w:val="202020"/>
          <w:sz w:val="20"/>
          <w:szCs w:val="20"/>
          <w:lang w:eastAsia="es-ES"/>
        </w:rPr>
        <w:t xml:space="preserve"> (2024) construyen una base de datos y tipología de estrategias regenerativas de negocio a partir de casos </w:t>
      </w:r>
      <w:r w:rsidRPr="00491560">
        <w:rPr>
          <w:rFonts w:ascii="Segoe UI Light" w:hAnsi="Segoe UI Light" w:cs="Segoe UI Light"/>
          <w:color w:val="202020"/>
          <w:sz w:val="20"/>
          <w:szCs w:val="20"/>
          <w:lang w:eastAsia="es-ES"/>
        </w:rPr>
        <w:lastRenderedPageBreak/>
        <w:t xml:space="preserve">empíricos, con el fin de servir como catálogo de referencia para la experimentación empresarial hacia la sostenibilidad — un antecedente directo para la fase de definición de componentes y dimensiones del </w:t>
      </w:r>
      <w:proofErr w:type="spellStart"/>
      <w:r w:rsidRPr="00491560">
        <w:rPr>
          <w:rFonts w:ascii="Segoe UI Light" w:hAnsi="Segoe UI Light" w:cs="Segoe UI Light"/>
          <w:color w:val="202020"/>
          <w:sz w:val="20"/>
          <w:szCs w:val="20"/>
          <w:lang w:eastAsia="es-ES"/>
        </w:rPr>
        <w:t>framework</w:t>
      </w:r>
      <w:proofErr w:type="spellEnd"/>
      <w:r w:rsidRPr="00491560">
        <w:rPr>
          <w:rFonts w:ascii="Segoe UI Light" w:hAnsi="Segoe UI Light" w:cs="Segoe UI Light"/>
          <w:color w:val="202020"/>
          <w:sz w:val="20"/>
          <w:szCs w:val="20"/>
          <w:lang w:eastAsia="es-ES"/>
        </w:rPr>
        <w:t xml:space="preserve"> (objetivo específico 2 de este estudio).</w:t>
      </w:r>
    </w:p>
    <w:p w14:paraId="6A233448" w14:textId="77777777" w:rsidR="00E16551" w:rsidRPr="00491560" w:rsidRDefault="00E16551" w:rsidP="00491560">
      <w:pPr>
        <w:pStyle w:val="font-claude-response-body"/>
        <w:jc w:val="both"/>
        <w:rPr>
          <w:rFonts w:ascii="Segoe UI Light" w:hAnsi="Segoe UI Light" w:cs="Segoe UI Light"/>
          <w:color w:val="202020"/>
          <w:sz w:val="20"/>
          <w:szCs w:val="20"/>
          <w:lang w:eastAsia="es-ES"/>
        </w:rPr>
      </w:pPr>
      <w:r w:rsidRPr="00491560">
        <w:rPr>
          <w:rFonts w:ascii="Segoe UI Light" w:hAnsi="Segoe UI Light" w:cs="Segoe UI Light"/>
          <w:color w:val="202020"/>
          <w:sz w:val="20"/>
          <w:szCs w:val="20"/>
          <w:lang w:eastAsia="es-ES"/>
        </w:rPr>
        <w:t xml:space="preserve">A nivel de pequeñas y medianas empresas —el segmento predominante entre los emprendimientos de triple impacto en Ecuador—, Caldera, Hayes, Dawes y </w:t>
      </w:r>
      <w:proofErr w:type="spellStart"/>
      <w:r w:rsidRPr="00491560">
        <w:rPr>
          <w:rFonts w:ascii="Segoe UI Light" w:hAnsi="Segoe UI Light" w:cs="Segoe UI Light"/>
          <w:color w:val="202020"/>
          <w:sz w:val="20"/>
          <w:szCs w:val="20"/>
          <w:lang w:eastAsia="es-ES"/>
        </w:rPr>
        <w:t>Desha</w:t>
      </w:r>
      <w:proofErr w:type="spellEnd"/>
      <w:r w:rsidRPr="00491560">
        <w:rPr>
          <w:rFonts w:ascii="Segoe UI Light" w:hAnsi="Segoe UI Light" w:cs="Segoe UI Light"/>
          <w:color w:val="202020"/>
          <w:sz w:val="20"/>
          <w:szCs w:val="20"/>
          <w:lang w:eastAsia="es-ES"/>
        </w:rPr>
        <w:t xml:space="preserve"> (2022) documentan cómo las </w:t>
      </w:r>
      <w:proofErr w:type="spellStart"/>
      <w:r w:rsidRPr="00491560">
        <w:rPr>
          <w:rFonts w:ascii="Segoe UI Light" w:hAnsi="Segoe UI Light" w:cs="Segoe UI Light"/>
          <w:color w:val="202020"/>
          <w:sz w:val="20"/>
          <w:szCs w:val="20"/>
          <w:lang w:eastAsia="es-ES"/>
        </w:rPr>
        <w:t>PyME</w:t>
      </w:r>
      <w:proofErr w:type="spellEnd"/>
      <w:r w:rsidRPr="00491560">
        <w:rPr>
          <w:rFonts w:ascii="Segoe UI Light" w:hAnsi="Segoe UI Light" w:cs="Segoe UI Light"/>
          <w:color w:val="202020"/>
          <w:sz w:val="20"/>
          <w:szCs w:val="20"/>
          <w:lang w:eastAsia="es-ES"/>
        </w:rPr>
        <w:t xml:space="preserve"> logran moverse de prácticas de sostenibilidad convencionales hacia prácticas regenerativas, identificando barreras de capacidad técnica y financiera que son consistentes con las limitaciones estructurales reportadas para el emprendimiento ecuatoriano (véase 9.6).</w:t>
      </w:r>
    </w:p>
    <w:p w14:paraId="6399963B" w14:textId="77777777" w:rsidR="00E16551" w:rsidRPr="00491560" w:rsidRDefault="00E16551" w:rsidP="00491560">
      <w:pPr>
        <w:pStyle w:val="Ttulo2"/>
        <w:numPr>
          <w:ilvl w:val="0"/>
          <w:numId w:val="0"/>
        </w:numPr>
        <w:ind w:left="576"/>
        <w:rPr>
          <w:rFonts w:ascii="Segoe UI Light" w:eastAsia="Times New Roman" w:hAnsi="Segoe UI Light" w:cs="Segoe UI Light"/>
          <w:color w:val="202020"/>
          <w:sz w:val="20"/>
          <w:szCs w:val="20"/>
        </w:rPr>
      </w:pPr>
      <w:r w:rsidRPr="00491560">
        <w:rPr>
          <w:rFonts w:ascii="Segoe UI Light" w:eastAsia="Times New Roman" w:hAnsi="Segoe UI Light" w:cs="Segoe UI Light"/>
          <w:color w:val="202020"/>
          <w:sz w:val="20"/>
          <w:szCs w:val="20"/>
        </w:rPr>
        <w:t>9.3 Ecología industrial y simbiosis de recursos: la base operativa desde la Ingeniería Industrial</w:t>
      </w:r>
    </w:p>
    <w:p w14:paraId="16253ABD" w14:textId="77777777" w:rsidR="00E16551" w:rsidRDefault="00E16551" w:rsidP="00E16551">
      <w:pPr>
        <w:pStyle w:val="font-claude-response-body"/>
      </w:pPr>
      <w:r>
        <w:t xml:space="preserve">Desde la Ingeniería Industrial, la integración de flujos de materiales y energía en ciclos cerrados se sustenta en la ecología industrial y el análisis de ecosistemas de negocio circulares. </w:t>
      </w:r>
      <w:proofErr w:type="spellStart"/>
      <w:r>
        <w:t>Kanda</w:t>
      </w:r>
      <w:proofErr w:type="spellEnd"/>
      <w:r>
        <w:t xml:space="preserve">, </w:t>
      </w:r>
      <w:proofErr w:type="spellStart"/>
      <w:r>
        <w:t>Geissdoerfer</w:t>
      </w:r>
      <w:proofErr w:type="spellEnd"/>
      <w:r>
        <w:t xml:space="preserve"> y </w:t>
      </w:r>
      <w:proofErr w:type="spellStart"/>
      <w:r>
        <w:t>Hjelm</w:t>
      </w:r>
      <w:proofErr w:type="spellEnd"/>
      <w:r>
        <w:t xml:space="preserve"> (2021) analizan la transición desde modelos de negocio circulares individuales hacia "ecosistemas de negocio circulares", en los que la colaboración entre múltiples organizaciones —y no solo el rediseño interno de una empresa— determina la eficiencia con la que los residuos de unas se convierten en insumos de otras. En un trabajo complementario, </w:t>
      </w:r>
      <w:proofErr w:type="spellStart"/>
      <w:r>
        <w:t>Kanda</w:t>
      </w:r>
      <w:proofErr w:type="spellEnd"/>
      <w:r>
        <w:t xml:space="preserve"> (2023) precisa la diferencia conceptual entre "sistema" y "ecosistema" en economía circular, distinción relevante para el </w:t>
      </w:r>
      <w:proofErr w:type="spellStart"/>
      <w:r>
        <w:t>framework</w:t>
      </w:r>
      <w:proofErr w:type="spellEnd"/>
      <w:r>
        <w:t xml:space="preserve"> propuesto porque un emprendimiento de triple impacto rara vez regenera recursos de forma aislada, sino en relación con proveedores, clientes y comunidades locales.</w:t>
      </w:r>
    </w:p>
    <w:p w14:paraId="2D4B2E51" w14:textId="77777777" w:rsidR="00E16551" w:rsidRDefault="00E16551" w:rsidP="00E16551">
      <w:pPr>
        <w:pStyle w:val="font-claude-response-body"/>
      </w:pPr>
      <w:r>
        <w:t xml:space="preserve">En el ámbito organizacional, </w:t>
      </w:r>
      <w:proofErr w:type="spellStart"/>
      <w:r>
        <w:t>Neessen</w:t>
      </w:r>
      <w:proofErr w:type="spellEnd"/>
      <w:r>
        <w:t xml:space="preserve">, de Jong, </w:t>
      </w:r>
      <w:proofErr w:type="spellStart"/>
      <w:r>
        <w:t>Caniëls</w:t>
      </w:r>
      <w:proofErr w:type="spellEnd"/>
      <w:r>
        <w:t xml:space="preserve"> y Vos (2021) muestran, con datos de organizaciones neerlandesas y belgas, que la adopción de compras circulares (</w:t>
      </w:r>
      <w:r>
        <w:rPr>
          <w:rStyle w:val="nfasis"/>
        </w:rPr>
        <w:t xml:space="preserve">circular </w:t>
      </w:r>
      <w:proofErr w:type="spellStart"/>
      <w:r>
        <w:rPr>
          <w:rStyle w:val="nfasis"/>
        </w:rPr>
        <w:t>purchasing</w:t>
      </w:r>
      <w:proofErr w:type="spellEnd"/>
      <w:r>
        <w:t xml:space="preserve">) depende críticamente de la </w:t>
      </w:r>
      <w:proofErr w:type="spellStart"/>
      <w:r>
        <w:t>intraemprendimiento</w:t>
      </w:r>
      <w:proofErr w:type="spellEnd"/>
      <w:r>
        <w:t xml:space="preserve"> y del comportamiento de ciudadanía organizacional hacia el entorno — es decir, de factores humanos y culturales, no solo tecnológicos, lo que valida por qué el </w:t>
      </w:r>
      <w:proofErr w:type="spellStart"/>
      <w:r>
        <w:t>framework</w:t>
      </w:r>
      <w:proofErr w:type="spellEnd"/>
      <w:r>
        <w:t xml:space="preserve"> de esta investigación incluye una dimensión social explícita y no únicamente indicadores técnicos de eficiencia. Para el caso de economías en desarrollo, </w:t>
      </w:r>
      <w:proofErr w:type="spellStart"/>
      <w:r>
        <w:t>Ajwani-Ramchandani</w:t>
      </w:r>
      <w:proofErr w:type="spellEnd"/>
      <w:r>
        <w:t xml:space="preserve">, Figueira, Torres de Oliveira y </w:t>
      </w:r>
      <w:proofErr w:type="spellStart"/>
      <w:r>
        <w:t>Jha</w:t>
      </w:r>
      <w:proofErr w:type="spellEnd"/>
      <w:r>
        <w:t xml:space="preserve"> (2021) analizan cómo tecnologías como </w:t>
      </w:r>
      <w:proofErr w:type="spellStart"/>
      <w:r>
        <w:t>blockchain</w:t>
      </w:r>
      <w:proofErr w:type="spellEnd"/>
      <w:r>
        <w:t xml:space="preserve"> pueden fortalecer economías circulares y "linealmente modificadas" en contextos de menor institucionalidad — un antecedente pertinente para la realidad ecuatoriana, donde la trazabilidad y el acceso a financiamiento son barreras documentadas (véase 9.6).</w:t>
      </w:r>
    </w:p>
    <w:p w14:paraId="383CA21B" w14:textId="77777777" w:rsidR="00E16551" w:rsidRDefault="00E16551" w:rsidP="00E16551">
      <w:pPr>
        <w:pStyle w:val="Ttulo2"/>
      </w:pPr>
      <w:r>
        <w:t xml:space="preserve">9.4 </w:t>
      </w:r>
      <w:proofErr w:type="spellStart"/>
      <w:r>
        <w:t>Frameworks</w:t>
      </w:r>
      <w:proofErr w:type="spellEnd"/>
      <w:r>
        <w:t xml:space="preserve"> y métricas para medir la regeneración: el problema de la cuantificación</w:t>
      </w:r>
    </w:p>
    <w:p w14:paraId="0923C6FF" w14:textId="77777777" w:rsidR="00E16551" w:rsidRDefault="00E16551" w:rsidP="00E16551">
      <w:pPr>
        <w:pStyle w:val="font-claude-response-body"/>
      </w:pPr>
      <w:r>
        <w:t xml:space="preserve">Un vacío recurrente en la literatura es la dificultad para traducir el concepto de "regeneración" en indicadores medibles y comparables. </w:t>
      </w:r>
      <w:proofErr w:type="spellStart"/>
      <w:r>
        <w:t>Buckton</w:t>
      </w:r>
      <w:proofErr w:type="spellEnd"/>
      <w:r>
        <w:t xml:space="preserve"> et al. (2023) proponen "el lente regenerativo" (</w:t>
      </w:r>
      <w:proofErr w:type="spellStart"/>
      <w:r>
        <w:rPr>
          <w:rStyle w:val="nfasis"/>
        </w:rPr>
        <w:t>The</w:t>
      </w:r>
      <w:proofErr w:type="spellEnd"/>
      <w:r>
        <w:rPr>
          <w:rStyle w:val="nfasis"/>
        </w:rPr>
        <w:t xml:space="preserve"> Regenerative Lens</w:t>
      </w:r>
      <w:r>
        <w:t xml:space="preserve">), un marco conceptual para analizar sistemas socio-ecológicos regenerativos que integra explícitamente las dimensiones ecológica, social y económica, y que ha sido diseñado para ser aplicado como herramienta de diagnóstico y evaluación —no solo como marco descriptivo—, lo cual lo convierte en el antecedente conceptual más cercano al </w:t>
      </w:r>
      <w:proofErr w:type="spellStart"/>
      <w:r>
        <w:t>framework</w:t>
      </w:r>
      <w:proofErr w:type="spellEnd"/>
      <w:r>
        <w:t xml:space="preserve"> que propone esta investigación. En la misma dirección de cuantificación, </w:t>
      </w:r>
      <w:proofErr w:type="spellStart"/>
      <w:r>
        <w:t>Gonella</w:t>
      </w:r>
      <w:proofErr w:type="spellEnd"/>
      <w:r>
        <w:t xml:space="preserve">, </w:t>
      </w:r>
      <w:proofErr w:type="spellStart"/>
      <w:r>
        <w:t>Godinho</w:t>
      </w:r>
      <w:proofErr w:type="spellEnd"/>
      <w:r>
        <w:t xml:space="preserve"> </w:t>
      </w:r>
      <w:proofErr w:type="spellStart"/>
      <w:r>
        <w:t>Filho</w:t>
      </w:r>
      <w:proofErr w:type="spellEnd"/>
      <w:r>
        <w:t xml:space="preserve">, Ganga, Latan y </w:t>
      </w:r>
      <w:proofErr w:type="spellStart"/>
      <w:r>
        <w:t>Chiappetta</w:t>
      </w:r>
      <w:proofErr w:type="spellEnd"/>
      <w:r>
        <w:t xml:space="preserve"> </w:t>
      </w:r>
      <w:proofErr w:type="spellStart"/>
      <w:r>
        <w:t>Jabbour</w:t>
      </w:r>
      <w:proofErr w:type="spellEnd"/>
      <w:r>
        <w:t xml:space="preserve"> (2023) desarrollan y validan estadísticamente una escala </w:t>
      </w:r>
      <w:r>
        <w:lastRenderedPageBreak/>
        <w:t xml:space="preserve">para medir el nivel de conciencia de las personas hacia la economía circular y regenerativa, aportando evidencia de que estos constructos, aunque abstractos, pueden </w:t>
      </w:r>
      <w:proofErr w:type="spellStart"/>
      <w:r>
        <w:t>operacionalizarse</w:t>
      </w:r>
      <w:proofErr w:type="spellEnd"/>
      <w:r>
        <w:t xml:space="preserve"> mediante instrumentos psicométricamente válidos — un precedente metodológico relevante para el objetivo específico 5 de este estudio (validación del </w:t>
      </w:r>
      <w:proofErr w:type="spellStart"/>
      <w:r>
        <w:t>framework</w:t>
      </w:r>
      <w:proofErr w:type="spellEnd"/>
      <w:r>
        <w:t xml:space="preserve"> mediante Delphi).</w:t>
      </w:r>
    </w:p>
    <w:p w14:paraId="3C95C84E" w14:textId="77777777" w:rsidR="00E16551" w:rsidRDefault="00E16551" w:rsidP="00E16551">
      <w:pPr>
        <w:pStyle w:val="Ttulo2"/>
      </w:pPr>
      <w:r>
        <w:t xml:space="preserve">9.5 Triple bottom line, redes neuronales artificiales y validación por expertos: las herramientas analíticas del </w:t>
      </w:r>
      <w:proofErr w:type="spellStart"/>
      <w:r>
        <w:t>framework</w:t>
      </w:r>
      <w:proofErr w:type="spellEnd"/>
    </w:p>
    <w:p w14:paraId="59321D7E" w14:textId="77777777" w:rsidR="00E16551" w:rsidRDefault="00E16551" w:rsidP="00E16551">
      <w:pPr>
        <w:pStyle w:val="font-claude-response-body"/>
      </w:pPr>
      <w:r>
        <w:t xml:space="preserve">El marco del </w:t>
      </w:r>
      <w:r>
        <w:rPr>
          <w:rStyle w:val="nfasis"/>
        </w:rPr>
        <w:t>triple bottom line</w:t>
      </w:r>
      <w:r>
        <w:t xml:space="preserve"> —económico, social y ambiental— continúa siendo la base conceptual más utilizada para estructurar indicadores de sostenibilidad empresarial. </w:t>
      </w:r>
      <w:proofErr w:type="spellStart"/>
      <w:r>
        <w:t>Gu</w:t>
      </w:r>
      <w:proofErr w:type="spellEnd"/>
      <w:r>
        <w:t xml:space="preserve">, Pan, </w:t>
      </w:r>
      <w:proofErr w:type="spellStart"/>
      <w:r>
        <w:t>Hu</w:t>
      </w:r>
      <w:proofErr w:type="spellEnd"/>
      <w:r>
        <w:t xml:space="preserve"> y Liu (2022), en un estudio empírico con datos de 22 países entre 2005 y 2018, muestran que el emprendimiento sostenible requiere mantener un equilibrio simultáneo entre salud económica, equidad social y resiliencia ambiental, y que la incertidumbre de política económica modera esa relación — hallazgo relevante para el contexto ecuatoriano, donde la inestabilidad regulatoria es una barrera reconocida (véase 9.6).</w:t>
      </w:r>
    </w:p>
    <w:p w14:paraId="72A25DB6" w14:textId="77777777" w:rsidR="00E16551" w:rsidRDefault="00E16551" w:rsidP="00E16551">
      <w:pPr>
        <w:pStyle w:val="font-claude-response-body"/>
      </w:pPr>
      <w:r>
        <w:t xml:space="preserve">Para modelar relaciones no lineales entre estas dimensiones, </w:t>
      </w:r>
      <w:proofErr w:type="spellStart"/>
      <w:r>
        <w:t>Soomro</w:t>
      </w:r>
      <w:proofErr w:type="spellEnd"/>
      <w:r>
        <w:t>, Al-</w:t>
      </w:r>
      <w:proofErr w:type="spellStart"/>
      <w:r>
        <w:t>Rahmi</w:t>
      </w:r>
      <w:proofErr w:type="spellEnd"/>
      <w:r>
        <w:t xml:space="preserve">, </w:t>
      </w:r>
      <w:proofErr w:type="spellStart"/>
      <w:r>
        <w:t>Dahri</w:t>
      </w:r>
      <w:proofErr w:type="spellEnd"/>
      <w:r>
        <w:t xml:space="preserve">, </w:t>
      </w:r>
      <w:proofErr w:type="spellStart"/>
      <w:r>
        <w:t>Almuqren</w:t>
      </w:r>
      <w:proofErr w:type="spellEnd"/>
      <w:r>
        <w:t>, Al-</w:t>
      </w:r>
      <w:proofErr w:type="spellStart"/>
      <w:r>
        <w:t>Mogren</w:t>
      </w:r>
      <w:proofErr w:type="spellEnd"/>
      <w:r>
        <w:t xml:space="preserve"> y </w:t>
      </w:r>
      <w:proofErr w:type="spellStart"/>
      <w:r>
        <w:t>Aldaijy</w:t>
      </w:r>
      <w:proofErr w:type="spellEnd"/>
      <w:r>
        <w:t xml:space="preserve"> (2025) aplican un enfoque híbrido que combina modelado de ecuaciones estructurales con redes neuronales artificiales (SEM-ANN) sobre 305 pequeñas y medianas empresas, y demuestran que la adopción de tecnologías de inteligencia artificial mejora de forma medible el desempeño económico, social y ambiental, con las redes neuronales artificiales confirmando y robusteciendo los hallazgos del modelo estructural lineal. Este antecedente valida metodológicamente el uso de una red neuronal artificial multicapa (MLP) como herramienta de modelado en el objetivo específico 3 de la presente investigación.</w:t>
      </w:r>
    </w:p>
    <w:p w14:paraId="59F20162" w14:textId="77777777" w:rsidR="00E16551" w:rsidRDefault="00E16551" w:rsidP="00E16551">
      <w:pPr>
        <w:pStyle w:val="font-claude-response-body"/>
      </w:pPr>
      <w:r>
        <w:t xml:space="preserve">Finalmente, para la validación del </w:t>
      </w:r>
      <w:proofErr w:type="spellStart"/>
      <w:r>
        <w:t>framework</w:t>
      </w:r>
      <w:proofErr w:type="spellEnd"/>
      <w:r>
        <w:t xml:space="preserve"> por juicio de expertos, Marín Sánchez et al. (2023) documentan la aplicación de un método Delphi de dos rondas con 16 jueces expertos, evaluando cada ítem de un instrumento según suficiencia, claridad, coherencia y relevancia, y calculando un Coeficiente de Validez de Contenido general (0.97, calificado como "excelente"). Aunque este antecedente proviene de un dominio distinto —salud, no ingeniería industrial—, es metodológicamente pertinente porque documenta de forma reciente y verificable el procedimiento estadístico de rondas, categorías de evaluación y cálculo del índice de acuerdo que el protocolo de esta investigación adopta para el método Delphi modificado (objetivo específico 5).</w:t>
      </w:r>
    </w:p>
    <w:p w14:paraId="342BE697" w14:textId="77777777" w:rsidR="00E16551" w:rsidRDefault="00E16551" w:rsidP="00E16551">
      <w:pPr>
        <w:pStyle w:val="Ttulo2"/>
      </w:pPr>
      <w:r>
        <w:t>9.6 El contexto ecuatoriano y latinoamericano: la brecha entre natalidad y consolidación empresarial</w:t>
      </w:r>
    </w:p>
    <w:p w14:paraId="133A0E78" w14:textId="77777777" w:rsidR="00E16551" w:rsidRDefault="00E16551" w:rsidP="00E16551">
      <w:pPr>
        <w:pStyle w:val="font-claude-response-body"/>
      </w:pPr>
      <w:r>
        <w:t xml:space="preserve">Los datos oficiales confirman la pertinencia práctica del problema planteado. Según el informe Global </w:t>
      </w:r>
      <w:proofErr w:type="spellStart"/>
      <w:r>
        <w:t>Entrepreneurship</w:t>
      </w:r>
      <w:proofErr w:type="spellEnd"/>
      <w:r>
        <w:t xml:space="preserve"> Monitor Ecuador 2023/2024, el país registró en 2023 una Tasa de Actividad Emprendedora Temprana (TEA) de 32.7 %, la más alta de América Latina, pero muestra al mismo tiempo una caída en la proporción de emprendedores nacientes (de 26.90 % en 2019 a 20.84 % en 2023) y bajas expectativas de crecimiento tanto en emprendedores (42.13 %) como en propietarios de negocios establecidos (57.19 %) (</w:t>
      </w:r>
      <w:proofErr w:type="spellStart"/>
      <w:r>
        <w:t>Lasio</w:t>
      </w:r>
      <w:proofErr w:type="spellEnd"/>
      <w:r>
        <w:t xml:space="preserve">, Amaya, Espinosa, </w:t>
      </w:r>
      <w:proofErr w:type="spellStart"/>
      <w:r>
        <w:t>Mahauad</w:t>
      </w:r>
      <w:proofErr w:type="spellEnd"/>
      <w:r>
        <w:t xml:space="preserve"> y Sarango, 2024). El </w:t>
      </w:r>
      <w:r>
        <w:lastRenderedPageBreak/>
        <w:t>Registro Estadístico de Empresas (REEM) del Instituto Nacional de Estadística y Censos confirma esta heterogeneidad estructural a nivel de tejido productivo nacional, documentando la composición, tamaño y dinámica de las empresas activas en el país año a año (Instituto Nacional de Estadística y Censos [INEC], 2024).</w:t>
      </w:r>
    </w:p>
    <w:p w14:paraId="3549BC61" w14:textId="77777777" w:rsidR="00E16551" w:rsidRDefault="00E16551" w:rsidP="00E16551">
      <w:pPr>
        <w:pStyle w:val="font-claude-response-body"/>
      </w:pPr>
      <w:r>
        <w:t>A escala regional, la Comisión Económica para América Latina y el Caribe reporta que las micro, pequeñas y medianas empresas representan el 99 % del tejido empresarial de la región y generan el 61 % del empleo formal, pero solo el 25 % de la producción, evidenciando una brecha de productividad estructural frente a las grandes empresas que las políticas de fomento no han logrado cerrar (Comisión Económica para América Latina y el Caribe [CEPAL], 2024). Esta combinación de alta natalidad empresarial, baja productividad relativa y consolidación limitada —consistente entre las tres fuentes oficiales citadas— es precisamente el fenómeno que un Framework de Rentabilidad Regenerativa, al ir más allá del punto de equilibrio financiero, busca ayudar a diagnosticar con mayor profundidad.</w:t>
      </w:r>
    </w:p>
    <w:p w14:paraId="68CCA436" w14:textId="77777777" w:rsidR="00E16551" w:rsidRDefault="00E16551" w:rsidP="00E16551">
      <w:pPr>
        <w:pStyle w:val="Ttulo2"/>
      </w:pPr>
      <w:r>
        <w:t>9.7 Síntesis del vacío científico</w:t>
      </w:r>
    </w:p>
    <w:p w14:paraId="0DC496B1" w14:textId="77777777" w:rsidR="00E16551" w:rsidRDefault="00E16551" w:rsidP="00E16551">
      <w:pPr>
        <w:pStyle w:val="font-claude-response-body"/>
      </w:pPr>
      <w:r>
        <w:t xml:space="preserve">De la literatura revisada se desprenden tres cuerpos de conocimiento consolidados pero todavía no integrados: (a) marcos conceptuales sólidos sobre la distinción entre circularidad y regeneración (Hahn &amp; </w:t>
      </w:r>
      <w:proofErr w:type="spellStart"/>
      <w:r>
        <w:t>Tampe</w:t>
      </w:r>
      <w:proofErr w:type="spellEnd"/>
      <w:r>
        <w:t xml:space="preserve">, 2021; </w:t>
      </w:r>
      <w:proofErr w:type="spellStart"/>
      <w:r>
        <w:t>Konietzko</w:t>
      </w:r>
      <w:proofErr w:type="spellEnd"/>
      <w:r>
        <w:t xml:space="preserve"> et al., 2023; </w:t>
      </w:r>
      <w:proofErr w:type="spellStart"/>
      <w:r>
        <w:t>Morseletto</w:t>
      </w:r>
      <w:proofErr w:type="spellEnd"/>
      <w:r>
        <w:t xml:space="preserve">, 2023; </w:t>
      </w:r>
      <w:proofErr w:type="spellStart"/>
      <w:r>
        <w:t>Corvellec</w:t>
      </w:r>
      <w:proofErr w:type="spellEnd"/>
      <w:r>
        <w:t xml:space="preserve"> et al., 2022); (b) marcos estratégicos y tipologías de diseño de modelos de negocio circulares y regenerativos, incluyendo su dimensión de ecosistema industrial (</w:t>
      </w:r>
      <w:proofErr w:type="spellStart"/>
      <w:r>
        <w:t>Bocken</w:t>
      </w:r>
      <w:proofErr w:type="spellEnd"/>
      <w:r>
        <w:t xml:space="preserve"> &amp; </w:t>
      </w:r>
      <w:proofErr w:type="spellStart"/>
      <w:r>
        <w:t>Ritala</w:t>
      </w:r>
      <w:proofErr w:type="spellEnd"/>
      <w:r>
        <w:t xml:space="preserve">, 2022; Das &amp; </w:t>
      </w:r>
      <w:proofErr w:type="spellStart"/>
      <w:r>
        <w:t>Bocken</w:t>
      </w:r>
      <w:proofErr w:type="spellEnd"/>
      <w:r>
        <w:t xml:space="preserve">, 2024; </w:t>
      </w:r>
      <w:proofErr w:type="spellStart"/>
      <w:r>
        <w:t>Kanda</w:t>
      </w:r>
      <w:proofErr w:type="spellEnd"/>
      <w:r>
        <w:t xml:space="preserve"> et al., 2021; </w:t>
      </w:r>
      <w:proofErr w:type="spellStart"/>
      <w:r>
        <w:t>Kanda</w:t>
      </w:r>
      <w:proofErr w:type="spellEnd"/>
      <w:r>
        <w:t>, 2023); y (c) evidencia empírica de que la sostenibilidad de un emprendimiento depende de un equilibrio simultáneo entre lo económico, lo social y lo ambiental, medible mediante herramientas estadísticas y de aprendizaje automático (</w:t>
      </w:r>
      <w:proofErr w:type="spellStart"/>
      <w:r>
        <w:t>Gu</w:t>
      </w:r>
      <w:proofErr w:type="spellEnd"/>
      <w:r>
        <w:t xml:space="preserve"> et al., 2022; </w:t>
      </w:r>
      <w:proofErr w:type="spellStart"/>
      <w:r>
        <w:t>Soomro</w:t>
      </w:r>
      <w:proofErr w:type="spellEnd"/>
      <w:r>
        <w:t xml:space="preserve"> et al., 2025; </w:t>
      </w:r>
      <w:proofErr w:type="spellStart"/>
      <w:r>
        <w:t>Gonella</w:t>
      </w:r>
      <w:proofErr w:type="spellEnd"/>
      <w:r>
        <w:t xml:space="preserve"> et al., 2023; </w:t>
      </w:r>
      <w:proofErr w:type="spellStart"/>
      <w:r>
        <w:t>Buckton</w:t>
      </w:r>
      <w:proofErr w:type="spellEnd"/>
      <w:r>
        <w:t xml:space="preserve"> et al., 2023). Sin embargo, en esta ronda de verificación no se identificó un instrumento que integre estas tres líneas en un único </w:t>
      </w:r>
      <w:proofErr w:type="spellStart"/>
      <w:r>
        <w:t>framework</w:t>
      </w:r>
      <w:proofErr w:type="spellEnd"/>
      <w:r>
        <w:t xml:space="preserve"> de evaluación aplicable por un ingeniero industrial a un emprendimiento de triple impacto, más allá del punto de equilibrio financiero, y menos aún uno adaptado al contexto de alta natalidad y baja consolidación empresarial que documentan GEM Ecuador, el INEC y la CEPAL para Ecuador y América Latina. Esta es la brecha que la pregunta de investigación de este estudio busca cerrar.</w:t>
      </w:r>
    </w:p>
    <w:p w14:paraId="49D5CD6E" w14:textId="77777777" w:rsidR="00E16551" w:rsidRDefault="00E16551" w:rsidP="00E16551">
      <w:pPr>
        <w:pStyle w:val="font-claude-response-body"/>
      </w:pPr>
      <w:r>
        <w:rPr>
          <w:rStyle w:val="nfasis"/>
        </w:rPr>
        <w:t xml:space="preserve">(Nota para la versión final: antes de someter el artículo, recomiendo una búsqueda adicional específica en </w:t>
      </w:r>
      <w:proofErr w:type="spellStart"/>
      <w:r>
        <w:rPr>
          <w:rStyle w:val="nfasis"/>
        </w:rPr>
        <w:t>Scopus</w:t>
      </w:r>
      <w:proofErr w:type="spellEnd"/>
      <w:r>
        <w:rPr>
          <w:rStyle w:val="nfasis"/>
        </w:rPr>
        <w:t xml:space="preserve">/Web </w:t>
      </w:r>
      <w:proofErr w:type="spellStart"/>
      <w:r>
        <w:rPr>
          <w:rStyle w:val="nfasis"/>
        </w:rPr>
        <w:t>of</w:t>
      </w:r>
      <w:proofErr w:type="spellEnd"/>
      <w:r>
        <w:rPr>
          <w:rStyle w:val="nfasis"/>
        </w:rPr>
        <w:t xml:space="preserve"> </w:t>
      </w:r>
      <w:proofErr w:type="spellStart"/>
      <w:r>
        <w:rPr>
          <w:rStyle w:val="nfasis"/>
        </w:rPr>
        <w:t>Science</w:t>
      </w:r>
      <w:proofErr w:type="spellEnd"/>
      <w:r>
        <w:rPr>
          <w:rStyle w:val="nfasis"/>
        </w:rPr>
        <w:t xml:space="preserve"> con acceso institucional sobre "regenerative </w:t>
      </w:r>
      <w:proofErr w:type="spellStart"/>
      <w:r>
        <w:rPr>
          <w:rStyle w:val="nfasis"/>
        </w:rPr>
        <w:t>profitability</w:t>
      </w:r>
      <w:proofErr w:type="spellEnd"/>
      <w:r>
        <w:rPr>
          <w:rStyle w:val="nfasis"/>
        </w:rPr>
        <w:t xml:space="preserve"> </w:t>
      </w:r>
      <w:proofErr w:type="spellStart"/>
      <w:r>
        <w:rPr>
          <w:rStyle w:val="nfasis"/>
        </w:rPr>
        <w:t>framework</w:t>
      </w:r>
      <w:proofErr w:type="spellEnd"/>
      <w:r>
        <w:rPr>
          <w:rStyle w:val="nfasis"/>
        </w:rPr>
        <w:t xml:space="preserve">" y "triple </w:t>
      </w:r>
      <w:proofErr w:type="spellStart"/>
      <w:r>
        <w:rPr>
          <w:rStyle w:val="nfasis"/>
        </w:rPr>
        <w:t>impact</w:t>
      </w:r>
      <w:proofErr w:type="spellEnd"/>
      <w:r>
        <w:rPr>
          <w:rStyle w:val="nfasis"/>
        </w:rPr>
        <w:t xml:space="preserve"> venture </w:t>
      </w:r>
      <w:proofErr w:type="spellStart"/>
      <w:r>
        <w:rPr>
          <w:rStyle w:val="nfasis"/>
        </w:rPr>
        <w:t>evaluation</w:t>
      </w:r>
      <w:proofErr w:type="spellEnd"/>
      <w:r>
        <w:rPr>
          <w:rStyle w:val="nfasis"/>
        </w:rPr>
        <w:t>" para descartar la existencia de un instrumento equivalente ya publicado entre 2024 y 2026, periodo con menor cobertura en esta ronda de verificación abierta.)</w:t>
      </w:r>
    </w:p>
    <w:p w14:paraId="0D022D38" w14:textId="452E4697" w:rsidR="00882155" w:rsidRDefault="00882155" w:rsidP="000172CE">
      <w:pPr>
        <w:jc w:val="both"/>
        <w:rPr>
          <w:rFonts w:ascii="Segoe UI Light" w:hAnsi="Segoe UI Light" w:cs="Segoe UI Light"/>
          <w:color w:val="202020"/>
        </w:rPr>
      </w:pPr>
    </w:p>
    <w:p w14:paraId="26F191F0" w14:textId="77777777" w:rsidR="003D120F" w:rsidRDefault="003D120F" w:rsidP="000172CE">
      <w:pPr>
        <w:jc w:val="both"/>
        <w:rPr>
          <w:rFonts w:ascii="Segoe UI Light" w:hAnsi="Segoe UI Light" w:cs="Segoe UI Light"/>
          <w:color w:val="202020"/>
        </w:rPr>
      </w:pPr>
    </w:p>
    <w:p w14:paraId="5525E89C" w14:textId="77777777" w:rsidR="003D120F" w:rsidRDefault="003D120F" w:rsidP="000172CE">
      <w:pPr>
        <w:jc w:val="both"/>
        <w:rPr>
          <w:rFonts w:ascii="Segoe UI Light" w:hAnsi="Segoe UI Light" w:cs="Segoe UI Light"/>
          <w:color w:val="202020"/>
        </w:rPr>
      </w:pPr>
    </w:p>
    <w:p w14:paraId="07A2E2AB" w14:textId="77777777" w:rsidR="003D120F" w:rsidRPr="00E16551" w:rsidRDefault="003D120F" w:rsidP="000172CE">
      <w:pPr>
        <w:jc w:val="both"/>
        <w:rPr>
          <w:rFonts w:ascii="Segoe UI Light" w:hAnsi="Segoe UI Light" w:cs="Segoe UI Light"/>
          <w:color w:val="202020"/>
        </w:rPr>
      </w:pPr>
    </w:p>
    <w:p w14:paraId="33078EE7" w14:textId="5D508041" w:rsidR="005B3941" w:rsidRPr="00C226CE" w:rsidRDefault="007A05AA" w:rsidP="000656E9">
      <w:pPr>
        <w:pStyle w:val="Ttulo1"/>
      </w:pPr>
      <w:bookmarkStart w:id="30" w:name="_Toc423104604"/>
      <w:bookmarkStart w:id="31" w:name="_Toc156402207"/>
      <w:bookmarkStart w:id="32" w:name="_Toc230470332"/>
      <w:r>
        <w:lastRenderedPageBreak/>
        <w:t xml:space="preserve">PROPUESTA </w:t>
      </w:r>
      <w:r w:rsidR="004661A9">
        <w:t>METODOLOG</w:t>
      </w:r>
      <w:bookmarkEnd w:id="30"/>
      <w:r>
        <w:t>ICA.</w:t>
      </w:r>
      <w:bookmarkEnd w:id="31"/>
      <w:bookmarkEnd w:id="32"/>
    </w:p>
    <w:p w14:paraId="0128B5BB" w14:textId="026B2DEC" w:rsidR="00314BE0" w:rsidRPr="00314BE0" w:rsidRDefault="00314BE0" w:rsidP="00314BE0">
      <w:pPr>
        <w:shd w:val="clear" w:color="auto" w:fill="FFFFFF"/>
        <w:spacing w:after="100" w:afterAutospacing="1"/>
        <w:jc w:val="both"/>
        <w:rPr>
          <w:rFonts w:ascii="Segoe UI Light" w:hAnsi="Segoe UI Light" w:cs="Segoe UI Light"/>
          <w:b/>
          <w:bCs/>
          <w:color w:val="202020"/>
          <w:lang w:val="es-ES"/>
        </w:rPr>
      </w:pPr>
      <w:r w:rsidRPr="00314BE0">
        <w:rPr>
          <w:rFonts w:ascii="Segoe UI Light" w:hAnsi="Segoe UI Light" w:cs="Segoe UI Light"/>
          <w:b/>
          <w:bCs/>
          <w:color w:val="202020"/>
          <w:lang w:val="es-ES"/>
        </w:rPr>
        <w:t>Tipo de investigación: Aplicada</w:t>
      </w:r>
      <w:r w:rsidR="006717F7">
        <w:rPr>
          <w:rFonts w:ascii="Segoe UI Light" w:hAnsi="Segoe UI Light" w:cs="Segoe UI Light"/>
          <w:b/>
          <w:bCs/>
          <w:color w:val="202020"/>
          <w:lang w:val="es-ES"/>
        </w:rPr>
        <w:t xml:space="preserve">, analítica </w:t>
      </w:r>
      <w:r w:rsidRPr="00314BE0">
        <w:rPr>
          <w:rFonts w:ascii="Segoe UI Light" w:hAnsi="Segoe UI Light" w:cs="Segoe UI Light"/>
          <w:b/>
          <w:bCs/>
          <w:color w:val="202020"/>
          <w:lang w:val="es-ES"/>
        </w:rPr>
        <w:t xml:space="preserve">y mixta (Cualitativa-cuantitativa) </w:t>
      </w:r>
    </w:p>
    <w:p w14:paraId="095FC6E9" w14:textId="77777777" w:rsidR="00A1105A" w:rsidRPr="00A1105A" w:rsidRDefault="00A1105A" w:rsidP="00A1105A">
      <w:pPr>
        <w:shd w:val="clear" w:color="auto" w:fill="FFFFFF"/>
        <w:spacing w:after="100" w:afterAutospacing="1"/>
        <w:jc w:val="both"/>
        <w:rPr>
          <w:rFonts w:ascii="Segoe UI Light" w:hAnsi="Segoe UI Light" w:cs="Segoe UI Light"/>
          <w:color w:val="202020"/>
          <w:lang w:val="es-ES"/>
        </w:rPr>
      </w:pPr>
      <w:r w:rsidRPr="00A1105A">
        <w:rPr>
          <w:rFonts w:ascii="Segoe UI Light" w:hAnsi="Segoe UI Light" w:cs="Segoe UI Light"/>
          <w:color w:val="202020"/>
          <w:lang w:val="es-ES"/>
        </w:rPr>
        <w:t>La presente investigación se enmarca dentro de un enfoque aplicado, analítico y mixto (cualitativo–cuantitativo), debido a que busca generar una propuesta metodológica orientada a la evaluación de emprendimientos de triple impacto mediante un Framework de Rentabilidad Regenerativa.</w:t>
      </w:r>
    </w:p>
    <w:p w14:paraId="56B9C3E0" w14:textId="750ACAF2" w:rsidR="00A1105A" w:rsidRPr="00A1105A" w:rsidRDefault="00A1105A" w:rsidP="00A1105A">
      <w:pPr>
        <w:shd w:val="clear" w:color="auto" w:fill="FFFFFF"/>
        <w:spacing w:after="100" w:afterAutospacing="1"/>
        <w:jc w:val="both"/>
        <w:rPr>
          <w:rFonts w:ascii="Segoe UI Light" w:hAnsi="Segoe UI Light" w:cs="Segoe UI Light"/>
          <w:color w:val="202020"/>
          <w:lang w:val="es-ES"/>
        </w:rPr>
      </w:pPr>
      <w:r w:rsidRPr="00A1105A">
        <w:rPr>
          <w:rFonts w:ascii="Segoe UI Light" w:hAnsi="Segoe UI Light" w:cs="Segoe UI Light"/>
          <w:b/>
          <w:bCs/>
          <w:color w:val="202020"/>
          <w:lang w:val="es-ES"/>
        </w:rPr>
        <w:t>Investigación aplicada</w:t>
      </w:r>
      <w:r>
        <w:rPr>
          <w:rFonts w:ascii="Segoe UI Light" w:hAnsi="Segoe UI Light" w:cs="Segoe UI Light"/>
          <w:b/>
          <w:bCs/>
          <w:color w:val="202020"/>
          <w:lang w:val="es-ES"/>
        </w:rPr>
        <w:t xml:space="preserve">: </w:t>
      </w:r>
      <w:r w:rsidRPr="00A1105A">
        <w:rPr>
          <w:rFonts w:ascii="Segoe UI Light" w:hAnsi="Segoe UI Light" w:cs="Segoe UI Light"/>
          <w:color w:val="202020"/>
          <w:lang w:val="es-ES"/>
        </w:rPr>
        <w:t>Se considera aplicada porque tiene como finalidad proponer un Framework de Rentabilidad Regenerativa que contribuya a la evaluación integral de emprendimientos de triple impacto, proporcionando una herramienta metodológica que articule criterios económicos, operativos, sociales y ambientales para apoyar la toma de decisiones desde la perspectiva de la Ingeniería Industrial.</w:t>
      </w:r>
    </w:p>
    <w:p w14:paraId="18FE25A5" w14:textId="0D4D45E2" w:rsidR="00A1105A" w:rsidRPr="00A1105A" w:rsidRDefault="00A1105A" w:rsidP="00A1105A">
      <w:pPr>
        <w:shd w:val="clear" w:color="auto" w:fill="FFFFFF"/>
        <w:spacing w:after="100" w:afterAutospacing="1"/>
        <w:jc w:val="both"/>
        <w:rPr>
          <w:rFonts w:ascii="Segoe UI Light" w:hAnsi="Segoe UI Light" w:cs="Segoe UI Light"/>
          <w:color w:val="202020"/>
          <w:lang w:val="es-ES"/>
        </w:rPr>
      </w:pPr>
      <w:r w:rsidRPr="00A1105A">
        <w:rPr>
          <w:rFonts w:ascii="Segoe UI Light" w:hAnsi="Segoe UI Light" w:cs="Segoe UI Light"/>
          <w:b/>
          <w:bCs/>
          <w:color w:val="202020"/>
          <w:lang w:val="es-ES"/>
        </w:rPr>
        <w:t>Investigación analítica</w:t>
      </w:r>
      <w:r>
        <w:rPr>
          <w:rFonts w:ascii="Segoe UI Light" w:hAnsi="Segoe UI Light" w:cs="Segoe UI Light"/>
          <w:b/>
          <w:bCs/>
          <w:color w:val="202020"/>
          <w:lang w:val="es-ES"/>
        </w:rPr>
        <w:t xml:space="preserve">: </w:t>
      </w:r>
      <w:r w:rsidRPr="00A1105A">
        <w:rPr>
          <w:rFonts w:ascii="Segoe UI Light" w:hAnsi="Segoe UI Light" w:cs="Segoe UI Light"/>
          <w:color w:val="202020"/>
          <w:lang w:val="es-ES"/>
        </w:rPr>
        <w:t>Es analítica porque estudia las relaciones existentes entre variables financieras, operativas, sociales y ambientales, identificando los factores que inciden en la sostenibilidad de los emprendimientos y analizando su comportamiento mediante técnicas de modelado y simulación.</w:t>
      </w:r>
    </w:p>
    <w:p w14:paraId="74010C2F" w14:textId="77777777" w:rsidR="00A1105A" w:rsidRDefault="00A1105A" w:rsidP="00A1105A">
      <w:pPr>
        <w:shd w:val="clear" w:color="auto" w:fill="FFFFFF"/>
        <w:spacing w:after="100" w:afterAutospacing="1"/>
        <w:jc w:val="both"/>
        <w:rPr>
          <w:rFonts w:ascii="Segoe UI Light" w:hAnsi="Segoe UI Light" w:cs="Segoe UI Light"/>
          <w:color w:val="202020"/>
          <w:lang w:val="es-ES"/>
        </w:rPr>
      </w:pPr>
      <w:r w:rsidRPr="00A1105A">
        <w:rPr>
          <w:rFonts w:ascii="Segoe UI Light" w:hAnsi="Segoe UI Light" w:cs="Segoe UI Light"/>
          <w:b/>
          <w:bCs/>
          <w:color w:val="202020"/>
          <w:lang w:val="es-ES"/>
        </w:rPr>
        <w:t>Investigación mixta</w:t>
      </w:r>
      <w:r>
        <w:rPr>
          <w:rFonts w:ascii="Segoe UI Light" w:hAnsi="Segoe UI Light" w:cs="Segoe UI Light"/>
          <w:b/>
          <w:bCs/>
          <w:color w:val="202020"/>
          <w:lang w:val="es-ES"/>
        </w:rPr>
        <w:t xml:space="preserve">: </w:t>
      </w:r>
      <w:r w:rsidRPr="00A1105A">
        <w:rPr>
          <w:rFonts w:ascii="Segoe UI Light" w:hAnsi="Segoe UI Light" w:cs="Segoe UI Light"/>
          <w:color w:val="202020"/>
          <w:lang w:val="es-ES"/>
        </w:rPr>
        <w:t>Presenta un enfoque mixto al integrar procedimientos cuantitativos y cualitativos.</w:t>
      </w:r>
      <w:r>
        <w:rPr>
          <w:rFonts w:ascii="Segoe UI Light" w:hAnsi="Segoe UI Light" w:cs="Segoe UI Light"/>
          <w:color w:val="202020"/>
          <w:lang w:val="es-ES"/>
        </w:rPr>
        <w:t xml:space="preserve"> </w:t>
      </w:r>
      <w:r w:rsidRPr="00A1105A">
        <w:rPr>
          <w:rFonts w:ascii="Segoe UI Light" w:hAnsi="Segoe UI Light" w:cs="Segoe UI Light"/>
          <w:color w:val="202020"/>
          <w:lang w:val="es-ES"/>
        </w:rPr>
        <w:t xml:space="preserve">El componente cuantitativo comprende el análisis bibliométrico, el modelado mediante Redes Neuronales Artificiales (RNA), la simulación de escenarios, el análisis de indicadores financieros y operativos y la evaluación de </w:t>
      </w:r>
      <w:proofErr w:type="spellStart"/>
      <w:r w:rsidRPr="00A1105A">
        <w:rPr>
          <w:rFonts w:ascii="Segoe UI Light" w:hAnsi="Segoe UI Light" w:cs="Segoe UI Light"/>
          <w:color w:val="202020"/>
          <w:lang w:val="es-ES"/>
        </w:rPr>
        <w:t>KPIs</w:t>
      </w:r>
      <w:proofErr w:type="spellEnd"/>
      <w:r w:rsidRPr="00A1105A">
        <w:rPr>
          <w:rFonts w:ascii="Segoe UI Light" w:hAnsi="Segoe UI Light" w:cs="Segoe UI Light"/>
          <w:color w:val="202020"/>
          <w:lang w:val="es-ES"/>
        </w:rPr>
        <w:t>.</w:t>
      </w:r>
      <w:r>
        <w:rPr>
          <w:rFonts w:ascii="Segoe UI Light" w:hAnsi="Segoe UI Light" w:cs="Segoe UI Light"/>
          <w:color w:val="202020"/>
          <w:lang w:val="es-ES"/>
        </w:rPr>
        <w:t xml:space="preserve">  </w:t>
      </w:r>
    </w:p>
    <w:p w14:paraId="6E69C005" w14:textId="18F46CDD" w:rsidR="00A1105A" w:rsidRPr="00A1105A" w:rsidRDefault="00A1105A" w:rsidP="00A1105A">
      <w:pPr>
        <w:shd w:val="clear" w:color="auto" w:fill="FFFFFF"/>
        <w:spacing w:after="100" w:afterAutospacing="1"/>
        <w:jc w:val="both"/>
        <w:rPr>
          <w:rFonts w:ascii="Segoe UI Light" w:hAnsi="Segoe UI Light" w:cs="Segoe UI Light"/>
          <w:color w:val="202020"/>
          <w:lang w:val="es-ES"/>
        </w:rPr>
      </w:pPr>
      <w:r w:rsidRPr="00A1105A">
        <w:rPr>
          <w:rFonts w:ascii="Segoe UI Light" w:hAnsi="Segoe UI Light" w:cs="Segoe UI Light"/>
          <w:color w:val="202020"/>
          <w:lang w:val="es-ES"/>
        </w:rPr>
        <w:t>El componente cualitativo incorpora la revisión documental especializada y la validación del Framework mediante el método Delphi, basado en el juicio de expertos.</w:t>
      </w:r>
    </w:p>
    <w:p w14:paraId="32CACCB7" w14:textId="77777777" w:rsidR="00A1105A" w:rsidRDefault="00A1105A" w:rsidP="00314BE0">
      <w:pPr>
        <w:shd w:val="clear" w:color="auto" w:fill="FFFFFF"/>
        <w:spacing w:after="100" w:afterAutospacing="1"/>
        <w:rPr>
          <w:rFonts w:ascii="Segoe UI Light" w:hAnsi="Segoe UI Light" w:cs="Segoe UI Light"/>
          <w:b/>
          <w:bCs/>
          <w:color w:val="202020"/>
          <w:lang w:val="es-ES"/>
        </w:rPr>
      </w:pPr>
    </w:p>
    <w:p w14:paraId="3A977CFC" w14:textId="13760C84" w:rsidR="00314BE0" w:rsidRPr="00314BE0" w:rsidRDefault="00314BE0" w:rsidP="00314BE0">
      <w:pPr>
        <w:shd w:val="clear" w:color="auto" w:fill="FFFFFF"/>
        <w:spacing w:after="100" w:afterAutospacing="1"/>
        <w:rPr>
          <w:rFonts w:ascii="Segoe UI Light" w:hAnsi="Segoe UI Light" w:cs="Segoe UI Light"/>
          <w:b/>
          <w:bCs/>
          <w:color w:val="202020"/>
          <w:lang w:val="es-ES"/>
        </w:rPr>
      </w:pPr>
      <w:r w:rsidRPr="00314BE0">
        <w:rPr>
          <w:rFonts w:ascii="Segoe UI Light" w:hAnsi="Segoe UI Light" w:cs="Segoe UI Light"/>
          <w:b/>
          <w:bCs/>
          <w:color w:val="202020"/>
          <w:lang w:val="es-ES"/>
        </w:rPr>
        <w:t xml:space="preserve">Métodos y Técnicas </w:t>
      </w:r>
    </w:p>
    <w:p w14:paraId="5BDE85E9" w14:textId="0FD3982E" w:rsidR="00314BE0" w:rsidRDefault="00314BE0" w:rsidP="00314BE0">
      <w:pPr>
        <w:shd w:val="clear" w:color="auto" w:fill="FFFFFF"/>
        <w:spacing w:after="100" w:afterAutospacing="1"/>
        <w:rPr>
          <w:rFonts w:ascii="Segoe UI Light" w:hAnsi="Segoe UI Light" w:cs="Segoe UI Light"/>
          <w:b/>
          <w:bCs/>
          <w:color w:val="202020"/>
          <w:lang w:val="es-ES"/>
        </w:rPr>
      </w:pPr>
      <w:r w:rsidRPr="00314BE0">
        <w:rPr>
          <w:rFonts w:ascii="Segoe UI Light" w:hAnsi="Segoe UI Light" w:cs="Segoe UI Light"/>
          <w:b/>
          <w:bCs/>
          <w:color w:val="202020"/>
          <w:lang w:val="es-ES"/>
        </w:rPr>
        <w:t xml:space="preserve">Métodos: Descriptivo, Sistémico y Analítico </w:t>
      </w:r>
    </w:p>
    <w:p w14:paraId="19F498D6" w14:textId="693BC73F"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Métodos de investigación</w:t>
      </w:r>
    </w:p>
    <w:p w14:paraId="5797F6A0"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Para cumplir los objetivos planteados se emplearán los siguientes métodos científicos.</w:t>
      </w:r>
    </w:p>
    <w:p w14:paraId="7BDD2A65" w14:textId="77777777" w:rsidR="00BA1D92" w:rsidRPr="00BA1D92" w:rsidRDefault="00BA1D92" w:rsidP="00BA1D92">
      <w:pPr>
        <w:shd w:val="clear" w:color="auto" w:fill="FFFFFF"/>
        <w:spacing w:after="100" w:afterAutospacing="1"/>
        <w:ind w:left="720"/>
        <w:rPr>
          <w:rFonts w:ascii="Segoe UI Light" w:hAnsi="Segoe UI Light" w:cs="Segoe UI Light"/>
          <w:b/>
          <w:bCs/>
          <w:color w:val="202020"/>
        </w:rPr>
      </w:pPr>
      <w:r w:rsidRPr="00BA1D92">
        <w:rPr>
          <w:rFonts w:ascii="Segoe UI Light" w:hAnsi="Segoe UI Light" w:cs="Segoe UI Light"/>
          <w:b/>
          <w:bCs/>
          <w:color w:val="202020"/>
        </w:rPr>
        <w:t>Método bibliométrico</w:t>
      </w:r>
    </w:p>
    <w:p w14:paraId="6EB04F76"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analizar la evolución científica relacionada con:</w:t>
      </w:r>
    </w:p>
    <w:p w14:paraId="7CE55BEC" w14:textId="77777777" w:rsidR="00BA1D92" w:rsidRPr="00BA1D92" w:rsidRDefault="00BA1D92" w:rsidP="00521D4D">
      <w:pPr>
        <w:numPr>
          <w:ilvl w:val="0"/>
          <w:numId w:val="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Economía regenerativa. </w:t>
      </w:r>
    </w:p>
    <w:p w14:paraId="060468E5" w14:textId="77777777" w:rsidR="00BA1D92" w:rsidRPr="00BA1D92" w:rsidRDefault="00BA1D92" w:rsidP="00521D4D">
      <w:pPr>
        <w:numPr>
          <w:ilvl w:val="0"/>
          <w:numId w:val="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Rentabilidad regenerativa. </w:t>
      </w:r>
    </w:p>
    <w:p w14:paraId="7238CBEA" w14:textId="77777777" w:rsidR="00BA1D92" w:rsidRPr="00BA1D92" w:rsidRDefault="00BA1D92" w:rsidP="00521D4D">
      <w:pPr>
        <w:numPr>
          <w:ilvl w:val="0"/>
          <w:numId w:val="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Emprendimientos de triple impacto. </w:t>
      </w:r>
    </w:p>
    <w:p w14:paraId="07F3CF17" w14:textId="77777777" w:rsidR="00BA1D92" w:rsidRPr="00BA1D92" w:rsidRDefault="00BA1D92" w:rsidP="00521D4D">
      <w:pPr>
        <w:numPr>
          <w:ilvl w:val="0"/>
          <w:numId w:val="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Ingeniería Industrial. </w:t>
      </w:r>
    </w:p>
    <w:p w14:paraId="2F5C5B3B" w14:textId="77777777" w:rsidR="00BA1D92" w:rsidRPr="00BA1D92" w:rsidRDefault="00BA1D92" w:rsidP="00521D4D">
      <w:pPr>
        <w:numPr>
          <w:ilvl w:val="0"/>
          <w:numId w:val="3"/>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Frameworks</w:t>
      </w:r>
      <w:proofErr w:type="spellEnd"/>
      <w:r w:rsidRPr="00BA1D92">
        <w:rPr>
          <w:rFonts w:ascii="Segoe UI Light" w:hAnsi="Segoe UI Light" w:cs="Segoe UI Light"/>
          <w:color w:val="202020"/>
        </w:rPr>
        <w:t xml:space="preserve"> de evaluación. </w:t>
      </w:r>
    </w:p>
    <w:p w14:paraId="0524B0EB"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utilizarán las bases de datos</w:t>
      </w:r>
    </w:p>
    <w:p w14:paraId="6BA3C99C" w14:textId="77777777" w:rsidR="00BA1D92" w:rsidRPr="00BA1D92" w:rsidRDefault="00BA1D92" w:rsidP="00521D4D">
      <w:pPr>
        <w:numPr>
          <w:ilvl w:val="0"/>
          <w:numId w:val="4"/>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lastRenderedPageBreak/>
        <w:t>Scopus</w:t>
      </w:r>
      <w:proofErr w:type="spellEnd"/>
      <w:r w:rsidRPr="00BA1D92">
        <w:rPr>
          <w:rFonts w:ascii="Segoe UI Light" w:hAnsi="Segoe UI Light" w:cs="Segoe UI Light"/>
          <w:color w:val="202020"/>
        </w:rPr>
        <w:t xml:space="preserve"> </w:t>
      </w:r>
    </w:p>
    <w:p w14:paraId="057A6641" w14:textId="77777777" w:rsidR="00BA1D92" w:rsidRPr="00BA1D92" w:rsidRDefault="00BA1D92" w:rsidP="00521D4D">
      <w:pPr>
        <w:numPr>
          <w:ilvl w:val="0"/>
          <w:numId w:val="4"/>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Web </w:t>
      </w:r>
      <w:proofErr w:type="spellStart"/>
      <w:r w:rsidRPr="00BA1D92">
        <w:rPr>
          <w:rFonts w:ascii="Segoe UI Light" w:hAnsi="Segoe UI Light" w:cs="Segoe UI Light"/>
          <w:color w:val="202020"/>
        </w:rPr>
        <w:t>of</w:t>
      </w:r>
      <w:proofErr w:type="spellEnd"/>
      <w:r w:rsidRPr="00BA1D92">
        <w:rPr>
          <w:rFonts w:ascii="Segoe UI Light" w:hAnsi="Segoe UI Light" w:cs="Segoe UI Light"/>
          <w:color w:val="202020"/>
        </w:rPr>
        <w:t xml:space="preserve"> </w:t>
      </w:r>
      <w:proofErr w:type="spellStart"/>
      <w:r w:rsidRPr="00BA1D92">
        <w:rPr>
          <w:rFonts w:ascii="Segoe UI Light" w:hAnsi="Segoe UI Light" w:cs="Segoe UI Light"/>
          <w:color w:val="202020"/>
        </w:rPr>
        <w:t>Science</w:t>
      </w:r>
      <w:proofErr w:type="spellEnd"/>
      <w:r w:rsidRPr="00BA1D92">
        <w:rPr>
          <w:rFonts w:ascii="Segoe UI Light" w:hAnsi="Segoe UI Light" w:cs="Segoe UI Light"/>
          <w:color w:val="202020"/>
        </w:rPr>
        <w:t xml:space="preserve"> </w:t>
      </w:r>
    </w:p>
    <w:p w14:paraId="43B17366" w14:textId="77777777" w:rsidR="00BA1D92" w:rsidRPr="00BA1D92" w:rsidRDefault="00BA1D92" w:rsidP="00521D4D">
      <w:pPr>
        <w:numPr>
          <w:ilvl w:val="0"/>
          <w:numId w:val="4"/>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ScienceDirect</w:t>
      </w:r>
      <w:proofErr w:type="spellEnd"/>
      <w:r w:rsidRPr="00BA1D92">
        <w:rPr>
          <w:rFonts w:ascii="Segoe UI Light" w:hAnsi="Segoe UI Light" w:cs="Segoe UI Light"/>
          <w:color w:val="202020"/>
        </w:rPr>
        <w:t xml:space="preserve"> </w:t>
      </w:r>
    </w:p>
    <w:p w14:paraId="09A4FB35" w14:textId="77777777" w:rsidR="00BA1D92" w:rsidRPr="00BA1D92" w:rsidRDefault="00BA1D92" w:rsidP="00521D4D">
      <w:pPr>
        <w:numPr>
          <w:ilvl w:val="0"/>
          <w:numId w:val="4"/>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SpringerLink</w:t>
      </w:r>
      <w:proofErr w:type="spellEnd"/>
      <w:r w:rsidRPr="00BA1D92">
        <w:rPr>
          <w:rFonts w:ascii="Segoe UI Light" w:hAnsi="Segoe UI Light" w:cs="Segoe UI Light"/>
          <w:color w:val="202020"/>
        </w:rPr>
        <w:t xml:space="preserve"> </w:t>
      </w:r>
    </w:p>
    <w:p w14:paraId="1945C9FE"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Como apoyo bibliográfico se consultará Google </w:t>
      </w:r>
      <w:proofErr w:type="spellStart"/>
      <w:r w:rsidRPr="00BA1D92">
        <w:rPr>
          <w:rFonts w:ascii="Segoe UI Light" w:hAnsi="Segoe UI Light" w:cs="Segoe UI Light"/>
          <w:color w:val="202020"/>
        </w:rPr>
        <w:t>Scholar</w:t>
      </w:r>
      <w:proofErr w:type="spellEnd"/>
      <w:r w:rsidRPr="00BA1D92">
        <w:rPr>
          <w:rFonts w:ascii="Segoe UI Light" w:hAnsi="Segoe UI Light" w:cs="Segoe UI Light"/>
          <w:color w:val="202020"/>
        </w:rPr>
        <w:t xml:space="preserve"> únicamente para ampliar la recuperación documental.</w:t>
      </w:r>
    </w:p>
    <w:p w14:paraId="2562CF6B"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El análisis bibliométrico será desarrollado mediante </w:t>
      </w:r>
      <w:proofErr w:type="spellStart"/>
      <w:r w:rsidRPr="00BA1D92">
        <w:rPr>
          <w:rFonts w:ascii="Segoe UI Light" w:hAnsi="Segoe UI Light" w:cs="Segoe UI Light"/>
          <w:b/>
          <w:bCs/>
          <w:color w:val="202020"/>
        </w:rPr>
        <w:t>Bibliometrix</w:t>
      </w:r>
      <w:proofErr w:type="spellEnd"/>
      <w:r w:rsidRPr="00BA1D92">
        <w:rPr>
          <w:rFonts w:ascii="Segoe UI Light" w:hAnsi="Segoe UI Light" w:cs="Segoe UI Light"/>
          <w:b/>
          <w:bCs/>
          <w:color w:val="202020"/>
        </w:rPr>
        <w:t xml:space="preserve"> (</w:t>
      </w:r>
      <w:proofErr w:type="spellStart"/>
      <w:r w:rsidRPr="00BA1D92">
        <w:rPr>
          <w:rFonts w:ascii="Segoe UI Light" w:hAnsi="Segoe UI Light" w:cs="Segoe UI Light"/>
          <w:b/>
          <w:bCs/>
          <w:color w:val="202020"/>
        </w:rPr>
        <w:t>RStudio</w:t>
      </w:r>
      <w:proofErr w:type="spellEnd"/>
      <w:r w:rsidRPr="00BA1D92">
        <w:rPr>
          <w:rFonts w:ascii="Segoe UI Light" w:hAnsi="Segoe UI Light" w:cs="Segoe UI Light"/>
          <w:b/>
          <w:bCs/>
          <w:color w:val="202020"/>
        </w:rPr>
        <w:t>)</w:t>
      </w:r>
      <w:r w:rsidRPr="00BA1D92">
        <w:rPr>
          <w:rFonts w:ascii="Segoe UI Light" w:hAnsi="Segoe UI Light" w:cs="Segoe UI Light"/>
          <w:color w:val="202020"/>
        </w:rPr>
        <w:t xml:space="preserve"> y </w:t>
      </w:r>
      <w:proofErr w:type="spellStart"/>
      <w:r w:rsidRPr="00BA1D92">
        <w:rPr>
          <w:rFonts w:ascii="Segoe UI Light" w:hAnsi="Segoe UI Light" w:cs="Segoe UI Light"/>
          <w:b/>
          <w:bCs/>
          <w:color w:val="202020"/>
        </w:rPr>
        <w:t>VOSviewer</w:t>
      </w:r>
      <w:proofErr w:type="spellEnd"/>
      <w:r w:rsidRPr="00BA1D92">
        <w:rPr>
          <w:rFonts w:ascii="Segoe UI Light" w:hAnsi="Segoe UI Light" w:cs="Segoe UI Light"/>
          <w:color w:val="202020"/>
        </w:rPr>
        <w:t>, permitiendo identificar:</w:t>
      </w:r>
    </w:p>
    <w:p w14:paraId="5ABC13E9" w14:textId="77777777" w:rsidR="00BA1D92" w:rsidRPr="00BA1D92" w:rsidRDefault="00BA1D92" w:rsidP="00521D4D">
      <w:pPr>
        <w:numPr>
          <w:ilvl w:val="0"/>
          <w:numId w:val="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autores </w:t>
      </w:r>
    </w:p>
    <w:p w14:paraId="7C54BBE4" w14:textId="77777777" w:rsidR="00BA1D92" w:rsidRPr="00BA1D92" w:rsidRDefault="00BA1D92" w:rsidP="00521D4D">
      <w:pPr>
        <w:numPr>
          <w:ilvl w:val="0"/>
          <w:numId w:val="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redes de colaboración </w:t>
      </w:r>
    </w:p>
    <w:p w14:paraId="59B90965" w14:textId="77777777" w:rsidR="00BA1D92" w:rsidRPr="00BA1D92" w:rsidRDefault="00BA1D92" w:rsidP="00521D4D">
      <w:pPr>
        <w:numPr>
          <w:ilvl w:val="0"/>
          <w:numId w:val="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palabras clave </w:t>
      </w:r>
    </w:p>
    <w:p w14:paraId="2AAA535D" w14:textId="77777777" w:rsidR="00BA1D92" w:rsidRPr="00BA1D92" w:rsidRDefault="00BA1D92" w:rsidP="00521D4D">
      <w:pPr>
        <w:numPr>
          <w:ilvl w:val="0"/>
          <w:numId w:val="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tendencias </w:t>
      </w:r>
    </w:p>
    <w:p w14:paraId="19D1DAA3" w14:textId="6A2B9614" w:rsidR="00BA1D92" w:rsidRPr="00BA1D92" w:rsidRDefault="00BA1D92" w:rsidP="00521D4D">
      <w:pPr>
        <w:numPr>
          <w:ilvl w:val="0"/>
          <w:numId w:val="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vacíos científicos </w:t>
      </w:r>
    </w:p>
    <w:p w14:paraId="22BD5384" w14:textId="252962B8" w:rsidR="00BA1D92" w:rsidRPr="00BA1D92" w:rsidRDefault="00BA1D92" w:rsidP="00BA1D92">
      <w:pPr>
        <w:shd w:val="clear" w:color="auto" w:fill="FFFFFF"/>
        <w:spacing w:after="100" w:afterAutospacing="1"/>
        <w:rPr>
          <w:rFonts w:ascii="Segoe UI Light" w:hAnsi="Segoe UI Light" w:cs="Segoe UI Light"/>
          <w:b/>
          <w:bCs/>
          <w:color w:val="202020"/>
        </w:rPr>
      </w:pPr>
      <w:r>
        <w:rPr>
          <w:rFonts w:ascii="Segoe UI Light" w:hAnsi="Segoe UI Light" w:cs="Segoe UI Light"/>
          <w:b/>
          <w:bCs/>
          <w:color w:val="202020"/>
        </w:rPr>
        <w:t xml:space="preserve"> </w:t>
      </w:r>
      <w:r w:rsidRPr="00BA1D92">
        <w:rPr>
          <w:rFonts w:ascii="Segoe UI Light" w:hAnsi="Segoe UI Light" w:cs="Segoe UI Light"/>
          <w:b/>
          <w:bCs/>
          <w:color w:val="202020"/>
        </w:rPr>
        <w:t>Método descriptivo</w:t>
      </w:r>
    </w:p>
    <w:p w14:paraId="5439C08D"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caracterizar el estado actual de los emprendimientos de triple impacto y describir las principales variables económicas, sociales, ambientales y operativas involucradas en la investigación.</w:t>
      </w:r>
    </w:p>
    <w:p w14:paraId="469CB3A5"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Para ello se utilizarán informes oficiales del:</w:t>
      </w:r>
    </w:p>
    <w:p w14:paraId="04A4934B" w14:textId="77777777" w:rsidR="00BA1D92" w:rsidRPr="00BA1D92" w:rsidRDefault="00BA1D92" w:rsidP="00521D4D">
      <w:pPr>
        <w:numPr>
          <w:ilvl w:val="0"/>
          <w:numId w:val="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Global </w:t>
      </w:r>
      <w:proofErr w:type="spellStart"/>
      <w:r w:rsidRPr="00BA1D92">
        <w:rPr>
          <w:rFonts w:ascii="Segoe UI Light" w:hAnsi="Segoe UI Light" w:cs="Segoe UI Light"/>
          <w:color w:val="202020"/>
        </w:rPr>
        <w:t>Entrepreneurship</w:t>
      </w:r>
      <w:proofErr w:type="spellEnd"/>
      <w:r w:rsidRPr="00BA1D92">
        <w:rPr>
          <w:rFonts w:ascii="Segoe UI Light" w:hAnsi="Segoe UI Light" w:cs="Segoe UI Light"/>
          <w:color w:val="202020"/>
        </w:rPr>
        <w:t xml:space="preserve"> Monitor (GEM) </w:t>
      </w:r>
    </w:p>
    <w:p w14:paraId="38B34943" w14:textId="77777777" w:rsidR="00BA1D92" w:rsidRPr="00BA1D92" w:rsidRDefault="00BA1D92" w:rsidP="00521D4D">
      <w:pPr>
        <w:numPr>
          <w:ilvl w:val="0"/>
          <w:numId w:val="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INEC </w:t>
      </w:r>
    </w:p>
    <w:p w14:paraId="510E5ED7" w14:textId="77777777" w:rsidR="00BA1D92" w:rsidRPr="00BA1D92" w:rsidRDefault="00BA1D92" w:rsidP="00521D4D">
      <w:pPr>
        <w:numPr>
          <w:ilvl w:val="0"/>
          <w:numId w:val="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Banco Mundial </w:t>
      </w:r>
    </w:p>
    <w:p w14:paraId="2F592D3B" w14:textId="77777777" w:rsidR="00BA1D92" w:rsidRPr="00BA1D92" w:rsidRDefault="00BA1D92" w:rsidP="00521D4D">
      <w:pPr>
        <w:numPr>
          <w:ilvl w:val="0"/>
          <w:numId w:val="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CEPAL </w:t>
      </w:r>
    </w:p>
    <w:p w14:paraId="3F67FD84" w14:textId="77777777"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Método sistémico</w:t>
      </w:r>
    </w:p>
    <w:p w14:paraId="13759656"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estructurar el Framework de Rentabilidad Regenerativa considerando al emprendimiento como un sistema complejo compuesto por subsistemas económicos, operativos, sociales y ambientales.</w:t>
      </w:r>
    </w:p>
    <w:p w14:paraId="21150B81"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emplearán principios de:</w:t>
      </w:r>
    </w:p>
    <w:p w14:paraId="3F67186C" w14:textId="77777777" w:rsidR="00BA1D92" w:rsidRPr="00BA1D92" w:rsidRDefault="00BA1D92" w:rsidP="00521D4D">
      <w:pPr>
        <w:numPr>
          <w:ilvl w:val="0"/>
          <w:numId w:val="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Pensamiento Sistémico </w:t>
      </w:r>
    </w:p>
    <w:p w14:paraId="7120C8CA" w14:textId="77777777" w:rsidR="00BA1D92" w:rsidRPr="00BA1D92" w:rsidRDefault="00BA1D92" w:rsidP="00521D4D">
      <w:pPr>
        <w:numPr>
          <w:ilvl w:val="0"/>
          <w:numId w:val="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Ingeniería de Procesos </w:t>
      </w:r>
    </w:p>
    <w:p w14:paraId="11C3DA42" w14:textId="77777777" w:rsidR="00BA1D92" w:rsidRPr="00BA1D92" w:rsidRDefault="00BA1D92" w:rsidP="00521D4D">
      <w:pPr>
        <w:numPr>
          <w:ilvl w:val="0"/>
          <w:numId w:val="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Análisis de Ciclo de Vida (ACV) </w:t>
      </w:r>
    </w:p>
    <w:p w14:paraId="2198C69B" w14:textId="77777777" w:rsidR="00BA1D92" w:rsidRPr="00BA1D92" w:rsidRDefault="00BA1D92" w:rsidP="00521D4D">
      <w:pPr>
        <w:numPr>
          <w:ilvl w:val="0"/>
          <w:numId w:val="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Economía Regenerativa </w:t>
      </w:r>
    </w:p>
    <w:p w14:paraId="7D07FDB9"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La arquitectura del Framework será representada mediante </w:t>
      </w:r>
      <w:r w:rsidRPr="00BA1D92">
        <w:rPr>
          <w:rFonts w:ascii="Segoe UI Light" w:hAnsi="Segoe UI Light" w:cs="Segoe UI Light"/>
          <w:b/>
          <w:bCs/>
          <w:color w:val="202020"/>
        </w:rPr>
        <w:t xml:space="preserve">Bizagi </w:t>
      </w:r>
      <w:proofErr w:type="spellStart"/>
      <w:r w:rsidRPr="00BA1D92">
        <w:rPr>
          <w:rFonts w:ascii="Segoe UI Light" w:hAnsi="Segoe UI Light" w:cs="Segoe UI Light"/>
          <w:b/>
          <w:bCs/>
          <w:color w:val="202020"/>
        </w:rPr>
        <w:t>Modeler</w:t>
      </w:r>
      <w:proofErr w:type="spellEnd"/>
      <w:r w:rsidRPr="00BA1D92">
        <w:rPr>
          <w:rFonts w:ascii="Segoe UI Light" w:hAnsi="Segoe UI Light" w:cs="Segoe UI Light"/>
          <w:color w:val="202020"/>
        </w:rPr>
        <w:t xml:space="preserve"> y </w:t>
      </w:r>
      <w:r w:rsidRPr="00BA1D92">
        <w:rPr>
          <w:rFonts w:ascii="Segoe UI Light" w:hAnsi="Segoe UI Light" w:cs="Segoe UI Light"/>
          <w:b/>
          <w:bCs/>
          <w:color w:val="202020"/>
        </w:rPr>
        <w:t>Draw.io</w:t>
      </w:r>
      <w:r w:rsidRPr="00BA1D92">
        <w:rPr>
          <w:rFonts w:ascii="Segoe UI Light" w:hAnsi="Segoe UI Light" w:cs="Segoe UI Light"/>
          <w:color w:val="202020"/>
        </w:rPr>
        <w:t>.</w:t>
      </w:r>
    </w:p>
    <w:p w14:paraId="58D3E33C" w14:textId="77777777"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lastRenderedPageBreak/>
        <w:t>Método analítico</w:t>
      </w:r>
    </w:p>
    <w:p w14:paraId="53C15A40"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interpretar el comportamiento de las variables que conforman el Framework, estableciendo relaciones entre indicadores económicos, operativos, sociales y ambientales mediante técnicas estadísticas, simulación y modelado computacional.</w:t>
      </w:r>
    </w:p>
    <w:p w14:paraId="3BB020D7" w14:textId="6C971734" w:rsidR="00BA1D92" w:rsidRPr="00BA1D92" w:rsidRDefault="00BA1D92" w:rsidP="00BA1D92">
      <w:pPr>
        <w:shd w:val="clear" w:color="auto" w:fill="FFFFFF"/>
        <w:spacing w:after="100" w:afterAutospacing="1"/>
        <w:rPr>
          <w:rFonts w:ascii="Segoe UI Light" w:hAnsi="Segoe UI Light" w:cs="Segoe UI Light"/>
          <w:color w:val="202020"/>
        </w:rPr>
      </w:pPr>
    </w:p>
    <w:p w14:paraId="6EE8BEE8" w14:textId="7DF64A8E"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Técnicas de investigación</w:t>
      </w:r>
    </w:p>
    <w:p w14:paraId="71F0AC36" w14:textId="77777777" w:rsidR="00BA1D92" w:rsidRPr="00BA1D92" w:rsidRDefault="00BA1D92" w:rsidP="00BA1D92">
      <w:pPr>
        <w:shd w:val="clear" w:color="auto" w:fill="FFFFFF"/>
        <w:spacing w:after="100" w:afterAutospacing="1"/>
        <w:ind w:left="720"/>
        <w:rPr>
          <w:rFonts w:ascii="Segoe UI Light" w:hAnsi="Segoe UI Light" w:cs="Segoe UI Light"/>
          <w:b/>
          <w:bCs/>
          <w:color w:val="202020"/>
        </w:rPr>
      </w:pPr>
      <w:r w:rsidRPr="00BA1D92">
        <w:rPr>
          <w:rFonts w:ascii="Segoe UI Light" w:hAnsi="Segoe UI Light" w:cs="Segoe UI Light"/>
          <w:b/>
          <w:bCs/>
          <w:color w:val="202020"/>
        </w:rPr>
        <w:t>Revisión documental</w:t>
      </w:r>
    </w:p>
    <w:p w14:paraId="390B7D0B"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realizará una revisión sistemática de literatura científica publicada entre 2022 y 2026.</w:t>
      </w:r>
    </w:p>
    <w:p w14:paraId="08C8D85B"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Las publicaciones deberán pertenecer preferentemente a:</w:t>
      </w:r>
    </w:p>
    <w:p w14:paraId="1C20C7DE" w14:textId="77777777" w:rsidR="00BA1D92" w:rsidRPr="00BA1D92" w:rsidRDefault="00BA1D92" w:rsidP="00521D4D">
      <w:pPr>
        <w:numPr>
          <w:ilvl w:val="0"/>
          <w:numId w:val="8"/>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Scopus</w:t>
      </w:r>
      <w:proofErr w:type="spellEnd"/>
      <w:r w:rsidRPr="00BA1D92">
        <w:rPr>
          <w:rFonts w:ascii="Segoe UI Light" w:hAnsi="Segoe UI Light" w:cs="Segoe UI Light"/>
          <w:color w:val="202020"/>
        </w:rPr>
        <w:t xml:space="preserve"> </w:t>
      </w:r>
    </w:p>
    <w:p w14:paraId="30A05AF4" w14:textId="77777777" w:rsidR="00BA1D92" w:rsidRPr="00BA1D92" w:rsidRDefault="00BA1D92" w:rsidP="00521D4D">
      <w:pPr>
        <w:numPr>
          <w:ilvl w:val="0"/>
          <w:numId w:val="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Web </w:t>
      </w:r>
      <w:proofErr w:type="spellStart"/>
      <w:r w:rsidRPr="00BA1D92">
        <w:rPr>
          <w:rFonts w:ascii="Segoe UI Light" w:hAnsi="Segoe UI Light" w:cs="Segoe UI Light"/>
          <w:color w:val="202020"/>
        </w:rPr>
        <w:t>of</w:t>
      </w:r>
      <w:proofErr w:type="spellEnd"/>
      <w:r w:rsidRPr="00BA1D92">
        <w:rPr>
          <w:rFonts w:ascii="Segoe UI Light" w:hAnsi="Segoe UI Light" w:cs="Segoe UI Light"/>
          <w:color w:val="202020"/>
        </w:rPr>
        <w:t xml:space="preserve"> </w:t>
      </w:r>
      <w:proofErr w:type="spellStart"/>
      <w:r w:rsidRPr="00BA1D92">
        <w:rPr>
          <w:rFonts w:ascii="Segoe UI Light" w:hAnsi="Segoe UI Light" w:cs="Segoe UI Light"/>
          <w:color w:val="202020"/>
        </w:rPr>
        <w:t>Science</w:t>
      </w:r>
      <w:proofErr w:type="spellEnd"/>
      <w:r w:rsidRPr="00BA1D92">
        <w:rPr>
          <w:rFonts w:ascii="Segoe UI Light" w:hAnsi="Segoe UI Light" w:cs="Segoe UI Light"/>
          <w:color w:val="202020"/>
        </w:rPr>
        <w:t xml:space="preserve"> </w:t>
      </w:r>
    </w:p>
    <w:p w14:paraId="12CE0B2D" w14:textId="77777777" w:rsidR="00BA1D92" w:rsidRPr="00BA1D92" w:rsidRDefault="00BA1D92" w:rsidP="00521D4D">
      <w:pPr>
        <w:numPr>
          <w:ilvl w:val="0"/>
          <w:numId w:val="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Springer </w:t>
      </w:r>
    </w:p>
    <w:p w14:paraId="058F6A3C" w14:textId="77777777" w:rsidR="00BA1D92" w:rsidRPr="00BA1D92" w:rsidRDefault="00BA1D92" w:rsidP="00521D4D">
      <w:pPr>
        <w:numPr>
          <w:ilvl w:val="0"/>
          <w:numId w:val="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Elsevier </w:t>
      </w:r>
    </w:p>
    <w:p w14:paraId="69EB2BB4" w14:textId="77777777" w:rsidR="00BA1D92" w:rsidRPr="00BA1D92" w:rsidRDefault="00BA1D92" w:rsidP="00521D4D">
      <w:pPr>
        <w:numPr>
          <w:ilvl w:val="0"/>
          <w:numId w:val="8"/>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Emerald</w:t>
      </w:r>
      <w:proofErr w:type="spellEnd"/>
      <w:r w:rsidRPr="00BA1D92">
        <w:rPr>
          <w:rFonts w:ascii="Segoe UI Light" w:hAnsi="Segoe UI Light" w:cs="Segoe UI Light"/>
          <w:color w:val="202020"/>
        </w:rPr>
        <w:t xml:space="preserve"> </w:t>
      </w:r>
    </w:p>
    <w:p w14:paraId="7DF88329" w14:textId="77777777" w:rsidR="00BA1D92" w:rsidRPr="00BA1D92" w:rsidRDefault="00BA1D92" w:rsidP="00521D4D">
      <w:pPr>
        <w:numPr>
          <w:ilvl w:val="0"/>
          <w:numId w:val="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Wiley </w:t>
      </w:r>
    </w:p>
    <w:p w14:paraId="41CCB5E1"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La información será organizada mediante matrices bibliográficas.</w:t>
      </w:r>
    </w:p>
    <w:p w14:paraId="656A477C" w14:textId="63B19F8A" w:rsidR="00BA1D92" w:rsidRPr="00BA1D92" w:rsidRDefault="00BA1D92" w:rsidP="00BA1D92">
      <w:pPr>
        <w:shd w:val="clear" w:color="auto" w:fill="FFFFFF"/>
        <w:spacing w:after="100" w:afterAutospacing="1"/>
        <w:rPr>
          <w:rFonts w:ascii="Segoe UI Light" w:hAnsi="Segoe UI Light" w:cs="Segoe UI Light"/>
          <w:color w:val="202020"/>
        </w:rPr>
      </w:pPr>
    </w:p>
    <w:p w14:paraId="39455C94" w14:textId="77777777"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Análisis bibliométrico</w:t>
      </w:r>
    </w:p>
    <w:p w14:paraId="34FD6F43"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aplicará para identificar</w:t>
      </w:r>
    </w:p>
    <w:p w14:paraId="79A21A7A" w14:textId="77777777" w:rsidR="00BA1D92" w:rsidRPr="00BA1D92" w:rsidRDefault="00BA1D92" w:rsidP="00521D4D">
      <w:pPr>
        <w:numPr>
          <w:ilvl w:val="0"/>
          <w:numId w:val="9"/>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tendencias </w:t>
      </w:r>
    </w:p>
    <w:p w14:paraId="5ADEC2EA" w14:textId="77777777" w:rsidR="00BA1D92" w:rsidRPr="00BA1D92" w:rsidRDefault="00BA1D92" w:rsidP="00521D4D">
      <w:pPr>
        <w:numPr>
          <w:ilvl w:val="0"/>
          <w:numId w:val="9"/>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evolución temática </w:t>
      </w:r>
    </w:p>
    <w:p w14:paraId="2EE869F1" w14:textId="77777777" w:rsidR="00BA1D92" w:rsidRPr="00BA1D92" w:rsidRDefault="00BA1D92" w:rsidP="00521D4D">
      <w:pPr>
        <w:numPr>
          <w:ilvl w:val="0"/>
          <w:numId w:val="9"/>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autores </w:t>
      </w:r>
    </w:p>
    <w:p w14:paraId="253521B6" w14:textId="77777777" w:rsidR="00BA1D92" w:rsidRPr="00BA1D92" w:rsidRDefault="00BA1D92" w:rsidP="00521D4D">
      <w:pPr>
        <w:numPr>
          <w:ilvl w:val="0"/>
          <w:numId w:val="9"/>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journals</w:t>
      </w:r>
      <w:proofErr w:type="spellEnd"/>
      <w:r w:rsidRPr="00BA1D92">
        <w:rPr>
          <w:rFonts w:ascii="Segoe UI Light" w:hAnsi="Segoe UI Light" w:cs="Segoe UI Light"/>
          <w:color w:val="202020"/>
        </w:rPr>
        <w:t xml:space="preserve"> </w:t>
      </w:r>
    </w:p>
    <w:p w14:paraId="025B10D2" w14:textId="77777777" w:rsidR="00BA1D92" w:rsidRPr="00BA1D92" w:rsidRDefault="00BA1D92" w:rsidP="00521D4D">
      <w:pPr>
        <w:numPr>
          <w:ilvl w:val="0"/>
          <w:numId w:val="9"/>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vacíos científicos </w:t>
      </w:r>
    </w:p>
    <w:p w14:paraId="7AA109A0"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mediante indicadores bibliométricos.</w:t>
      </w:r>
    </w:p>
    <w:p w14:paraId="54388A8A" w14:textId="77777777"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Modelado mediante Redes Neuronales Artificiales</w:t>
      </w:r>
    </w:p>
    <w:p w14:paraId="1827B43D"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Se desarrollará un modelo de </w:t>
      </w:r>
      <w:r w:rsidRPr="00BA1D92">
        <w:rPr>
          <w:rFonts w:ascii="Segoe UI Light" w:hAnsi="Segoe UI Light" w:cs="Segoe UI Light"/>
          <w:b/>
          <w:bCs/>
          <w:color w:val="202020"/>
        </w:rPr>
        <w:t>Red Neuronal Artificial Multicapa (</w:t>
      </w:r>
      <w:proofErr w:type="spellStart"/>
      <w:r w:rsidRPr="00BA1D92">
        <w:rPr>
          <w:rFonts w:ascii="Segoe UI Light" w:hAnsi="Segoe UI Light" w:cs="Segoe UI Light"/>
          <w:b/>
          <w:bCs/>
          <w:color w:val="202020"/>
        </w:rPr>
        <w:t>Multilayer</w:t>
      </w:r>
      <w:proofErr w:type="spellEnd"/>
      <w:r w:rsidRPr="00BA1D92">
        <w:rPr>
          <w:rFonts w:ascii="Segoe UI Light" w:hAnsi="Segoe UI Light" w:cs="Segoe UI Light"/>
          <w:b/>
          <w:bCs/>
          <w:color w:val="202020"/>
        </w:rPr>
        <w:t xml:space="preserve"> </w:t>
      </w:r>
      <w:proofErr w:type="spellStart"/>
      <w:r w:rsidRPr="00BA1D92">
        <w:rPr>
          <w:rFonts w:ascii="Segoe UI Light" w:hAnsi="Segoe UI Light" w:cs="Segoe UI Light"/>
          <w:b/>
          <w:bCs/>
          <w:color w:val="202020"/>
        </w:rPr>
        <w:t>Perceptron</w:t>
      </w:r>
      <w:proofErr w:type="spellEnd"/>
      <w:r w:rsidRPr="00BA1D92">
        <w:rPr>
          <w:rFonts w:ascii="Segoe UI Light" w:hAnsi="Segoe UI Light" w:cs="Segoe UI Light"/>
          <w:b/>
          <w:bCs/>
          <w:color w:val="202020"/>
        </w:rPr>
        <w:t xml:space="preserve"> - MLP)</w:t>
      </w:r>
      <w:r w:rsidRPr="00BA1D92">
        <w:rPr>
          <w:rFonts w:ascii="Segoe UI Light" w:hAnsi="Segoe UI Light" w:cs="Segoe UI Light"/>
          <w:color w:val="202020"/>
        </w:rPr>
        <w:t>.</w:t>
      </w:r>
    </w:p>
    <w:p w14:paraId="463A5569"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La red permitirá analizar la interacción existente entre variables:</w:t>
      </w:r>
    </w:p>
    <w:p w14:paraId="46EB8166"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b/>
          <w:bCs/>
          <w:color w:val="202020"/>
        </w:rPr>
        <w:lastRenderedPageBreak/>
        <w:t>Entradas</w:t>
      </w:r>
    </w:p>
    <w:p w14:paraId="53D0013E"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Rentabilidad </w:t>
      </w:r>
    </w:p>
    <w:p w14:paraId="6DCC8388"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ROI </w:t>
      </w:r>
    </w:p>
    <w:p w14:paraId="59DEFAB5"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Punto de equilibrio </w:t>
      </w:r>
    </w:p>
    <w:p w14:paraId="5A44C6CC"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Costos operativos </w:t>
      </w:r>
    </w:p>
    <w:p w14:paraId="1B8B602C"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Consumo energético </w:t>
      </w:r>
    </w:p>
    <w:p w14:paraId="4CF52637"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Eficiencia operativa </w:t>
      </w:r>
    </w:p>
    <w:p w14:paraId="73C7E897"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Residuos </w:t>
      </w:r>
    </w:p>
    <w:p w14:paraId="5732D62D"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Impacto social </w:t>
      </w:r>
    </w:p>
    <w:p w14:paraId="544F56C9"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Indicadores ambientales </w:t>
      </w:r>
    </w:p>
    <w:p w14:paraId="02C14014"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b/>
          <w:bCs/>
          <w:color w:val="202020"/>
        </w:rPr>
        <w:t>Salida</w:t>
      </w:r>
    </w:p>
    <w:p w14:paraId="4AC3F7B0"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Índice de Rentabilidad Regenerativa.</w:t>
      </w:r>
    </w:p>
    <w:p w14:paraId="5B01EC29"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El entrenamiento será realizado mediante </w:t>
      </w:r>
      <w:r w:rsidRPr="00BA1D92">
        <w:rPr>
          <w:rFonts w:ascii="Segoe UI Light" w:hAnsi="Segoe UI Light" w:cs="Segoe UI Light"/>
          <w:b/>
          <w:bCs/>
          <w:color w:val="202020"/>
        </w:rPr>
        <w:t>Python (</w:t>
      </w:r>
      <w:proofErr w:type="spellStart"/>
      <w:r w:rsidRPr="00BA1D92">
        <w:rPr>
          <w:rFonts w:ascii="Segoe UI Light" w:hAnsi="Segoe UI Light" w:cs="Segoe UI Light"/>
          <w:b/>
          <w:bCs/>
          <w:color w:val="202020"/>
        </w:rPr>
        <w:t>TensorFlow</w:t>
      </w:r>
      <w:proofErr w:type="spellEnd"/>
      <w:r w:rsidRPr="00BA1D92">
        <w:rPr>
          <w:rFonts w:ascii="Segoe UI Light" w:hAnsi="Segoe UI Light" w:cs="Segoe UI Light"/>
          <w:b/>
          <w:bCs/>
          <w:color w:val="202020"/>
        </w:rPr>
        <w:t xml:space="preserve"> y </w:t>
      </w:r>
      <w:proofErr w:type="spellStart"/>
      <w:r w:rsidRPr="00BA1D92">
        <w:rPr>
          <w:rFonts w:ascii="Segoe UI Light" w:hAnsi="Segoe UI Light" w:cs="Segoe UI Light"/>
          <w:b/>
          <w:bCs/>
          <w:color w:val="202020"/>
        </w:rPr>
        <w:t>Keras</w:t>
      </w:r>
      <w:proofErr w:type="spellEnd"/>
      <w:r w:rsidRPr="00BA1D92">
        <w:rPr>
          <w:rFonts w:ascii="Segoe UI Light" w:hAnsi="Segoe UI Light" w:cs="Segoe UI Light"/>
          <w:b/>
          <w:bCs/>
          <w:color w:val="202020"/>
        </w:rPr>
        <w:t>)</w:t>
      </w:r>
      <w:r w:rsidRPr="00BA1D92">
        <w:rPr>
          <w:rFonts w:ascii="Segoe UI Light" w:hAnsi="Segoe UI Light" w:cs="Segoe UI Light"/>
          <w:color w:val="202020"/>
        </w:rPr>
        <w:t>.</w:t>
      </w:r>
    </w:p>
    <w:p w14:paraId="73CDCDD6"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En caso de no disponer de grandes volúmenes de datos se utilizarán escenarios simulados derivados del Framework propuesto.</w:t>
      </w:r>
    </w:p>
    <w:p w14:paraId="395E8EFE" w14:textId="3E3C8CB4" w:rsidR="00BA1D92" w:rsidRPr="00BA1D92" w:rsidRDefault="00BA1D92" w:rsidP="00BA1D92">
      <w:pPr>
        <w:shd w:val="clear" w:color="auto" w:fill="FFFFFF"/>
        <w:spacing w:after="100" w:afterAutospacing="1"/>
        <w:rPr>
          <w:rFonts w:ascii="Segoe UI Light" w:hAnsi="Segoe UI Light" w:cs="Segoe UI Light"/>
          <w:color w:val="202020"/>
        </w:rPr>
      </w:pPr>
    </w:p>
    <w:p w14:paraId="7BA070AD" w14:textId="77777777"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Simulación de escenarios</w:t>
      </w:r>
    </w:p>
    <w:p w14:paraId="550F84D9"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evaluará el comportamiento del Framework mediante tres escenarios.</w:t>
      </w:r>
    </w:p>
    <w:p w14:paraId="4F68572B" w14:textId="77777777" w:rsidR="00BA1D92" w:rsidRPr="00BA1D92" w:rsidRDefault="00BA1D92" w:rsidP="00521D4D">
      <w:pPr>
        <w:numPr>
          <w:ilvl w:val="0"/>
          <w:numId w:val="11"/>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Optimista </w:t>
      </w:r>
    </w:p>
    <w:p w14:paraId="70E4DA65" w14:textId="77777777" w:rsidR="00BA1D92" w:rsidRPr="00BA1D92" w:rsidRDefault="00BA1D92" w:rsidP="00521D4D">
      <w:pPr>
        <w:numPr>
          <w:ilvl w:val="0"/>
          <w:numId w:val="11"/>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Esperado </w:t>
      </w:r>
    </w:p>
    <w:p w14:paraId="169B435D" w14:textId="77777777" w:rsidR="00BA1D92" w:rsidRPr="00BA1D92" w:rsidRDefault="00BA1D92" w:rsidP="00521D4D">
      <w:pPr>
        <w:numPr>
          <w:ilvl w:val="0"/>
          <w:numId w:val="11"/>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Pesimista </w:t>
      </w:r>
    </w:p>
    <w:p w14:paraId="5D740533"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aplicará:</w:t>
      </w:r>
    </w:p>
    <w:p w14:paraId="46F85B21" w14:textId="77777777" w:rsidR="00BA1D92" w:rsidRPr="00BA1D92" w:rsidRDefault="00BA1D92" w:rsidP="00521D4D">
      <w:pPr>
        <w:numPr>
          <w:ilvl w:val="0"/>
          <w:numId w:val="12"/>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análisis de sensibilidad </w:t>
      </w:r>
    </w:p>
    <w:p w14:paraId="40CCE684" w14:textId="77777777" w:rsidR="00BA1D92" w:rsidRPr="00BA1D92" w:rsidRDefault="00BA1D92" w:rsidP="00521D4D">
      <w:pPr>
        <w:numPr>
          <w:ilvl w:val="0"/>
          <w:numId w:val="12"/>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análisis de escenarios </w:t>
      </w:r>
    </w:p>
    <w:p w14:paraId="0FB43484" w14:textId="77777777" w:rsidR="00BA1D92" w:rsidRPr="00BA1D92" w:rsidRDefault="00BA1D92" w:rsidP="00521D4D">
      <w:pPr>
        <w:numPr>
          <w:ilvl w:val="0"/>
          <w:numId w:val="12"/>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análisis comparativo </w:t>
      </w:r>
    </w:p>
    <w:p w14:paraId="0F4F6846"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utilizando Microsoft Excel.</w:t>
      </w:r>
    </w:p>
    <w:p w14:paraId="22217F57" w14:textId="77777777"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Método Delphi</w:t>
      </w:r>
    </w:p>
    <w:p w14:paraId="7A1F00BF"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La validación del Framework se realizará mediante un </w:t>
      </w:r>
      <w:r w:rsidRPr="00BA1D92">
        <w:rPr>
          <w:rFonts w:ascii="Segoe UI Light" w:hAnsi="Segoe UI Light" w:cs="Segoe UI Light"/>
          <w:b/>
          <w:bCs/>
          <w:color w:val="202020"/>
        </w:rPr>
        <w:t>Delphi Modificado</w:t>
      </w:r>
      <w:r w:rsidRPr="00BA1D92">
        <w:rPr>
          <w:rFonts w:ascii="Segoe UI Light" w:hAnsi="Segoe UI Light" w:cs="Segoe UI Light"/>
          <w:color w:val="202020"/>
        </w:rPr>
        <w:t>.</w:t>
      </w:r>
    </w:p>
    <w:p w14:paraId="126C9EEB" w14:textId="2A40993E"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Se seleccionarán entre </w:t>
      </w:r>
      <w:r>
        <w:rPr>
          <w:rFonts w:ascii="Segoe UI Light" w:hAnsi="Segoe UI Light" w:cs="Segoe UI Light"/>
          <w:b/>
          <w:bCs/>
          <w:color w:val="202020"/>
        </w:rPr>
        <w:t>2 y 3</w:t>
      </w:r>
      <w:r w:rsidRPr="00BA1D92">
        <w:rPr>
          <w:rFonts w:ascii="Segoe UI Light" w:hAnsi="Segoe UI Light" w:cs="Segoe UI Light"/>
          <w:b/>
          <w:bCs/>
          <w:color w:val="202020"/>
        </w:rPr>
        <w:t xml:space="preserve"> expertos</w:t>
      </w:r>
      <w:r w:rsidRPr="00BA1D92">
        <w:rPr>
          <w:rFonts w:ascii="Segoe UI Light" w:hAnsi="Segoe UI Light" w:cs="Segoe UI Light"/>
          <w:color w:val="202020"/>
        </w:rPr>
        <w:t xml:space="preserve"> nacionales e internacionales considerando criterios como:</w:t>
      </w:r>
    </w:p>
    <w:p w14:paraId="6C1956D7" w14:textId="77777777" w:rsidR="00BA1D92" w:rsidRPr="00BA1D92" w:rsidRDefault="00BA1D92" w:rsidP="00521D4D">
      <w:pPr>
        <w:numPr>
          <w:ilvl w:val="0"/>
          <w:numId w:val="1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lastRenderedPageBreak/>
        <w:t xml:space="preserve">Doctorado o Maestría </w:t>
      </w:r>
    </w:p>
    <w:p w14:paraId="23255C29" w14:textId="77777777" w:rsidR="00BA1D92" w:rsidRPr="00BA1D92" w:rsidRDefault="00BA1D92" w:rsidP="00521D4D">
      <w:pPr>
        <w:numPr>
          <w:ilvl w:val="0"/>
          <w:numId w:val="1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experiencia mínima de cinco años </w:t>
      </w:r>
    </w:p>
    <w:p w14:paraId="6B4D53A7" w14:textId="77777777" w:rsidR="00BA1D92" w:rsidRPr="00BA1D92" w:rsidRDefault="00BA1D92" w:rsidP="00521D4D">
      <w:pPr>
        <w:numPr>
          <w:ilvl w:val="0"/>
          <w:numId w:val="1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publicaciones científicas </w:t>
      </w:r>
    </w:p>
    <w:p w14:paraId="108F27CE" w14:textId="77777777" w:rsidR="00BA1D92" w:rsidRPr="00BA1D92" w:rsidRDefault="00BA1D92" w:rsidP="00521D4D">
      <w:pPr>
        <w:numPr>
          <w:ilvl w:val="0"/>
          <w:numId w:val="1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experiencia en Ingeniería Industrial </w:t>
      </w:r>
    </w:p>
    <w:p w14:paraId="5EF6C04F" w14:textId="77777777" w:rsidR="00BA1D92" w:rsidRPr="00BA1D92" w:rsidRDefault="00BA1D92" w:rsidP="00521D4D">
      <w:pPr>
        <w:numPr>
          <w:ilvl w:val="0"/>
          <w:numId w:val="1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sostenibilidad </w:t>
      </w:r>
    </w:p>
    <w:p w14:paraId="3B3C7290" w14:textId="77777777" w:rsidR="00BA1D92" w:rsidRPr="00BA1D92" w:rsidRDefault="00BA1D92" w:rsidP="00521D4D">
      <w:pPr>
        <w:numPr>
          <w:ilvl w:val="0"/>
          <w:numId w:val="13"/>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emprendimiento </w:t>
      </w:r>
    </w:p>
    <w:p w14:paraId="1903CC51"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desarrollarán dos o tres rondas hasta alcanzar consenso.</w:t>
      </w:r>
    </w:p>
    <w:p w14:paraId="41C1F646"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El nivel de acuerdo será determinado mediante</w:t>
      </w:r>
    </w:p>
    <w:p w14:paraId="4911B3C5" w14:textId="77777777" w:rsidR="00BA1D92" w:rsidRPr="00BA1D92" w:rsidRDefault="00BA1D92" w:rsidP="00521D4D">
      <w:pPr>
        <w:numPr>
          <w:ilvl w:val="0"/>
          <w:numId w:val="14"/>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Índice de Validez de Contenido (IVC) </w:t>
      </w:r>
    </w:p>
    <w:p w14:paraId="472A6C53" w14:textId="77777777" w:rsidR="00BA1D92" w:rsidRPr="00BA1D92" w:rsidRDefault="00BA1D92" w:rsidP="00521D4D">
      <w:pPr>
        <w:numPr>
          <w:ilvl w:val="0"/>
          <w:numId w:val="14"/>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Coeficiente de Concordancia de Kendall (W) </w:t>
      </w:r>
    </w:p>
    <w:p w14:paraId="418A8B3D" w14:textId="1A981ED4" w:rsidR="00BA1D92" w:rsidRPr="00BA1D92" w:rsidRDefault="00BA1D92" w:rsidP="00BA1D92">
      <w:pPr>
        <w:shd w:val="clear" w:color="auto" w:fill="FFFFFF"/>
        <w:spacing w:after="100" w:afterAutospacing="1"/>
        <w:rPr>
          <w:rFonts w:ascii="Segoe UI Light" w:hAnsi="Segoe UI Light" w:cs="Segoe UI Light"/>
          <w:color w:val="202020"/>
        </w:rPr>
      </w:pPr>
    </w:p>
    <w:p w14:paraId="7B0C69E4" w14:textId="11E93189" w:rsidR="00BA1D92" w:rsidRPr="00BA1D92" w:rsidRDefault="00BA1D92" w:rsidP="00BA1D92">
      <w:p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Instrumentos de investigación</w:t>
      </w:r>
    </w:p>
    <w:p w14:paraId="26473BA7"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Los instrumentos que se emplearán serán:</w:t>
      </w:r>
    </w:p>
    <w:p w14:paraId="15C837D5"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Matriz bibliométrica</w:t>
      </w:r>
    </w:p>
    <w:p w14:paraId="3D12A8C4"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registrar:</w:t>
      </w:r>
    </w:p>
    <w:p w14:paraId="0FE13E7F" w14:textId="77777777" w:rsidR="00BA1D92" w:rsidRPr="00BA1D92" w:rsidRDefault="00BA1D92" w:rsidP="00521D4D">
      <w:pPr>
        <w:numPr>
          <w:ilvl w:val="0"/>
          <w:numId w:val="1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autores </w:t>
      </w:r>
    </w:p>
    <w:p w14:paraId="4F275910" w14:textId="77777777" w:rsidR="00BA1D92" w:rsidRPr="00BA1D92" w:rsidRDefault="00BA1D92" w:rsidP="00521D4D">
      <w:pPr>
        <w:numPr>
          <w:ilvl w:val="0"/>
          <w:numId w:val="1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año </w:t>
      </w:r>
    </w:p>
    <w:p w14:paraId="3390AD3B" w14:textId="77777777" w:rsidR="00BA1D92" w:rsidRPr="00BA1D92" w:rsidRDefault="00BA1D92" w:rsidP="00521D4D">
      <w:pPr>
        <w:numPr>
          <w:ilvl w:val="0"/>
          <w:numId w:val="1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revista </w:t>
      </w:r>
    </w:p>
    <w:p w14:paraId="505271EC" w14:textId="77777777" w:rsidR="00BA1D92" w:rsidRPr="00BA1D92" w:rsidRDefault="00BA1D92" w:rsidP="00521D4D">
      <w:pPr>
        <w:numPr>
          <w:ilvl w:val="0"/>
          <w:numId w:val="1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metodología </w:t>
      </w:r>
    </w:p>
    <w:p w14:paraId="05E93B23" w14:textId="77777777" w:rsidR="00BA1D92" w:rsidRPr="00BA1D92" w:rsidRDefault="00BA1D92" w:rsidP="00521D4D">
      <w:pPr>
        <w:numPr>
          <w:ilvl w:val="0"/>
          <w:numId w:val="1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principales hallazgos </w:t>
      </w:r>
    </w:p>
    <w:p w14:paraId="5F8E5D5E" w14:textId="77777777" w:rsidR="00BA1D92" w:rsidRPr="00BA1D92" w:rsidRDefault="00BA1D92" w:rsidP="00521D4D">
      <w:pPr>
        <w:numPr>
          <w:ilvl w:val="0"/>
          <w:numId w:val="15"/>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variables utilizadas </w:t>
      </w:r>
    </w:p>
    <w:p w14:paraId="73A0CD11" w14:textId="44D781B7" w:rsidR="00BA1D92" w:rsidRPr="00BA1D92" w:rsidRDefault="00BA1D92" w:rsidP="00BA1D92">
      <w:pPr>
        <w:shd w:val="clear" w:color="auto" w:fill="FFFFFF"/>
        <w:spacing w:after="100" w:afterAutospacing="1"/>
        <w:rPr>
          <w:rFonts w:ascii="Segoe UI Light" w:hAnsi="Segoe UI Light" w:cs="Segoe UI Light"/>
          <w:color w:val="202020"/>
        </w:rPr>
      </w:pPr>
    </w:p>
    <w:p w14:paraId="7AE7F0EB"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Matriz PRISMA</w:t>
      </w:r>
    </w:p>
    <w:p w14:paraId="2F126F5E"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Será utilizada para documentar el proceso de búsqueda, selección e inclusión de artículos científicos.</w:t>
      </w:r>
    </w:p>
    <w:p w14:paraId="714736B2" w14:textId="58C6271E" w:rsidR="00BA1D92" w:rsidRPr="00BA1D92" w:rsidRDefault="00BA1D92" w:rsidP="00BA1D92">
      <w:pPr>
        <w:shd w:val="clear" w:color="auto" w:fill="FFFFFF"/>
        <w:spacing w:after="100" w:afterAutospacing="1"/>
        <w:rPr>
          <w:rFonts w:ascii="Segoe UI Light" w:hAnsi="Segoe UI Light" w:cs="Segoe UI Light"/>
          <w:color w:val="202020"/>
        </w:rPr>
      </w:pPr>
    </w:p>
    <w:p w14:paraId="540A4ACA"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Matriz de construcción del Framework</w:t>
      </w:r>
    </w:p>
    <w:p w14:paraId="29E4189A"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organizar:</w:t>
      </w:r>
    </w:p>
    <w:p w14:paraId="2E909108" w14:textId="77777777" w:rsidR="00BA1D92" w:rsidRPr="00BA1D92" w:rsidRDefault="00BA1D92" w:rsidP="00521D4D">
      <w:pPr>
        <w:numPr>
          <w:ilvl w:val="0"/>
          <w:numId w:val="1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dimensiones </w:t>
      </w:r>
    </w:p>
    <w:p w14:paraId="7B18A583" w14:textId="77777777" w:rsidR="00BA1D92" w:rsidRPr="00BA1D92" w:rsidRDefault="00BA1D92" w:rsidP="00521D4D">
      <w:pPr>
        <w:numPr>
          <w:ilvl w:val="0"/>
          <w:numId w:val="1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lastRenderedPageBreak/>
        <w:t xml:space="preserve">variables </w:t>
      </w:r>
    </w:p>
    <w:p w14:paraId="7B9288F9" w14:textId="77777777" w:rsidR="00BA1D92" w:rsidRPr="00BA1D92" w:rsidRDefault="00BA1D92" w:rsidP="00521D4D">
      <w:pPr>
        <w:numPr>
          <w:ilvl w:val="0"/>
          <w:numId w:val="1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indicadores </w:t>
      </w:r>
    </w:p>
    <w:p w14:paraId="3F9DB85C" w14:textId="77777777" w:rsidR="00BA1D92" w:rsidRPr="00BA1D92" w:rsidRDefault="00BA1D92" w:rsidP="00521D4D">
      <w:pPr>
        <w:numPr>
          <w:ilvl w:val="0"/>
          <w:numId w:val="16"/>
        </w:numPr>
        <w:shd w:val="clear" w:color="auto" w:fill="FFFFFF"/>
        <w:spacing w:after="100" w:afterAutospacing="1"/>
        <w:rPr>
          <w:rFonts w:ascii="Segoe UI Light" w:hAnsi="Segoe UI Light" w:cs="Segoe UI Light"/>
          <w:color w:val="202020"/>
        </w:rPr>
      </w:pPr>
      <w:proofErr w:type="spellStart"/>
      <w:r w:rsidRPr="00BA1D92">
        <w:rPr>
          <w:rFonts w:ascii="Segoe UI Light" w:hAnsi="Segoe UI Light" w:cs="Segoe UI Light"/>
          <w:color w:val="202020"/>
        </w:rPr>
        <w:t>KPIs</w:t>
      </w:r>
      <w:proofErr w:type="spellEnd"/>
      <w:r w:rsidRPr="00BA1D92">
        <w:rPr>
          <w:rFonts w:ascii="Segoe UI Light" w:hAnsi="Segoe UI Light" w:cs="Segoe UI Light"/>
          <w:color w:val="202020"/>
        </w:rPr>
        <w:t xml:space="preserve"> </w:t>
      </w:r>
    </w:p>
    <w:p w14:paraId="20B67DA9" w14:textId="77777777" w:rsidR="00BA1D92" w:rsidRPr="00BA1D92" w:rsidRDefault="00BA1D92" w:rsidP="00521D4D">
      <w:pPr>
        <w:numPr>
          <w:ilvl w:val="0"/>
          <w:numId w:val="16"/>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criterios de evaluación </w:t>
      </w:r>
    </w:p>
    <w:p w14:paraId="13FF86E0"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del Framework de Rentabilidad Regenerativa.</w:t>
      </w:r>
    </w:p>
    <w:p w14:paraId="4CE607FB" w14:textId="77777777" w:rsidR="00BA1D92" w:rsidRPr="00BA1D92" w:rsidRDefault="00A10880" w:rsidP="00BA1D92">
      <w:pPr>
        <w:shd w:val="clear" w:color="auto" w:fill="FFFFFF"/>
        <w:spacing w:after="100" w:afterAutospacing="1"/>
        <w:rPr>
          <w:rFonts w:ascii="Segoe UI Light" w:hAnsi="Segoe UI Light" w:cs="Segoe UI Light"/>
          <w:color w:val="202020"/>
        </w:rPr>
      </w:pPr>
      <w:r>
        <w:rPr>
          <w:rFonts w:ascii="Segoe UI Light" w:hAnsi="Segoe UI Light" w:cs="Segoe UI Light"/>
          <w:color w:val="202020"/>
        </w:rPr>
        <w:pict w14:anchorId="4C5170E0">
          <v:rect id="_x0000_i1025" style="width:0;height:1.5pt" o:hralign="center" o:hrstd="t" o:hr="t" fillcolor="#a0a0a0" stroked="f"/>
        </w:pict>
      </w:r>
    </w:p>
    <w:p w14:paraId="2FCD0266"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Cuestionario Delphi</w:t>
      </w:r>
    </w:p>
    <w:p w14:paraId="66E1D134"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Será elaborado mediante escala tipo Likert de cinco niveles.</w:t>
      </w:r>
    </w:p>
    <w:p w14:paraId="0023A30B"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evaluar:</w:t>
      </w:r>
    </w:p>
    <w:p w14:paraId="723286BA" w14:textId="77777777" w:rsidR="00BA1D92" w:rsidRPr="00BA1D92" w:rsidRDefault="00BA1D92" w:rsidP="00521D4D">
      <w:pPr>
        <w:numPr>
          <w:ilvl w:val="0"/>
          <w:numId w:val="1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claridad </w:t>
      </w:r>
    </w:p>
    <w:p w14:paraId="17679472" w14:textId="77777777" w:rsidR="00BA1D92" w:rsidRPr="00BA1D92" w:rsidRDefault="00BA1D92" w:rsidP="00521D4D">
      <w:pPr>
        <w:numPr>
          <w:ilvl w:val="0"/>
          <w:numId w:val="1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pertinencia </w:t>
      </w:r>
    </w:p>
    <w:p w14:paraId="7BB69979" w14:textId="77777777" w:rsidR="00BA1D92" w:rsidRPr="00BA1D92" w:rsidRDefault="00BA1D92" w:rsidP="00521D4D">
      <w:pPr>
        <w:numPr>
          <w:ilvl w:val="0"/>
          <w:numId w:val="1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coherencia </w:t>
      </w:r>
    </w:p>
    <w:p w14:paraId="272AC2C6" w14:textId="77777777" w:rsidR="00BA1D92" w:rsidRPr="00BA1D92" w:rsidRDefault="00BA1D92" w:rsidP="00521D4D">
      <w:pPr>
        <w:numPr>
          <w:ilvl w:val="0"/>
          <w:numId w:val="1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aplicabilidad </w:t>
      </w:r>
    </w:p>
    <w:p w14:paraId="2E7EFDAC" w14:textId="77777777" w:rsidR="00BA1D92" w:rsidRPr="00BA1D92" w:rsidRDefault="00BA1D92" w:rsidP="00521D4D">
      <w:pPr>
        <w:numPr>
          <w:ilvl w:val="0"/>
          <w:numId w:val="17"/>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factibilidad </w:t>
      </w:r>
    </w:p>
    <w:p w14:paraId="58D67DDC"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del Framework.</w:t>
      </w:r>
    </w:p>
    <w:p w14:paraId="37A73A9D"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El instrumento será implementado mediante Google </w:t>
      </w:r>
      <w:proofErr w:type="spellStart"/>
      <w:r w:rsidRPr="00BA1D92">
        <w:rPr>
          <w:rFonts w:ascii="Segoe UI Light" w:hAnsi="Segoe UI Light" w:cs="Segoe UI Light"/>
          <w:color w:val="202020"/>
        </w:rPr>
        <w:t>Forms</w:t>
      </w:r>
      <w:proofErr w:type="spellEnd"/>
      <w:r w:rsidRPr="00BA1D92">
        <w:rPr>
          <w:rFonts w:ascii="Segoe UI Light" w:hAnsi="Segoe UI Light" w:cs="Segoe UI Light"/>
          <w:color w:val="202020"/>
        </w:rPr>
        <w:t>.</w:t>
      </w:r>
    </w:p>
    <w:p w14:paraId="25805CC6" w14:textId="3DE36C7F" w:rsidR="00BA1D92" w:rsidRPr="00BA1D92" w:rsidRDefault="00BA1D92" w:rsidP="00BA1D92">
      <w:pPr>
        <w:shd w:val="clear" w:color="auto" w:fill="FFFFFF"/>
        <w:spacing w:after="100" w:afterAutospacing="1"/>
        <w:rPr>
          <w:rFonts w:ascii="Segoe UI Light" w:hAnsi="Segoe UI Light" w:cs="Segoe UI Light"/>
          <w:color w:val="202020"/>
        </w:rPr>
      </w:pPr>
    </w:p>
    <w:p w14:paraId="4873D333"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Matriz de validación</w:t>
      </w:r>
    </w:p>
    <w:p w14:paraId="1E7A1901"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Se utilizará para consolidar los resultados obtenidos durante las rondas Delphi e identificar los ajustes requeridos antes de la versión definitiva del Framework.</w:t>
      </w:r>
    </w:p>
    <w:p w14:paraId="4D1E0E29" w14:textId="2C75CA6C" w:rsidR="00BA1D92" w:rsidRPr="00BA1D92" w:rsidRDefault="00BA1D92" w:rsidP="00BA1D92">
      <w:pPr>
        <w:shd w:val="clear" w:color="auto" w:fill="FFFFFF"/>
        <w:spacing w:after="100" w:afterAutospacing="1"/>
        <w:rPr>
          <w:rFonts w:ascii="Segoe UI Light" w:hAnsi="Segoe UI Light" w:cs="Segoe UI Light"/>
          <w:color w:val="202020"/>
        </w:rPr>
      </w:pPr>
    </w:p>
    <w:p w14:paraId="151209B9" w14:textId="77777777" w:rsidR="00BA1D92" w:rsidRPr="00BA1D92" w:rsidRDefault="00BA1D92" w:rsidP="00521D4D">
      <w:pPr>
        <w:numPr>
          <w:ilvl w:val="0"/>
          <w:numId w:val="10"/>
        </w:numPr>
        <w:shd w:val="clear" w:color="auto" w:fill="FFFFFF"/>
        <w:spacing w:after="100" w:afterAutospacing="1"/>
        <w:rPr>
          <w:rFonts w:ascii="Segoe UI Light" w:hAnsi="Segoe UI Light" w:cs="Segoe UI Light"/>
          <w:b/>
          <w:bCs/>
          <w:color w:val="202020"/>
        </w:rPr>
      </w:pPr>
      <w:r w:rsidRPr="00BA1D92">
        <w:rPr>
          <w:rFonts w:ascii="Segoe UI Light" w:hAnsi="Segoe UI Light" w:cs="Segoe UI Light"/>
          <w:b/>
          <w:bCs/>
          <w:color w:val="202020"/>
        </w:rPr>
        <w:t>Matriz de indicadores (</w:t>
      </w:r>
      <w:proofErr w:type="spellStart"/>
      <w:r w:rsidRPr="00BA1D92">
        <w:rPr>
          <w:rFonts w:ascii="Segoe UI Light" w:hAnsi="Segoe UI Light" w:cs="Segoe UI Light"/>
          <w:b/>
          <w:bCs/>
          <w:color w:val="202020"/>
        </w:rPr>
        <w:t>KPIs</w:t>
      </w:r>
      <w:proofErr w:type="spellEnd"/>
      <w:r w:rsidRPr="00BA1D92">
        <w:rPr>
          <w:rFonts w:ascii="Segoe UI Light" w:hAnsi="Segoe UI Light" w:cs="Segoe UI Light"/>
          <w:b/>
          <w:bCs/>
          <w:color w:val="202020"/>
        </w:rPr>
        <w:t>)</w:t>
      </w:r>
    </w:p>
    <w:p w14:paraId="700BB4FA" w14:textId="77777777" w:rsidR="00BA1D92" w:rsidRPr="00BA1D92" w:rsidRDefault="00BA1D92" w:rsidP="00BA1D92">
      <w:p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Permitirá calcular indicadores relacionados con:</w:t>
      </w:r>
    </w:p>
    <w:p w14:paraId="0C2AD28F"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Rentabilidad Regenerativa </w:t>
      </w:r>
    </w:p>
    <w:p w14:paraId="61DC759D"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ROI Regenerativo </w:t>
      </w:r>
    </w:p>
    <w:p w14:paraId="6198F4AE"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Punto de equilibrio </w:t>
      </w:r>
    </w:p>
    <w:p w14:paraId="43EF9F96"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Productividad </w:t>
      </w:r>
    </w:p>
    <w:p w14:paraId="5ACA184E"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Consumo energético </w:t>
      </w:r>
    </w:p>
    <w:p w14:paraId="161347DF"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Uso eficiente de recursos </w:t>
      </w:r>
    </w:p>
    <w:p w14:paraId="7CB90030"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lastRenderedPageBreak/>
        <w:t xml:space="preserve">Circularidad </w:t>
      </w:r>
    </w:p>
    <w:p w14:paraId="60492AE5"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Valor social generado </w:t>
      </w:r>
    </w:p>
    <w:p w14:paraId="71FF7DF6" w14:textId="77777777" w:rsidR="00BA1D92" w:rsidRPr="00BA1D92" w:rsidRDefault="00BA1D92" w:rsidP="00521D4D">
      <w:pPr>
        <w:numPr>
          <w:ilvl w:val="0"/>
          <w:numId w:val="18"/>
        </w:numPr>
        <w:shd w:val="clear" w:color="auto" w:fill="FFFFFF"/>
        <w:spacing w:after="100" w:afterAutospacing="1"/>
        <w:rPr>
          <w:rFonts w:ascii="Segoe UI Light" w:hAnsi="Segoe UI Light" w:cs="Segoe UI Light"/>
          <w:color w:val="202020"/>
        </w:rPr>
      </w:pPr>
      <w:r w:rsidRPr="00BA1D92">
        <w:rPr>
          <w:rFonts w:ascii="Segoe UI Light" w:hAnsi="Segoe UI Light" w:cs="Segoe UI Light"/>
          <w:color w:val="202020"/>
        </w:rPr>
        <w:t xml:space="preserve">Impacto ambiental </w:t>
      </w:r>
    </w:p>
    <w:p w14:paraId="19EF0467" w14:textId="77777777" w:rsidR="004D5D96" w:rsidRPr="004D5D96" w:rsidRDefault="004D5D96" w:rsidP="004D5D96">
      <w:pPr>
        <w:shd w:val="clear" w:color="auto" w:fill="FFFFFF"/>
        <w:spacing w:after="100" w:afterAutospacing="1"/>
        <w:rPr>
          <w:rFonts w:ascii="Segoe UI Light" w:hAnsi="Segoe UI Light" w:cs="Segoe UI Light"/>
          <w:b/>
          <w:lang w:val="es-ES"/>
        </w:rPr>
      </w:pPr>
      <w:r w:rsidRPr="004D5D96">
        <w:rPr>
          <w:rFonts w:ascii="Segoe UI Light" w:hAnsi="Segoe UI Light" w:cs="Segoe UI Light"/>
          <w:b/>
          <w:lang w:val="es-ES"/>
        </w:rPr>
        <w:t>Herramientas de apoyo para la investigación</w:t>
      </w:r>
    </w:p>
    <w:p w14:paraId="223D9E9F" w14:textId="2FD1635E" w:rsidR="004D5D96" w:rsidRPr="004D5D96" w:rsidRDefault="004D5D96" w:rsidP="004D5D96">
      <w:pPr>
        <w:shd w:val="clear" w:color="auto" w:fill="FFFFFF"/>
        <w:spacing w:after="100" w:afterAutospacing="1"/>
        <w:jc w:val="both"/>
        <w:rPr>
          <w:rFonts w:ascii="Segoe UI Light" w:hAnsi="Segoe UI Light" w:cs="Segoe UI Light"/>
          <w:bCs/>
          <w:lang w:val="es-ES"/>
        </w:rPr>
      </w:pPr>
      <w:r w:rsidRPr="004D5D96">
        <w:rPr>
          <w:rFonts w:ascii="Segoe UI Light" w:hAnsi="Segoe UI Light" w:cs="Segoe UI Light"/>
          <w:bCs/>
          <w:lang w:val="es-ES"/>
        </w:rPr>
        <w:t>Con el propósito de garantizar una adecuada organización, análisis y validación de la información, se emplearán herramientas digitales de acceso gratuito o con versiones académicas gratuitas, seleccionadas por su facilidad de uso, integración y aplicación en investigaciones científicas.</w:t>
      </w:r>
    </w:p>
    <w:p w14:paraId="6496D8AB" w14:textId="1DD4C0D7" w:rsidR="004D5D96" w:rsidRPr="004D5D96"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proofErr w:type="spellStart"/>
      <w:r w:rsidRPr="004D5D96">
        <w:rPr>
          <w:rFonts w:ascii="Segoe UI Light" w:hAnsi="Segoe UI Light" w:cs="Segoe UI Light"/>
          <w:b/>
          <w:lang w:val="es-ES"/>
        </w:rPr>
        <w:t>Notion</w:t>
      </w:r>
      <w:proofErr w:type="spellEnd"/>
    </w:p>
    <w:p w14:paraId="2D967C22" w14:textId="36332ECA" w:rsidR="004D5D96" w:rsidRPr="004D5D96" w:rsidRDefault="004D5D96" w:rsidP="004D5D96">
      <w:pPr>
        <w:shd w:val="clear" w:color="auto" w:fill="FFFFFF"/>
        <w:spacing w:after="100" w:afterAutospacing="1"/>
        <w:jc w:val="both"/>
        <w:rPr>
          <w:rFonts w:ascii="Segoe UI Light" w:hAnsi="Segoe UI Light" w:cs="Segoe UI Light"/>
          <w:bCs/>
          <w:lang w:val="es-ES"/>
        </w:rPr>
      </w:pPr>
      <w:r w:rsidRPr="004D5D96">
        <w:rPr>
          <w:rFonts w:ascii="Segoe UI Light" w:hAnsi="Segoe UI Light" w:cs="Segoe UI Light"/>
          <w:bCs/>
          <w:lang w:val="es-ES"/>
        </w:rPr>
        <w:t>Se utilizará como gestor integral de la investigación para organizar la revisión bibliográfica, registrar el estado del arte, estructurar los objetivos, variables, cronograma y documentos de trabajo. Su sistema de bases de datos facilitará la gestión ordenada de la información durante todas las etapas de la investigación.</w:t>
      </w:r>
    </w:p>
    <w:p w14:paraId="03666D68" w14:textId="253705F5" w:rsidR="004D5D96" w:rsidRPr="004D5D96"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proofErr w:type="spellStart"/>
      <w:r w:rsidRPr="004D5D96">
        <w:rPr>
          <w:rFonts w:ascii="Segoe UI Light" w:hAnsi="Segoe UI Light" w:cs="Segoe UI Light"/>
          <w:b/>
          <w:lang w:val="es-ES"/>
        </w:rPr>
        <w:t>Airtable</w:t>
      </w:r>
      <w:proofErr w:type="spellEnd"/>
    </w:p>
    <w:p w14:paraId="0B7FEC9A" w14:textId="77777777" w:rsidR="004D5D96" w:rsidRPr="004D5D96" w:rsidRDefault="004D5D96" w:rsidP="004D5D96">
      <w:pPr>
        <w:shd w:val="clear" w:color="auto" w:fill="FFFFFF"/>
        <w:spacing w:after="100" w:afterAutospacing="1"/>
        <w:jc w:val="both"/>
        <w:rPr>
          <w:rFonts w:ascii="Segoe UI Light" w:hAnsi="Segoe UI Light" w:cs="Segoe UI Light"/>
          <w:bCs/>
          <w:lang w:val="es-ES"/>
        </w:rPr>
      </w:pPr>
      <w:r w:rsidRPr="004D5D96">
        <w:rPr>
          <w:rFonts w:ascii="Segoe UI Light" w:hAnsi="Segoe UI Light" w:cs="Segoe UI Light"/>
          <w:bCs/>
          <w:lang w:val="es-ES"/>
        </w:rPr>
        <w:t>Se empleará para construir las matrices de análisis, organizar la información bibliográfica, estructurar las dimensiones e indicadores del Framework de Rentabilidad Regenerativa y consolidar los resultados obtenidos durante la investigación. Esta herramienta permitirá relacionar variables, generar filtros y facilitar el análisis comparativo de la información.</w:t>
      </w:r>
    </w:p>
    <w:p w14:paraId="45A4894C" w14:textId="77777777" w:rsidR="004D5D96" w:rsidRPr="004D5D96" w:rsidRDefault="004D5D96" w:rsidP="004D5D96">
      <w:pPr>
        <w:shd w:val="clear" w:color="auto" w:fill="FFFFFF"/>
        <w:spacing w:after="100" w:afterAutospacing="1"/>
        <w:jc w:val="both"/>
        <w:rPr>
          <w:rFonts w:ascii="Segoe UI Light" w:hAnsi="Segoe UI Light" w:cs="Segoe UI Light"/>
          <w:b/>
          <w:lang w:val="es-ES"/>
        </w:rPr>
      </w:pPr>
    </w:p>
    <w:p w14:paraId="54340FC4" w14:textId="3DB30E49" w:rsidR="004D5D96" w:rsidRPr="004D5D96"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proofErr w:type="spellStart"/>
      <w:r w:rsidRPr="004D5D96">
        <w:rPr>
          <w:rFonts w:ascii="Segoe UI Light" w:hAnsi="Segoe UI Light" w:cs="Segoe UI Light"/>
          <w:b/>
          <w:lang w:val="es-ES"/>
        </w:rPr>
        <w:t>VOSviewer</w:t>
      </w:r>
      <w:proofErr w:type="spellEnd"/>
    </w:p>
    <w:p w14:paraId="4BB26A5C" w14:textId="35C8EA4E" w:rsidR="004D5D96" w:rsidRPr="004D5D96" w:rsidRDefault="004D5D96" w:rsidP="004D5D96">
      <w:pPr>
        <w:shd w:val="clear" w:color="auto" w:fill="FFFFFF"/>
        <w:spacing w:after="100" w:afterAutospacing="1"/>
        <w:jc w:val="both"/>
        <w:rPr>
          <w:rFonts w:ascii="Segoe UI Light" w:hAnsi="Segoe UI Light" w:cs="Segoe UI Light"/>
          <w:bCs/>
          <w:lang w:val="es-ES"/>
        </w:rPr>
      </w:pPr>
      <w:r w:rsidRPr="004D5D96">
        <w:rPr>
          <w:rFonts w:ascii="Segoe UI Light" w:hAnsi="Segoe UI Light" w:cs="Segoe UI Light"/>
          <w:bCs/>
          <w:lang w:val="es-ES"/>
        </w:rPr>
        <w:t>Se utilizará para el análisis bibliométrico de la literatura científica, permitiendo identificar redes de coautoría, coocurrencia de palabras clave, tendencias de investigación y relaciones entre los principales temas asociados con la sostenibilidad, la economía regenerativa y los emprendimientos de triple impacto.</w:t>
      </w:r>
    </w:p>
    <w:p w14:paraId="58D99DB0" w14:textId="77777777" w:rsidR="004D5D96"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proofErr w:type="spellStart"/>
      <w:r w:rsidRPr="004D5D96">
        <w:rPr>
          <w:rFonts w:ascii="Segoe UI Light" w:hAnsi="Segoe UI Light" w:cs="Segoe UI Light"/>
          <w:b/>
          <w:lang w:val="es-ES"/>
        </w:rPr>
        <w:t>Bibliometrix</w:t>
      </w:r>
      <w:proofErr w:type="spellEnd"/>
      <w:r w:rsidRPr="004D5D96">
        <w:rPr>
          <w:rFonts w:ascii="Segoe UI Light" w:hAnsi="Segoe UI Light" w:cs="Segoe UI Light"/>
          <w:b/>
          <w:lang w:val="es-ES"/>
        </w:rPr>
        <w:t xml:space="preserve"> (</w:t>
      </w:r>
      <w:proofErr w:type="spellStart"/>
      <w:r w:rsidRPr="004D5D96">
        <w:rPr>
          <w:rFonts w:ascii="Segoe UI Light" w:hAnsi="Segoe UI Light" w:cs="Segoe UI Light"/>
          <w:b/>
          <w:lang w:val="es-ES"/>
        </w:rPr>
        <w:t>RStudio</w:t>
      </w:r>
      <w:proofErr w:type="spellEnd"/>
      <w:r w:rsidRPr="004D5D96">
        <w:rPr>
          <w:rFonts w:ascii="Segoe UI Light" w:hAnsi="Segoe UI Light" w:cs="Segoe UI Light"/>
          <w:b/>
          <w:lang w:val="es-ES"/>
        </w:rPr>
        <w:t>)</w:t>
      </w:r>
    </w:p>
    <w:p w14:paraId="50419ECA" w14:textId="77777777" w:rsidR="004D5D96" w:rsidRDefault="004D5D96" w:rsidP="004D5D96">
      <w:pPr>
        <w:shd w:val="clear" w:color="auto" w:fill="FFFFFF"/>
        <w:spacing w:after="100" w:afterAutospacing="1"/>
        <w:jc w:val="both"/>
        <w:rPr>
          <w:rFonts w:ascii="Segoe UI Light" w:hAnsi="Segoe UI Light" w:cs="Segoe UI Light"/>
          <w:bCs/>
          <w:lang w:val="es-ES"/>
        </w:rPr>
      </w:pPr>
      <w:r w:rsidRPr="004D5D96">
        <w:rPr>
          <w:rFonts w:ascii="Segoe UI Light" w:hAnsi="Segoe UI Light" w:cs="Segoe UI Light"/>
          <w:bCs/>
          <w:lang w:val="es-ES"/>
        </w:rPr>
        <w:t>Complementará el análisis bibliométrico mediante la generación de indicadores científicos, análisis de productividad, evolución temática y mapas conceptuales, fortaleciendo el estudio del estado del arte y la identificación de vacíos de investigación.</w:t>
      </w:r>
    </w:p>
    <w:p w14:paraId="2FB1A7EA" w14:textId="2CE25908" w:rsidR="004D5D96" w:rsidRPr="00715378"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r w:rsidRPr="00715378">
        <w:rPr>
          <w:rFonts w:ascii="Segoe UI Light" w:hAnsi="Segoe UI Light" w:cs="Segoe UI Light"/>
          <w:b/>
          <w:lang w:val="es-ES"/>
        </w:rPr>
        <w:t xml:space="preserve">Orange Data </w:t>
      </w:r>
      <w:proofErr w:type="spellStart"/>
      <w:r w:rsidRPr="00715378">
        <w:rPr>
          <w:rFonts w:ascii="Segoe UI Light" w:hAnsi="Segoe UI Light" w:cs="Segoe UI Light"/>
          <w:b/>
          <w:lang w:val="es-ES"/>
        </w:rPr>
        <w:t>Mining</w:t>
      </w:r>
      <w:proofErr w:type="spellEnd"/>
    </w:p>
    <w:p w14:paraId="4986351F" w14:textId="77777777" w:rsidR="004D5D96" w:rsidRPr="00715378" w:rsidRDefault="004D5D96" w:rsidP="004D5D96">
      <w:pPr>
        <w:shd w:val="clear" w:color="auto" w:fill="FFFFFF"/>
        <w:spacing w:after="100" w:afterAutospacing="1"/>
        <w:jc w:val="both"/>
        <w:rPr>
          <w:rFonts w:ascii="Segoe UI Light" w:hAnsi="Segoe UI Light" w:cs="Segoe UI Light"/>
          <w:bCs/>
          <w:lang w:val="es-ES"/>
        </w:rPr>
      </w:pPr>
      <w:r w:rsidRPr="00715378">
        <w:rPr>
          <w:rFonts w:ascii="Segoe UI Light" w:hAnsi="Segoe UI Light" w:cs="Segoe UI Light"/>
          <w:bCs/>
          <w:lang w:val="es-ES"/>
        </w:rPr>
        <w:t>Se utilizará para desarrollar el modelo de Redes Neuronales Artificiales (RNA), permitiendo analizar la interacción entre las variables económicas, operativas, sociales y ambientales que conforman el Framework de Rentabilidad Regenerativa. Su interfaz gráfica facilitará el entrenamiento, análisis e interpretación de patrones sin necesidad de programación avanzada.</w:t>
      </w:r>
    </w:p>
    <w:p w14:paraId="6BCB4C5B" w14:textId="24B34FCE" w:rsidR="004D5D96" w:rsidRPr="00715378"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proofErr w:type="spellStart"/>
      <w:r w:rsidRPr="00715378">
        <w:rPr>
          <w:rFonts w:ascii="Segoe UI Light" w:hAnsi="Segoe UI Light" w:cs="Segoe UI Light"/>
          <w:b/>
          <w:lang w:val="es-ES"/>
        </w:rPr>
        <w:t>Tally</w:t>
      </w:r>
      <w:proofErr w:type="spellEnd"/>
      <w:r w:rsidRPr="00715378">
        <w:rPr>
          <w:rFonts w:ascii="Segoe UI Light" w:hAnsi="Segoe UI Light" w:cs="Segoe UI Light"/>
          <w:b/>
          <w:lang w:val="es-ES"/>
        </w:rPr>
        <w:t xml:space="preserve"> </w:t>
      </w:r>
      <w:proofErr w:type="spellStart"/>
      <w:r w:rsidRPr="00715378">
        <w:rPr>
          <w:rFonts w:ascii="Segoe UI Light" w:hAnsi="Segoe UI Light" w:cs="Segoe UI Light"/>
          <w:b/>
          <w:lang w:val="es-ES"/>
        </w:rPr>
        <w:t>Forms</w:t>
      </w:r>
      <w:proofErr w:type="spellEnd"/>
    </w:p>
    <w:p w14:paraId="539A1724" w14:textId="0EDDD442" w:rsidR="004D5D96" w:rsidRPr="00715378" w:rsidRDefault="004D5D96" w:rsidP="004D5D96">
      <w:pPr>
        <w:shd w:val="clear" w:color="auto" w:fill="FFFFFF"/>
        <w:spacing w:after="100" w:afterAutospacing="1"/>
        <w:jc w:val="both"/>
        <w:rPr>
          <w:rFonts w:ascii="Segoe UI Light" w:hAnsi="Segoe UI Light" w:cs="Segoe UI Light"/>
          <w:bCs/>
          <w:lang w:val="es-ES"/>
        </w:rPr>
      </w:pPr>
      <w:r w:rsidRPr="00715378">
        <w:rPr>
          <w:rFonts w:ascii="Segoe UI Light" w:hAnsi="Segoe UI Light" w:cs="Segoe UI Light"/>
          <w:bCs/>
          <w:lang w:val="es-ES"/>
        </w:rPr>
        <w:lastRenderedPageBreak/>
        <w:t xml:space="preserve">Se empleará para diseñar y aplicar el cuestionario correspondiente al método Delphi. La plataforma permitirá recopilar digitalmente las valoraciones de los expertos mediante escalas tipo Likert, gestionar las rondas de consulta y exportar la información para su posterior análisis. Su integración con </w:t>
      </w:r>
      <w:proofErr w:type="spellStart"/>
      <w:r w:rsidRPr="00715378">
        <w:rPr>
          <w:rFonts w:ascii="Segoe UI Light" w:hAnsi="Segoe UI Light" w:cs="Segoe UI Light"/>
          <w:bCs/>
          <w:lang w:val="es-ES"/>
        </w:rPr>
        <w:t>Notion</w:t>
      </w:r>
      <w:proofErr w:type="spellEnd"/>
      <w:r w:rsidRPr="00715378">
        <w:rPr>
          <w:rFonts w:ascii="Segoe UI Light" w:hAnsi="Segoe UI Light" w:cs="Segoe UI Light"/>
          <w:bCs/>
          <w:lang w:val="es-ES"/>
        </w:rPr>
        <w:t xml:space="preserve"> y </w:t>
      </w:r>
      <w:proofErr w:type="spellStart"/>
      <w:r w:rsidRPr="00715378">
        <w:rPr>
          <w:rFonts w:ascii="Segoe UI Light" w:hAnsi="Segoe UI Light" w:cs="Segoe UI Light"/>
          <w:bCs/>
          <w:lang w:val="es-ES"/>
        </w:rPr>
        <w:t>Airtable</w:t>
      </w:r>
      <w:proofErr w:type="spellEnd"/>
      <w:r w:rsidRPr="00715378">
        <w:rPr>
          <w:rFonts w:ascii="Segoe UI Light" w:hAnsi="Segoe UI Light" w:cs="Segoe UI Light"/>
          <w:bCs/>
          <w:lang w:val="es-ES"/>
        </w:rPr>
        <w:t xml:space="preserve"> facilitará la organización, trazabilidad y sistematización de los datos obtenidos durante el proceso de validación del Framework.</w:t>
      </w:r>
    </w:p>
    <w:p w14:paraId="36DBD3F5" w14:textId="5083BECA" w:rsidR="004D5D96" w:rsidRPr="00715378" w:rsidRDefault="004D5D96" w:rsidP="00521D4D">
      <w:pPr>
        <w:pStyle w:val="Prrafodelista"/>
        <w:numPr>
          <w:ilvl w:val="0"/>
          <w:numId w:val="19"/>
        </w:numPr>
        <w:shd w:val="clear" w:color="auto" w:fill="FFFFFF"/>
        <w:spacing w:after="100" w:afterAutospacing="1"/>
        <w:jc w:val="both"/>
        <w:rPr>
          <w:rFonts w:ascii="Segoe UI Light" w:hAnsi="Segoe UI Light" w:cs="Segoe UI Light"/>
          <w:b/>
          <w:lang w:val="es-ES"/>
        </w:rPr>
      </w:pPr>
      <w:r w:rsidRPr="00715378">
        <w:rPr>
          <w:rFonts w:ascii="Segoe UI Light" w:hAnsi="Segoe UI Light" w:cs="Segoe UI Light"/>
          <w:b/>
          <w:lang w:val="es-ES"/>
        </w:rPr>
        <w:t>Draw.io</w:t>
      </w:r>
    </w:p>
    <w:p w14:paraId="2A5F28DC" w14:textId="77777777" w:rsidR="004D5D96" w:rsidRPr="00715378" w:rsidRDefault="004D5D96" w:rsidP="004D5D96">
      <w:pPr>
        <w:shd w:val="clear" w:color="auto" w:fill="FFFFFF"/>
        <w:spacing w:after="100" w:afterAutospacing="1"/>
        <w:jc w:val="both"/>
        <w:rPr>
          <w:rFonts w:ascii="Segoe UI Light" w:hAnsi="Segoe UI Light" w:cs="Segoe UI Light"/>
          <w:bCs/>
          <w:lang w:val="es-ES"/>
        </w:rPr>
      </w:pPr>
      <w:r w:rsidRPr="00715378">
        <w:rPr>
          <w:rFonts w:ascii="Segoe UI Light" w:hAnsi="Segoe UI Light" w:cs="Segoe UI Light"/>
          <w:bCs/>
          <w:lang w:val="es-ES"/>
        </w:rPr>
        <w:t>Se utilizará para representar gráficamente la arquitectura del Framework de Rentabilidad Regenerativa, los diagramas de procesos y las relaciones existentes entre las dimensiones, variables e indicadores que conforman la propuesta metodológica.</w:t>
      </w:r>
    </w:p>
    <w:p w14:paraId="4BA0D72F" w14:textId="21F72356" w:rsidR="00314BE0" w:rsidRPr="00715378" w:rsidRDefault="004D5D96" w:rsidP="004D5D96">
      <w:pPr>
        <w:shd w:val="clear" w:color="auto" w:fill="FFFFFF"/>
        <w:spacing w:after="100" w:afterAutospacing="1"/>
        <w:jc w:val="both"/>
        <w:rPr>
          <w:rFonts w:ascii="Segoe UI Light" w:hAnsi="Segoe UI Light" w:cs="Segoe UI Light"/>
          <w:bCs/>
          <w:lang w:val="es-ES"/>
        </w:rPr>
      </w:pPr>
      <w:r w:rsidRPr="00715378">
        <w:rPr>
          <w:rFonts w:ascii="Segoe UI Light" w:hAnsi="Segoe UI Light" w:cs="Segoe UI Light"/>
          <w:bCs/>
          <w:lang w:val="es-ES"/>
        </w:rPr>
        <w:t>Estas herramientas permitirán desarrollar la investigación de forma organizada, reproducible y acorde con las tendencias actuales en investigación científica, favoreciendo la trazabilidad de la información, la transparencia metodológica y la validación de los resultados obtenidos.</w:t>
      </w:r>
    </w:p>
    <w:p w14:paraId="53646B07" w14:textId="77777777" w:rsidR="006D0186" w:rsidRPr="008F0F91" w:rsidRDefault="006D0186" w:rsidP="008F0F91">
      <w:pPr>
        <w:shd w:val="clear" w:color="auto" w:fill="FFFFFF"/>
        <w:spacing w:after="100" w:afterAutospacing="1"/>
        <w:rPr>
          <w:rFonts w:ascii="Segoe UI Light" w:hAnsi="Segoe UI Light" w:cs="Segoe UI Light"/>
          <w:b/>
          <w:lang w:val="es-ES"/>
        </w:rPr>
      </w:pPr>
    </w:p>
    <w:p w14:paraId="1E9FD419" w14:textId="77777777" w:rsidR="00790854" w:rsidRPr="006554F9" w:rsidRDefault="000B06D2" w:rsidP="001E10EF">
      <w:pPr>
        <w:pStyle w:val="Ttulo2"/>
        <w:rPr>
          <w:rFonts w:ascii="Segoe UI Light" w:eastAsia="Times New Roman" w:hAnsi="Segoe UI Light" w:cs="Segoe UI Light"/>
          <w:bCs w:val="0"/>
          <w:sz w:val="20"/>
          <w:szCs w:val="20"/>
          <w:lang w:val="es-ES"/>
        </w:rPr>
      </w:pPr>
      <w:bookmarkStart w:id="33" w:name="_Toc156402208"/>
      <w:bookmarkStart w:id="34" w:name="_Toc230470333"/>
      <w:bookmarkStart w:id="35" w:name="_Toc423104605"/>
      <w:bookmarkStart w:id="36" w:name="_Toc408473270"/>
      <w:r w:rsidRPr="006554F9">
        <w:rPr>
          <w:rFonts w:ascii="Segoe UI Light" w:eastAsia="Times New Roman" w:hAnsi="Segoe UI Light" w:cs="Segoe UI Light"/>
          <w:bCs w:val="0"/>
          <w:sz w:val="20"/>
          <w:szCs w:val="20"/>
          <w:lang w:val="es-ES"/>
        </w:rPr>
        <w:t>POBLACIÓN Y MUESTRA (OPTATIVO):</w:t>
      </w:r>
      <w:bookmarkEnd w:id="33"/>
      <w:bookmarkEnd w:id="34"/>
      <w:r w:rsidRPr="006554F9">
        <w:rPr>
          <w:rFonts w:ascii="Segoe UI Light" w:eastAsia="Times New Roman" w:hAnsi="Segoe UI Light" w:cs="Segoe UI Light"/>
          <w:bCs w:val="0"/>
          <w:sz w:val="20"/>
          <w:szCs w:val="20"/>
          <w:lang w:val="es-ES"/>
        </w:rPr>
        <w:t xml:space="preserve"> </w:t>
      </w:r>
    </w:p>
    <w:bookmarkEnd w:id="35"/>
    <w:p w14:paraId="7498888A" w14:textId="56019E23" w:rsidR="0097143E" w:rsidRPr="006554F9" w:rsidRDefault="006554F9" w:rsidP="00790854">
      <w:pPr>
        <w:rPr>
          <w:rFonts w:ascii="Segoe UI Light" w:hAnsi="Segoe UI Light" w:cs="Segoe UI Light"/>
          <w:i/>
          <w:iCs/>
          <w:color w:val="202020"/>
          <w:lang w:val="es-ES"/>
        </w:rPr>
      </w:pPr>
      <w:r>
        <w:rPr>
          <w:rFonts w:ascii="Segoe UI Light" w:hAnsi="Segoe UI Light" w:cs="Segoe UI Light"/>
          <w:i/>
          <w:iCs/>
          <w:color w:val="202020"/>
          <w:lang w:val="es-ES"/>
        </w:rPr>
        <w:t>(</w:t>
      </w:r>
      <w:r w:rsidRPr="006554F9">
        <w:rPr>
          <w:rFonts w:ascii="Segoe UI Light" w:hAnsi="Segoe UI Light" w:cs="Segoe UI Light"/>
          <w:i/>
          <w:iCs/>
          <w:color w:val="202020"/>
          <w:lang w:val="es-ES"/>
        </w:rPr>
        <w:t>NO</w:t>
      </w:r>
      <w:r w:rsidR="00AD7DD4">
        <w:rPr>
          <w:rFonts w:ascii="Segoe UI Light" w:hAnsi="Segoe UI Light" w:cs="Segoe UI Light"/>
          <w:i/>
          <w:iCs/>
          <w:color w:val="202020"/>
          <w:lang w:val="es-ES"/>
        </w:rPr>
        <w:t xml:space="preserve"> APLICA</w:t>
      </w:r>
      <w:r>
        <w:rPr>
          <w:rFonts w:ascii="Segoe UI Light" w:hAnsi="Segoe UI Light" w:cs="Segoe UI Light"/>
          <w:i/>
          <w:iCs/>
          <w:color w:val="202020"/>
          <w:lang w:val="es-ES"/>
        </w:rPr>
        <w:t>).</w:t>
      </w:r>
      <w:r w:rsidRPr="006554F9">
        <w:rPr>
          <w:rFonts w:ascii="Segoe UI Light" w:hAnsi="Segoe UI Light" w:cs="Segoe UI Light"/>
          <w:i/>
          <w:iCs/>
          <w:color w:val="202020"/>
          <w:lang w:val="es-ES"/>
        </w:rPr>
        <w:t xml:space="preserve"> </w:t>
      </w:r>
    </w:p>
    <w:p w14:paraId="1406FFC1" w14:textId="77777777" w:rsidR="001F19BC" w:rsidRDefault="000B06D2" w:rsidP="00715378">
      <w:pPr>
        <w:pStyle w:val="Ttulo2"/>
        <w:rPr>
          <w:rFonts w:ascii="Segoe UI Light" w:eastAsia="Times New Roman" w:hAnsi="Segoe UI Light" w:cs="Segoe UI Light"/>
          <w:bCs w:val="0"/>
          <w:sz w:val="20"/>
          <w:szCs w:val="20"/>
          <w:lang w:val="es-ES"/>
        </w:rPr>
      </w:pPr>
      <w:bookmarkStart w:id="37" w:name="_Toc423104606"/>
      <w:bookmarkStart w:id="38" w:name="_Toc156402209"/>
      <w:bookmarkStart w:id="39" w:name="_Toc230470334"/>
      <w:r w:rsidRPr="008F0F91">
        <w:rPr>
          <w:rFonts w:ascii="Segoe UI Light" w:eastAsia="Times New Roman" w:hAnsi="Segoe UI Light" w:cs="Segoe UI Light"/>
          <w:bCs w:val="0"/>
          <w:sz w:val="20"/>
          <w:szCs w:val="20"/>
          <w:lang w:val="es-ES"/>
        </w:rPr>
        <w:t>HIPÓTESIS (OPTATIVO</w:t>
      </w:r>
      <w:r w:rsidR="00164C60" w:rsidRPr="008F0F91">
        <w:rPr>
          <w:rFonts w:ascii="Segoe UI Light" w:eastAsia="Times New Roman" w:hAnsi="Segoe UI Light" w:cs="Segoe UI Light"/>
          <w:bCs w:val="0"/>
          <w:sz w:val="20"/>
          <w:szCs w:val="20"/>
          <w:lang w:val="es-ES"/>
        </w:rPr>
        <w:t>)</w:t>
      </w:r>
      <w:bookmarkStart w:id="40" w:name="_Toc423104607"/>
      <w:bookmarkStart w:id="41" w:name="_Toc156402210"/>
      <w:bookmarkEnd w:id="36"/>
      <w:bookmarkEnd w:id="37"/>
      <w:bookmarkEnd w:id="38"/>
      <w:bookmarkEnd w:id="39"/>
    </w:p>
    <w:p w14:paraId="3A92EBFE" w14:textId="05EA9948" w:rsidR="00715378" w:rsidRPr="001F19BC" w:rsidRDefault="00715378" w:rsidP="001F19BC">
      <w:pPr>
        <w:pStyle w:val="Ttulo2"/>
        <w:numPr>
          <w:ilvl w:val="0"/>
          <w:numId w:val="0"/>
        </w:numPr>
        <w:rPr>
          <w:rFonts w:ascii="Segoe UI Light" w:eastAsia="Times New Roman" w:hAnsi="Segoe UI Light" w:cs="Segoe UI Light"/>
          <w:bCs w:val="0"/>
          <w:sz w:val="20"/>
          <w:szCs w:val="20"/>
          <w:lang w:val="es-ES"/>
        </w:rPr>
      </w:pPr>
      <w:r w:rsidRPr="001F19BC">
        <w:rPr>
          <w:rFonts w:ascii="Segoe UI Light" w:hAnsi="Segoe UI Light" w:cs="Segoe UI Light"/>
          <w:color w:val="202020"/>
          <w:lang w:val="es-ES"/>
        </w:rPr>
        <w:t>Hipótesis de investigación (H₁)</w:t>
      </w:r>
    </w:p>
    <w:p w14:paraId="31743435" w14:textId="77777777" w:rsidR="00715378" w:rsidRPr="00715378" w:rsidRDefault="00715378" w:rsidP="00715378">
      <w:pPr>
        <w:rPr>
          <w:rFonts w:ascii="Segoe UI Light" w:hAnsi="Segoe UI Light" w:cs="Segoe UI Light"/>
          <w:color w:val="202020"/>
          <w:lang w:val="es-ES"/>
        </w:rPr>
      </w:pPr>
    </w:p>
    <w:p w14:paraId="5203B34A" w14:textId="77777777" w:rsidR="00715378" w:rsidRPr="00715378" w:rsidRDefault="00715378" w:rsidP="00715378">
      <w:pPr>
        <w:rPr>
          <w:rFonts w:ascii="Segoe UI Light" w:hAnsi="Segoe UI Light" w:cs="Segoe UI Light"/>
          <w:color w:val="202020"/>
          <w:lang w:val="es-ES"/>
        </w:rPr>
      </w:pPr>
      <w:r w:rsidRPr="00715378">
        <w:rPr>
          <w:rFonts w:ascii="Segoe UI Light" w:hAnsi="Segoe UI Light" w:cs="Segoe UI Light"/>
          <w:color w:val="202020"/>
          <w:lang w:val="es-ES"/>
        </w:rPr>
        <w:t>La propuesta de un Framework de Rentabilidad Regenerativa, fundamentado en principios de Ingeniería Industrial, economía regenerativa y sostenibilidad empresarial, contribuye a mejorar la evaluación de los emprendimientos de triple impacto al integrar variables económicas, operativas, sociales y ambientales en un modelo metodológico que fortalece el análisis de su sostenibilidad y resiliencia en el contexto ecuatoriano.</w:t>
      </w:r>
    </w:p>
    <w:p w14:paraId="7A83F27F" w14:textId="6B8E431C" w:rsidR="00715378" w:rsidRPr="001F19BC" w:rsidRDefault="00715378" w:rsidP="00715378">
      <w:pPr>
        <w:rPr>
          <w:rFonts w:ascii="Segoe UI Light" w:hAnsi="Segoe UI Light" w:cs="Segoe UI Light"/>
          <w:b/>
          <w:bCs/>
          <w:color w:val="202020"/>
          <w:lang w:val="es-ES"/>
        </w:rPr>
      </w:pPr>
      <w:r w:rsidRPr="00715378">
        <w:rPr>
          <w:rFonts w:ascii="Segoe UI Light" w:hAnsi="Segoe UI Light" w:cs="Segoe UI Light"/>
          <w:b/>
          <w:bCs/>
          <w:color w:val="202020"/>
          <w:lang w:val="es-ES"/>
        </w:rPr>
        <w:t>Hipótesis nula (H₀)</w:t>
      </w:r>
    </w:p>
    <w:p w14:paraId="1876B19E" w14:textId="32FAE5D4" w:rsidR="00953933" w:rsidRDefault="00715378" w:rsidP="00715378">
      <w:r w:rsidRPr="00715378">
        <w:rPr>
          <w:rFonts w:ascii="Segoe UI Light" w:hAnsi="Segoe UI Light" w:cs="Segoe UI Light"/>
          <w:color w:val="202020"/>
          <w:lang w:val="es-ES"/>
        </w:rPr>
        <w:t>La propuesta de un Framework de Rentabilidad Regenerativa no contribuye significativamente a mejorar la evaluación de los emprendimientos de triple impacto ni fortalece el análisis integrado de su sostenibilidad económica, social y ambiental en el contexto ecuatoriano.</w:t>
      </w:r>
    </w:p>
    <w:p w14:paraId="23813DAE" w14:textId="77777777" w:rsidR="00715378" w:rsidRDefault="00715378" w:rsidP="00953933"/>
    <w:p w14:paraId="3D3534CD" w14:textId="777375F5" w:rsidR="005B3941" w:rsidRPr="00715378" w:rsidRDefault="009F4325" w:rsidP="00953933">
      <w:pPr>
        <w:rPr>
          <w:rFonts w:ascii="Segoe UI Light" w:hAnsi="Segoe UI Light" w:cs="Segoe UI Light"/>
          <w:b/>
          <w:bCs/>
          <w:color w:val="202020"/>
          <w:lang w:val="es-ES"/>
        </w:rPr>
      </w:pPr>
      <w:r w:rsidRPr="00715378">
        <w:rPr>
          <w:rFonts w:ascii="Segoe UI Light" w:hAnsi="Segoe UI Light" w:cs="Segoe UI Light"/>
          <w:b/>
          <w:bCs/>
          <w:color w:val="202020"/>
          <w:lang w:val="es-ES"/>
        </w:rPr>
        <w:t>RECURSOS</w:t>
      </w:r>
      <w:bookmarkEnd w:id="40"/>
      <w:bookmarkEnd w:id="41"/>
    </w:p>
    <w:tbl>
      <w:tblPr>
        <w:tblW w:w="8891" w:type="dxa"/>
        <w:tblCellSpacing w:w="15" w:type="dxa"/>
        <w:tblCellMar>
          <w:top w:w="15" w:type="dxa"/>
          <w:left w:w="15" w:type="dxa"/>
          <w:bottom w:w="15" w:type="dxa"/>
          <w:right w:w="15" w:type="dxa"/>
        </w:tblCellMar>
        <w:tblLook w:val="04A0" w:firstRow="1" w:lastRow="0" w:firstColumn="1" w:lastColumn="0" w:noHBand="0" w:noVBand="1"/>
      </w:tblPr>
      <w:tblGrid>
        <w:gridCol w:w="4426"/>
        <w:gridCol w:w="2781"/>
        <w:gridCol w:w="1684"/>
      </w:tblGrid>
      <w:tr w:rsidR="006D0186" w:rsidRPr="00877A4D" w14:paraId="4F86E7D6" w14:textId="77777777" w:rsidTr="006D0186">
        <w:trPr>
          <w:trHeight w:val="329"/>
          <w:tblHeader/>
          <w:tblCellSpacing w:w="15" w:type="dxa"/>
        </w:trPr>
        <w:tc>
          <w:tcPr>
            <w:tcW w:w="0" w:type="auto"/>
            <w:tcBorders>
              <w:top w:val="single" w:sz="4" w:space="0" w:color="auto"/>
              <w:left w:val="single" w:sz="4" w:space="0" w:color="auto"/>
              <w:bottom w:val="single" w:sz="4" w:space="0" w:color="auto"/>
            </w:tcBorders>
            <w:shd w:val="clear" w:color="auto" w:fill="D99594" w:themeFill="accent2" w:themeFillTint="99"/>
            <w:vAlign w:val="center"/>
            <w:hideMark/>
          </w:tcPr>
          <w:p w14:paraId="18631A07" w14:textId="77777777" w:rsidR="006D0186" w:rsidRPr="00877A4D" w:rsidRDefault="006D0186" w:rsidP="000C1BB3">
            <w:pPr>
              <w:spacing w:after="0"/>
              <w:jc w:val="center"/>
              <w:rPr>
                <w:rFonts w:ascii="Arial" w:hAnsi="Arial" w:cs="Arial"/>
                <w:b/>
                <w:bCs/>
                <w:sz w:val="22"/>
                <w:szCs w:val="22"/>
                <w:lang w:eastAsia="es-EC"/>
              </w:rPr>
            </w:pPr>
            <w:r w:rsidRPr="00877A4D">
              <w:rPr>
                <w:rFonts w:ascii="Arial" w:hAnsi="Arial" w:cs="Arial"/>
                <w:b/>
                <w:bCs/>
                <w:sz w:val="22"/>
                <w:szCs w:val="22"/>
                <w:lang w:eastAsia="es-EC"/>
              </w:rPr>
              <w:t>Recurso</w:t>
            </w:r>
          </w:p>
        </w:tc>
        <w:tc>
          <w:tcPr>
            <w:tcW w:w="0" w:type="auto"/>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2CEA3CF6" w14:textId="77777777" w:rsidR="006D0186" w:rsidRPr="00877A4D" w:rsidRDefault="006D0186" w:rsidP="000C1BB3">
            <w:pPr>
              <w:spacing w:after="0"/>
              <w:jc w:val="center"/>
              <w:rPr>
                <w:rFonts w:ascii="Arial" w:hAnsi="Arial" w:cs="Arial"/>
                <w:b/>
                <w:bCs/>
                <w:sz w:val="22"/>
                <w:szCs w:val="22"/>
                <w:lang w:eastAsia="es-EC"/>
              </w:rPr>
            </w:pPr>
            <w:r w:rsidRPr="00877A4D">
              <w:rPr>
                <w:rFonts w:ascii="Arial" w:hAnsi="Arial" w:cs="Arial"/>
                <w:b/>
                <w:bCs/>
                <w:sz w:val="22"/>
                <w:szCs w:val="22"/>
                <w:lang w:eastAsia="es-EC"/>
              </w:rPr>
              <w:t>Cantidad</w:t>
            </w:r>
          </w:p>
        </w:tc>
        <w:tc>
          <w:tcPr>
            <w:tcW w:w="0" w:type="auto"/>
            <w:tcBorders>
              <w:top w:val="single" w:sz="4" w:space="0" w:color="auto"/>
              <w:bottom w:val="single" w:sz="4" w:space="0" w:color="auto"/>
              <w:right w:val="single" w:sz="4" w:space="0" w:color="auto"/>
            </w:tcBorders>
            <w:shd w:val="clear" w:color="auto" w:fill="D99594" w:themeFill="accent2" w:themeFillTint="99"/>
            <w:vAlign w:val="center"/>
            <w:hideMark/>
          </w:tcPr>
          <w:p w14:paraId="3131689C" w14:textId="77777777" w:rsidR="006D0186" w:rsidRPr="00877A4D" w:rsidRDefault="006D0186" w:rsidP="000C1BB3">
            <w:pPr>
              <w:spacing w:after="0"/>
              <w:jc w:val="center"/>
              <w:rPr>
                <w:rFonts w:ascii="Arial" w:hAnsi="Arial" w:cs="Arial"/>
                <w:b/>
                <w:bCs/>
                <w:sz w:val="22"/>
                <w:szCs w:val="22"/>
                <w:lang w:eastAsia="es-EC"/>
              </w:rPr>
            </w:pPr>
            <w:r w:rsidRPr="00877A4D">
              <w:rPr>
                <w:rFonts w:ascii="Arial" w:hAnsi="Arial" w:cs="Arial"/>
                <w:b/>
                <w:bCs/>
                <w:sz w:val="22"/>
                <w:szCs w:val="22"/>
                <w:lang w:eastAsia="es-EC"/>
              </w:rPr>
              <w:t>Valor</w:t>
            </w:r>
          </w:p>
        </w:tc>
      </w:tr>
      <w:tr w:rsidR="006D0186" w:rsidRPr="00877A4D" w14:paraId="01C4914A" w14:textId="77777777" w:rsidTr="006D0186">
        <w:trPr>
          <w:trHeight w:val="340"/>
          <w:tblCellSpacing w:w="15" w:type="dxa"/>
        </w:trPr>
        <w:tc>
          <w:tcPr>
            <w:tcW w:w="0" w:type="auto"/>
            <w:tcBorders>
              <w:top w:val="single" w:sz="4" w:space="0" w:color="auto"/>
              <w:left w:val="single" w:sz="4" w:space="0" w:color="auto"/>
              <w:bottom w:val="single" w:sz="4" w:space="0" w:color="auto"/>
            </w:tcBorders>
            <w:vAlign w:val="center"/>
            <w:hideMark/>
          </w:tcPr>
          <w:p w14:paraId="0578DB4E"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Internet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1FBA8" w14:textId="2D8B2B87" w:rsidR="006D0186" w:rsidRPr="00877A4D" w:rsidRDefault="006D0186" w:rsidP="000C1BB3">
            <w:pPr>
              <w:spacing w:after="0"/>
              <w:rPr>
                <w:rFonts w:ascii="Segoe UI Light" w:hAnsi="Segoe UI Light" w:cs="Segoe UI Light"/>
                <w:color w:val="202020"/>
                <w:lang w:val="es-ES"/>
              </w:rPr>
            </w:pPr>
            <w:r w:rsidRPr="006D0186">
              <w:rPr>
                <w:rFonts w:ascii="Segoe UI Light" w:hAnsi="Segoe UI Light" w:cs="Segoe UI Light"/>
                <w:color w:val="202020"/>
                <w:lang w:val="es-ES"/>
              </w:rPr>
              <w:t>4</w:t>
            </w:r>
          </w:p>
        </w:tc>
        <w:tc>
          <w:tcPr>
            <w:tcW w:w="0" w:type="auto"/>
            <w:tcBorders>
              <w:top w:val="single" w:sz="4" w:space="0" w:color="auto"/>
              <w:bottom w:val="single" w:sz="4" w:space="0" w:color="auto"/>
              <w:right w:val="single" w:sz="4" w:space="0" w:color="auto"/>
            </w:tcBorders>
            <w:vAlign w:val="center"/>
            <w:hideMark/>
          </w:tcPr>
          <w:p w14:paraId="7DA017F8"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$75</w:t>
            </w:r>
          </w:p>
        </w:tc>
      </w:tr>
      <w:tr w:rsidR="006D0186" w:rsidRPr="00877A4D" w14:paraId="3E2EF928" w14:textId="77777777" w:rsidTr="006D0186">
        <w:trPr>
          <w:trHeight w:val="340"/>
          <w:tblCellSpacing w:w="15" w:type="dxa"/>
        </w:trPr>
        <w:tc>
          <w:tcPr>
            <w:tcW w:w="0" w:type="auto"/>
            <w:tcBorders>
              <w:top w:val="single" w:sz="4" w:space="0" w:color="auto"/>
              <w:left w:val="single" w:sz="4" w:space="0" w:color="auto"/>
              <w:bottom w:val="single" w:sz="4" w:space="0" w:color="auto"/>
            </w:tcBorders>
            <w:vAlign w:val="center"/>
            <w:hideMark/>
          </w:tcPr>
          <w:p w14:paraId="6D0671A9"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Impresiones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435FED" w14:textId="018ECF3C"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 xml:space="preserve">100 </w:t>
            </w:r>
          </w:p>
        </w:tc>
        <w:tc>
          <w:tcPr>
            <w:tcW w:w="0" w:type="auto"/>
            <w:tcBorders>
              <w:top w:val="single" w:sz="4" w:space="0" w:color="auto"/>
              <w:bottom w:val="single" w:sz="4" w:space="0" w:color="auto"/>
              <w:right w:val="single" w:sz="4" w:space="0" w:color="auto"/>
            </w:tcBorders>
            <w:vAlign w:val="center"/>
            <w:hideMark/>
          </w:tcPr>
          <w:p w14:paraId="52C3D77F"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$15</w:t>
            </w:r>
          </w:p>
        </w:tc>
      </w:tr>
      <w:tr w:rsidR="006D0186" w:rsidRPr="00877A4D" w14:paraId="06AE84FD" w14:textId="77777777" w:rsidTr="006D0186">
        <w:trPr>
          <w:trHeight w:val="351"/>
          <w:tblCellSpacing w:w="15" w:type="dxa"/>
        </w:trPr>
        <w:tc>
          <w:tcPr>
            <w:tcW w:w="0" w:type="auto"/>
            <w:tcBorders>
              <w:top w:val="single" w:sz="4" w:space="0" w:color="auto"/>
              <w:left w:val="single" w:sz="4" w:space="0" w:color="auto"/>
              <w:bottom w:val="single" w:sz="4" w:space="0" w:color="auto"/>
            </w:tcBorders>
            <w:vAlign w:val="center"/>
            <w:hideMark/>
          </w:tcPr>
          <w:p w14:paraId="2B193B17"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Transporte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FCA6BE" w14:textId="7A6087D1"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 xml:space="preserve">5 </w:t>
            </w:r>
          </w:p>
        </w:tc>
        <w:tc>
          <w:tcPr>
            <w:tcW w:w="0" w:type="auto"/>
            <w:tcBorders>
              <w:top w:val="single" w:sz="4" w:space="0" w:color="auto"/>
              <w:bottom w:val="single" w:sz="4" w:space="0" w:color="auto"/>
              <w:right w:val="single" w:sz="4" w:space="0" w:color="auto"/>
            </w:tcBorders>
            <w:vAlign w:val="center"/>
            <w:hideMark/>
          </w:tcPr>
          <w:p w14:paraId="54958224"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$50</w:t>
            </w:r>
          </w:p>
        </w:tc>
      </w:tr>
      <w:tr w:rsidR="006D0186" w:rsidRPr="00877A4D" w14:paraId="01FA1416" w14:textId="77777777" w:rsidTr="006D0186">
        <w:trPr>
          <w:trHeight w:val="329"/>
          <w:tblCellSpacing w:w="15" w:type="dxa"/>
        </w:trPr>
        <w:tc>
          <w:tcPr>
            <w:tcW w:w="0" w:type="auto"/>
            <w:tcBorders>
              <w:top w:val="single" w:sz="4" w:space="0" w:color="auto"/>
              <w:left w:val="single" w:sz="4" w:space="0" w:color="auto"/>
              <w:bottom w:val="single" w:sz="4" w:space="0" w:color="auto"/>
            </w:tcBorders>
            <w:vAlign w:val="center"/>
            <w:hideMark/>
          </w:tcPr>
          <w:p w14:paraId="70308339"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Material de oficina</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70D15"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1</w:t>
            </w:r>
          </w:p>
        </w:tc>
        <w:tc>
          <w:tcPr>
            <w:tcW w:w="0" w:type="auto"/>
            <w:tcBorders>
              <w:top w:val="single" w:sz="4" w:space="0" w:color="auto"/>
              <w:bottom w:val="single" w:sz="4" w:space="0" w:color="auto"/>
              <w:right w:val="single" w:sz="4" w:space="0" w:color="auto"/>
            </w:tcBorders>
            <w:vAlign w:val="center"/>
            <w:hideMark/>
          </w:tcPr>
          <w:p w14:paraId="452D9D58"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$20</w:t>
            </w:r>
          </w:p>
        </w:tc>
      </w:tr>
      <w:tr w:rsidR="006D0186" w:rsidRPr="00877A4D" w14:paraId="78929822" w14:textId="77777777" w:rsidTr="006D0186">
        <w:trPr>
          <w:trHeight w:val="340"/>
          <w:tblCellSpacing w:w="15" w:type="dxa"/>
        </w:trPr>
        <w:tc>
          <w:tcPr>
            <w:tcW w:w="0" w:type="auto"/>
            <w:tcBorders>
              <w:top w:val="single" w:sz="4" w:space="0" w:color="auto"/>
              <w:left w:val="single" w:sz="4" w:space="0" w:color="auto"/>
              <w:bottom w:val="single" w:sz="4" w:space="0" w:color="auto"/>
            </w:tcBorders>
            <w:vAlign w:val="center"/>
            <w:hideMark/>
          </w:tcPr>
          <w:p w14:paraId="71E13EAB"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lastRenderedPageBreak/>
              <w:t>Licencias digitales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2E2C8B"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1</w:t>
            </w:r>
          </w:p>
        </w:tc>
        <w:tc>
          <w:tcPr>
            <w:tcW w:w="0" w:type="auto"/>
            <w:tcBorders>
              <w:top w:val="single" w:sz="4" w:space="0" w:color="auto"/>
              <w:bottom w:val="single" w:sz="4" w:space="0" w:color="auto"/>
              <w:right w:val="single" w:sz="4" w:space="0" w:color="auto"/>
            </w:tcBorders>
            <w:vAlign w:val="center"/>
            <w:hideMark/>
          </w:tcPr>
          <w:p w14:paraId="2B6FBC2B"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$30</w:t>
            </w:r>
          </w:p>
        </w:tc>
      </w:tr>
      <w:tr w:rsidR="006D0186" w:rsidRPr="00877A4D" w14:paraId="6EA06C3E" w14:textId="77777777" w:rsidTr="006D0186">
        <w:trPr>
          <w:trHeight w:val="340"/>
          <w:tblCellSpacing w:w="15" w:type="dxa"/>
        </w:trPr>
        <w:tc>
          <w:tcPr>
            <w:tcW w:w="0" w:type="auto"/>
            <w:tcBorders>
              <w:top w:val="single" w:sz="4" w:space="0" w:color="auto"/>
              <w:left w:val="single" w:sz="4" w:space="0" w:color="auto"/>
              <w:bottom w:val="single" w:sz="4" w:space="0" w:color="auto"/>
            </w:tcBorders>
            <w:vAlign w:val="center"/>
            <w:hideMark/>
          </w:tcPr>
          <w:p w14:paraId="2AE33A60"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Imprevistos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A434F9C"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1</w:t>
            </w:r>
          </w:p>
        </w:tc>
        <w:tc>
          <w:tcPr>
            <w:tcW w:w="0" w:type="auto"/>
            <w:tcBorders>
              <w:top w:val="single" w:sz="4" w:space="0" w:color="auto"/>
              <w:bottom w:val="single" w:sz="4" w:space="0" w:color="auto"/>
              <w:right w:val="single" w:sz="4" w:space="0" w:color="auto"/>
            </w:tcBorders>
            <w:vAlign w:val="center"/>
            <w:hideMark/>
          </w:tcPr>
          <w:p w14:paraId="3352129A"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$30</w:t>
            </w:r>
          </w:p>
        </w:tc>
      </w:tr>
      <w:tr w:rsidR="006D0186" w:rsidRPr="006D0186" w14:paraId="3A6669F9" w14:textId="77777777" w:rsidTr="006D0186">
        <w:trPr>
          <w:trHeight w:val="340"/>
          <w:tblCellSpacing w:w="15" w:type="dxa"/>
        </w:trPr>
        <w:tc>
          <w:tcPr>
            <w:tcW w:w="0" w:type="auto"/>
            <w:tcBorders>
              <w:top w:val="single" w:sz="4" w:space="0" w:color="auto"/>
              <w:left w:val="single" w:sz="4" w:space="0" w:color="auto"/>
              <w:bottom w:val="single" w:sz="4" w:space="0" w:color="auto"/>
            </w:tcBorders>
            <w:vAlign w:val="center"/>
            <w:hideMark/>
          </w:tcPr>
          <w:p w14:paraId="1B657F9C"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D4B88" w14:textId="77777777" w:rsidR="006D0186" w:rsidRPr="00877A4D" w:rsidRDefault="006D0186" w:rsidP="000C1BB3">
            <w:pPr>
              <w:spacing w:after="0"/>
              <w:rPr>
                <w:rFonts w:ascii="Segoe UI Light" w:hAnsi="Segoe UI Light" w:cs="Segoe UI Light"/>
                <w:color w:val="202020"/>
                <w:lang w:val="es-ES"/>
              </w:rPr>
            </w:pPr>
          </w:p>
        </w:tc>
        <w:tc>
          <w:tcPr>
            <w:tcW w:w="0" w:type="auto"/>
            <w:tcBorders>
              <w:top w:val="single" w:sz="4" w:space="0" w:color="auto"/>
              <w:bottom w:val="single" w:sz="4" w:space="0" w:color="auto"/>
              <w:right w:val="single" w:sz="4" w:space="0" w:color="auto"/>
            </w:tcBorders>
            <w:vAlign w:val="center"/>
            <w:hideMark/>
          </w:tcPr>
          <w:p w14:paraId="07A75B4E" w14:textId="77777777" w:rsidR="006D0186" w:rsidRPr="00877A4D" w:rsidRDefault="006D0186" w:rsidP="000C1BB3">
            <w:pPr>
              <w:spacing w:after="0"/>
              <w:rPr>
                <w:rFonts w:ascii="Segoe UI Light" w:hAnsi="Segoe UI Light" w:cs="Segoe UI Light"/>
                <w:color w:val="202020"/>
                <w:lang w:val="es-ES"/>
              </w:rPr>
            </w:pPr>
            <w:r w:rsidRPr="00877A4D">
              <w:rPr>
                <w:rFonts w:ascii="Segoe UI Light" w:hAnsi="Segoe UI Light" w:cs="Segoe UI Light"/>
                <w:color w:val="202020"/>
                <w:lang w:val="es-ES"/>
              </w:rPr>
              <w:t>$220</w:t>
            </w:r>
          </w:p>
        </w:tc>
      </w:tr>
    </w:tbl>
    <w:p w14:paraId="6B5ADC81" w14:textId="1F2FE7E1" w:rsidR="006717F7" w:rsidRPr="006D0186" w:rsidRDefault="006717F7" w:rsidP="00953933">
      <w:pPr>
        <w:rPr>
          <w:b/>
          <w:bCs/>
        </w:rPr>
      </w:pPr>
    </w:p>
    <w:p w14:paraId="0BDF5CA9" w14:textId="77777777" w:rsidR="006717F7" w:rsidRPr="00EA23BF" w:rsidRDefault="006717F7" w:rsidP="00953933"/>
    <w:p w14:paraId="5CF23B7E" w14:textId="3F03B2BF" w:rsidR="006D0186" w:rsidRDefault="00953933" w:rsidP="00521D4D">
      <w:pPr>
        <w:pStyle w:val="Ttulo1"/>
      </w:pPr>
      <w:bookmarkStart w:id="42" w:name="_Toc423104608"/>
      <w:bookmarkStart w:id="43" w:name="_Toc156402211"/>
      <w:bookmarkStart w:id="44" w:name="_Toc230470335"/>
      <w:r>
        <w:t xml:space="preserve">BIBLIOGRAFÍA </w:t>
      </w:r>
      <w:bookmarkStart w:id="45" w:name="_Toc423104609"/>
      <w:bookmarkStart w:id="46" w:name="_Toc156402212"/>
      <w:bookmarkStart w:id="47" w:name="_Toc230470336"/>
      <w:bookmarkEnd w:id="42"/>
      <w:bookmarkEnd w:id="43"/>
      <w:bookmarkEnd w:id="44"/>
    </w:p>
    <w:p w14:paraId="53E12A16" w14:textId="470C4AE0" w:rsidR="006D0186" w:rsidRPr="00E16551" w:rsidRDefault="006D0186" w:rsidP="006D0186">
      <w:pPr>
        <w:ind w:hanging="360"/>
        <w:jc w:val="both"/>
        <w:rPr>
          <w:rFonts w:ascii="Segoe UI Light" w:hAnsi="Segoe UI Light" w:cs="Segoe UI Light"/>
          <w:color w:val="202020"/>
          <w:lang w:val="en-US"/>
        </w:rPr>
      </w:pPr>
      <w:proofErr w:type="spellStart"/>
      <w:r w:rsidRPr="001F19BC">
        <w:rPr>
          <w:rFonts w:ascii="Segoe UI Light" w:hAnsi="Segoe UI Light" w:cs="Segoe UI Light"/>
          <w:color w:val="202020"/>
          <w:lang w:val="es-ES"/>
        </w:rPr>
        <w:t>Bocken</w:t>
      </w:r>
      <w:proofErr w:type="spellEnd"/>
      <w:r w:rsidRPr="001F19BC">
        <w:rPr>
          <w:rFonts w:ascii="Segoe UI Light" w:hAnsi="Segoe UI Light" w:cs="Segoe UI Light"/>
          <w:color w:val="202020"/>
          <w:lang w:val="es-ES"/>
        </w:rPr>
        <w:t>,</w:t>
      </w:r>
      <w:r>
        <w:t xml:space="preserve"> </w:t>
      </w:r>
      <w:r w:rsidRPr="001F19BC">
        <w:rPr>
          <w:rFonts w:ascii="Segoe UI Light" w:hAnsi="Segoe UI Light" w:cs="Segoe UI Light"/>
          <w:color w:val="202020"/>
          <w:lang w:val="es-ES"/>
        </w:rPr>
        <w:t xml:space="preserve">N. M. P., &amp; </w:t>
      </w:r>
      <w:proofErr w:type="spellStart"/>
      <w:r w:rsidRPr="001F19BC">
        <w:rPr>
          <w:rFonts w:ascii="Segoe UI Light" w:hAnsi="Segoe UI Light" w:cs="Segoe UI Light"/>
          <w:color w:val="202020"/>
          <w:lang w:val="es-ES"/>
        </w:rPr>
        <w:t>Ritala</w:t>
      </w:r>
      <w:proofErr w:type="spellEnd"/>
      <w:r w:rsidRPr="001F19BC">
        <w:rPr>
          <w:rFonts w:ascii="Segoe UI Light" w:hAnsi="Segoe UI Light" w:cs="Segoe UI Light"/>
          <w:color w:val="202020"/>
          <w:lang w:val="es-ES"/>
        </w:rPr>
        <w:t xml:space="preserve">, P. (2022). </w:t>
      </w:r>
      <w:r w:rsidRPr="00E16551">
        <w:rPr>
          <w:rFonts w:ascii="Segoe UI Light" w:hAnsi="Segoe UI Light" w:cs="Segoe UI Light"/>
          <w:color w:val="202020"/>
          <w:lang w:val="en-US"/>
        </w:rPr>
        <w:t>Six ways to build a circular and regenerative business. Journal of</w:t>
      </w:r>
      <w:r w:rsidRPr="00E16551">
        <w:rPr>
          <w:lang w:val="en-US"/>
        </w:rPr>
        <w:t xml:space="preserve"> </w:t>
      </w:r>
      <w:r w:rsidRPr="00E16551">
        <w:rPr>
          <w:rFonts w:ascii="Segoe UI Light" w:hAnsi="Segoe UI Light" w:cs="Segoe UI Light"/>
          <w:color w:val="202020"/>
          <w:lang w:val="en-US"/>
        </w:rPr>
        <w:t xml:space="preserve">Business Strategy, 43(3), 184–192. </w:t>
      </w:r>
      <w:hyperlink r:id="rId10" w:history="1">
        <w:r w:rsidR="001F19BC" w:rsidRPr="00E16551">
          <w:rPr>
            <w:rStyle w:val="Hipervnculo"/>
            <w:rFonts w:ascii="Segoe UI Light" w:hAnsi="Segoe UI Light" w:cs="Segoe UI Light"/>
            <w:lang w:val="en-US"/>
          </w:rPr>
          <w:t>https://doi.org/10.1108/JBS-01-2021-0012</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00187B9E" w14:textId="402B0939" w:rsidR="006D0186" w:rsidRPr="001F19BC" w:rsidRDefault="006D0186" w:rsidP="006D0186">
      <w:pPr>
        <w:ind w:hanging="360"/>
        <w:jc w:val="both"/>
        <w:rPr>
          <w:rFonts w:ascii="Segoe UI Light" w:hAnsi="Segoe UI Light" w:cs="Segoe UI Light"/>
          <w:color w:val="202020"/>
          <w:lang w:val="es-ES"/>
        </w:rPr>
      </w:pPr>
      <w:r w:rsidRPr="00E16551">
        <w:rPr>
          <w:rFonts w:ascii="Segoe UI Light" w:hAnsi="Segoe UI Light" w:cs="Segoe UI Light"/>
          <w:color w:val="202020"/>
          <w:lang w:val="en-US"/>
        </w:rPr>
        <w:t xml:space="preserve">Cullen, J. M. (2021). Circular economy: Theoretical and practical dimensions of a new paradigm. </w:t>
      </w:r>
      <w:proofErr w:type="spellStart"/>
      <w:r w:rsidRPr="001F19BC">
        <w:rPr>
          <w:rFonts w:ascii="Segoe UI Light" w:hAnsi="Segoe UI Light" w:cs="Segoe UI Light"/>
          <w:color w:val="202020"/>
          <w:lang w:val="es-ES"/>
        </w:rPr>
        <w:t>Resources</w:t>
      </w:r>
      <w:proofErr w:type="spellEnd"/>
      <w:r w:rsidRPr="001F19BC">
        <w:rPr>
          <w:rFonts w:ascii="Segoe UI Light" w:hAnsi="Segoe UI Light" w:cs="Segoe UI Light"/>
          <w:color w:val="202020"/>
          <w:lang w:val="es-ES"/>
        </w:rPr>
        <w:t xml:space="preserve">, </w:t>
      </w:r>
      <w:proofErr w:type="spellStart"/>
      <w:r w:rsidRPr="001F19BC">
        <w:rPr>
          <w:rFonts w:ascii="Segoe UI Light" w:hAnsi="Segoe UI Light" w:cs="Segoe UI Light"/>
          <w:color w:val="202020"/>
          <w:lang w:val="es-ES"/>
        </w:rPr>
        <w:t>Conservation</w:t>
      </w:r>
      <w:proofErr w:type="spellEnd"/>
      <w:r w:rsidRPr="001F19BC">
        <w:rPr>
          <w:rFonts w:ascii="Segoe UI Light" w:hAnsi="Segoe UI Light" w:cs="Segoe UI Light"/>
          <w:color w:val="202020"/>
          <w:lang w:val="es-ES"/>
        </w:rPr>
        <w:t xml:space="preserve"> and </w:t>
      </w:r>
      <w:proofErr w:type="spellStart"/>
      <w:r w:rsidRPr="001F19BC">
        <w:rPr>
          <w:rFonts w:ascii="Segoe UI Light" w:hAnsi="Segoe UI Light" w:cs="Segoe UI Light"/>
          <w:color w:val="202020"/>
          <w:lang w:val="es-ES"/>
        </w:rPr>
        <w:t>Recycling</w:t>
      </w:r>
      <w:proofErr w:type="spellEnd"/>
      <w:r w:rsidRPr="001F19BC">
        <w:rPr>
          <w:rFonts w:ascii="Segoe UI Light" w:hAnsi="Segoe UI Light" w:cs="Segoe UI Light"/>
          <w:color w:val="202020"/>
          <w:lang w:val="es-ES"/>
        </w:rPr>
        <w:t xml:space="preserve">, 167, 105404. </w:t>
      </w:r>
      <w:hyperlink r:id="rId11" w:history="1">
        <w:r w:rsidR="001F19BC" w:rsidRPr="008945BD">
          <w:rPr>
            <w:rStyle w:val="Hipervnculo"/>
            <w:rFonts w:ascii="Segoe UI Light" w:hAnsi="Segoe UI Light" w:cs="Segoe UI Light"/>
            <w:lang w:val="es-ES"/>
          </w:rPr>
          <w:t>https://doi.org/10.1016/j.resconrec.2021.105404</w:t>
        </w:r>
      </w:hyperlink>
      <w:r w:rsidR="001F19BC">
        <w:rPr>
          <w:rFonts w:ascii="Segoe UI Light" w:hAnsi="Segoe UI Light" w:cs="Segoe UI Light"/>
          <w:color w:val="202020"/>
          <w:lang w:val="es-ES"/>
        </w:rPr>
        <w:t xml:space="preserve"> </w:t>
      </w:r>
      <w:r w:rsidRPr="001F19BC">
        <w:rPr>
          <w:rFonts w:ascii="Segoe UI Light" w:hAnsi="Segoe UI Light" w:cs="Segoe UI Light"/>
          <w:color w:val="202020"/>
          <w:lang w:val="es-ES"/>
        </w:rPr>
        <w:t xml:space="preserve"> </w:t>
      </w:r>
    </w:p>
    <w:p w14:paraId="464B05E9" w14:textId="7AD1059B" w:rsidR="006D0186" w:rsidRPr="00E16551" w:rsidRDefault="006D0186" w:rsidP="006D0186">
      <w:pPr>
        <w:ind w:hanging="360"/>
        <w:jc w:val="both"/>
        <w:rPr>
          <w:rFonts w:ascii="Segoe UI Light" w:hAnsi="Segoe UI Light" w:cs="Segoe UI Light"/>
          <w:color w:val="202020"/>
          <w:lang w:val="en-US"/>
        </w:rPr>
      </w:pPr>
      <w:r w:rsidRPr="001F19BC">
        <w:rPr>
          <w:rFonts w:ascii="Segoe UI Light" w:hAnsi="Segoe UI Light" w:cs="Segoe UI Light"/>
          <w:color w:val="202020"/>
          <w:lang w:val="es-ES"/>
        </w:rPr>
        <w:t xml:space="preserve">Garcés-Ayerbe, C., Rivera-Torres, P., Suárez-Perales, I., &amp; Leyva-de la </w:t>
      </w:r>
      <w:proofErr w:type="spellStart"/>
      <w:r w:rsidRPr="001F19BC">
        <w:rPr>
          <w:rFonts w:ascii="Segoe UI Light" w:hAnsi="Segoe UI Light" w:cs="Segoe UI Light"/>
          <w:color w:val="202020"/>
          <w:lang w:val="es-ES"/>
        </w:rPr>
        <w:t>Hiz</w:t>
      </w:r>
      <w:proofErr w:type="spellEnd"/>
      <w:r w:rsidRPr="001F19BC">
        <w:rPr>
          <w:rFonts w:ascii="Segoe UI Light" w:hAnsi="Segoe UI Light" w:cs="Segoe UI Light"/>
          <w:color w:val="202020"/>
          <w:lang w:val="es-ES"/>
        </w:rPr>
        <w:t xml:space="preserve">, D. I. (2021). </w:t>
      </w:r>
      <w:r w:rsidRPr="00E16551">
        <w:rPr>
          <w:rFonts w:ascii="Segoe UI Light" w:hAnsi="Segoe UI Light" w:cs="Segoe UI Light"/>
          <w:color w:val="202020"/>
          <w:lang w:val="en-US"/>
        </w:rPr>
        <w:t xml:space="preserve">Is it possible to change from a linear to a circular economy? An overview of opportunities and barriers for European small and medium-sized enterprises. Business Strategy and the Environment, 30(1), 54–72. </w:t>
      </w:r>
      <w:hyperlink r:id="rId12" w:history="1">
        <w:r w:rsidR="001F19BC" w:rsidRPr="00E16551">
          <w:rPr>
            <w:rStyle w:val="Hipervnculo"/>
            <w:rFonts w:ascii="Segoe UI Light" w:hAnsi="Segoe UI Light" w:cs="Segoe UI Light"/>
            <w:lang w:val="en-US"/>
          </w:rPr>
          <w:t>https://doi.org/10.1002/bse.2610</w:t>
        </w:r>
      </w:hyperlink>
      <w:r w:rsidR="001F19BC" w:rsidRPr="00E16551">
        <w:rPr>
          <w:rFonts w:ascii="Segoe UI Light" w:hAnsi="Segoe UI Light" w:cs="Segoe UI Light"/>
          <w:color w:val="202020"/>
          <w:lang w:val="en-US"/>
        </w:rPr>
        <w:t xml:space="preserve"> </w:t>
      </w:r>
    </w:p>
    <w:p w14:paraId="472E8740" w14:textId="2B7AC418"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Hahn, T., &amp; </w:t>
      </w:r>
      <w:proofErr w:type="spellStart"/>
      <w:r w:rsidRPr="00E16551">
        <w:rPr>
          <w:rFonts w:ascii="Segoe UI Light" w:hAnsi="Segoe UI Light" w:cs="Segoe UI Light"/>
          <w:color w:val="202020"/>
          <w:lang w:val="en-US"/>
        </w:rPr>
        <w:t>Tampe</w:t>
      </w:r>
      <w:proofErr w:type="spellEnd"/>
      <w:r w:rsidRPr="00E16551">
        <w:rPr>
          <w:rFonts w:ascii="Segoe UI Light" w:hAnsi="Segoe UI Light" w:cs="Segoe UI Light"/>
          <w:color w:val="202020"/>
          <w:lang w:val="en-US"/>
        </w:rPr>
        <w:t xml:space="preserve">, M. (2021). Strategies for regenerative business: Analytical framework and agenda for future research. Strategic Organization, 19(3), 456–477. </w:t>
      </w:r>
      <w:hyperlink r:id="rId13" w:history="1">
        <w:r w:rsidR="001F19BC" w:rsidRPr="00E16551">
          <w:rPr>
            <w:rStyle w:val="Hipervnculo"/>
            <w:rFonts w:ascii="Segoe UI Light" w:hAnsi="Segoe UI Light" w:cs="Segoe UI Light"/>
            <w:lang w:val="en-US"/>
          </w:rPr>
          <w:t>https://doi.org/10.1177/1476127020979228</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5F076DED" w14:textId="06EFA036"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Inigo, E. A., &amp; Albareda, L. (2022). Understanding regenerative business models: A systemic review of the literature. Corporate Social Responsibility and Environmental Management, 29(4), 1120–1135. </w:t>
      </w:r>
      <w:hyperlink r:id="rId14" w:history="1">
        <w:r w:rsidR="001F19BC" w:rsidRPr="00E16551">
          <w:rPr>
            <w:rStyle w:val="Hipervnculo"/>
            <w:rFonts w:ascii="Segoe UI Light" w:hAnsi="Segoe UI Light" w:cs="Segoe UI Light"/>
            <w:lang w:val="en-US"/>
          </w:rPr>
          <w:t>https://doi.org/10.1002/csr.2257</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3B110878" w14:textId="77777777"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Jackson, M. C. (2021). Critical systems thinking and the management of complexity. John Wiley &amp; Sons.</w:t>
      </w:r>
    </w:p>
    <w:p w14:paraId="177EC89A" w14:textId="77777777"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Jackson, M. C., et al. (2026). Systems thinking in engineering management: A 2030 perspective. Journal of Systems Science, 12(1). [</w:t>
      </w:r>
      <w:proofErr w:type="spellStart"/>
      <w:r w:rsidRPr="00E16551">
        <w:rPr>
          <w:rFonts w:ascii="Segoe UI Light" w:hAnsi="Segoe UI Light" w:cs="Segoe UI Light"/>
          <w:color w:val="202020"/>
          <w:lang w:val="en-US"/>
        </w:rPr>
        <w:t>Referencia</w:t>
      </w:r>
      <w:proofErr w:type="spellEnd"/>
      <w:r w:rsidRPr="00E16551">
        <w:rPr>
          <w:rFonts w:ascii="Segoe UI Light" w:hAnsi="Segoe UI Light" w:cs="Segoe UI Light"/>
          <w:color w:val="202020"/>
          <w:lang w:val="en-US"/>
        </w:rPr>
        <w:t xml:space="preserve"> </w:t>
      </w:r>
      <w:proofErr w:type="spellStart"/>
      <w:r w:rsidRPr="00E16551">
        <w:rPr>
          <w:rFonts w:ascii="Segoe UI Light" w:hAnsi="Segoe UI Light" w:cs="Segoe UI Light"/>
          <w:color w:val="202020"/>
          <w:lang w:val="en-US"/>
        </w:rPr>
        <w:t>pendiente</w:t>
      </w:r>
      <w:proofErr w:type="spellEnd"/>
      <w:r w:rsidRPr="00E16551">
        <w:rPr>
          <w:rFonts w:ascii="Segoe UI Light" w:hAnsi="Segoe UI Light" w:cs="Segoe UI Light"/>
          <w:color w:val="202020"/>
          <w:lang w:val="en-US"/>
        </w:rPr>
        <w:t xml:space="preserve"> de </w:t>
      </w:r>
      <w:proofErr w:type="spellStart"/>
      <w:r w:rsidRPr="00E16551">
        <w:rPr>
          <w:rFonts w:ascii="Segoe UI Light" w:hAnsi="Segoe UI Light" w:cs="Segoe UI Light"/>
          <w:color w:val="202020"/>
          <w:lang w:val="en-US"/>
        </w:rPr>
        <w:t>verificación</w:t>
      </w:r>
      <w:proofErr w:type="spellEnd"/>
      <w:r w:rsidRPr="00E16551">
        <w:rPr>
          <w:rFonts w:ascii="Segoe UI Light" w:hAnsi="Segoe UI Light" w:cs="Segoe UI Light"/>
          <w:color w:val="202020"/>
          <w:lang w:val="en-US"/>
        </w:rPr>
        <w:t xml:space="preserve">]  </w:t>
      </w:r>
    </w:p>
    <w:p w14:paraId="75E269B9" w14:textId="00B88FCF"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Konietzko, J., Das, A., &amp; </w:t>
      </w:r>
      <w:proofErr w:type="spellStart"/>
      <w:r w:rsidRPr="00E16551">
        <w:rPr>
          <w:rFonts w:ascii="Segoe UI Light" w:hAnsi="Segoe UI Light" w:cs="Segoe UI Light"/>
          <w:color w:val="202020"/>
          <w:lang w:val="en-US"/>
        </w:rPr>
        <w:t>Bocken</w:t>
      </w:r>
      <w:proofErr w:type="spellEnd"/>
      <w:r w:rsidRPr="00E16551">
        <w:rPr>
          <w:rFonts w:ascii="Segoe UI Light" w:hAnsi="Segoe UI Light" w:cs="Segoe UI Light"/>
          <w:color w:val="202020"/>
          <w:lang w:val="en-US"/>
        </w:rPr>
        <w:t xml:space="preserve">, N. M. P. (2023). Circular ecosystems: Reviewing the state of the art and a roadmap for future research. Journal of Cleaner Production, 385, 135156. </w:t>
      </w:r>
      <w:hyperlink r:id="rId15" w:history="1">
        <w:r w:rsidR="001F19BC" w:rsidRPr="00E16551">
          <w:rPr>
            <w:rStyle w:val="Hipervnculo"/>
            <w:rFonts w:ascii="Segoe UI Light" w:hAnsi="Segoe UI Light" w:cs="Segoe UI Light"/>
            <w:lang w:val="en-US"/>
          </w:rPr>
          <w:t>https://doi.org/10.1016/j.jclepro.2022.135156</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09FEDDBD" w14:textId="7E4452CD"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Kozlowski, A., Searcy, C., &amp; Hall, M. (2021). Resilience in sustainable business models: A systematic review. Sustainability, 13(10), 5412. </w:t>
      </w:r>
      <w:hyperlink r:id="rId16" w:history="1">
        <w:r w:rsidR="001F19BC" w:rsidRPr="00E16551">
          <w:rPr>
            <w:rStyle w:val="Hipervnculo"/>
            <w:rFonts w:ascii="Segoe UI Light" w:hAnsi="Segoe UI Light" w:cs="Segoe UI Light"/>
            <w:lang w:val="en-US"/>
          </w:rPr>
          <w:t>https://doi.org/10.3390/su13105412</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118D5522" w14:textId="7B3B708B"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Lieder, M., &amp; Rashid, A. (2021). A review on circular economy implementation with a focus on business models. Journal of Cleaner Production, 298, 126826. </w:t>
      </w:r>
      <w:hyperlink r:id="rId17" w:history="1">
        <w:r w:rsidR="001F19BC" w:rsidRPr="00E16551">
          <w:rPr>
            <w:rStyle w:val="Hipervnculo"/>
            <w:rFonts w:ascii="Segoe UI Light" w:hAnsi="Segoe UI Light" w:cs="Segoe UI Light"/>
            <w:lang w:val="en-US"/>
          </w:rPr>
          <w:t>https://doi.org/10.1016/j.jclepro.2021.126826</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7607B90A" w14:textId="77777777" w:rsidR="006D0186" w:rsidRPr="001F19BC" w:rsidRDefault="006D0186" w:rsidP="006D0186">
      <w:pPr>
        <w:ind w:hanging="360"/>
        <w:jc w:val="both"/>
        <w:rPr>
          <w:rFonts w:ascii="Segoe UI Light" w:hAnsi="Segoe UI Light" w:cs="Segoe UI Light"/>
          <w:color w:val="202020"/>
          <w:lang w:val="es-ES"/>
        </w:rPr>
      </w:pPr>
      <w:r w:rsidRPr="00E16551">
        <w:rPr>
          <w:rFonts w:ascii="Segoe UI Light" w:hAnsi="Segoe UI Light" w:cs="Segoe UI Light"/>
          <w:color w:val="202020"/>
          <w:lang w:val="en-US"/>
        </w:rPr>
        <w:t xml:space="preserve">López-Díaz, A., Viteri, J., &amp; Rivera, J. (2024). </w:t>
      </w:r>
      <w:r w:rsidRPr="001F19BC">
        <w:rPr>
          <w:rFonts w:ascii="Segoe UI Light" w:hAnsi="Segoe UI Light" w:cs="Segoe UI Light"/>
          <w:color w:val="202020"/>
          <w:lang w:val="es-ES"/>
        </w:rPr>
        <w:t>Emprendimiento y resiliencia en economías dolarizadas: El caso de Ecuador. Revista Latinoamericana de Estrategia, 7(1), 89–105.</w:t>
      </w:r>
    </w:p>
    <w:p w14:paraId="21529D9C" w14:textId="77777777" w:rsidR="006D0186" w:rsidRPr="00E16551" w:rsidRDefault="006D0186" w:rsidP="006D0186">
      <w:pPr>
        <w:ind w:hanging="360"/>
        <w:jc w:val="both"/>
        <w:rPr>
          <w:rFonts w:ascii="Segoe UI Light" w:hAnsi="Segoe UI Light" w:cs="Segoe UI Light"/>
          <w:color w:val="202020"/>
          <w:lang w:val="en-US"/>
        </w:rPr>
      </w:pPr>
      <w:r w:rsidRPr="001F19BC">
        <w:rPr>
          <w:rFonts w:ascii="Segoe UI Light" w:hAnsi="Segoe UI Light" w:cs="Segoe UI Light"/>
          <w:color w:val="202020"/>
          <w:lang w:val="es-ES"/>
        </w:rPr>
        <w:t xml:space="preserve">Meadows, D. H., </w:t>
      </w:r>
      <w:proofErr w:type="spellStart"/>
      <w:r w:rsidRPr="001F19BC">
        <w:rPr>
          <w:rFonts w:ascii="Segoe UI Light" w:hAnsi="Segoe UI Light" w:cs="Segoe UI Light"/>
          <w:color w:val="202020"/>
          <w:lang w:val="es-ES"/>
        </w:rPr>
        <w:t>Randers</w:t>
      </w:r>
      <w:proofErr w:type="spellEnd"/>
      <w:r w:rsidRPr="001F19BC">
        <w:rPr>
          <w:rFonts w:ascii="Segoe UI Light" w:hAnsi="Segoe UI Light" w:cs="Segoe UI Light"/>
          <w:color w:val="202020"/>
          <w:lang w:val="es-ES"/>
        </w:rPr>
        <w:t xml:space="preserve">, J., &amp; Meadows, D. L. (2022). </w:t>
      </w:r>
      <w:r w:rsidRPr="00E16551">
        <w:rPr>
          <w:rFonts w:ascii="Segoe UI Light" w:hAnsi="Segoe UI Light" w:cs="Segoe UI Light"/>
          <w:color w:val="202020"/>
          <w:lang w:val="en-US"/>
        </w:rPr>
        <w:t>Limits to growth: The 50-year update. Chelsea Green Publishing.</w:t>
      </w:r>
    </w:p>
    <w:p w14:paraId="79752F94" w14:textId="5EC1EACA" w:rsidR="006D0186" w:rsidRPr="00E16551" w:rsidRDefault="006D0186" w:rsidP="006D0186">
      <w:pPr>
        <w:ind w:hanging="360"/>
        <w:jc w:val="both"/>
        <w:rPr>
          <w:rFonts w:ascii="Segoe UI Light" w:hAnsi="Segoe UI Light" w:cs="Segoe UI Light"/>
          <w:color w:val="202020"/>
          <w:lang w:val="en-US"/>
        </w:rPr>
      </w:pPr>
      <w:proofErr w:type="spellStart"/>
      <w:r w:rsidRPr="00E16551">
        <w:rPr>
          <w:rFonts w:ascii="Segoe UI Light" w:hAnsi="Segoe UI Light" w:cs="Segoe UI Light"/>
          <w:color w:val="202020"/>
          <w:lang w:val="en-US"/>
        </w:rPr>
        <w:t>Morseletto</w:t>
      </w:r>
      <w:proofErr w:type="spellEnd"/>
      <w:r w:rsidRPr="00E16551">
        <w:rPr>
          <w:rFonts w:ascii="Segoe UI Light" w:hAnsi="Segoe UI Light" w:cs="Segoe UI Light"/>
          <w:color w:val="202020"/>
          <w:lang w:val="en-US"/>
        </w:rPr>
        <w:t xml:space="preserve">, P. (2024). Regenerative economy: Principles and practices for 2025. Environmental Science &amp; Policy, 152, 103–115. </w:t>
      </w:r>
      <w:hyperlink r:id="rId18" w:history="1">
        <w:r w:rsidR="001F19BC" w:rsidRPr="00E16551">
          <w:rPr>
            <w:rStyle w:val="Hipervnculo"/>
            <w:rFonts w:ascii="Segoe UI Light" w:hAnsi="Segoe UI Light" w:cs="Segoe UI Light"/>
            <w:lang w:val="en-US"/>
          </w:rPr>
          <w:t>https://doi.org/10.1016/j.envsci.2023.10.015</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1FAF2CAA" w14:textId="7C30B0CC"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lastRenderedPageBreak/>
        <w:t xml:space="preserve">Nishant, R., Kennedy, M., &amp; Corbett, J. (2022). Artificial intelligence for sustainability: Challenges, opportunities, and a research agenda. International Journal of Information Management, 63, 102439. </w:t>
      </w:r>
      <w:hyperlink r:id="rId19" w:history="1">
        <w:r w:rsidR="001F19BC" w:rsidRPr="00E16551">
          <w:rPr>
            <w:rStyle w:val="Hipervnculo"/>
            <w:rFonts w:ascii="Segoe UI Light" w:hAnsi="Segoe UI Light" w:cs="Segoe UI Light"/>
            <w:lang w:val="en-US"/>
          </w:rPr>
          <w:t>https://doi.org/10.1016/j.ijinfomgt.2021.102439</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1E513ED1" w14:textId="77777777" w:rsidR="006D0186" w:rsidRPr="001F19BC" w:rsidRDefault="006D0186" w:rsidP="006D0186">
      <w:pPr>
        <w:ind w:hanging="360"/>
        <w:jc w:val="both"/>
        <w:rPr>
          <w:rFonts w:ascii="Segoe UI Light" w:hAnsi="Segoe UI Light" w:cs="Segoe UI Light"/>
          <w:color w:val="202020"/>
          <w:lang w:val="es-ES"/>
        </w:rPr>
      </w:pPr>
      <w:r w:rsidRPr="00E16551">
        <w:rPr>
          <w:rFonts w:ascii="Segoe UI Light" w:hAnsi="Segoe UI Light" w:cs="Segoe UI Light"/>
          <w:color w:val="202020"/>
          <w:lang w:val="en-US"/>
        </w:rPr>
        <w:t xml:space="preserve">Porter, M. E., &amp; Kramer, M. R. (2021). Creating shared value: The next phase of capitalism. </w:t>
      </w:r>
      <w:r w:rsidRPr="001F19BC">
        <w:rPr>
          <w:rFonts w:ascii="Segoe UI Light" w:hAnsi="Segoe UI Light" w:cs="Segoe UI Light"/>
          <w:color w:val="202020"/>
          <w:lang w:val="es-ES"/>
        </w:rPr>
        <w:t xml:space="preserve">Harvard Business </w:t>
      </w:r>
      <w:proofErr w:type="spellStart"/>
      <w:r w:rsidRPr="001F19BC">
        <w:rPr>
          <w:rFonts w:ascii="Segoe UI Light" w:hAnsi="Segoe UI Light" w:cs="Segoe UI Light"/>
          <w:color w:val="202020"/>
          <w:lang w:val="es-ES"/>
        </w:rPr>
        <w:t>Review</w:t>
      </w:r>
      <w:proofErr w:type="spellEnd"/>
      <w:r w:rsidRPr="001F19BC">
        <w:rPr>
          <w:rFonts w:ascii="Segoe UI Light" w:hAnsi="Segoe UI Light" w:cs="Segoe UI Light"/>
          <w:color w:val="202020"/>
          <w:lang w:val="es-ES"/>
        </w:rPr>
        <w:t>.</w:t>
      </w:r>
    </w:p>
    <w:p w14:paraId="2DE38F39" w14:textId="77777777" w:rsidR="006D0186" w:rsidRPr="00E16551" w:rsidRDefault="006D0186" w:rsidP="006D0186">
      <w:pPr>
        <w:ind w:hanging="360"/>
        <w:jc w:val="both"/>
        <w:rPr>
          <w:rFonts w:ascii="Segoe UI Light" w:hAnsi="Segoe UI Light" w:cs="Segoe UI Light"/>
          <w:color w:val="202020"/>
          <w:lang w:val="en-US"/>
        </w:rPr>
      </w:pPr>
      <w:proofErr w:type="spellStart"/>
      <w:r w:rsidRPr="001F19BC">
        <w:rPr>
          <w:rFonts w:ascii="Segoe UI Light" w:hAnsi="Segoe UI Light" w:cs="Segoe UI Light"/>
          <w:color w:val="202020"/>
          <w:lang w:val="es-ES"/>
        </w:rPr>
        <w:t>Raworth</w:t>
      </w:r>
      <w:proofErr w:type="spellEnd"/>
      <w:r w:rsidRPr="001F19BC">
        <w:rPr>
          <w:rFonts w:ascii="Segoe UI Light" w:hAnsi="Segoe UI Light" w:cs="Segoe UI Light"/>
          <w:color w:val="202020"/>
          <w:lang w:val="es-ES"/>
        </w:rPr>
        <w:t xml:space="preserve">, K. (2023). Economía rosquilla: Siete maneras de pensar como un economista del siglo XXI. </w:t>
      </w:r>
      <w:proofErr w:type="spellStart"/>
      <w:r w:rsidRPr="00E16551">
        <w:rPr>
          <w:rFonts w:ascii="Segoe UI Light" w:hAnsi="Segoe UI Light" w:cs="Segoe UI Light"/>
          <w:color w:val="202020"/>
          <w:lang w:val="en-US"/>
        </w:rPr>
        <w:t>Paidós</w:t>
      </w:r>
      <w:proofErr w:type="spellEnd"/>
      <w:r w:rsidRPr="00E16551">
        <w:rPr>
          <w:rFonts w:ascii="Segoe UI Light" w:hAnsi="Segoe UI Light" w:cs="Segoe UI Light"/>
          <w:color w:val="202020"/>
          <w:lang w:val="en-US"/>
        </w:rPr>
        <w:t>.</w:t>
      </w:r>
    </w:p>
    <w:p w14:paraId="0DFA597F" w14:textId="77777777"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Schoenmaker, D., &amp; </w:t>
      </w:r>
      <w:proofErr w:type="spellStart"/>
      <w:r w:rsidRPr="00E16551">
        <w:rPr>
          <w:rFonts w:ascii="Segoe UI Light" w:hAnsi="Segoe UI Light" w:cs="Segoe UI Light"/>
          <w:color w:val="202020"/>
          <w:lang w:val="en-US"/>
        </w:rPr>
        <w:t>Schramade</w:t>
      </w:r>
      <w:proofErr w:type="spellEnd"/>
      <w:r w:rsidRPr="00E16551">
        <w:rPr>
          <w:rFonts w:ascii="Segoe UI Light" w:hAnsi="Segoe UI Light" w:cs="Segoe UI Light"/>
          <w:color w:val="202020"/>
          <w:lang w:val="en-US"/>
        </w:rPr>
        <w:t>, W. (2023). Corporate finance for long-term value. Springer.</w:t>
      </w:r>
    </w:p>
    <w:p w14:paraId="5848242B" w14:textId="577C1C1E" w:rsidR="006D0186" w:rsidRPr="00E16551" w:rsidRDefault="006D0186" w:rsidP="006D0186">
      <w:pPr>
        <w:ind w:hanging="360"/>
        <w:jc w:val="both"/>
        <w:rPr>
          <w:rFonts w:ascii="Segoe UI Light" w:hAnsi="Segoe UI Light" w:cs="Segoe UI Light"/>
          <w:color w:val="202020"/>
          <w:lang w:val="en-US"/>
        </w:rPr>
      </w:pPr>
      <w:proofErr w:type="spellStart"/>
      <w:r w:rsidRPr="00E16551">
        <w:rPr>
          <w:rFonts w:ascii="Segoe UI Light" w:hAnsi="Segoe UI Light" w:cs="Segoe UI Light"/>
          <w:color w:val="202020"/>
          <w:lang w:val="en-US"/>
        </w:rPr>
        <w:t>Veleva</w:t>
      </w:r>
      <w:proofErr w:type="spellEnd"/>
      <w:r w:rsidRPr="00E16551">
        <w:rPr>
          <w:rFonts w:ascii="Segoe UI Light" w:hAnsi="Segoe UI Light" w:cs="Segoe UI Light"/>
          <w:color w:val="202020"/>
          <w:lang w:val="en-US"/>
        </w:rPr>
        <w:t xml:space="preserve">, V. (2023). From circular to regenerative economy: The role of business as a catalyst for change. Business Strategy and the Environment, 32(5), 2680–2695. </w:t>
      </w:r>
      <w:hyperlink r:id="rId20" w:history="1">
        <w:r w:rsidR="001F19BC" w:rsidRPr="00E16551">
          <w:rPr>
            <w:rStyle w:val="Hipervnculo"/>
            <w:rFonts w:ascii="Segoe UI Light" w:hAnsi="Segoe UI Light" w:cs="Segoe UI Light"/>
            <w:lang w:val="en-US"/>
          </w:rPr>
          <w:t>https://doi.org/10.1002/bse.3265</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62A066F3" w14:textId="77777777"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Wahl, D. C. (2021). Designing regenerative cultures. Triarchy Press.</w:t>
      </w:r>
    </w:p>
    <w:p w14:paraId="3E9A769B" w14:textId="4A314B88" w:rsidR="006D0186" w:rsidRPr="00E16551" w:rsidRDefault="006D0186" w:rsidP="006D0186">
      <w:pPr>
        <w:ind w:hanging="360"/>
        <w:jc w:val="both"/>
        <w:rPr>
          <w:rFonts w:ascii="Segoe UI Light" w:hAnsi="Segoe UI Light" w:cs="Segoe UI Light"/>
          <w:color w:val="202020"/>
          <w:lang w:val="en-US"/>
        </w:rPr>
      </w:pPr>
      <w:r w:rsidRPr="00E16551">
        <w:rPr>
          <w:rFonts w:ascii="Segoe UI Light" w:hAnsi="Segoe UI Light" w:cs="Segoe UI Light"/>
          <w:color w:val="202020"/>
          <w:lang w:val="en-US"/>
        </w:rPr>
        <w:t xml:space="preserve">Whiteman, G., &amp; Cooper, W. H. (2023). Ecological sensemaking and regenerative business models. Academy of Management Review, 48(2), 245–267. </w:t>
      </w:r>
      <w:hyperlink r:id="rId21" w:history="1">
        <w:r w:rsidR="001F19BC" w:rsidRPr="00E16551">
          <w:rPr>
            <w:rStyle w:val="Hipervnculo"/>
            <w:rFonts w:ascii="Segoe UI Light" w:hAnsi="Segoe UI Light" w:cs="Segoe UI Light"/>
            <w:lang w:val="en-US"/>
          </w:rPr>
          <w:t>https://doi.org/10.5465/amr.2019.0441</w:t>
        </w:r>
      </w:hyperlink>
      <w:r w:rsidR="001F19BC" w:rsidRPr="00E16551">
        <w:rPr>
          <w:rFonts w:ascii="Segoe UI Light" w:hAnsi="Segoe UI Light" w:cs="Segoe UI Light"/>
          <w:color w:val="202020"/>
          <w:lang w:val="en-US"/>
        </w:rPr>
        <w:t xml:space="preserve"> </w:t>
      </w:r>
      <w:r w:rsidRPr="00E16551">
        <w:rPr>
          <w:rFonts w:ascii="Segoe UI Light" w:hAnsi="Segoe UI Light" w:cs="Segoe UI Light"/>
          <w:color w:val="202020"/>
          <w:lang w:val="en-US"/>
        </w:rPr>
        <w:t xml:space="preserve"> </w:t>
      </w:r>
    </w:p>
    <w:p w14:paraId="46C4FB97" w14:textId="62BA56B6" w:rsidR="006D0186" w:rsidRPr="001F19BC" w:rsidRDefault="006D0186" w:rsidP="006D0186">
      <w:pPr>
        <w:ind w:hanging="360"/>
        <w:jc w:val="both"/>
        <w:rPr>
          <w:rFonts w:ascii="Segoe UI Light" w:hAnsi="Segoe UI Light" w:cs="Segoe UI Light"/>
          <w:color w:val="202020"/>
          <w:lang w:val="es-ES"/>
        </w:rPr>
      </w:pPr>
      <w:r w:rsidRPr="00E16551">
        <w:rPr>
          <w:rFonts w:ascii="Segoe UI Light" w:hAnsi="Segoe UI Light" w:cs="Segoe UI Light"/>
          <w:color w:val="202020"/>
          <w:lang w:val="en-US"/>
        </w:rPr>
        <w:t xml:space="preserve">Zink, T., &amp; Geyer, R. (2021). Circular economy rebound: The role of profits. </w:t>
      </w:r>
      <w:proofErr w:type="spellStart"/>
      <w:r w:rsidRPr="001F19BC">
        <w:rPr>
          <w:rFonts w:ascii="Segoe UI Light" w:hAnsi="Segoe UI Light" w:cs="Segoe UI Light"/>
          <w:color w:val="202020"/>
          <w:lang w:val="es-ES"/>
        </w:rPr>
        <w:t>Journal</w:t>
      </w:r>
      <w:proofErr w:type="spellEnd"/>
      <w:r w:rsidRPr="001F19BC">
        <w:rPr>
          <w:rFonts w:ascii="Segoe UI Light" w:hAnsi="Segoe UI Light" w:cs="Segoe UI Light"/>
          <w:color w:val="202020"/>
          <w:lang w:val="es-ES"/>
        </w:rPr>
        <w:t xml:space="preserve"> </w:t>
      </w:r>
      <w:proofErr w:type="spellStart"/>
      <w:r w:rsidRPr="001F19BC">
        <w:rPr>
          <w:rFonts w:ascii="Segoe UI Light" w:hAnsi="Segoe UI Light" w:cs="Segoe UI Light"/>
          <w:color w:val="202020"/>
          <w:lang w:val="es-ES"/>
        </w:rPr>
        <w:t>of</w:t>
      </w:r>
      <w:proofErr w:type="spellEnd"/>
      <w:r w:rsidRPr="001F19BC">
        <w:rPr>
          <w:rFonts w:ascii="Segoe UI Light" w:hAnsi="Segoe UI Light" w:cs="Segoe UI Light"/>
          <w:color w:val="202020"/>
          <w:lang w:val="es-ES"/>
        </w:rPr>
        <w:t xml:space="preserve"> Industrial </w:t>
      </w:r>
      <w:proofErr w:type="spellStart"/>
      <w:r w:rsidRPr="001F19BC">
        <w:rPr>
          <w:rFonts w:ascii="Segoe UI Light" w:hAnsi="Segoe UI Light" w:cs="Segoe UI Light"/>
          <w:color w:val="202020"/>
          <w:lang w:val="es-ES"/>
        </w:rPr>
        <w:t>Ecology</w:t>
      </w:r>
      <w:proofErr w:type="spellEnd"/>
      <w:r w:rsidRPr="001F19BC">
        <w:rPr>
          <w:rFonts w:ascii="Segoe UI Light" w:hAnsi="Segoe UI Light" w:cs="Segoe UI Light"/>
          <w:color w:val="202020"/>
          <w:lang w:val="es-ES"/>
        </w:rPr>
        <w:t xml:space="preserve">, 25(2), 285–296. </w:t>
      </w:r>
      <w:hyperlink r:id="rId22" w:history="1">
        <w:r w:rsidR="001F19BC" w:rsidRPr="008945BD">
          <w:rPr>
            <w:rStyle w:val="Hipervnculo"/>
            <w:rFonts w:ascii="Segoe UI Light" w:hAnsi="Segoe UI Light" w:cs="Segoe UI Light"/>
            <w:lang w:val="es-ES"/>
          </w:rPr>
          <w:t>https://doi.org/10.1111/jiec.13065</w:t>
        </w:r>
      </w:hyperlink>
      <w:r w:rsidR="001F19BC">
        <w:rPr>
          <w:rFonts w:ascii="Segoe UI Light" w:hAnsi="Segoe UI Light" w:cs="Segoe UI Light"/>
          <w:color w:val="202020"/>
          <w:lang w:val="es-ES"/>
        </w:rPr>
        <w:t xml:space="preserve"> </w:t>
      </w:r>
      <w:r w:rsidRPr="001F19BC">
        <w:rPr>
          <w:rFonts w:ascii="Segoe UI Light" w:hAnsi="Segoe UI Light" w:cs="Segoe UI Light"/>
          <w:color w:val="202020"/>
          <w:lang w:val="es-ES"/>
        </w:rPr>
        <w:t xml:space="preserve"> </w:t>
      </w:r>
    </w:p>
    <w:p w14:paraId="36DF7EF5" w14:textId="338CA32B" w:rsidR="00490820" w:rsidRPr="00C226CE" w:rsidRDefault="00490820" w:rsidP="000656E9">
      <w:pPr>
        <w:pStyle w:val="Ttulo1"/>
      </w:pPr>
      <w:r>
        <w:t xml:space="preserve">INDICE </w:t>
      </w:r>
      <w:bookmarkEnd w:id="45"/>
      <w:r w:rsidR="008F0F91">
        <w:t>TENTATIVO</w:t>
      </w:r>
      <w:bookmarkEnd w:id="46"/>
      <w:bookmarkEnd w:id="47"/>
    </w:p>
    <w:tbl>
      <w:tblPr>
        <w:tblpPr w:leftFromText="141" w:rightFromText="141" w:vertAnchor="text" w:tblpY="1"/>
        <w:tblOverlap w:val="never"/>
        <w:tblW w:w="88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7029"/>
      </w:tblGrid>
      <w:tr w:rsidR="00BE3BB4" w:rsidRPr="00715378" w14:paraId="610CA7CE" w14:textId="77777777" w:rsidTr="00BE3BB4">
        <w:trPr>
          <w:tblHeader/>
          <w:tblCellSpacing w:w="15" w:type="dxa"/>
        </w:trPr>
        <w:tc>
          <w:tcPr>
            <w:tcW w:w="0" w:type="auto"/>
            <w:vAlign w:val="center"/>
            <w:hideMark/>
          </w:tcPr>
          <w:p w14:paraId="4D66A511"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Componente</w:t>
            </w:r>
          </w:p>
        </w:tc>
        <w:tc>
          <w:tcPr>
            <w:tcW w:w="0" w:type="auto"/>
            <w:vAlign w:val="center"/>
            <w:hideMark/>
          </w:tcPr>
          <w:p w14:paraId="75D7560A"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Contenido de la Investigación</w:t>
            </w:r>
          </w:p>
        </w:tc>
      </w:tr>
      <w:tr w:rsidR="00BE3BB4" w:rsidRPr="00715378" w14:paraId="53C06F0E" w14:textId="77777777" w:rsidTr="00BE3BB4">
        <w:trPr>
          <w:tblCellSpacing w:w="15" w:type="dxa"/>
        </w:trPr>
        <w:tc>
          <w:tcPr>
            <w:tcW w:w="0" w:type="auto"/>
            <w:vAlign w:val="center"/>
            <w:hideMark/>
          </w:tcPr>
          <w:p w14:paraId="3D8E7283"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Título</w:t>
            </w:r>
          </w:p>
        </w:tc>
        <w:tc>
          <w:tcPr>
            <w:tcW w:w="0" w:type="auto"/>
            <w:vAlign w:val="center"/>
            <w:hideMark/>
          </w:tcPr>
          <w:p w14:paraId="1CCBDBEA"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Más allá del Break-</w:t>
            </w:r>
            <w:proofErr w:type="spellStart"/>
            <w:r w:rsidRPr="00715378">
              <w:rPr>
                <w:rFonts w:ascii="Segoe UI Light" w:hAnsi="Segoe UI Light" w:cs="Segoe UI Light"/>
                <w:color w:val="202020"/>
                <w:lang w:val="es-ES"/>
              </w:rPr>
              <w:t>even</w:t>
            </w:r>
            <w:proofErr w:type="spellEnd"/>
            <w:r w:rsidRPr="00715378">
              <w:rPr>
                <w:rFonts w:ascii="Segoe UI Light" w:hAnsi="Segoe UI Light" w:cs="Segoe UI Light"/>
                <w:color w:val="202020"/>
                <w:lang w:val="es-ES"/>
              </w:rPr>
              <w:t>: Propuesta de un Framework de Rentabilidad Regenerativa para la Evaluación de Emprendimientos de Triple Impacto.</w:t>
            </w:r>
          </w:p>
        </w:tc>
      </w:tr>
      <w:tr w:rsidR="00BE3BB4" w:rsidRPr="00715378" w14:paraId="170F07A5" w14:textId="77777777" w:rsidTr="00BE3BB4">
        <w:trPr>
          <w:tblCellSpacing w:w="15" w:type="dxa"/>
        </w:trPr>
        <w:tc>
          <w:tcPr>
            <w:tcW w:w="0" w:type="auto"/>
            <w:vAlign w:val="center"/>
            <w:hideMark/>
          </w:tcPr>
          <w:p w14:paraId="18715E21"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Antecedentes</w:t>
            </w:r>
          </w:p>
        </w:tc>
        <w:tc>
          <w:tcPr>
            <w:tcW w:w="0" w:type="auto"/>
            <w:vAlign w:val="center"/>
            <w:hideMark/>
          </w:tcPr>
          <w:p w14:paraId="5034DCFF"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Revisión de la evolución de los modelos de sostenibilidad hacia enfoques de economía regenerativa y emprendimientos de triple impacto, considerando investigaciones recientes (2022–2026) relacionadas con Ingeniería Industrial, economía regenerativa, modelos de negocio sostenibles, pensamiento sistémico y rentabilidad regenerativa.</w:t>
            </w:r>
          </w:p>
        </w:tc>
      </w:tr>
      <w:tr w:rsidR="00BE3BB4" w:rsidRPr="00715378" w14:paraId="3AB02832" w14:textId="77777777" w:rsidTr="00BE3BB4">
        <w:trPr>
          <w:tblCellSpacing w:w="15" w:type="dxa"/>
        </w:trPr>
        <w:tc>
          <w:tcPr>
            <w:tcW w:w="0" w:type="auto"/>
            <w:vAlign w:val="center"/>
            <w:hideMark/>
          </w:tcPr>
          <w:p w14:paraId="6245F1F2" w14:textId="77777777" w:rsidR="00BE3BB4" w:rsidRPr="00BE3BB4" w:rsidRDefault="00BE3BB4" w:rsidP="00BE3BB4">
            <w:pPr>
              <w:rPr>
                <w:rFonts w:ascii="Segoe UI Light" w:hAnsi="Segoe UI Light" w:cs="Segoe UI Light"/>
                <w:color w:val="202020"/>
                <w:lang w:val="es-ES"/>
              </w:rPr>
            </w:pPr>
          </w:p>
          <w:p w14:paraId="36A4F2B9" w14:textId="1EEF6D6F"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Justificación</w:t>
            </w:r>
          </w:p>
        </w:tc>
        <w:tc>
          <w:tcPr>
            <w:tcW w:w="0" w:type="auto"/>
            <w:vAlign w:val="center"/>
            <w:hideMark/>
          </w:tcPr>
          <w:p w14:paraId="71007C5E"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La investigación responde a la necesidad de contar con herramientas metodológicas que permitan evaluar integralmente los emprendimientos de triple impacto, incorporando variables económicas, operativas, sociales y ambientales. Su aporte consiste en proponer un Framework de Rentabilidad Regenerativa que fortalezca la toma de decisiones y contribuya a la sostenibilidad empresarial en el contexto ecuatoriano.</w:t>
            </w:r>
          </w:p>
        </w:tc>
      </w:tr>
      <w:tr w:rsidR="00BE3BB4" w:rsidRPr="00715378" w14:paraId="0E291111" w14:textId="77777777" w:rsidTr="00BE3BB4">
        <w:trPr>
          <w:tblCellSpacing w:w="15" w:type="dxa"/>
        </w:trPr>
        <w:tc>
          <w:tcPr>
            <w:tcW w:w="0" w:type="auto"/>
            <w:vAlign w:val="center"/>
            <w:hideMark/>
          </w:tcPr>
          <w:p w14:paraId="1302DE5C"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Objetivos</w:t>
            </w:r>
          </w:p>
        </w:tc>
        <w:tc>
          <w:tcPr>
            <w:tcW w:w="0" w:type="auto"/>
            <w:vAlign w:val="center"/>
            <w:hideMark/>
          </w:tcPr>
          <w:p w14:paraId="70191AE1"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 xml:space="preserve">Objetivo general: Diseñar un Framework de Rentabilidad Regenerativa para la evaluación de emprendimientos de triple impacto mediante revisión bibliométrica, modelado sistémico, Redes Neuronales Artificiales y el método </w:t>
            </w:r>
            <w:proofErr w:type="spellStart"/>
            <w:r w:rsidRPr="00715378">
              <w:rPr>
                <w:rFonts w:ascii="Segoe UI Light" w:hAnsi="Segoe UI Light" w:cs="Segoe UI Light"/>
                <w:color w:val="202020"/>
                <w:lang w:val="es-ES"/>
              </w:rPr>
              <w:t>Delphi.Objetivos</w:t>
            </w:r>
            <w:proofErr w:type="spellEnd"/>
            <w:r w:rsidRPr="00715378">
              <w:rPr>
                <w:rFonts w:ascii="Segoe UI Light" w:hAnsi="Segoe UI Light" w:cs="Segoe UI Light"/>
                <w:color w:val="202020"/>
                <w:lang w:val="es-ES"/>
              </w:rPr>
              <w:t xml:space="preserve"> específicos: revisión bibliométrica, diseño de la arquitectura del Framework, modelado mediante Redes Neuronales Artificiales, simulación de escenarios y validación del Framework mediante el método Delphi.</w:t>
            </w:r>
          </w:p>
        </w:tc>
      </w:tr>
      <w:tr w:rsidR="00BE3BB4" w:rsidRPr="00715378" w14:paraId="4AB0BBE1" w14:textId="77777777" w:rsidTr="00BE3BB4">
        <w:trPr>
          <w:tblCellSpacing w:w="15" w:type="dxa"/>
        </w:trPr>
        <w:tc>
          <w:tcPr>
            <w:tcW w:w="0" w:type="auto"/>
            <w:vAlign w:val="center"/>
            <w:hideMark/>
          </w:tcPr>
          <w:p w14:paraId="58807F3C"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Preguntas de investigación</w:t>
            </w:r>
          </w:p>
        </w:tc>
        <w:tc>
          <w:tcPr>
            <w:tcW w:w="0" w:type="auto"/>
            <w:vAlign w:val="center"/>
            <w:hideMark/>
          </w:tcPr>
          <w:p w14:paraId="549DF444"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 xml:space="preserve">¿Cómo puede un Framework de Rentabilidad Regenerativa contribuir a la evaluación integral de emprendimientos de triple impacto? ¿Qué variables </w:t>
            </w:r>
            <w:r w:rsidRPr="00715378">
              <w:rPr>
                <w:rFonts w:ascii="Segoe UI Light" w:hAnsi="Segoe UI Light" w:cs="Segoe UI Light"/>
                <w:color w:val="202020"/>
                <w:lang w:val="es-ES"/>
              </w:rPr>
              <w:lastRenderedPageBreak/>
              <w:t>económicas, operativas, sociales y ambientales deben integrarse en el modelo? ¿Cómo influyen las Redes Neuronales Artificiales y la validación mediante Delphi en la consistencia metodológica del Framework?</w:t>
            </w:r>
          </w:p>
        </w:tc>
      </w:tr>
      <w:tr w:rsidR="00BE3BB4" w:rsidRPr="00715378" w14:paraId="7F9E007B" w14:textId="77777777" w:rsidTr="00BE3BB4">
        <w:trPr>
          <w:tblCellSpacing w:w="15" w:type="dxa"/>
        </w:trPr>
        <w:tc>
          <w:tcPr>
            <w:tcW w:w="0" w:type="auto"/>
            <w:vAlign w:val="center"/>
            <w:hideMark/>
          </w:tcPr>
          <w:p w14:paraId="79248525"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lastRenderedPageBreak/>
              <w:t>Fundamentación científica</w:t>
            </w:r>
          </w:p>
        </w:tc>
        <w:tc>
          <w:tcPr>
            <w:tcW w:w="0" w:type="auto"/>
            <w:vAlign w:val="center"/>
            <w:hideMark/>
          </w:tcPr>
          <w:p w14:paraId="0914D78D"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Fundamentada en la Ingeniería Industrial, Pensamiento Sistémico, Economía Regenerativa, Economía Circular, Análisis de Ciclo de Vida (ACV), modelos de triple impacto, sostenibilidad empresarial, Redes Neuronales Artificiales aplicadas a la toma de decisiones y métodos de validación por consenso de expertos.</w:t>
            </w:r>
          </w:p>
        </w:tc>
      </w:tr>
      <w:tr w:rsidR="00BE3BB4" w:rsidRPr="00715378" w14:paraId="0EDBAF56" w14:textId="77777777" w:rsidTr="00BE3BB4">
        <w:trPr>
          <w:tblCellSpacing w:w="15" w:type="dxa"/>
        </w:trPr>
        <w:tc>
          <w:tcPr>
            <w:tcW w:w="0" w:type="auto"/>
            <w:vAlign w:val="center"/>
            <w:hideMark/>
          </w:tcPr>
          <w:p w14:paraId="6B855ABA"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Metodología</w:t>
            </w:r>
          </w:p>
        </w:tc>
        <w:tc>
          <w:tcPr>
            <w:tcW w:w="0" w:type="auto"/>
            <w:vAlign w:val="center"/>
            <w:hideMark/>
          </w:tcPr>
          <w:p w14:paraId="75F68F12"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 xml:space="preserve">Investigación aplicada, analítica y de enfoque mixto (cualitativo-cuantitativo). Comprende revisión bibliométrica, análisis documental, modelado sistémico, desarrollo de un modelo basado en Redes Neuronales Artificiales mediante Orange Data </w:t>
            </w:r>
            <w:proofErr w:type="spellStart"/>
            <w:r w:rsidRPr="00715378">
              <w:rPr>
                <w:rFonts w:ascii="Segoe UI Light" w:hAnsi="Segoe UI Light" w:cs="Segoe UI Light"/>
                <w:color w:val="202020"/>
                <w:lang w:val="es-ES"/>
              </w:rPr>
              <w:t>Mining</w:t>
            </w:r>
            <w:proofErr w:type="spellEnd"/>
            <w:r w:rsidRPr="00715378">
              <w:rPr>
                <w:rFonts w:ascii="Segoe UI Light" w:hAnsi="Segoe UI Light" w:cs="Segoe UI Light"/>
                <w:color w:val="202020"/>
                <w:lang w:val="es-ES"/>
              </w:rPr>
              <w:t>, simulación de escenarios, análisis comparativo de indicadores y validación mediante el método Delphi.</w:t>
            </w:r>
          </w:p>
        </w:tc>
      </w:tr>
      <w:tr w:rsidR="00715378" w:rsidRPr="00715378" w14:paraId="51FC6C28" w14:textId="77777777" w:rsidTr="00BE3BB4">
        <w:trPr>
          <w:trHeight w:val="587"/>
          <w:tblCellSpacing w:w="15" w:type="dxa"/>
        </w:trPr>
        <w:tc>
          <w:tcPr>
            <w:tcW w:w="0" w:type="auto"/>
            <w:vMerge w:val="restart"/>
            <w:vAlign w:val="center"/>
            <w:hideMark/>
          </w:tcPr>
          <w:p w14:paraId="1CE22B38"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Herramientas tecnológicas</w:t>
            </w:r>
          </w:p>
        </w:tc>
        <w:tc>
          <w:tcPr>
            <w:tcW w:w="0" w:type="auto"/>
            <w:vAlign w:val="center"/>
            <w:hideMark/>
          </w:tcPr>
          <w:p w14:paraId="2BA0C6EE" w14:textId="77777777" w:rsidR="00715378" w:rsidRPr="00715378" w:rsidRDefault="00715378" w:rsidP="00BE3BB4">
            <w:pPr>
              <w:rPr>
                <w:rFonts w:ascii="Segoe UI Light" w:hAnsi="Segoe UI Light" w:cs="Segoe UI Light"/>
                <w:color w:val="202020"/>
                <w:lang w:val="es-ES"/>
              </w:rPr>
            </w:pPr>
            <w:proofErr w:type="spellStart"/>
            <w:r w:rsidRPr="00715378">
              <w:rPr>
                <w:rFonts w:ascii="Segoe UI Light" w:hAnsi="Segoe UI Light" w:cs="Segoe UI Light"/>
                <w:color w:val="202020"/>
                <w:lang w:val="es-ES"/>
              </w:rPr>
              <w:t>Notion</w:t>
            </w:r>
            <w:proofErr w:type="spellEnd"/>
            <w:r w:rsidRPr="00715378">
              <w:rPr>
                <w:rFonts w:ascii="Segoe UI Light" w:hAnsi="Segoe UI Light" w:cs="Segoe UI Light"/>
                <w:color w:val="202020"/>
                <w:lang w:val="es-ES"/>
              </w:rPr>
              <w:t xml:space="preserve"> para la gestión documental de la investigación; </w:t>
            </w:r>
            <w:proofErr w:type="spellStart"/>
            <w:r w:rsidRPr="00715378">
              <w:rPr>
                <w:rFonts w:ascii="Segoe UI Light" w:hAnsi="Segoe UI Light" w:cs="Segoe UI Light"/>
                <w:color w:val="202020"/>
                <w:lang w:val="es-ES"/>
              </w:rPr>
              <w:t>Airtable</w:t>
            </w:r>
            <w:proofErr w:type="spellEnd"/>
            <w:r w:rsidRPr="00715378">
              <w:rPr>
                <w:rFonts w:ascii="Segoe UI Light" w:hAnsi="Segoe UI Light" w:cs="Segoe UI Light"/>
                <w:color w:val="202020"/>
                <w:lang w:val="es-ES"/>
              </w:rPr>
              <w:t xml:space="preserve"> para matrices de análisis y construcción del Framework; </w:t>
            </w:r>
            <w:proofErr w:type="spellStart"/>
            <w:r w:rsidRPr="00715378">
              <w:rPr>
                <w:rFonts w:ascii="Segoe UI Light" w:hAnsi="Segoe UI Light" w:cs="Segoe UI Light"/>
                <w:color w:val="202020"/>
                <w:lang w:val="es-ES"/>
              </w:rPr>
              <w:t>VOSviewer</w:t>
            </w:r>
            <w:proofErr w:type="spellEnd"/>
            <w:r w:rsidRPr="00715378">
              <w:rPr>
                <w:rFonts w:ascii="Segoe UI Light" w:hAnsi="Segoe UI Light" w:cs="Segoe UI Light"/>
                <w:color w:val="202020"/>
                <w:lang w:val="es-ES"/>
              </w:rPr>
              <w:t xml:space="preserve"> y </w:t>
            </w:r>
            <w:proofErr w:type="spellStart"/>
            <w:r w:rsidRPr="00715378">
              <w:rPr>
                <w:rFonts w:ascii="Segoe UI Light" w:hAnsi="Segoe UI Light" w:cs="Segoe UI Light"/>
                <w:color w:val="202020"/>
                <w:lang w:val="es-ES"/>
              </w:rPr>
              <w:t>Bibliometrix</w:t>
            </w:r>
            <w:proofErr w:type="spellEnd"/>
            <w:r w:rsidRPr="00715378">
              <w:rPr>
                <w:rFonts w:ascii="Segoe UI Light" w:hAnsi="Segoe UI Light" w:cs="Segoe UI Light"/>
                <w:color w:val="202020"/>
                <w:lang w:val="es-ES"/>
              </w:rPr>
              <w:t xml:space="preserve"> (</w:t>
            </w:r>
            <w:proofErr w:type="spellStart"/>
            <w:r w:rsidRPr="00715378">
              <w:rPr>
                <w:rFonts w:ascii="Segoe UI Light" w:hAnsi="Segoe UI Light" w:cs="Segoe UI Light"/>
                <w:color w:val="202020"/>
                <w:lang w:val="es-ES"/>
              </w:rPr>
              <w:t>RStudio</w:t>
            </w:r>
            <w:proofErr w:type="spellEnd"/>
            <w:r w:rsidRPr="00715378">
              <w:rPr>
                <w:rFonts w:ascii="Segoe UI Light" w:hAnsi="Segoe UI Light" w:cs="Segoe UI Light"/>
                <w:color w:val="202020"/>
                <w:lang w:val="es-ES"/>
              </w:rPr>
              <w:t xml:space="preserve">) para el análisis bibliométrico; Orange Data </w:t>
            </w:r>
            <w:proofErr w:type="spellStart"/>
            <w:r w:rsidRPr="00715378">
              <w:rPr>
                <w:rFonts w:ascii="Segoe UI Light" w:hAnsi="Segoe UI Light" w:cs="Segoe UI Light"/>
                <w:color w:val="202020"/>
                <w:lang w:val="es-ES"/>
              </w:rPr>
              <w:t>Mining</w:t>
            </w:r>
            <w:proofErr w:type="spellEnd"/>
            <w:r w:rsidRPr="00715378">
              <w:rPr>
                <w:rFonts w:ascii="Segoe UI Light" w:hAnsi="Segoe UI Light" w:cs="Segoe UI Light"/>
                <w:color w:val="202020"/>
                <w:lang w:val="es-ES"/>
              </w:rPr>
              <w:t xml:space="preserve"> para el modelado mediante Redes Neuronales Artificiales; </w:t>
            </w:r>
            <w:proofErr w:type="spellStart"/>
            <w:r w:rsidRPr="00715378">
              <w:rPr>
                <w:rFonts w:ascii="Segoe UI Light" w:hAnsi="Segoe UI Light" w:cs="Segoe UI Light"/>
                <w:color w:val="202020"/>
                <w:lang w:val="es-ES"/>
              </w:rPr>
              <w:t>Tally</w:t>
            </w:r>
            <w:proofErr w:type="spellEnd"/>
            <w:r w:rsidRPr="00715378">
              <w:rPr>
                <w:rFonts w:ascii="Segoe UI Light" w:hAnsi="Segoe UI Light" w:cs="Segoe UI Light"/>
                <w:color w:val="202020"/>
                <w:lang w:val="es-ES"/>
              </w:rPr>
              <w:t xml:space="preserve"> </w:t>
            </w:r>
            <w:proofErr w:type="spellStart"/>
            <w:r w:rsidRPr="00715378">
              <w:rPr>
                <w:rFonts w:ascii="Segoe UI Light" w:hAnsi="Segoe UI Light" w:cs="Segoe UI Light"/>
                <w:color w:val="202020"/>
                <w:lang w:val="es-ES"/>
              </w:rPr>
              <w:t>Forms</w:t>
            </w:r>
            <w:proofErr w:type="spellEnd"/>
            <w:r w:rsidRPr="00715378">
              <w:rPr>
                <w:rFonts w:ascii="Segoe UI Light" w:hAnsi="Segoe UI Light" w:cs="Segoe UI Light"/>
                <w:color w:val="202020"/>
                <w:lang w:val="es-ES"/>
              </w:rPr>
              <w:t xml:space="preserve"> para la aplicación del método Delphi; y Draw.io para la representación gráfica del Framework y los diagramas de procesos.</w:t>
            </w:r>
          </w:p>
        </w:tc>
      </w:tr>
      <w:tr w:rsidR="00715378" w:rsidRPr="00715378" w14:paraId="2D80052B" w14:textId="77777777" w:rsidTr="00BE3BB4">
        <w:trPr>
          <w:tblCellSpacing w:w="15" w:type="dxa"/>
        </w:trPr>
        <w:tc>
          <w:tcPr>
            <w:tcW w:w="0" w:type="auto"/>
            <w:vMerge/>
            <w:vAlign w:val="center"/>
          </w:tcPr>
          <w:p w14:paraId="36D6AA15" w14:textId="77777777" w:rsidR="00715378" w:rsidRPr="00BE3BB4" w:rsidRDefault="00715378" w:rsidP="00BE3BB4">
            <w:pPr>
              <w:rPr>
                <w:rFonts w:ascii="Segoe UI Light" w:hAnsi="Segoe UI Light" w:cs="Segoe UI Light"/>
                <w:color w:val="202020"/>
                <w:lang w:val="es-ES"/>
              </w:rPr>
            </w:pPr>
          </w:p>
        </w:tc>
        <w:tc>
          <w:tcPr>
            <w:tcW w:w="0" w:type="auto"/>
            <w:vAlign w:val="center"/>
          </w:tcPr>
          <w:p w14:paraId="6447B1E2" w14:textId="77777777" w:rsidR="00715378" w:rsidRPr="00BE3BB4" w:rsidRDefault="00715378" w:rsidP="00BE3BB4">
            <w:pPr>
              <w:rPr>
                <w:rFonts w:ascii="Segoe UI Light" w:hAnsi="Segoe UI Light" w:cs="Segoe UI Light"/>
                <w:color w:val="202020"/>
                <w:lang w:val="es-ES"/>
              </w:rPr>
            </w:pPr>
          </w:p>
        </w:tc>
      </w:tr>
      <w:tr w:rsidR="00BE3BB4" w:rsidRPr="00715378" w14:paraId="6C6CEE7A" w14:textId="77777777" w:rsidTr="00BE3BB4">
        <w:trPr>
          <w:tblCellSpacing w:w="15" w:type="dxa"/>
        </w:trPr>
        <w:tc>
          <w:tcPr>
            <w:tcW w:w="0" w:type="auto"/>
            <w:vAlign w:val="center"/>
            <w:hideMark/>
          </w:tcPr>
          <w:p w14:paraId="5BCE103F"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Desarrollo del estudio</w:t>
            </w:r>
          </w:p>
        </w:tc>
        <w:tc>
          <w:tcPr>
            <w:tcW w:w="0" w:type="auto"/>
            <w:vAlign w:val="center"/>
            <w:hideMark/>
          </w:tcPr>
          <w:p w14:paraId="0B52394D"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El estudio se desarrollará en cinco fases: (1) revisión bibliométrica y análisis documental; (2) diseño del Framework de Rentabilidad Regenerativa; (3) modelado mediante Redes Neuronales Artificiales; (4) simulación de escenarios y análisis comparativo; y (5) validación del Framework mediante el método Delphi y redacción del artículo científico.</w:t>
            </w:r>
          </w:p>
        </w:tc>
      </w:tr>
      <w:tr w:rsidR="00BE3BB4" w:rsidRPr="00715378" w14:paraId="1BB714F9" w14:textId="77777777" w:rsidTr="00BE3BB4">
        <w:trPr>
          <w:tblCellSpacing w:w="15" w:type="dxa"/>
        </w:trPr>
        <w:tc>
          <w:tcPr>
            <w:tcW w:w="0" w:type="auto"/>
            <w:vAlign w:val="center"/>
            <w:hideMark/>
          </w:tcPr>
          <w:p w14:paraId="2A059E4E"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Resultados esperados</w:t>
            </w:r>
          </w:p>
        </w:tc>
        <w:tc>
          <w:tcPr>
            <w:tcW w:w="0" w:type="auto"/>
            <w:vAlign w:val="center"/>
            <w:hideMark/>
          </w:tcPr>
          <w:p w14:paraId="3496E40A"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Se espera obtener un Framework de Rentabilidad Regenerativa estructurado, técnicamente fundamentado y validado por expertos, capaz de integrar variables económicas, operativas, sociales y ambientales para apoyar la evaluación de emprendimientos de triple impacto desde la perspectiva de la Ingeniería Industrial.</w:t>
            </w:r>
          </w:p>
        </w:tc>
      </w:tr>
      <w:tr w:rsidR="00BE3BB4" w:rsidRPr="00715378" w14:paraId="6C8834A8" w14:textId="77777777" w:rsidTr="00BE3BB4">
        <w:trPr>
          <w:tblCellSpacing w:w="15" w:type="dxa"/>
        </w:trPr>
        <w:tc>
          <w:tcPr>
            <w:tcW w:w="0" w:type="auto"/>
            <w:vAlign w:val="center"/>
            <w:hideMark/>
          </w:tcPr>
          <w:p w14:paraId="59AC56EB"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Conclusiones y recomendaciones</w:t>
            </w:r>
          </w:p>
        </w:tc>
        <w:tc>
          <w:tcPr>
            <w:tcW w:w="0" w:type="auto"/>
            <w:vAlign w:val="center"/>
            <w:hideMark/>
          </w:tcPr>
          <w:p w14:paraId="438F53A2"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Corresponderán a la etapa final de la investigación y estarán orientadas a determinar la pertinencia, coherencia metodológica y aplicabilidad del Framework propuesto, así como identificar oportunidades para futuras investigaciones y su posible implementación en diferentes sectores productivos.</w:t>
            </w:r>
          </w:p>
        </w:tc>
      </w:tr>
      <w:tr w:rsidR="00BE3BB4" w:rsidRPr="00715378" w14:paraId="0A04568F" w14:textId="77777777" w:rsidTr="001F19BC">
        <w:trPr>
          <w:trHeight w:val="799"/>
          <w:tblCellSpacing w:w="15" w:type="dxa"/>
        </w:trPr>
        <w:tc>
          <w:tcPr>
            <w:tcW w:w="0" w:type="auto"/>
            <w:vAlign w:val="center"/>
            <w:hideMark/>
          </w:tcPr>
          <w:p w14:paraId="405903D2" w14:textId="77777777" w:rsidR="00715378"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Bibliografía</w:t>
            </w:r>
          </w:p>
        </w:tc>
        <w:tc>
          <w:tcPr>
            <w:tcW w:w="0" w:type="auto"/>
            <w:vAlign w:val="center"/>
            <w:hideMark/>
          </w:tcPr>
          <w:p w14:paraId="31F4739F" w14:textId="4EF261E4" w:rsidR="00BE3BB4" w:rsidRPr="00715378" w:rsidRDefault="00715378" w:rsidP="00BE3BB4">
            <w:pPr>
              <w:rPr>
                <w:rFonts w:ascii="Segoe UI Light" w:hAnsi="Segoe UI Light" w:cs="Segoe UI Light"/>
                <w:color w:val="202020"/>
                <w:lang w:val="es-ES"/>
              </w:rPr>
            </w:pPr>
            <w:r w:rsidRPr="00715378">
              <w:rPr>
                <w:rFonts w:ascii="Segoe UI Light" w:hAnsi="Segoe UI Light" w:cs="Segoe UI Light"/>
                <w:color w:val="202020"/>
                <w:lang w:val="es-ES"/>
              </w:rPr>
              <w:t xml:space="preserve">Referencias científicas publicadas entre 2022 y 2026, obtenidas principalmente de </w:t>
            </w:r>
            <w:proofErr w:type="spellStart"/>
            <w:r w:rsidRPr="00715378">
              <w:rPr>
                <w:rFonts w:ascii="Segoe UI Light" w:hAnsi="Segoe UI Light" w:cs="Segoe UI Light"/>
                <w:color w:val="202020"/>
                <w:lang w:val="es-ES"/>
              </w:rPr>
              <w:t>Scopus</w:t>
            </w:r>
            <w:proofErr w:type="spellEnd"/>
            <w:r w:rsidRPr="00715378">
              <w:rPr>
                <w:rFonts w:ascii="Segoe UI Light" w:hAnsi="Segoe UI Light" w:cs="Segoe UI Light"/>
                <w:color w:val="202020"/>
                <w:lang w:val="es-ES"/>
              </w:rPr>
              <w:t xml:space="preserve">, Web </w:t>
            </w:r>
            <w:proofErr w:type="spellStart"/>
            <w:r w:rsidRPr="00715378">
              <w:rPr>
                <w:rFonts w:ascii="Segoe UI Light" w:hAnsi="Segoe UI Light" w:cs="Segoe UI Light"/>
                <w:color w:val="202020"/>
                <w:lang w:val="es-ES"/>
              </w:rPr>
              <w:t>of</w:t>
            </w:r>
            <w:proofErr w:type="spellEnd"/>
            <w:r w:rsidRPr="00715378">
              <w:rPr>
                <w:rFonts w:ascii="Segoe UI Light" w:hAnsi="Segoe UI Light" w:cs="Segoe UI Light"/>
                <w:color w:val="202020"/>
                <w:lang w:val="es-ES"/>
              </w:rPr>
              <w:t xml:space="preserve"> </w:t>
            </w:r>
            <w:proofErr w:type="spellStart"/>
            <w:r w:rsidRPr="00715378">
              <w:rPr>
                <w:rFonts w:ascii="Segoe UI Light" w:hAnsi="Segoe UI Light" w:cs="Segoe UI Light"/>
                <w:color w:val="202020"/>
                <w:lang w:val="es-ES"/>
              </w:rPr>
              <w:t>Science</w:t>
            </w:r>
            <w:proofErr w:type="spellEnd"/>
            <w:r w:rsidRPr="00715378">
              <w:rPr>
                <w:rFonts w:ascii="Segoe UI Light" w:hAnsi="Segoe UI Light" w:cs="Segoe UI Light"/>
                <w:color w:val="202020"/>
                <w:lang w:val="es-ES"/>
              </w:rPr>
              <w:t xml:space="preserve">, </w:t>
            </w:r>
            <w:proofErr w:type="spellStart"/>
            <w:r w:rsidRPr="00715378">
              <w:rPr>
                <w:rFonts w:ascii="Segoe UI Light" w:hAnsi="Segoe UI Light" w:cs="Segoe UI Light"/>
                <w:color w:val="202020"/>
                <w:lang w:val="es-ES"/>
              </w:rPr>
              <w:t>ScienceDirect</w:t>
            </w:r>
            <w:proofErr w:type="spellEnd"/>
            <w:r w:rsidRPr="00715378">
              <w:rPr>
                <w:rFonts w:ascii="Segoe UI Light" w:hAnsi="Segoe UI Light" w:cs="Segoe UI Light"/>
                <w:color w:val="202020"/>
                <w:lang w:val="es-ES"/>
              </w:rPr>
              <w:t xml:space="preserve">, </w:t>
            </w:r>
            <w:proofErr w:type="spellStart"/>
            <w:r w:rsidRPr="00715378">
              <w:rPr>
                <w:rFonts w:ascii="Segoe UI Light" w:hAnsi="Segoe UI Light" w:cs="Segoe UI Light"/>
                <w:color w:val="202020"/>
                <w:lang w:val="es-ES"/>
              </w:rPr>
              <w:t>SpringerLink</w:t>
            </w:r>
            <w:proofErr w:type="spellEnd"/>
            <w:r w:rsidRPr="00715378">
              <w:rPr>
                <w:rFonts w:ascii="Segoe UI Light" w:hAnsi="Segoe UI Light" w:cs="Segoe UI Light"/>
                <w:color w:val="202020"/>
                <w:lang w:val="es-ES"/>
              </w:rPr>
              <w:t xml:space="preserve"> y SciELO, organizadas conforme a las Normas APA 7.ª edición.</w:t>
            </w:r>
          </w:p>
        </w:tc>
      </w:tr>
    </w:tbl>
    <w:tbl>
      <w:tblPr>
        <w:tblpPr w:leftFromText="141" w:rightFromText="141" w:vertAnchor="text" w:horzAnchor="margin" w:tblpY="-2838"/>
        <w:tblW w:w="8535" w:type="dxa"/>
        <w:tblLayout w:type="fixed"/>
        <w:tblCellMar>
          <w:left w:w="70" w:type="dxa"/>
          <w:right w:w="70" w:type="dxa"/>
        </w:tblCellMar>
        <w:tblLook w:val="0000" w:firstRow="0" w:lastRow="0" w:firstColumn="0" w:lastColumn="0" w:noHBand="0" w:noVBand="0"/>
      </w:tblPr>
      <w:tblGrid>
        <w:gridCol w:w="709"/>
        <w:gridCol w:w="3126"/>
        <w:gridCol w:w="989"/>
        <w:gridCol w:w="3711"/>
      </w:tblGrid>
      <w:tr w:rsidR="001F19BC" w:rsidRPr="005C2724" w14:paraId="546081A7" w14:textId="77777777" w:rsidTr="000C1BB3">
        <w:trPr>
          <w:trHeight w:val="359"/>
        </w:trPr>
        <w:tc>
          <w:tcPr>
            <w:tcW w:w="709" w:type="dxa"/>
          </w:tcPr>
          <w:p w14:paraId="06F54364" w14:textId="77777777" w:rsidR="001F19BC" w:rsidRDefault="001F19BC" w:rsidP="000C1BB3">
            <w:pPr>
              <w:rPr>
                <w:rFonts w:ascii="Segoe UI Light" w:hAnsi="Segoe UI Light" w:cs="Segoe UI Light"/>
                <w:b/>
                <w:snapToGrid w:val="0"/>
              </w:rPr>
            </w:pPr>
          </w:p>
          <w:p w14:paraId="0A27120C" w14:textId="408AB381" w:rsidR="001F19BC" w:rsidRPr="005F7442" w:rsidRDefault="001F19BC" w:rsidP="000C1BB3">
            <w:pPr>
              <w:rPr>
                <w:rFonts w:ascii="Segoe UI Light" w:hAnsi="Segoe UI Light" w:cs="Segoe UI Light"/>
                <w:b/>
                <w:snapToGrid w:val="0"/>
              </w:rPr>
            </w:pPr>
            <w:r w:rsidRPr="005F7442">
              <w:rPr>
                <w:rFonts w:ascii="Segoe UI Light" w:hAnsi="Segoe UI Light" w:cs="Segoe UI Light"/>
                <w:b/>
                <w:snapToGrid w:val="0"/>
              </w:rPr>
              <w:t>Fecha:</w:t>
            </w:r>
          </w:p>
        </w:tc>
        <w:tc>
          <w:tcPr>
            <w:tcW w:w="7826" w:type="dxa"/>
            <w:gridSpan w:val="3"/>
            <w:tcBorders>
              <w:bottom w:val="single" w:sz="4" w:space="0" w:color="auto"/>
            </w:tcBorders>
          </w:tcPr>
          <w:p w14:paraId="17EC0B1D" w14:textId="77777777" w:rsidR="001F19BC" w:rsidRDefault="001F19BC" w:rsidP="000C1BB3">
            <w:pPr>
              <w:rPr>
                <w:rFonts w:ascii="Segoe UI Light" w:hAnsi="Segoe UI Light" w:cs="Segoe UI Light"/>
                <w:i/>
                <w:snapToGrid w:val="0"/>
              </w:rPr>
            </w:pPr>
          </w:p>
          <w:p w14:paraId="1A6CA0C6" w14:textId="77777777" w:rsidR="001F19BC" w:rsidRPr="005C2724" w:rsidRDefault="001F19BC" w:rsidP="000C1BB3">
            <w:pPr>
              <w:rPr>
                <w:rFonts w:ascii="Segoe UI Light" w:hAnsi="Segoe UI Light" w:cs="Segoe UI Light"/>
                <w:i/>
                <w:snapToGrid w:val="0"/>
              </w:rPr>
            </w:pPr>
            <w:r w:rsidRPr="005C2724">
              <w:rPr>
                <w:rFonts w:ascii="Segoe UI Light" w:hAnsi="Segoe UI Light" w:cs="Segoe UI Light"/>
                <w:i/>
                <w:snapToGrid w:val="0"/>
              </w:rPr>
              <w:t xml:space="preserve">Cuenca, </w:t>
            </w:r>
            <w:r>
              <w:rPr>
                <w:rFonts w:ascii="Segoe UI Light" w:hAnsi="Segoe UI Light" w:cs="Segoe UI Light"/>
                <w:i/>
                <w:snapToGrid w:val="0"/>
              </w:rPr>
              <w:t>29</w:t>
            </w:r>
            <w:r w:rsidRPr="005C2724">
              <w:rPr>
                <w:rFonts w:ascii="Segoe UI Light" w:hAnsi="Segoe UI Light" w:cs="Segoe UI Light"/>
                <w:i/>
                <w:snapToGrid w:val="0"/>
              </w:rPr>
              <w:t xml:space="preserve"> de</w:t>
            </w:r>
            <w:r>
              <w:rPr>
                <w:rFonts w:ascii="Segoe UI Light" w:hAnsi="Segoe UI Light" w:cs="Segoe UI Light"/>
                <w:i/>
                <w:snapToGrid w:val="0"/>
              </w:rPr>
              <w:t xml:space="preserve"> junio</w:t>
            </w:r>
            <w:r w:rsidRPr="005C2724">
              <w:rPr>
                <w:rFonts w:ascii="Segoe UI Light" w:hAnsi="Segoe UI Light" w:cs="Segoe UI Light"/>
                <w:i/>
                <w:snapToGrid w:val="0"/>
              </w:rPr>
              <w:t xml:space="preserve"> de 2026. </w:t>
            </w:r>
          </w:p>
        </w:tc>
      </w:tr>
      <w:tr w:rsidR="001F19BC" w:rsidRPr="005F7442" w14:paraId="3501FCA2" w14:textId="77777777" w:rsidTr="000C1BB3">
        <w:trPr>
          <w:trHeight w:val="1004"/>
        </w:trPr>
        <w:tc>
          <w:tcPr>
            <w:tcW w:w="3835" w:type="dxa"/>
            <w:gridSpan w:val="2"/>
            <w:tcBorders>
              <w:bottom w:val="single" w:sz="4" w:space="0" w:color="auto"/>
            </w:tcBorders>
          </w:tcPr>
          <w:p w14:paraId="155AC694" w14:textId="77777777" w:rsidR="001F19BC" w:rsidRPr="005F7442" w:rsidRDefault="001F19BC" w:rsidP="000C1BB3">
            <w:pPr>
              <w:rPr>
                <w:rFonts w:ascii="Segoe UI Light" w:hAnsi="Segoe UI Light" w:cs="Segoe UI Light"/>
                <w:snapToGrid w:val="0"/>
              </w:rPr>
            </w:pPr>
          </w:p>
        </w:tc>
        <w:tc>
          <w:tcPr>
            <w:tcW w:w="989" w:type="dxa"/>
          </w:tcPr>
          <w:p w14:paraId="5680C640" w14:textId="77777777" w:rsidR="001F19BC" w:rsidRPr="005F7442" w:rsidRDefault="001F19BC" w:rsidP="000C1BB3">
            <w:pPr>
              <w:jc w:val="center"/>
              <w:rPr>
                <w:rFonts w:ascii="Segoe UI Light" w:hAnsi="Segoe UI Light" w:cs="Segoe UI Light"/>
                <w:b/>
                <w:snapToGrid w:val="0"/>
              </w:rPr>
            </w:pPr>
          </w:p>
          <w:p w14:paraId="25425EB7" w14:textId="77777777" w:rsidR="001F19BC" w:rsidRPr="005F7442" w:rsidRDefault="001F19BC" w:rsidP="000C1BB3">
            <w:pPr>
              <w:jc w:val="center"/>
              <w:rPr>
                <w:rFonts w:ascii="Segoe UI Light" w:hAnsi="Segoe UI Light" w:cs="Segoe UI Light"/>
                <w:b/>
                <w:snapToGrid w:val="0"/>
              </w:rPr>
            </w:pPr>
          </w:p>
          <w:p w14:paraId="7E3867AC" w14:textId="77777777" w:rsidR="001F19BC" w:rsidRPr="005F7442" w:rsidRDefault="001F19BC" w:rsidP="000C1BB3">
            <w:pPr>
              <w:jc w:val="center"/>
              <w:rPr>
                <w:rFonts w:ascii="Segoe UI Light" w:hAnsi="Segoe UI Light" w:cs="Segoe UI Light"/>
                <w:b/>
                <w:snapToGrid w:val="0"/>
              </w:rPr>
            </w:pPr>
          </w:p>
          <w:p w14:paraId="54EE1F7A" w14:textId="77777777" w:rsidR="001F19BC" w:rsidRPr="005F7442" w:rsidRDefault="001F19BC" w:rsidP="000C1BB3">
            <w:pPr>
              <w:jc w:val="center"/>
              <w:rPr>
                <w:rFonts w:ascii="Segoe UI Light" w:hAnsi="Segoe UI Light" w:cs="Segoe UI Light"/>
                <w:snapToGrid w:val="0"/>
              </w:rPr>
            </w:pPr>
          </w:p>
        </w:tc>
        <w:tc>
          <w:tcPr>
            <w:tcW w:w="3711" w:type="dxa"/>
            <w:tcBorders>
              <w:bottom w:val="single" w:sz="4" w:space="0" w:color="auto"/>
            </w:tcBorders>
          </w:tcPr>
          <w:p w14:paraId="4E3A7E09" w14:textId="77777777" w:rsidR="001F19BC" w:rsidRPr="005F7442" w:rsidRDefault="001F19BC" w:rsidP="000C1BB3">
            <w:pPr>
              <w:rPr>
                <w:rFonts w:ascii="Segoe UI Light" w:hAnsi="Segoe UI Light" w:cs="Segoe UI Light"/>
                <w:snapToGrid w:val="0"/>
              </w:rPr>
            </w:pPr>
          </w:p>
        </w:tc>
      </w:tr>
      <w:tr w:rsidR="001F19BC" w:rsidRPr="005F7442" w14:paraId="66423F88" w14:textId="77777777" w:rsidTr="000C1BB3">
        <w:trPr>
          <w:trHeight w:val="70"/>
        </w:trPr>
        <w:tc>
          <w:tcPr>
            <w:tcW w:w="3835" w:type="dxa"/>
            <w:gridSpan w:val="2"/>
            <w:tcBorders>
              <w:top w:val="single" w:sz="4" w:space="0" w:color="auto"/>
            </w:tcBorders>
          </w:tcPr>
          <w:p w14:paraId="284592C4" w14:textId="77777777" w:rsidR="001F19BC" w:rsidRPr="005F7442" w:rsidRDefault="001F19BC" w:rsidP="000C1BB3">
            <w:pPr>
              <w:jc w:val="center"/>
              <w:rPr>
                <w:rFonts w:ascii="Segoe UI Light" w:hAnsi="Segoe UI Light" w:cs="Segoe UI Light"/>
                <w:snapToGrid w:val="0"/>
              </w:rPr>
            </w:pPr>
            <w:r>
              <w:rPr>
                <w:rFonts w:ascii="Segoe UI Light" w:hAnsi="Segoe UI Light" w:cs="Segoe UI Light"/>
                <w:snapToGrid w:val="0"/>
              </w:rPr>
              <w:t>Norma Liliana Pañi Ochoa</w:t>
            </w:r>
          </w:p>
          <w:p w14:paraId="101C40B9" w14:textId="77777777" w:rsidR="001F19BC" w:rsidRPr="005F7442" w:rsidRDefault="001F19BC" w:rsidP="000C1BB3">
            <w:pPr>
              <w:jc w:val="center"/>
              <w:rPr>
                <w:rFonts w:ascii="Segoe UI Light" w:hAnsi="Segoe UI Light" w:cs="Segoe UI Light"/>
                <w:snapToGrid w:val="0"/>
              </w:rPr>
            </w:pPr>
            <w:r w:rsidRPr="005F7442">
              <w:rPr>
                <w:rFonts w:ascii="Segoe UI Light" w:hAnsi="Segoe UI Light" w:cs="Segoe UI Light"/>
                <w:snapToGrid w:val="0"/>
              </w:rPr>
              <w:t>CI:</w:t>
            </w:r>
            <w:r w:rsidRPr="005F7442">
              <w:rPr>
                <w:rFonts w:ascii="Segoe UI Light" w:hAnsi="Segoe UI Light" w:cs="Segoe UI Light"/>
                <w:b/>
              </w:rPr>
              <w:t xml:space="preserve"> </w:t>
            </w:r>
            <w:r>
              <w:rPr>
                <w:rFonts w:ascii="Segoe UI Light" w:hAnsi="Segoe UI Light" w:cs="Segoe UI Light"/>
                <w:b/>
              </w:rPr>
              <w:t>0106629025</w:t>
            </w:r>
          </w:p>
          <w:p w14:paraId="26EBB2AE" w14:textId="77777777" w:rsidR="001F19BC" w:rsidRPr="005F7442" w:rsidRDefault="001F19BC" w:rsidP="000C1BB3">
            <w:pPr>
              <w:jc w:val="center"/>
              <w:rPr>
                <w:rFonts w:ascii="Segoe UI Light" w:hAnsi="Segoe UI Light" w:cs="Segoe UI Light"/>
                <w:b/>
                <w:snapToGrid w:val="0"/>
              </w:rPr>
            </w:pPr>
            <w:r w:rsidRPr="005F7442">
              <w:rPr>
                <w:rFonts w:ascii="Segoe UI Light" w:hAnsi="Segoe UI Light" w:cs="Segoe UI Light"/>
                <w:b/>
                <w:snapToGrid w:val="0"/>
              </w:rPr>
              <w:t>ESTUDIANTE</w:t>
            </w:r>
          </w:p>
        </w:tc>
        <w:tc>
          <w:tcPr>
            <w:tcW w:w="989" w:type="dxa"/>
          </w:tcPr>
          <w:p w14:paraId="3B327CE7" w14:textId="77777777" w:rsidR="001F19BC" w:rsidRPr="005F7442" w:rsidRDefault="001F19BC" w:rsidP="000C1BB3">
            <w:pPr>
              <w:jc w:val="center"/>
              <w:rPr>
                <w:rFonts w:ascii="Segoe UI Light" w:hAnsi="Segoe UI Light" w:cs="Segoe UI Light"/>
                <w:snapToGrid w:val="0"/>
              </w:rPr>
            </w:pPr>
          </w:p>
        </w:tc>
        <w:tc>
          <w:tcPr>
            <w:tcW w:w="3711" w:type="dxa"/>
            <w:tcBorders>
              <w:top w:val="single" w:sz="4" w:space="0" w:color="auto"/>
            </w:tcBorders>
          </w:tcPr>
          <w:p w14:paraId="1AEE6C88" w14:textId="77777777" w:rsidR="001F19BC" w:rsidRPr="005F7442" w:rsidRDefault="001F19BC" w:rsidP="000C1BB3">
            <w:pPr>
              <w:jc w:val="center"/>
              <w:rPr>
                <w:rFonts w:ascii="Segoe UI Light" w:hAnsi="Segoe UI Light" w:cs="Segoe UI Light"/>
                <w:snapToGrid w:val="0"/>
              </w:rPr>
            </w:pPr>
            <w:r>
              <w:rPr>
                <w:rFonts w:ascii="Segoe UI Light" w:hAnsi="Segoe UI Light" w:cs="Segoe UI Light"/>
                <w:snapToGrid w:val="0"/>
              </w:rPr>
              <w:t xml:space="preserve">Santiago Arturo Moscoso Bernal </w:t>
            </w:r>
          </w:p>
          <w:p w14:paraId="47C6633D" w14:textId="77777777" w:rsidR="001F19BC" w:rsidRPr="005F7442" w:rsidRDefault="001F19BC" w:rsidP="000C1BB3">
            <w:pPr>
              <w:jc w:val="center"/>
              <w:rPr>
                <w:rFonts w:ascii="Segoe UI Light" w:hAnsi="Segoe UI Light" w:cs="Segoe UI Light"/>
                <w:snapToGrid w:val="0"/>
              </w:rPr>
            </w:pPr>
            <w:r w:rsidRPr="005F7442">
              <w:rPr>
                <w:rFonts w:ascii="Segoe UI Light" w:hAnsi="Segoe UI Light" w:cs="Segoe UI Light"/>
                <w:snapToGrid w:val="0"/>
              </w:rPr>
              <w:t>CI:</w:t>
            </w:r>
            <w:r w:rsidRPr="370CF0C4">
              <w:rPr>
                <w:rFonts w:ascii="Segoe UI Light" w:hAnsi="Segoe UI Light" w:cs="Segoe UI Light"/>
                <w:b/>
                <w:bCs/>
              </w:rPr>
              <w:t xml:space="preserve"> </w:t>
            </w:r>
            <w:r>
              <w:rPr>
                <w:rFonts w:ascii="Segoe UI Light" w:hAnsi="Segoe UI Light" w:cs="Segoe UI Light"/>
                <w:b/>
                <w:bCs/>
              </w:rPr>
              <w:t>0103713897</w:t>
            </w:r>
          </w:p>
          <w:p w14:paraId="20DA0017" w14:textId="77777777" w:rsidR="001F19BC" w:rsidRPr="005F7442" w:rsidRDefault="001F19BC" w:rsidP="000C1BB3">
            <w:pPr>
              <w:jc w:val="center"/>
              <w:rPr>
                <w:rFonts w:ascii="Segoe UI Light" w:hAnsi="Segoe UI Light" w:cs="Segoe UI Light"/>
                <w:b/>
                <w:bCs/>
              </w:rPr>
            </w:pPr>
            <w:r w:rsidRPr="370CF0C4">
              <w:rPr>
                <w:rFonts w:ascii="Segoe UI Light" w:hAnsi="Segoe UI Light" w:cs="Segoe UI Light"/>
                <w:b/>
                <w:bCs/>
              </w:rPr>
              <w:t>TU</w:t>
            </w:r>
            <w:r w:rsidRPr="370CF0C4">
              <w:rPr>
                <w:rFonts w:ascii="Segoe UI Light" w:hAnsi="Segoe UI Light" w:cs="Segoe UI Light"/>
                <w:b/>
                <w:bCs/>
                <w:snapToGrid w:val="0"/>
              </w:rPr>
              <w:t>TOR</w:t>
            </w:r>
          </w:p>
        </w:tc>
      </w:tr>
      <w:tr w:rsidR="001F19BC" w:rsidRPr="005F7442" w14:paraId="382E7429" w14:textId="77777777" w:rsidTr="000C1BB3">
        <w:trPr>
          <w:trHeight w:val="70"/>
        </w:trPr>
        <w:tc>
          <w:tcPr>
            <w:tcW w:w="3835" w:type="dxa"/>
            <w:gridSpan w:val="2"/>
            <w:tcBorders>
              <w:bottom w:val="single" w:sz="4" w:space="0" w:color="auto"/>
            </w:tcBorders>
          </w:tcPr>
          <w:p w14:paraId="168C21B2" w14:textId="77777777" w:rsidR="001F19BC" w:rsidRPr="005F7442" w:rsidRDefault="001F19BC" w:rsidP="000C1BB3">
            <w:pPr>
              <w:rPr>
                <w:rFonts w:ascii="Segoe UI Light" w:hAnsi="Segoe UI Light" w:cs="Segoe UI Light"/>
                <w:snapToGrid w:val="0"/>
              </w:rPr>
            </w:pPr>
          </w:p>
        </w:tc>
        <w:tc>
          <w:tcPr>
            <w:tcW w:w="989" w:type="dxa"/>
          </w:tcPr>
          <w:p w14:paraId="18F5629D" w14:textId="77777777" w:rsidR="001F19BC" w:rsidRPr="005F7442" w:rsidRDefault="001F19BC" w:rsidP="000C1BB3">
            <w:pPr>
              <w:jc w:val="center"/>
              <w:rPr>
                <w:rFonts w:ascii="Segoe UI Light" w:hAnsi="Segoe UI Light" w:cs="Segoe UI Light"/>
                <w:snapToGrid w:val="0"/>
              </w:rPr>
            </w:pPr>
          </w:p>
        </w:tc>
        <w:tc>
          <w:tcPr>
            <w:tcW w:w="3711" w:type="dxa"/>
            <w:tcBorders>
              <w:bottom w:val="single" w:sz="4" w:space="0" w:color="auto"/>
            </w:tcBorders>
          </w:tcPr>
          <w:p w14:paraId="18D4D650" w14:textId="77777777" w:rsidR="001F19BC" w:rsidRPr="005F7442" w:rsidRDefault="001F19BC" w:rsidP="000C1BB3">
            <w:pPr>
              <w:ind w:left="708" w:hanging="708"/>
              <w:jc w:val="center"/>
              <w:rPr>
                <w:rFonts w:ascii="Segoe UI Light" w:hAnsi="Segoe UI Light" w:cs="Segoe UI Light"/>
                <w:snapToGrid w:val="0"/>
              </w:rPr>
            </w:pPr>
          </w:p>
        </w:tc>
      </w:tr>
    </w:tbl>
    <w:p w14:paraId="01E30597" w14:textId="77777777" w:rsidR="00BE3BB4" w:rsidRDefault="00BE3BB4" w:rsidP="00E42C01">
      <w:pPr>
        <w:spacing w:before="0" w:after="200" w:line="276" w:lineRule="auto"/>
        <w:rPr>
          <w:b/>
          <w:snapToGrid w:val="0"/>
          <w:sz w:val="56"/>
        </w:rPr>
      </w:pPr>
    </w:p>
    <w:p w14:paraId="4DE3A819" w14:textId="77777777" w:rsidR="008E551C" w:rsidRDefault="008E551C" w:rsidP="00E42C01">
      <w:pPr>
        <w:spacing w:before="0" w:after="200" w:line="276" w:lineRule="auto"/>
        <w:rPr>
          <w:b/>
          <w:snapToGrid w:val="0"/>
          <w:sz w:val="56"/>
        </w:rPr>
      </w:pPr>
    </w:p>
    <w:p w14:paraId="31B4A8DD" w14:textId="77777777" w:rsidR="008E551C" w:rsidRDefault="008E551C" w:rsidP="00E42C01">
      <w:pPr>
        <w:spacing w:before="0" w:after="200" w:line="276" w:lineRule="auto"/>
        <w:rPr>
          <w:b/>
          <w:snapToGrid w:val="0"/>
          <w:sz w:val="56"/>
        </w:rPr>
      </w:pPr>
    </w:p>
    <w:p w14:paraId="7ABF01B2" w14:textId="77777777" w:rsidR="008E551C" w:rsidRDefault="008E551C" w:rsidP="00E42C01">
      <w:pPr>
        <w:spacing w:before="0" w:after="200" w:line="276" w:lineRule="auto"/>
        <w:rPr>
          <w:b/>
          <w:snapToGrid w:val="0"/>
          <w:sz w:val="56"/>
        </w:rPr>
      </w:pPr>
    </w:p>
    <w:p w14:paraId="7C89F5C6" w14:textId="47DCB345" w:rsidR="00D34172" w:rsidRPr="005F7442" w:rsidRDefault="00DB0971" w:rsidP="005A506C">
      <w:pPr>
        <w:spacing w:before="0" w:after="200" w:line="276" w:lineRule="auto"/>
        <w:jc w:val="center"/>
        <w:rPr>
          <w:rStyle w:val="Ttulo20"/>
          <w:rFonts w:ascii="Segoe UI Light" w:hAnsi="Segoe UI Light" w:cs="Segoe UI Light"/>
          <w:snapToGrid w:val="0"/>
          <w:sz w:val="56"/>
        </w:rPr>
      </w:pPr>
      <w:r w:rsidRPr="005F7442">
        <w:rPr>
          <w:rFonts w:ascii="Segoe UI Light" w:hAnsi="Segoe UI Light" w:cs="Segoe UI Light"/>
          <w:b/>
          <w:snapToGrid w:val="0"/>
          <w:sz w:val="56"/>
        </w:rPr>
        <w:t>ANEXOS</w:t>
      </w:r>
    </w:p>
    <w:p w14:paraId="53A6B05A" w14:textId="77777777" w:rsidR="00DB0971" w:rsidRDefault="00DB0971" w:rsidP="00DB0971">
      <w:pPr>
        <w:pBdr>
          <w:bottom w:val="single" w:sz="4" w:space="1" w:color="auto"/>
        </w:pBdr>
        <w:rPr>
          <w:rFonts w:ascii="Segoe UI Light" w:hAnsi="Segoe UI Light" w:cs="Segoe UI Light"/>
          <w:b/>
        </w:rPr>
      </w:pPr>
      <w:r w:rsidRPr="005F7442">
        <w:rPr>
          <w:rFonts w:ascii="Segoe UI Light" w:hAnsi="Segoe UI Light" w:cs="Segoe UI Light"/>
          <w:b/>
        </w:rPr>
        <w:t xml:space="preserve">ANEXO </w:t>
      </w:r>
      <w:r w:rsidR="005F7442">
        <w:rPr>
          <w:rFonts w:ascii="Segoe UI Light" w:hAnsi="Segoe UI Light" w:cs="Segoe UI Light"/>
          <w:b/>
        </w:rPr>
        <w:t>I</w:t>
      </w:r>
      <w:r w:rsidRPr="005F7442">
        <w:rPr>
          <w:rFonts w:ascii="Segoe UI Light" w:hAnsi="Segoe UI Light" w:cs="Segoe UI Light"/>
          <w:b/>
        </w:rPr>
        <w:t>. CRONOGRAMA DE ACTIVIDADES</w:t>
      </w:r>
    </w:p>
    <w:tbl>
      <w:tblPr>
        <w:tblStyle w:val="Tablaconcuadrcula"/>
        <w:tblW w:w="5000" w:type="pct"/>
        <w:tblLayout w:type="fixed"/>
        <w:tblLook w:val="04A0" w:firstRow="1" w:lastRow="0" w:firstColumn="1" w:lastColumn="0" w:noHBand="0" w:noVBand="1"/>
      </w:tblPr>
      <w:tblGrid>
        <w:gridCol w:w="380"/>
        <w:gridCol w:w="1401"/>
        <w:gridCol w:w="240"/>
        <w:gridCol w:w="109"/>
        <w:gridCol w:w="131"/>
        <w:gridCol w:w="236"/>
        <w:gridCol w:w="14"/>
        <w:gridCol w:w="223"/>
        <w:gridCol w:w="136"/>
        <w:gridCol w:w="100"/>
        <w:gridCol w:w="236"/>
        <w:gridCol w:w="17"/>
        <w:gridCol w:w="219"/>
        <w:gridCol w:w="236"/>
        <w:gridCol w:w="236"/>
        <w:gridCol w:w="353"/>
        <w:gridCol w:w="352"/>
        <w:gridCol w:w="352"/>
        <w:gridCol w:w="352"/>
        <w:gridCol w:w="352"/>
        <w:gridCol w:w="353"/>
        <w:gridCol w:w="360"/>
        <w:gridCol w:w="2107"/>
      </w:tblGrid>
      <w:tr w:rsidR="006D0186" w14:paraId="3B5D0111" w14:textId="77777777" w:rsidTr="006D0186">
        <w:trPr>
          <w:trHeight w:val="217"/>
        </w:trPr>
        <w:tc>
          <w:tcPr>
            <w:tcW w:w="224" w:type="pct"/>
            <w:vMerge w:val="restart"/>
            <w:vAlign w:val="center"/>
          </w:tcPr>
          <w:p w14:paraId="3CC85D9D" w14:textId="77777777" w:rsidR="006D0186" w:rsidRPr="00764BEA" w:rsidRDefault="006D0186" w:rsidP="00923A5B">
            <w:pPr>
              <w:spacing w:before="0" w:after="0"/>
              <w:jc w:val="center"/>
              <w:rPr>
                <w:rFonts w:ascii="Segoe UI Light" w:hAnsi="Segoe UI Light" w:cs="Segoe UI Light"/>
                <w:b/>
              </w:rPr>
            </w:pPr>
            <w:r w:rsidRPr="00764BEA">
              <w:rPr>
                <w:rFonts w:ascii="Segoe UI Light" w:hAnsi="Segoe UI Light" w:cs="Segoe UI Light"/>
                <w:b/>
                <w:sz w:val="16"/>
                <w:szCs w:val="16"/>
              </w:rPr>
              <w:t>No.</w:t>
            </w:r>
          </w:p>
        </w:tc>
        <w:tc>
          <w:tcPr>
            <w:tcW w:w="825" w:type="pct"/>
            <w:vMerge w:val="restart"/>
            <w:vAlign w:val="center"/>
          </w:tcPr>
          <w:p w14:paraId="6DBC1F9B" w14:textId="77777777" w:rsidR="006D0186" w:rsidRPr="00764BEA" w:rsidRDefault="006D0186" w:rsidP="00923A5B">
            <w:pPr>
              <w:spacing w:before="0" w:after="0"/>
              <w:jc w:val="center"/>
              <w:rPr>
                <w:rFonts w:ascii="Segoe UI Light" w:hAnsi="Segoe UI Light" w:cs="Segoe UI Light"/>
                <w:b/>
              </w:rPr>
            </w:pPr>
            <w:r w:rsidRPr="00764BEA">
              <w:rPr>
                <w:rFonts w:ascii="Segoe UI Light" w:hAnsi="Segoe UI Light" w:cs="Segoe UI Light"/>
                <w:b/>
                <w:sz w:val="16"/>
                <w:szCs w:val="16"/>
              </w:rPr>
              <w:t>ACTIVIDAD</w:t>
            </w:r>
          </w:p>
        </w:tc>
        <w:tc>
          <w:tcPr>
            <w:tcW w:w="205" w:type="pct"/>
            <w:gridSpan w:val="2"/>
          </w:tcPr>
          <w:p w14:paraId="1C70E248" w14:textId="77777777" w:rsidR="006D0186" w:rsidRPr="00764BEA" w:rsidRDefault="006D0186" w:rsidP="00923A5B">
            <w:pPr>
              <w:spacing w:before="0" w:after="0"/>
              <w:jc w:val="center"/>
              <w:rPr>
                <w:rFonts w:ascii="Segoe UI Light" w:hAnsi="Segoe UI Light" w:cs="Segoe UI Light"/>
                <w:b/>
                <w:sz w:val="16"/>
                <w:szCs w:val="16"/>
              </w:rPr>
            </w:pPr>
          </w:p>
        </w:tc>
        <w:tc>
          <w:tcPr>
            <w:tcW w:w="224" w:type="pct"/>
            <w:gridSpan w:val="3"/>
          </w:tcPr>
          <w:p w14:paraId="61D32DB5" w14:textId="77777777" w:rsidR="006D0186" w:rsidRPr="00764BEA" w:rsidRDefault="006D0186" w:rsidP="00923A5B">
            <w:pPr>
              <w:spacing w:before="0" w:after="0"/>
              <w:jc w:val="center"/>
              <w:rPr>
                <w:rFonts w:ascii="Segoe UI Light" w:hAnsi="Segoe UI Light" w:cs="Segoe UI Light"/>
                <w:b/>
                <w:sz w:val="16"/>
                <w:szCs w:val="16"/>
              </w:rPr>
            </w:pPr>
          </w:p>
        </w:tc>
        <w:tc>
          <w:tcPr>
            <w:tcW w:w="211" w:type="pct"/>
            <w:gridSpan w:val="2"/>
          </w:tcPr>
          <w:p w14:paraId="1FC2C494" w14:textId="77777777" w:rsidR="006D0186" w:rsidRPr="00764BEA" w:rsidRDefault="006D0186" w:rsidP="00923A5B">
            <w:pPr>
              <w:spacing w:before="0" w:after="0"/>
              <w:jc w:val="center"/>
              <w:rPr>
                <w:rFonts w:ascii="Segoe UI Light" w:hAnsi="Segoe UI Light" w:cs="Segoe UI Light"/>
                <w:b/>
                <w:sz w:val="16"/>
                <w:szCs w:val="16"/>
              </w:rPr>
            </w:pPr>
          </w:p>
        </w:tc>
        <w:tc>
          <w:tcPr>
            <w:tcW w:w="208" w:type="pct"/>
            <w:gridSpan w:val="3"/>
          </w:tcPr>
          <w:p w14:paraId="712A91C1" w14:textId="77777777" w:rsidR="006D0186" w:rsidRPr="00764BEA" w:rsidRDefault="006D0186" w:rsidP="00923A5B">
            <w:pPr>
              <w:spacing w:before="0" w:after="0"/>
              <w:jc w:val="center"/>
              <w:rPr>
                <w:rFonts w:ascii="Segoe UI Light" w:hAnsi="Segoe UI Light" w:cs="Segoe UI Light"/>
                <w:b/>
                <w:sz w:val="16"/>
                <w:szCs w:val="16"/>
              </w:rPr>
            </w:pPr>
          </w:p>
        </w:tc>
        <w:tc>
          <w:tcPr>
            <w:tcW w:w="1863" w:type="pct"/>
            <w:gridSpan w:val="10"/>
            <w:vAlign w:val="center"/>
          </w:tcPr>
          <w:p w14:paraId="651579C3" w14:textId="18AAF2A0" w:rsidR="006D0186" w:rsidRPr="00764BEA" w:rsidRDefault="006D0186" w:rsidP="00923A5B">
            <w:pPr>
              <w:spacing w:before="0" w:after="0"/>
              <w:jc w:val="center"/>
              <w:rPr>
                <w:rFonts w:ascii="Segoe UI Light" w:hAnsi="Segoe UI Light" w:cs="Segoe UI Light"/>
                <w:b/>
                <w:sz w:val="10"/>
                <w:szCs w:val="10"/>
              </w:rPr>
            </w:pPr>
            <w:r w:rsidRPr="00764BEA">
              <w:rPr>
                <w:rFonts w:ascii="Segoe UI Light" w:hAnsi="Segoe UI Light" w:cs="Segoe UI Light"/>
                <w:b/>
                <w:sz w:val="16"/>
                <w:szCs w:val="16"/>
              </w:rPr>
              <w:t>SEMANAS</w:t>
            </w:r>
          </w:p>
        </w:tc>
        <w:tc>
          <w:tcPr>
            <w:tcW w:w="1240" w:type="pct"/>
            <w:vMerge w:val="restart"/>
          </w:tcPr>
          <w:p w14:paraId="03ED22CF" w14:textId="77777777" w:rsidR="006D0186" w:rsidRPr="00764BEA" w:rsidRDefault="006D0186" w:rsidP="00923A5B">
            <w:pPr>
              <w:spacing w:before="0" w:after="0"/>
              <w:jc w:val="center"/>
              <w:rPr>
                <w:rFonts w:ascii="Segoe UI Light" w:hAnsi="Segoe UI Light" w:cs="Segoe UI Light"/>
                <w:b/>
              </w:rPr>
            </w:pPr>
            <w:r w:rsidRPr="00764BEA">
              <w:rPr>
                <w:rFonts w:ascii="Segoe UI Light" w:hAnsi="Segoe UI Light" w:cs="Segoe UI Light"/>
                <w:b/>
                <w:sz w:val="16"/>
                <w:szCs w:val="16"/>
              </w:rPr>
              <w:t>DESCRIPCIÓN PRECISA DEL APORTE</w:t>
            </w:r>
          </w:p>
        </w:tc>
      </w:tr>
      <w:tr w:rsidR="006D0186" w14:paraId="626EF3DD" w14:textId="77777777" w:rsidTr="006D0186">
        <w:trPr>
          <w:trHeight w:val="151"/>
        </w:trPr>
        <w:tc>
          <w:tcPr>
            <w:tcW w:w="224" w:type="pct"/>
            <w:vMerge/>
            <w:vAlign w:val="center"/>
          </w:tcPr>
          <w:p w14:paraId="79FEC6E8" w14:textId="77777777" w:rsidR="006D0186" w:rsidRDefault="006D0186" w:rsidP="006D0186">
            <w:pPr>
              <w:spacing w:before="0" w:after="0"/>
              <w:rPr>
                <w:rFonts w:ascii="Segoe UI Light" w:hAnsi="Segoe UI Light" w:cs="Segoe UI Light"/>
                <w:b/>
              </w:rPr>
            </w:pPr>
          </w:p>
        </w:tc>
        <w:tc>
          <w:tcPr>
            <w:tcW w:w="825" w:type="pct"/>
            <w:vMerge/>
            <w:vAlign w:val="center"/>
          </w:tcPr>
          <w:p w14:paraId="3E21BB67" w14:textId="77777777" w:rsidR="006D0186" w:rsidRDefault="006D0186" w:rsidP="006D0186">
            <w:pPr>
              <w:spacing w:before="0" w:after="0"/>
              <w:rPr>
                <w:rFonts w:ascii="Segoe UI Light" w:hAnsi="Segoe UI Light" w:cs="Segoe UI Light"/>
                <w:b/>
              </w:rPr>
            </w:pPr>
          </w:p>
        </w:tc>
        <w:tc>
          <w:tcPr>
            <w:tcW w:w="141" w:type="pct"/>
            <w:vAlign w:val="center"/>
          </w:tcPr>
          <w:p w14:paraId="2F1F217B"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1</w:t>
            </w:r>
          </w:p>
        </w:tc>
        <w:tc>
          <w:tcPr>
            <w:tcW w:w="141" w:type="pct"/>
            <w:gridSpan w:val="2"/>
            <w:vAlign w:val="center"/>
          </w:tcPr>
          <w:p w14:paraId="585434F6"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2</w:t>
            </w:r>
          </w:p>
        </w:tc>
        <w:tc>
          <w:tcPr>
            <w:tcW w:w="139" w:type="pct"/>
            <w:vAlign w:val="center"/>
          </w:tcPr>
          <w:p w14:paraId="3180B3EF"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3</w:t>
            </w:r>
          </w:p>
        </w:tc>
        <w:tc>
          <w:tcPr>
            <w:tcW w:w="139" w:type="pct"/>
            <w:gridSpan w:val="2"/>
            <w:vAlign w:val="center"/>
          </w:tcPr>
          <w:p w14:paraId="3183A740"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4</w:t>
            </w:r>
          </w:p>
        </w:tc>
        <w:tc>
          <w:tcPr>
            <w:tcW w:w="139" w:type="pct"/>
            <w:gridSpan w:val="2"/>
            <w:vAlign w:val="center"/>
          </w:tcPr>
          <w:p w14:paraId="22B40A68"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5</w:t>
            </w:r>
          </w:p>
        </w:tc>
        <w:tc>
          <w:tcPr>
            <w:tcW w:w="139" w:type="pct"/>
            <w:vAlign w:val="center"/>
          </w:tcPr>
          <w:p w14:paraId="70000E8C"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6</w:t>
            </w:r>
          </w:p>
        </w:tc>
        <w:tc>
          <w:tcPr>
            <w:tcW w:w="139" w:type="pct"/>
            <w:gridSpan w:val="2"/>
            <w:vAlign w:val="center"/>
          </w:tcPr>
          <w:p w14:paraId="4D3AF7BC"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7</w:t>
            </w:r>
          </w:p>
        </w:tc>
        <w:tc>
          <w:tcPr>
            <w:tcW w:w="139" w:type="pct"/>
            <w:vAlign w:val="center"/>
          </w:tcPr>
          <w:p w14:paraId="6A3ED045"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8</w:t>
            </w:r>
          </w:p>
        </w:tc>
        <w:tc>
          <w:tcPr>
            <w:tcW w:w="139" w:type="pct"/>
            <w:vAlign w:val="center"/>
          </w:tcPr>
          <w:p w14:paraId="06C8D344"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9</w:t>
            </w:r>
          </w:p>
        </w:tc>
        <w:tc>
          <w:tcPr>
            <w:tcW w:w="208" w:type="pct"/>
            <w:vAlign w:val="center"/>
          </w:tcPr>
          <w:p w14:paraId="615D9644" w14:textId="77777777"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10</w:t>
            </w:r>
          </w:p>
        </w:tc>
        <w:tc>
          <w:tcPr>
            <w:tcW w:w="207" w:type="pct"/>
            <w:vAlign w:val="center"/>
          </w:tcPr>
          <w:p w14:paraId="3B3516D0" w14:textId="6F0843C9" w:rsidR="006D0186" w:rsidRPr="00923A5B" w:rsidRDefault="006D0186" w:rsidP="006D0186">
            <w:pPr>
              <w:spacing w:before="0" w:after="0"/>
              <w:jc w:val="center"/>
              <w:rPr>
                <w:rFonts w:ascii="Segoe UI Light" w:hAnsi="Segoe UI Light" w:cs="Segoe UI Light"/>
                <w:b/>
                <w:sz w:val="10"/>
                <w:szCs w:val="10"/>
              </w:rPr>
            </w:pPr>
            <w:r w:rsidRPr="00923A5B">
              <w:rPr>
                <w:rFonts w:ascii="Segoe UI Light" w:hAnsi="Segoe UI Light" w:cs="Segoe UI Light"/>
                <w:b/>
                <w:sz w:val="10"/>
                <w:szCs w:val="10"/>
              </w:rPr>
              <w:t>11</w:t>
            </w:r>
          </w:p>
        </w:tc>
        <w:tc>
          <w:tcPr>
            <w:tcW w:w="207" w:type="pct"/>
          </w:tcPr>
          <w:p w14:paraId="36636C51" w14:textId="7CF992BA" w:rsidR="006D0186" w:rsidRPr="00923A5B" w:rsidRDefault="006D0186" w:rsidP="006D0186">
            <w:pPr>
              <w:spacing w:before="0" w:after="0"/>
              <w:rPr>
                <w:rFonts w:ascii="Segoe UI Light" w:hAnsi="Segoe UI Light" w:cs="Segoe UI Light"/>
                <w:b/>
                <w:sz w:val="10"/>
                <w:szCs w:val="10"/>
              </w:rPr>
            </w:pPr>
            <w:r w:rsidRPr="00923A5B">
              <w:rPr>
                <w:rFonts w:ascii="Segoe UI Light" w:hAnsi="Segoe UI Light" w:cs="Segoe UI Light"/>
                <w:b/>
                <w:sz w:val="10"/>
                <w:szCs w:val="10"/>
              </w:rPr>
              <w:t>12</w:t>
            </w:r>
          </w:p>
        </w:tc>
        <w:tc>
          <w:tcPr>
            <w:tcW w:w="207" w:type="pct"/>
          </w:tcPr>
          <w:p w14:paraId="26A40351" w14:textId="3FC1A34A" w:rsidR="006D0186" w:rsidRDefault="006D0186" w:rsidP="006D0186">
            <w:pPr>
              <w:spacing w:before="0" w:after="0"/>
              <w:jc w:val="center"/>
              <w:rPr>
                <w:rFonts w:ascii="Segoe UI Light" w:hAnsi="Segoe UI Light" w:cs="Segoe UI Light"/>
                <w:b/>
                <w:sz w:val="10"/>
                <w:szCs w:val="10"/>
              </w:rPr>
            </w:pPr>
            <w:r>
              <w:rPr>
                <w:rFonts w:ascii="Segoe UI Light" w:hAnsi="Segoe UI Light" w:cs="Segoe UI Light"/>
                <w:b/>
                <w:sz w:val="10"/>
                <w:szCs w:val="10"/>
              </w:rPr>
              <w:t>13</w:t>
            </w:r>
          </w:p>
        </w:tc>
        <w:tc>
          <w:tcPr>
            <w:tcW w:w="207" w:type="pct"/>
            <w:vAlign w:val="center"/>
          </w:tcPr>
          <w:p w14:paraId="5E5AA23E" w14:textId="2D9DCC5C" w:rsidR="006D0186" w:rsidRPr="00923A5B" w:rsidRDefault="006D0186" w:rsidP="006D0186">
            <w:pPr>
              <w:spacing w:before="0" w:after="0"/>
              <w:rPr>
                <w:rFonts w:ascii="Segoe UI Light" w:hAnsi="Segoe UI Light" w:cs="Segoe UI Light"/>
                <w:b/>
                <w:sz w:val="10"/>
                <w:szCs w:val="10"/>
              </w:rPr>
            </w:pPr>
            <w:r>
              <w:rPr>
                <w:rFonts w:ascii="Segoe UI Light" w:hAnsi="Segoe UI Light" w:cs="Segoe UI Light"/>
                <w:b/>
                <w:sz w:val="10"/>
                <w:szCs w:val="10"/>
              </w:rPr>
              <w:t>14</w:t>
            </w:r>
          </w:p>
        </w:tc>
        <w:tc>
          <w:tcPr>
            <w:tcW w:w="208" w:type="pct"/>
          </w:tcPr>
          <w:p w14:paraId="1B34F849" w14:textId="698900C3" w:rsidR="006D0186" w:rsidRPr="00923A5B" w:rsidRDefault="006D0186" w:rsidP="006D0186">
            <w:pPr>
              <w:spacing w:before="0" w:after="0"/>
              <w:rPr>
                <w:rFonts w:ascii="Segoe UI Light" w:hAnsi="Segoe UI Light" w:cs="Segoe UI Light"/>
                <w:b/>
                <w:sz w:val="10"/>
                <w:szCs w:val="10"/>
              </w:rPr>
            </w:pPr>
            <w:r>
              <w:rPr>
                <w:rFonts w:ascii="Segoe UI Light" w:hAnsi="Segoe UI Light" w:cs="Segoe UI Light"/>
                <w:b/>
                <w:sz w:val="10"/>
                <w:szCs w:val="10"/>
              </w:rPr>
              <w:t>15</w:t>
            </w:r>
          </w:p>
        </w:tc>
        <w:tc>
          <w:tcPr>
            <w:tcW w:w="211" w:type="pct"/>
            <w:vAlign w:val="center"/>
          </w:tcPr>
          <w:p w14:paraId="560F01CF" w14:textId="3F918AFD" w:rsidR="006D0186" w:rsidRPr="00923A5B" w:rsidRDefault="006D0186" w:rsidP="006D0186">
            <w:pPr>
              <w:spacing w:before="0" w:after="0"/>
              <w:rPr>
                <w:rFonts w:ascii="Segoe UI Light" w:hAnsi="Segoe UI Light" w:cs="Segoe UI Light"/>
                <w:b/>
                <w:sz w:val="10"/>
                <w:szCs w:val="10"/>
              </w:rPr>
            </w:pPr>
            <w:r>
              <w:rPr>
                <w:rFonts w:ascii="Segoe UI Light" w:hAnsi="Segoe UI Light" w:cs="Segoe UI Light"/>
                <w:b/>
                <w:sz w:val="10"/>
                <w:szCs w:val="10"/>
              </w:rPr>
              <w:t>16</w:t>
            </w:r>
          </w:p>
        </w:tc>
        <w:tc>
          <w:tcPr>
            <w:tcW w:w="1240" w:type="pct"/>
            <w:vMerge/>
          </w:tcPr>
          <w:p w14:paraId="18C54183" w14:textId="77777777" w:rsidR="006D0186" w:rsidRDefault="006D0186" w:rsidP="006D0186">
            <w:pPr>
              <w:spacing w:before="0" w:after="0"/>
              <w:rPr>
                <w:rFonts w:ascii="Segoe UI Light" w:hAnsi="Segoe UI Light" w:cs="Segoe UI Light"/>
                <w:b/>
              </w:rPr>
            </w:pPr>
          </w:p>
        </w:tc>
      </w:tr>
      <w:tr w:rsidR="006D0186" w:rsidRPr="006A2C0F" w14:paraId="18FD0C93" w14:textId="77777777" w:rsidTr="006D0186">
        <w:tc>
          <w:tcPr>
            <w:tcW w:w="224" w:type="pct"/>
          </w:tcPr>
          <w:p w14:paraId="558E44BE" w14:textId="77777777" w:rsidR="006D0186" w:rsidRPr="00923A5B" w:rsidRDefault="006D0186" w:rsidP="006D0186">
            <w:pPr>
              <w:jc w:val="both"/>
              <w:rPr>
                <w:rFonts w:ascii="Segoe UI Light" w:hAnsi="Segoe UI Light" w:cs="Segoe UI Light"/>
                <w:b/>
                <w:sz w:val="14"/>
                <w:szCs w:val="14"/>
              </w:rPr>
            </w:pPr>
            <w:r w:rsidRPr="00923A5B">
              <w:rPr>
                <w:rFonts w:ascii="Segoe UI Light" w:hAnsi="Segoe UI Light" w:cs="Segoe UI Light"/>
                <w:b/>
                <w:sz w:val="14"/>
                <w:szCs w:val="14"/>
              </w:rPr>
              <w:t>1</w:t>
            </w:r>
          </w:p>
        </w:tc>
        <w:tc>
          <w:tcPr>
            <w:tcW w:w="825" w:type="pct"/>
          </w:tcPr>
          <w:p w14:paraId="4DF01699" w14:textId="086DCFFA" w:rsidR="006D0186" w:rsidRPr="006A2C0F" w:rsidRDefault="006D0186" w:rsidP="006D0186">
            <w:pPr>
              <w:jc w:val="both"/>
              <w:rPr>
                <w:rFonts w:ascii="Segoe UI Light" w:hAnsi="Segoe UI Light" w:cs="Segoe UI Light"/>
                <w:b/>
                <w:sz w:val="18"/>
                <w:szCs w:val="18"/>
              </w:rPr>
            </w:pPr>
            <w:r w:rsidRPr="00D345F3">
              <w:rPr>
                <w:rFonts w:ascii="Segoe UI Light" w:hAnsi="Segoe UI Light" w:cs="Segoe UI Light"/>
                <w:color w:val="202020"/>
                <w:lang w:val="es-ES"/>
              </w:rPr>
              <w:t>Revisión bibliográfica</w:t>
            </w:r>
          </w:p>
        </w:tc>
        <w:tc>
          <w:tcPr>
            <w:tcW w:w="141" w:type="pct"/>
          </w:tcPr>
          <w:p w14:paraId="0E9FC2CD" w14:textId="14644188"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41" w:type="pct"/>
            <w:gridSpan w:val="2"/>
          </w:tcPr>
          <w:p w14:paraId="2200F66F" w14:textId="6532A96A"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19FAD080" w14:textId="1EB1601F"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461D7F9D" w14:textId="6DAB119A"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74B57DF4" w14:textId="6E3A3F16"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71ADE443" w14:textId="737ECB26"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371ACA76" w14:textId="77777777" w:rsidR="006D0186" w:rsidRPr="006A2C0F" w:rsidRDefault="006D0186" w:rsidP="006D0186">
            <w:pPr>
              <w:jc w:val="both"/>
              <w:rPr>
                <w:rFonts w:ascii="Segoe UI Light" w:hAnsi="Segoe UI Light" w:cs="Segoe UI Light"/>
                <w:b/>
                <w:sz w:val="18"/>
                <w:szCs w:val="18"/>
              </w:rPr>
            </w:pPr>
          </w:p>
        </w:tc>
        <w:tc>
          <w:tcPr>
            <w:tcW w:w="139" w:type="pct"/>
          </w:tcPr>
          <w:p w14:paraId="19D5EEE8" w14:textId="77777777" w:rsidR="006D0186" w:rsidRPr="006A2C0F" w:rsidRDefault="006D0186" w:rsidP="006D0186">
            <w:pPr>
              <w:jc w:val="both"/>
              <w:rPr>
                <w:rFonts w:ascii="Segoe UI Light" w:hAnsi="Segoe UI Light" w:cs="Segoe UI Light"/>
                <w:b/>
                <w:sz w:val="18"/>
                <w:szCs w:val="18"/>
              </w:rPr>
            </w:pPr>
          </w:p>
        </w:tc>
        <w:tc>
          <w:tcPr>
            <w:tcW w:w="139" w:type="pct"/>
          </w:tcPr>
          <w:p w14:paraId="3F3AEC2F" w14:textId="77777777" w:rsidR="006D0186" w:rsidRPr="006A2C0F" w:rsidRDefault="006D0186" w:rsidP="006D0186">
            <w:pPr>
              <w:jc w:val="both"/>
              <w:rPr>
                <w:rFonts w:ascii="Segoe UI Light" w:hAnsi="Segoe UI Light" w:cs="Segoe UI Light"/>
                <w:b/>
                <w:sz w:val="18"/>
                <w:szCs w:val="18"/>
              </w:rPr>
            </w:pPr>
          </w:p>
        </w:tc>
        <w:tc>
          <w:tcPr>
            <w:tcW w:w="208" w:type="pct"/>
          </w:tcPr>
          <w:p w14:paraId="52839FDD" w14:textId="77777777" w:rsidR="006D0186" w:rsidRPr="006A2C0F" w:rsidRDefault="006D0186" w:rsidP="006D0186">
            <w:pPr>
              <w:jc w:val="both"/>
              <w:rPr>
                <w:rFonts w:ascii="Segoe UI Light" w:hAnsi="Segoe UI Light" w:cs="Segoe UI Light"/>
                <w:b/>
                <w:sz w:val="18"/>
                <w:szCs w:val="18"/>
              </w:rPr>
            </w:pPr>
          </w:p>
        </w:tc>
        <w:tc>
          <w:tcPr>
            <w:tcW w:w="207" w:type="pct"/>
          </w:tcPr>
          <w:p w14:paraId="1B934EC8" w14:textId="77777777" w:rsidR="006D0186" w:rsidRPr="006A2C0F" w:rsidRDefault="006D0186" w:rsidP="006D0186">
            <w:pPr>
              <w:jc w:val="both"/>
              <w:rPr>
                <w:rFonts w:ascii="Segoe UI Light" w:hAnsi="Segoe UI Light" w:cs="Segoe UI Light"/>
                <w:b/>
                <w:sz w:val="18"/>
                <w:szCs w:val="18"/>
              </w:rPr>
            </w:pPr>
          </w:p>
        </w:tc>
        <w:tc>
          <w:tcPr>
            <w:tcW w:w="207" w:type="pct"/>
          </w:tcPr>
          <w:p w14:paraId="558ACE23" w14:textId="77777777" w:rsidR="006D0186" w:rsidRPr="006A2C0F" w:rsidRDefault="006D0186" w:rsidP="006D0186">
            <w:pPr>
              <w:jc w:val="both"/>
              <w:rPr>
                <w:rFonts w:ascii="Segoe UI Light" w:hAnsi="Segoe UI Light" w:cs="Segoe UI Light"/>
                <w:b/>
                <w:sz w:val="18"/>
                <w:szCs w:val="18"/>
              </w:rPr>
            </w:pPr>
          </w:p>
        </w:tc>
        <w:tc>
          <w:tcPr>
            <w:tcW w:w="207" w:type="pct"/>
          </w:tcPr>
          <w:p w14:paraId="52576AA4" w14:textId="77777777" w:rsidR="006D0186" w:rsidRPr="006A2C0F" w:rsidRDefault="006D0186" w:rsidP="006D0186">
            <w:pPr>
              <w:jc w:val="both"/>
              <w:rPr>
                <w:rFonts w:ascii="Segoe UI Light" w:hAnsi="Segoe UI Light" w:cs="Segoe UI Light"/>
                <w:b/>
                <w:sz w:val="18"/>
                <w:szCs w:val="18"/>
              </w:rPr>
            </w:pPr>
          </w:p>
        </w:tc>
        <w:tc>
          <w:tcPr>
            <w:tcW w:w="207" w:type="pct"/>
          </w:tcPr>
          <w:p w14:paraId="1E98C47E" w14:textId="7D2011CA" w:rsidR="006D0186" w:rsidRPr="006A2C0F" w:rsidRDefault="006D0186" w:rsidP="006D0186">
            <w:pPr>
              <w:jc w:val="both"/>
              <w:rPr>
                <w:rFonts w:ascii="Segoe UI Light" w:hAnsi="Segoe UI Light" w:cs="Segoe UI Light"/>
                <w:b/>
                <w:sz w:val="18"/>
                <w:szCs w:val="18"/>
              </w:rPr>
            </w:pPr>
          </w:p>
        </w:tc>
        <w:tc>
          <w:tcPr>
            <w:tcW w:w="208" w:type="pct"/>
          </w:tcPr>
          <w:p w14:paraId="741FFD83" w14:textId="77777777" w:rsidR="006D0186" w:rsidRPr="006A2C0F" w:rsidRDefault="006D0186" w:rsidP="006D0186">
            <w:pPr>
              <w:jc w:val="both"/>
              <w:rPr>
                <w:rFonts w:ascii="Segoe UI Light" w:hAnsi="Segoe UI Light" w:cs="Segoe UI Light"/>
                <w:b/>
                <w:sz w:val="18"/>
                <w:szCs w:val="18"/>
              </w:rPr>
            </w:pPr>
          </w:p>
        </w:tc>
        <w:tc>
          <w:tcPr>
            <w:tcW w:w="211" w:type="pct"/>
          </w:tcPr>
          <w:p w14:paraId="65B6DC21" w14:textId="5A25B866" w:rsidR="006D0186" w:rsidRPr="006A2C0F" w:rsidRDefault="006D0186" w:rsidP="006D0186">
            <w:pPr>
              <w:jc w:val="both"/>
              <w:rPr>
                <w:rFonts w:ascii="Segoe UI Light" w:hAnsi="Segoe UI Light" w:cs="Segoe UI Light"/>
                <w:b/>
                <w:sz w:val="18"/>
                <w:szCs w:val="18"/>
              </w:rPr>
            </w:pPr>
          </w:p>
        </w:tc>
        <w:tc>
          <w:tcPr>
            <w:tcW w:w="1240" w:type="pct"/>
          </w:tcPr>
          <w:p w14:paraId="3327CD55" w14:textId="2CE55BF6"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Recopilación, análisis y sistematización de información científica y antecedentes relacionados con mortalidad, brechas empresariales, sostenibilidad, rentabilidad regenerativa y modelos de negocio aplicables al contexto ecuatoriano</w:t>
            </w:r>
          </w:p>
        </w:tc>
      </w:tr>
      <w:tr w:rsidR="006D0186" w:rsidRPr="006A2C0F" w14:paraId="687FF41E" w14:textId="77777777" w:rsidTr="006D0186">
        <w:tc>
          <w:tcPr>
            <w:tcW w:w="224" w:type="pct"/>
          </w:tcPr>
          <w:p w14:paraId="3ED81CF3" w14:textId="77777777" w:rsidR="006D0186" w:rsidRPr="00923A5B" w:rsidRDefault="006D0186" w:rsidP="006D0186">
            <w:pPr>
              <w:jc w:val="both"/>
              <w:rPr>
                <w:rFonts w:ascii="Segoe UI Light" w:hAnsi="Segoe UI Light" w:cs="Segoe UI Light"/>
                <w:b/>
                <w:sz w:val="14"/>
                <w:szCs w:val="14"/>
              </w:rPr>
            </w:pPr>
            <w:r w:rsidRPr="00923A5B">
              <w:rPr>
                <w:rFonts w:ascii="Segoe UI Light" w:hAnsi="Segoe UI Light" w:cs="Segoe UI Light"/>
                <w:b/>
                <w:sz w:val="14"/>
                <w:szCs w:val="14"/>
              </w:rPr>
              <w:t>2</w:t>
            </w:r>
          </w:p>
        </w:tc>
        <w:tc>
          <w:tcPr>
            <w:tcW w:w="825" w:type="pct"/>
          </w:tcPr>
          <w:p w14:paraId="03DB5CF0" w14:textId="3FA53DF4"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Diagnóstico situacional: Análisis de mortalidad y brechas en</w:t>
            </w:r>
            <w:r>
              <w:rPr>
                <w:rFonts w:ascii="Segoe UI Light" w:hAnsi="Segoe UI Light" w:cs="Segoe UI Light"/>
                <w:color w:val="202020"/>
                <w:lang w:val="es-ES"/>
              </w:rPr>
              <w:t xml:space="preserve"> </w:t>
            </w:r>
            <w:r w:rsidRPr="00D345F3">
              <w:rPr>
                <w:rFonts w:ascii="Segoe UI Light" w:hAnsi="Segoe UI Light" w:cs="Segoe UI Light"/>
                <w:color w:val="202020"/>
                <w:lang w:val="es-ES"/>
              </w:rPr>
              <w:t>emprendimientos de Ecuador.</w:t>
            </w:r>
          </w:p>
        </w:tc>
        <w:tc>
          <w:tcPr>
            <w:tcW w:w="141" w:type="pct"/>
          </w:tcPr>
          <w:p w14:paraId="118921AE"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54DDD66B" w14:textId="045F428C" w:rsidR="006D0186" w:rsidRPr="006A2C0F" w:rsidRDefault="006D0186" w:rsidP="006D0186">
            <w:pPr>
              <w:jc w:val="both"/>
              <w:rPr>
                <w:rFonts w:ascii="Segoe UI Light" w:hAnsi="Segoe UI Light" w:cs="Segoe UI Light"/>
                <w:b/>
                <w:sz w:val="18"/>
                <w:szCs w:val="18"/>
              </w:rPr>
            </w:pPr>
          </w:p>
        </w:tc>
        <w:tc>
          <w:tcPr>
            <w:tcW w:w="139" w:type="pct"/>
          </w:tcPr>
          <w:p w14:paraId="5D77A847" w14:textId="473193F9"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527F8ABA" w14:textId="2DB45065"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01F9E0BC" w14:textId="08F6EFEE"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6A2F33A2" w14:textId="7A6ECE13"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2FDCB58E" w14:textId="77777777" w:rsidR="006D0186" w:rsidRPr="006A2C0F" w:rsidRDefault="006D0186" w:rsidP="006D0186">
            <w:pPr>
              <w:jc w:val="both"/>
              <w:rPr>
                <w:rFonts w:ascii="Segoe UI Light" w:hAnsi="Segoe UI Light" w:cs="Segoe UI Light"/>
                <w:b/>
                <w:sz w:val="18"/>
                <w:szCs w:val="18"/>
              </w:rPr>
            </w:pPr>
          </w:p>
        </w:tc>
        <w:tc>
          <w:tcPr>
            <w:tcW w:w="139" w:type="pct"/>
          </w:tcPr>
          <w:p w14:paraId="412DE20D" w14:textId="77777777" w:rsidR="006D0186" w:rsidRPr="006A2C0F" w:rsidRDefault="006D0186" w:rsidP="006D0186">
            <w:pPr>
              <w:jc w:val="both"/>
              <w:rPr>
                <w:rFonts w:ascii="Segoe UI Light" w:hAnsi="Segoe UI Light" w:cs="Segoe UI Light"/>
                <w:b/>
                <w:sz w:val="18"/>
                <w:szCs w:val="18"/>
              </w:rPr>
            </w:pPr>
          </w:p>
        </w:tc>
        <w:tc>
          <w:tcPr>
            <w:tcW w:w="139" w:type="pct"/>
          </w:tcPr>
          <w:p w14:paraId="1845E1EB" w14:textId="77777777" w:rsidR="006D0186" w:rsidRPr="006A2C0F" w:rsidRDefault="006D0186" w:rsidP="006D0186">
            <w:pPr>
              <w:jc w:val="both"/>
              <w:rPr>
                <w:rFonts w:ascii="Segoe UI Light" w:hAnsi="Segoe UI Light" w:cs="Segoe UI Light"/>
                <w:b/>
                <w:sz w:val="18"/>
                <w:szCs w:val="18"/>
              </w:rPr>
            </w:pPr>
          </w:p>
        </w:tc>
        <w:tc>
          <w:tcPr>
            <w:tcW w:w="208" w:type="pct"/>
          </w:tcPr>
          <w:p w14:paraId="4BF8BC01" w14:textId="77777777" w:rsidR="006D0186" w:rsidRPr="006A2C0F" w:rsidRDefault="006D0186" w:rsidP="006D0186">
            <w:pPr>
              <w:jc w:val="both"/>
              <w:rPr>
                <w:rFonts w:ascii="Segoe UI Light" w:hAnsi="Segoe UI Light" w:cs="Segoe UI Light"/>
                <w:b/>
                <w:sz w:val="18"/>
                <w:szCs w:val="18"/>
              </w:rPr>
            </w:pPr>
          </w:p>
        </w:tc>
        <w:tc>
          <w:tcPr>
            <w:tcW w:w="207" w:type="pct"/>
          </w:tcPr>
          <w:p w14:paraId="69D412F3" w14:textId="77777777" w:rsidR="006D0186" w:rsidRPr="006A2C0F" w:rsidRDefault="006D0186" w:rsidP="006D0186">
            <w:pPr>
              <w:jc w:val="both"/>
              <w:rPr>
                <w:rFonts w:ascii="Segoe UI Light" w:hAnsi="Segoe UI Light" w:cs="Segoe UI Light"/>
                <w:b/>
                <w:sz w:val="18"/>
                <w:szCs w:val="18"/>
              </w:rPr>
            </w:pPr>
          </w:p>
        </w:tc>
        <w:tc>
          <w:tcPr>
            <w:tcW w:w="207" w:type="pct"/>
          </w:tcPr>
          <w:p w14:paraId="75BB563D" w14:textId="77777777" w:rsidR="006D0186" w:rsidRPr="006A2C0F" w:rsidRDefault="006D0186" w:rsidP="006D0186">
            <w:pPr>
              <w:jc w:val="both"/>
              <w:rPr>
                <w:rFonts w:ascii="Segoe UI Light" w:hAnsi="Segoe UI Light" w:cs="Segoe UI Light"/>
                <w:b/>
                <w:sz w:val="18"/>
                <w:szCs w:val="18"/>
              </w:rPr>
            </w:pPr>
          </w:p>
        </w:tc>
        <w:tc>
          <w:tcPr>
            <w:tcW w:w="207" w:type="pct"/>
          </w:tcPr>
          <w:p w14:paraId="4EDB4A1B" w14:textId="77777777" w:rsidR="006D0186" w:rsidRPr="006A2C0F" w:rsidRDefault="006D0186" w:rsidP="006D0186">
            <w:pPr>
              <w:jc w:val="both"/>
              <w:rPr>
                <w:rFonts w:ascii="Segoe UI Light" w:hAnsi="Segoe UI Light" w:cs="Segoe UI Light"/>
                <w:b/>
                <w:sz w:val="18"/>
                <w:szCs w:val="18"/>
              </w:rPr>
            </w:pPr>
          </w:p>
        </w:tc>
        <w:tc>
          <w:tcPr>
            <w:tcW w:w="207" w:type="pct"/>
          </w:tcPr>
          <w:p w14:paraId="20513EB8" w14:textId="7EA303F2" w:rsidR="006D0186" w:rsidRPr="006A2C0F" w:rsidRDefault="006D0186" w:rsidP="006D0186">
            <w:pPr>
              <w:jc w:val="both"/>
              <w:rPr>
                <w:rFonts w:ascii="Segoe UI Light" w:hAnsi="Segoe UI Light" w:cs="Segoe UI Light"/>
                <w:b/>
                <w:sz w:val="18"/>
                <w:szCs w:val="18"/>
              </w:rPr>
            </w:pPr>
          </w:p>
        </w:tc>
        <w:tc>
          <w:tcPr>
            <w:tcW w:w="208" w:type="pct"/>
          </w:tcPr>
          <w:p w14:paraId="5CA715EC" w14:textId="77777777" w:rsidR="006D0186" w:rsidRPr="006A2C0F" w:rsidRDefault="006D0186" w:rsidP="006D0186">
            <w:pPr>
              <w:jc w:val="both"/>
              <w:rPr>
                <w:rFonts w:ascii="Segoe UI Light" w:hAnsi="Segoe UI Light" w:cs="Segoe UI Light"/>
                <w:b/>
                <w:sz w:val="18"/>
                <w:szCs w:val="18"/>
              </w:rPr>
            </w:pPr>
          </w:p>
        </w:tc>
        <w:tc>
          <w:tcPr>
            <w:tcW w:w="211" w:type="pct"/>
          </w:tcPr>
          <w:p w14:paraId="67DFCFD7" w14:textId="0A4D9057" w:rsidR="006D0186" w:rsidRPr="006A2C0F" w:rsidRDefault="006D0186" w:rsidP="006D0186">
            <w:pPr>
              <w:jc w:val="both"/>
              <w:rPr>
                <w:rFonts w:ascii="Segoe UI Light" w:hAnsi="Segoe UI Light" w:cs="Segoe UI Light"/>
                <w:b/>
                <w:sz w:val="18"/>
                <w:szCs w:val="18"/>
              </w:rPr>
            </w:pPr>
          </w:p>
        </w:tc>
        <w:tc>
          <w:tcPr>
            <w:tcW w:w="1240" w:type="pct"/>
          </w:tcPr>
          <w:p w14:paraId="10355163" w14:textId="6B026ED0"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Identificación de factores críticos de fracaso, limitaciones estructurales y oportunidades de mejora en emprendimientos ecuatorianos mediante análisis de datos e información contextual.</w:t>
            </w:r>
          </w:p>
        </w:tc>
      </w:tr>
      <w:tr w:rsidR="006D0186" w:rsidRPr="006A2C0F" w14:paraId="4637387B" w14:textId="77777777" w:rsidTr="006D0186">
        <w:tc>
          <w:tcPr>
            <w:tcW w:w="224" w:type="pct"/>
          </w:tcPr>
          <w:p w14:paraId="0FC502BC" w14:textId="77777777" w:rsidR="006D0186" w:rsidRPr="00923A5B" w:rsidRDefault="006D0186" w:rsidP="006D0186">
            <w:pPr>
              <w:jc w:val="both"/>
              <w:rPr>
                <w:rFonts w:ascii="Segoe UI Light" w:hAnsi="Segoe UI Light" w:cs="Segoe UI Light"/>
                <w:b/>
                <w:sz w:val="14"/>
                <w:szCs w:val="14"/>
              </w:rPr>
            </w:pPr>
            <w:r w:rsidRPr="00923A5B">
              <w:rPr>
                <w:rFonts w:ascii="Segoe UI Light" w:hAnsi="Segoe UI Light" w:cs="Segoe UI Light"/>
                <w:b/>
                <w:sz w:val="14"/>
                <w:szCs w:val="14"/>
              </w:rPr>
              <w:t>3</w:t>
            </w:r>
          </w:p>
        </w:tc>
        <w:tc>
          <w:tcPr>
            <w:tcW w:w="825" w:type="pct"/>
          </w:tcPr>
          <w:p w14:paraId="1406A5FD" w14:textId="294F73E3" w:rsidR="006D0186" w:rsidRPr="00D345F3" w:rsidRDefault="006D0186" w:rsidP="006D0186">
            <w:pPr>
              <w:pStyle w:val="TableParagraph"/>
              <w:spacing w:before="148"/>
              <w:jc w:val="both"/>
              <w:rPr>
                <w:rFonts w:ascii="Segoe UI Light" w:eastAsia="Times New Roman" w:hAnsi="Segoe UI Light" w:cs="Segoe UI Light"/>
                <w:color w:val="202020"/>
                <w:sz w:val="20"/>
                <w:szCs w:val="20"/>
                <w:lang w:eastAsia="es-ES"/>
              </w:rPr>
            </w:pPr>
            <w:r w:rsidRPr="00D345F3">
              <w:rPr>
                <w:rFonts w:ascii="Segoe UI Light" w:eastAsia="Times New Roman" w:hAnsi="Segoe UI Light" w:cs="Segoe UI Light"/>
                <w:color w:val="202020"/>
                <w:sz w:val="20"/>
                <w:szCs w:val="20"/>
                <w:lang w:eastAsia="es-ES"/>
              </w:rPr>
              <w:t>Definición técnica:</w:t>
            </w:r>
            <w:r>
              <w:rPr>
                <w:rFonts w:ascii="Segoe UI Light" w:eastAsia="Times New Roman" w:hAnsi="Segoe UI Light" w:cs="Segoe UI Light"/>
                <w:color w:val="202020"/>
                <w:sz w:val="20"/>
                <w:szCs w:val="20"/>
                <w:lang w:eastAsia="es-ES"/>
              </w:rPr>
              <w:t xml:space="preserve"> </w:t>
            </w:r>
            <w:r w:rsidRPr="00D345F3">
              <w:rPr>
                <w:rFonts w:ascii="Segoe UI Light" w:eastAsia="Times New Roman" w:hAnsi="Segoe UI Light" w:cs="Segoe UI Light"/>
                <w:color w:val="202020"/>
                <w:sz w:val="20"/>
                <w:szCs w:val="20"/>
                <w:lang w:eastAsia="es-ES"/>
              </w:rPr>
              <w:t>Formalización</w:t>
            </w:r>
            <w:r>
              <w:rPr>
                <w:rFonts w:ascii="Segoe UI Light" w:eastAsia="Times New Roman" w:hAnsi="Segoe UI Light" w:cs="Segoe UI Light"/>
                <w:color w:val="202020"/>
                <w:sz w:val="20"/>
                <w:szCs w:val="20"/>
                <w:lang w:eastAsia="es-ES"/>
              </w:rPr>
              <w:t xml:space="preserve"> </w:t>
            </w:r>
            <w:r w:rsidRPr="00D345F3">
              <w:rPr>
                <w:rFonts w:ascii="Segoe UI Light" w:hAnsi="Segoe UI Light" w:cs="Segoe UI Light"/>
                <w:color w:val="202020"/>
                <w:sz w:val="20"/>
              </w:rPr>
              <w:t>de</w:t>
            </w:r>
            <w:r>
              <w:rPr>
                <w:rFonts w:ascii="Segoe UI Light" w:hAnsi="Segoe UI Light" w:cs="Segoe UI Light"/>
                <w:color w:val="202020"/>
                <w:sz w:val="20"/>
              </w:rPr>
              <w:t xml:space="preserve"> </w:t>
            </w:r>
            <w:r w:rsidRPr="00D345F3">
              <w:rPr>
                <w:rFonts w:ascii="Segoe UI Light" w:hAnsi="Segoe UI Light" w:cs="Segoe UI Light"/>
                <w:color w:val="202020"/>
                <w:sz w:val="20"/>
              </w:rPr>
              <w:t xml:space="preserve">problemática, objetivos, </w:t>
            </w:r>
            <w:r w:rsidRPr="00D345F3">
              <w:rPr>
                <w:rFonts w:ascii="Segoe UI Light" w:hAnsi="Segoe UI Light" w:cs="Segoe UI Light"/>
                <w:color w:val="202020"/>
                <w:sz w:val="20"/>
              </w:rPr>
              <w:lastRenderedPageBreak/>
              <w:t>hipótesis y variables</w:t>
            </w:r>
          </w:p>
        </w:tc>
        <w:tc>
          <w:tcPr>
            <w:tcW w:w="141" w:type="pct"/>
          </w:tcPr>
          <w:p w14:paraId="5E1A9D85"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3E19E383" w14:textId="77777777" w:rsidR="006D0186" w:rsidRPr="006A2C0F" w:rsidRDefault="006D0186" w:rsidP="006D0186">
            <w:pPr>
              <w:jc w:val="both"/>
              <w:rPr>
                <w:rFonts w:ascii="Segoe UI Light" w:hAnsi="Segoe UI Light" w:cs="Segoe UI Light"/>
                <w:b/>
                <w:sz w:val="18"/>
                <w:szCs w:val="18"/>
              </w:rPr>
            </w:pPr>
          </w:p>
        </w:tc>
        <w:tc>
          <w:tcPr>
            <w:tcW w:w="139" w:type="pct"/>
          </w:tcPr>
          <w:p w14:paraId="0239FD86" w14:textId="5FEC4D88" w:rsidR="006D0186" w:rsidRPr="006A2C0F" w:rsidRDefault="006D0186" w:rsidP="006D0186">
            <w:pPr>
              <w:jc w:val="both"/>
              <w:rPr>
                <w:rFonts w:ascii="Segoe UI Light" w:hAnsi="Segoe UI Light" w:cs="Segoe UI Light"/>
                <w:b/>
                <w:sz w:val="18"/>
                <w:szCs w:val="18"/>
              </w:rPr>
            </w:pPr>
          </w:p>
        </w:tc>
        <w:tc>
          <w:tcPr>
            <w:tcW w:w="139" w:type="pct"/>
            <w:gridSpan w:val="2"/>
          </w:tcPr>
          <w:p w14:paraId="05BFA47F" w14:textId="5AC8AEF2" w:rsidR="006D0186" w:rsidRPr="006A2C0F" w:rsidRDefault="006D0186" w:rsidP="006D0186">
            <w:pPr>
              <w:jc w:val="both"/>
              <w:rPr>
                <w:rFonts w:ascii="Segoe UI Light" w:hAnsi="Segoe UI Light" w:cs="Segoe UI Light"/>
                <w:b/>
                <w:sz w:val="18"/>
                <w:szCs w:val="18"/>
              </w:rPr>
            </w:pPr>
          </w:p>
        </w:tc>
        <w:tc>
          <w:tcPr>
            <w:tcW w:w="139" w:type="pct"/>
            <w:gridSpan w:val="2"/>
          </w:tcPr>
          <w:p w14:paraId="24165310" w14:textId="540683F5"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077D5CC1" w14:textId="1C25F227"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gridSpan w:val="2"/>
          </w:tcPr>
          <w:p w14:paraId="6F5C1B6F" w14:textId="45B8BA1C"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3B95662D" w14:textId="07674F86"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6D7D9D58" w14:textId="77777777" w:rsidR="006D0186" w:rsidRPr="006A2C0F" w:rsidRDefault="006D0186" w:rsidP="006D0186">
            <w:pPr>
              <w:jc w:val="both"/>
              <w:rPr>
                <w:rFonts w:ascii="Segoe UI Light" w:hAnsi="Segoe UI Light" w:cs="Segoe UI Light"/>
                <w:b/>
                <w:sz w:val="18"/>
                <w:szCs w:val="18"/>
              </w:rPr>
            </w:pPr>
          </w:p>
        </w:tc>
        <w:tc>
          <w:tcPr>
            <w:tcW w:w="208" w:type="pct"/>
          </w:tcPr>
          <w:p w14:paraId="070A2060" w14:textId="77777777" w:rsidR="006D0186" w:rsidRPr="006A2C0F" w:rsidRDefault="006D0186" w:rsidP="006D0186">
            <w:pPr>
              <w:jc w:val="both"/>
              <w:rPr>
                <w:rFonts w:ascii="Segoe UI Light" w:hAnsi="Segoe UI Light" w:cs="Segoe UI Light"/>
                <w:b/>
                <w:sz w:val="18"/>
                <w:szCs w:val="18"/>
              </w:rPr>
            </w:pPr>
          </w:p>
        </w:tc>
        <w:tc>
          <w:tcPr>
            <w:tcW w:w="207" w:type="pct"/>
          </w:tcPr>
          <w:p w14:paraId="6786F0C5" w14:textId="77777777" w:rsidR="006D0186" w:rsidRPr="006A2C0F" w:rsidRDefault="006D0186" w:rsidP="006D0186">
            <w:pPr>
              <w:jc w:val="both"/>
              <w:rPr>
                <w:rFonts w:ascii="Segoe UI Light" w:hAnsi="Segoe UI Light" w:cs="Segoe UI Light"/>
                <w:b/>
                <w:sz w:val="18"/>
                <w:szCs w:val="18"/>
              </w:rPr>
            </w:pPr>
          </w:p>
        </w:tc>
        <w:tc>
          <w:tcPr>
            <w:tcW w:w="207" w:type="pct"/>
          </w:tcPr>
          <w:p w14:paraId="22DBE980" w14:textId="77777777" w:rsidR="006D0186" w:rsidRPr="006A2C0F" w:rsidRDefault="006D0186" w:rsidP="006D0186">
            <w:pPr>
              <w:jc w:val="both"/>
              <w:rPr>
                <w:rFonts w:ascii="Segoe UI Light" w:hAnsi="Segoe UI Light" w:cs="Segoe UI Light"/>
                <w:b/>
                <w:sz w:val="18"/>
                <w:szCs w:val="18"/>
              </w:rPr>
            </w:pPr>
          </w:p>
        </w:tc>
        <w:tc>
          <w:tcPr>
            <w:tcW w:w="207" w:type="pct"/>
          </w:tcPr>
          <w:p w14:paraId="7B46583F" w14:textId="77777777" w:rsidR="006D0186" w:rsidRPr="006A2C0F" w:rsidRDefault="006D0186" w:rsidP="006D0186">
            <w:pPr>
              <w:jc w:val="both"/>
              <w:rPr>
                <w:rFonts w:ascii="Segoe UI Light" w:hAnsi="Segoe UI Light" w:cs="Segoe UI Light"/>
                <w:b/>
                <w:sz w:val="18"/>
                <w:szCs w:val="18"/>
              </w:rPr>
            </w:pPr>
          </w:p>
        </w:tc>
        <w:tc>
          <w:tcPr>
            <w:tcW w:w="207" w:type="pct"/>
          </w:tcPr>
          <w:p w14:paraId="2A88A977" w14:textId="4DB6DCED" w:rsidR="006D0186" w:rsidRPr="006A2C0F" w:rsidRDefault="006D0186" w:rsidP="006D0186">
            <w:pPr>
              <w:jc w:val="both"/>
              <w:rPr>
                <w:rFonts w:ascii="Segoe UI Light" w:hAnsi="Segoe UI Light" w:cs="Segoe UI Light"/>
                <w:b/>
                <w:sz w:val="18"/>
                <w:szCs w:val="18"/>
              </w:rPr>
            </w:pPr>
          </w:p>
        </w:tc>
        <w:tc>
          <w:tcPr>
            <w:tcW w:w="208" w:type="pct"/>
          </w:tcPr>
          <w:p w14:paraId="69C62275" w14:textId="77777777" w:rsidR="006D0186" w:rsidRPr="006A2C0F" w:rsidRDefault="006D0186" w:rsidP="006D0186">
            <w:pPr>
              <w:jc w:val="both"/>
              <w:rPr>
                <w:rFonts w:ascii="Segoe UI Light" w:hAnsi="Segoe UI Light" w:cs="Segoe UI Light"/>
                <w:b/>
                <w:sz w:val="18"/>
                <w:szCs w:val="18"/>
              </w:rPr>
            </w:pPr>
          </w:p>
        </w:tc>
        <w:tc>
          <w:tcPr>
            <w:tcW w:w="211" w:type="pct"/>
          </w:tcPr>
          <w:p w14:paraId="57DA029C" w14:textId="1100E10B" w:rsidR="006D0186" w:rsidRPr="006A2C0F" w:rsidRDefault="006D0186" w:rsidP="006D0186">
            <w:pPr>
              <w:jc w:val="both"/>
              <w:rPr>
                <w:rFonts w:ascii="Segoe UI Light" w:hAnsi="Segoe UI Light" w:cs="Segoe UI Light"/>
                <w:b/>
                <w:sz w:val="18"/>
                <w:szCs w:val="18"/>
              </w:rPr>
            </w:pPr>
          </w:p>
        </w:tc>
        <w:tc>
          <w:tcPr>
            <w:tcW w:w="1240" w:type="pct"/>
          </w:tcPr>
          <w:p w14:paraId="61A30658" w14:textId="1EEBFCBE"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 xml:space="preserve">Delimitación metodológica de la investigación, estableciendo el problema central, objetivos específicos, </w:t>
            </w:r>
            <w:r w:rsidRPr="00CD3AA2">
              <w:rPr>
                <w:rFonts w:ascii="Segoe UI Light" w:hAnsi="Segoe UI Light" w:cs="Segoe UI Light"/>
                <w:color w:val="202020"/>
                <w:lang w:val="es-ES"/>
              </w:rPr>
              <w:lastRenderedPageBreak/>
              <w:t>hipótesis de estudio y variables de análisis para garantizar coherencia científica.</w:t>
            </w:r>
          </w:p>
        </w:tc>
      </w:tr>
      <w:tr w:rsidR="006D0186" w:rsidRPr="006A2C0F" w14:paraId="78E229F8" w14:textId="77777777" w:rsidTr="006D0186">
        <w:tc>
          <w:tcPr>
            <w:tcW w:w="224" w:type="pct"/>
          </w:tcPr>
          <w:p w14:paraId="4F7EB0B5" w14:textId="77777777" w:rsidR="006D0186" w:rsidRPr="00923A5B" w:rsidRDefault="006D0186" w:rsidP="006D0186">
            <w:pPr>
              <w:jc w:val="both"/>
              <w:rPr>
                <w:rFonts w:ascii="Segoe UI Light" w:hAnsi="Segoe UI Light" w:cs="Segoe UI Light"/>
                <w:b/>
                <w:sz w:val="14"/>
                <w:szCs w:val="14"/>
              </w:rPr>
            </w:pPr>
            <w:r>
              <w:rPr>
                <w:rFonts w:ascii="Segoe UI Light" w:hAnsi="Segoe UI Light" w:cs="Segoe UI Light"/>
                <w:b/>
                <w:sz w:val="14"/>
                <w:szCs w:val="14"/>
              </w:rPr>
              <w:lastRenderedPageBreak/>
              <w:t>4</w:t>
            </w:r>
          </w:p>
        </w:tc>
        <w:tc>
          <w:tcPr>
            <w:tcW w:w="825" w:type="pct"/>
          </w:tcPr>
          <w:p w14:paraId="4A4DEA6B" w14:textId="62EA97D0" w:rsidR="006D0186" w:rsidRPr="006A2C0F" w:rsidRDefault="006D0186" w:rsidP="006D0186">
            <w:pPr>
              <w:jc w:val="both"/>
              <w:rPr>
                <w:rFonts w:ascii="Segoe UI Light" w:hAnsi="Segoe UI Light" w:cs="Segoe UI Light"/>
                <w:b/>
                <w:sz w:val="18"/>
                <w:szCs w:val="18"/>
              </w:rPr>
            </w:pPr>
            <w:r w:rsidRPr="00D345F3">
              <w:rPr>
                <w:rFonts w:ascii="Segoe UI Light" w:hAnsi="Segoe UI Light" w:cs="Segoe UI Light"/>
                <w:color w:val="202020"/>
                <w:lang w:val="es-ES"/>
              </w:rPr>
              <w:t xml:space="preserve">Diseño del Framework: Arquitectura del modelo de rentabilidad regenerativa y </w:t>
            </w:r>
            <w:proofErr w:type="spellStart"/>
            <w:r w:rsidRPr="00D345F3">
              <w:rPr>
                <w:rFonts w:ascii="Segoe UI Light" w:hAnsi="Segoe UI Light" w:cs="Segoe UI Light"/>
                <w:color w:val="202020"/>
                <w:lang w:val="es-ES"/>
              </w:rPr>
              <w:t>KPIs</w:t>
            </w:r>
            <w:proofErr w:type="spellEnd"/>
            <w:r w:rsidRPr="00D345F3">
              <w:rPr>
                <w:rFonts w:ascii="Segoe UI Light" w:hAnsi="Segoe UI Light" w:cs="Segoe UI Light"/>
                <w:color w:val="202020"/>
                <w:lang w:val="es-ES"/>
              </w:rPr>
              <w:t>.</w:t>
            </w:r>
          </w:p>
        </w:tc>
        <w:tc>
          <w:tcPr>
            <w:tcW w:w="141" w:type="pct"/>
          </w:tcPr>
          <w:p w14:paraId="2A26DC78"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2FE4BA04" w14:textId="77777777" w:rsidR="006D0186" w:rsidRPr="006A2C0F" w:rsidRDefault="006D0186" w:rsidP="006D0186">
            <w:pPr>
              <w:jc w:val="both"/>
              <w:rPr>
                <w:rFonts w:ascii="Segoe UI Light" w:hAnsi="Segoe UI Light" w:cs="Segoe UI Light"/>
                <w:b/>
                <w:sz w:val="18"/>
                <w:szCs w:val="18"/>
              </w:rPr>
            </w:pPr>
          </w:p>
        </w:tc>
        <w:tc>
          <w:tcPr>
            <w:tcW w:w="139" w:type="pct"/>
          </w:tcPr>
          <w:p w14:paraId="74C0FDCC"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2AD56CDA" w14:textId="598EA58A" w:rsidR="006D0186" w:rsidRPr="006A2C0F" w:rsidRDefault="006D0186" w:rsidP="006D0186">
            <w:pPr>
              <w:jc w:val="both"/>
              <w:rPr>
                <w:rFonts w:ascii="Segoe UI Light" w:hAnsi="Segoe UI Light" w:cs="Segoe UI Light"/>
                <w:b/>
                <w:sz w:val="18"/>
                <w:szCs w:val="18"/>
              </w:rPr>
            </w:pPr>
          </w:p>
        </w:tc>
        <w:tc>
          <w:tcPr>
            <w:tcW w:w="139" w:type="pct"/>
            <w:gridSpan w:val="2"/>
          </w:tcPr>
          <w:p w14:paraId="58BDB6D8" w14:textId="2162777C" w:rsidR="006D0186" w:rsidRPr="006A2C0F" w:rsidRDefault="006D0186" w:rsidP="006D0186">
            <w:pPr>
              <w:jc w:val="both"/>
              <w:rPr>
                <w:rFonts w:ascii="Segoe UI Light" w:hAnsi="Segoe UI Light" w:cs="Segoe UI Light"/>
                <w:b/>
                <w:sz w:val="18"/>
                <w:szCs w:val="18"/>
              </w:rPr>
            </w:pPr>
          </w:p>
        </w:tc>
        <w:tc>
          <w:tcPr>
            <w:tcW w:w="139" w:type="pct"/>
          </w:tcPr>
          <w:p w14:paraId="011C5989"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37A380D0" w14:textId="3F50C7A9"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16916D34" w14:textId="41DC671D"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39" w:type="pct"/>
          </w:tcPr>
          <w:p w14:paraId="64172753" w14:textId="32EF83DE"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8" w:type="pct"/>
          </w:tcPr>
          <w:p w14:paraId="674C8746" w14:textId="77777777" w:rsidR="006D0186" w:rsidRPr="006A2C0F" w:rsidRDefault="006D0186" w:rsidP="006D0186">
            <w:pPr>
              <w:jc w:val="both"/>
              <w:rPr>
                <w:rFonts w:ascii="Segoe UI Light" w:hAnsi="Segoe UI Light" w:cs="Segoe UI Light"/>
                <w:b/>
                <w:sz w:val="18"/>
                <w:szCs w:val="18"/>
              </w:rPr>
            </w:pPr>
          </w:p>
        </w:tc>
        <w:tc>
          <w:tcPr>
            <w:tcW w:w="207" w:type="pct"/>
          </w:tcPr>
          <w:p w14:paraId="3D78068A" w14:textId="77777777" w:rsidR="006D0186" w:rsidRPr="006A2C0F" w:rsidRDefault="006D0186" w:rsidP="006D0186">
            <w:pPr>
              <w:jc w:val="both"/>
              <w:rPr>
                <w:rFonts w:ascii="Segoe UI Light" w:hAnsi="Segoe UI Light" w:cs="Segoe UI Light"/>
                <w:b/>
                <w:sz w:val="18"/>
                <w:szCs w:val="18"/>
              </w:rPr>
            </w:pPr>
          </w:p>
        </w:tc>
        <w:tc>
          <w:tcPr>
            <w:tcW w:w="207" w:type="pct"/>
          </w:tcPr>
          <w:p w14:paraId="464B6369" w14:textId="77777777" w:rsidR="006D0186" w:rsidRPr="006A2C0F" w:rsidRDefault="006D0186" w:rsidP="006D0186">
            <w:pPr>
              <w:jc w:val="both"/>
              <w:rPr>
                <w:rFonts w:ascii="Segoe UI Light" w:hAnsi="Segoe UI Light" w:cs="Segoe UI Light"/>
                <w:b/>
                <w:sz w:val="18"/>
                <w:szCs w:val="18"/>
              </w:rPr>
            </w:pPr>
          </w:p>
        </w:tc>
        <w:tc>
          <w:tcPr>
            <w:tcW w:w="207" w:type="pct"/>
          </w:tcPr>
          <w:p w14:paraId="2533CB81" w14:textId="77777777" w:rsidR="006D0186" w:rsidRPr="006A2C0F" w:rsidRDefault="006D0186" w:rsidP="006D0186">
            <w:pPr>
              <w:jc w:val="both"/>
              <w:rPr>
                <w:rFonts w:ascii="Segoe UI Light" w:hAnsi="Segoe UI Light" w:cs="Segoe UI Light"/>
                <w:b/>
                <w:sz w:val="18"/>
                <w:szCs w:val="18"/>
              </w:rPr>
            </w:pPr>
          </w:p>
        </w:tc>
        <w:tc>
          <w:tcPr>
            <w:tcW w:w="207" w:type="pct"/>
          </w:tcPr>
          <w:p w14:paraId="7DEE6663" w14:textId="54B45528" w:rsidR="006D0186" w:rsidRPr="006A2C0F" w:rsidRDefault="006D0186" w:rsidP="006D0186">
            <w:pPr>
              <w:jc w:val="both"/>
              <w:rPr>
                <w:rFonts w:ascii="Segoe UI Light" w:hAnsi="Segoe UI Light" w:cs="Segoe UI Light"/>
                <w:b/>
                <w:sz w:val="18"/>
                <w:szCs w:val="18"/>
              </w:rPr>
            </w:pPr>
          </w:p>
        </w:tc>
        <w:tc>
          <w:tcPr>
            <w:tcW w:w="208" w:type="pct"/>
          </w:tcPr>
          <w:p w14:paraId="2E3CB563" w14:textId="77777777" w:rsidR="006D0186" w:rsidRPr="006A2C0F" w:rsidRDefault="006D0186" w:rsidP="006D0186">
            <w:pPr>
              <w:jc w:val="both"/>
              <w:rPr>
                <w:rFonts w:ascii="Segoe UI Light" w:hAnsi="Segoe UI Light" w:cs="Segoe UI Light"/>
                <w:b/>
                <w:sz w:val="18"/>
                <w:szCs w:val="18"/>
              </w:rPr>
            </w:pPr>
          </w:p>
        </w:tc>
        <w:tc>
          <w:tcPr>
            <w:tcW w:w="211" w:type="pct"/>
          </w:tcPr>
          <w:p w14:paraId="3DDADBA0" w14:textId="7124DCEF" w:rsidR="006D0186" w:rsidRPr="006A2C0F" w:rsidRDefault="006D0186" w:rsidP="006D0186">
            <w:pPr>
              <w:jc w:val="both"/>
              <w:rPr>
                <w:rFonts w:ascii="Segoe UI Light" w:hAnsi="Segoe UI Light" w:cs="Segoe UI Light"/>
                <w:b/>
                <w:sz w:val="18"/>
                <w:szCs w:val="18"/>
              </w:rPr>
            </w:pPr>
          </w:p>
        </w:tc>
        <w:tc>
          <w:tcPr>
            <w:tcW w:w="1240" w:type="pct"/>
          </w:tcPr>
          <w:p w14:paraId="1028661D" w14:textId="60882248"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Construcción de un modelo conceptual y técnico de rentabilidad regenerativa, definiendo estructura, indicadores clave de desempeño (KPI) y mecanismos de evaluación de sostenibilidad empresarial.</w:t>
            </w:r>
          </w:p>
        </w:tc>
      </w:tr>
      <w:tr w:rsidR="006D0186" w:rsidRPr="006A2C0F" w14:paraId="420CD5F4" w14:textId="77777777" w:rsidTr="006D0186">
        <w:tc>
          <w:tcPr>
            <w:tcW w:w="224" w:type="pct"/>
          </w:tcPr>
          <w:p w14:paraId="1770FB38" w14:textId="77777777" w:rsidR="006D0186" w:rsidRPr="00923A5B" w:rsidRDefault="006D0186" w:rsidP="006D0186">
            <w:pPr>
              <w:jc w:val="both"/>
              <w:rPr>
                <w:rFonts w:ascii="Segoe UI Light" w:hAnsi="Segoe UI Light" w:cs="Segoe UI Light"/>
                <w:b/>
                <w:sz w:val="14"/>
                <w:szCs w:val="14"/>
              </w:rPr>
            </w:pPr>
            <w:r>
              <w:rPr>
                <w:rFonts w:ascii="Segoe UI Light" w:hAnsi="Segoe UI Light" w:cs="Segoe UI Light"/>
                <w:b/>
                <w:sz w:val="14"/>
                <w:szCs w:val="14"/>
              </w:rPr>
              <w:t>5</w:t>
            </w:r>
          </w:p>
        </w:tc>
        <w:tc>
          <w:tcPr>
            <w:tcW w:w="825" w:type="pct"/>
          </w:tcPr>
          <w:p w14:paraId="44A959E5" w14:textId="77777777"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Validación Delphi (Ronda 1):</w:t>
            </w:r>
          </w:p>
          <w:p w14:paraId="64624B03" w14:textId="2FEA6DD3"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Selección de expertos y envío de cuestionarios estructurados.</w:t>
            </w:r>
          </w:p>
        </w:tc>
        <w:tc>
          <w:tcPr>
            <w:tcW w:w="141" w:type="pct"/>
          </w:tcPr>
          <w:p w14:paraId="29E4B0B8"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455C5BA2" w14:textId="77777777" w:rsidR="006D0186" w:rsidRPr="006A2C0F" w:rsidRDefault="006D0186" w:rsidP="006D0186">
            <w:pPr>
              <w:jc w:val="both"/>
              <w:rPr>
                <w:rFonts w:ascii="Segoe UI Light" w:hAnsi="Segoe UI Light" w:cs="Segoe UI Light"/>
                <w:b/>
                <w:sz w:val="18"/>
                <w:szCs w:val="18"/>
              </w:rPr>
            </w:pPr>
          </w:p>
        </w:tc>
        <w:tc>
          <w:tcPr>
            <w:tcW w:w="139" w:type="pct"/>
          </w:tcPr>
          <w:p w14:paraId="03343910"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057DBAD0" w14:textId="39658B5E" w:rsidR="006D0186" w:rsidRPr="006A2C0F" w:rsidRDefault="006D0186" w:rsidP="006D0186">
            <w:pPr>
              <w:jc w:val="both"/>
              <w:rPr>
                <w:rFonts w:ascii="Segoe UI Light" w:hAnsi="Segoe UI Light" w:cs="Segoe UI Light"/>
                <w:b/>
                <w:sz w:val="18"/>
                <w:szCs w:val="18"/>
              </w:rPr>
            </w:pPr>
          </w:p>
        </w:tc>
        <w:tc>
          <w:tcPr>
            <w:tcW w:w="139" w:type="pct"/>
            <w:gridSpan w:val="2"/>
          </w:tcPr>
          <w:p w14:paraId="4374602F" w14:textId="07A05C1C" w:rsidR="006D0186" w:rsidRPr="006A2C0F" w:rsidRDefault="006D0186" w:rsidP="006D0186">
            <w:pPr>
              <w:jc w:val="both"/>
              <w:rPr>
                <w:rFonts w:ascii="Segoe UI Light" w:hAnsi="Segoe UI Light" w:cs="Segoe UI Light"/>
                <w:b/>
                <w:sz w:val="18"/>
                <w:szCs w:val="18"/>
              </w:rPr>
            </w:pPr>
          </w:p>
        </w:tc>
        <w:tc>
          <w:tcPr>
            <w:tcW w:w="139" w:type="pct"/>
          </w:tcPr>
          <w:p w14:paraId="629AB265" w14:textId="2DFA522C" w:rsidR="006D0186" w:rsidRPr="006A2C0F" w:rsidRDefault="006D0186" w:rsidP="006D0186">
            <w:pPr>
              <w:jc w:val="both"/>
              <w:rPr>
                <w:rFonts w:ascii="Segoe UI Light" w:hAnsi="Segoe UI Light" w:cs="Segoe UI Light"/>
                <w:b/>
                <w:sz w:val="18"/>
                <w:szCs w:val="18"/>
              </w:rPr>
            </w:pPr>
          </w:p>
        </w:tc>
        <w:tc>
          <w:tcPr>
            <w:tcW w:w="139" w:type="pct"/>
            <w:gridSpan w:val="2"/>
          </w:tcPr>
          <w:p w14:paraId="63BABA9C" w14:textId="77777777" w:rsidR="006D0186" w:rsidRPr="006A2C0F" w:rsidRDefault="006D0186" w:rsidP="006D0186">
            <w:pPr>
              <w:jc w:val="both"/>
              <w:rPr>
                <w:rFonts w:ascii="Segoe UI Light" w:hAnsi="Segoe UI Light" w:cs="Segoe UI Light"/>
                <w:b/>
                <w:sz w:val="18"/>
                <w:szCs w:val="18"/>
              </w:rPr>
            </w:pPr>
          </w:p>
        </w:tc>
        <w:tc>
          <w:tcPr>
            <w:tcW w:w="139" w:type="pct"/>
          </w:tcPr>
          <w:p w14:paraId="0D95DE6C" w14:textId="77777777" w:rsidR="006D0186" w:rsidRPr="006A2C0F" w:rsidRDefault="006D0186" w:rsidP="006D0186">
            <w:pPr>
              <w:jc w:val="both"/>
              <w:rPr>
                <w:rFonts w:ascii="Segoe UI Light" w:hAnsi="Segoe UI Light" w:cs="Segoe UI Light"/>
                <w:b/>
                <w:sz w:val="18"/>
                <w:szCs w:val="18"/>
              </w:rPr>
            </w:pPr>
          </w:p>
        </w:tc>
        <w:tc>
          <w:tcPr>
            <w:tcW w:w="139" w:type="pct"/>
          </w:tcPr>
          <w:p w14:paraId="4982905A" w14:textId="7E08F9D6"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8" w:type="pct"/>
          </w:tcPr>
          <w:p w14:paraId="30E8B299" w14:textId="0C5F8025"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7" w:type="pct"/>
          </w:tcPr>
          <w:p w14:paraId="46E487DB" w14:textId="46C3B6FA"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7" w:type="pct"/>
          </w:tcPr>
          <w:p w14:paraId="666DEE93" w14:textId="5D4F5CC0"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7" w:type="pct"/>
          </w:tcPr>
          <w:p w14:paraId="22BD5502" w14:textId="77777777" w:rsidR="006D0186" w:rsidRPr="006A2C0F" w:rsidRDefault="006D0186" w:rsidP="006D0186">
            <w:pPr>
              <w:jc w:val="both"/>
              <w:rPr>
                <w:rFonts w:ascii="Segoe UI Light" w:hAnsi="Segoe UI Light" w:cs="Segoe UI Light"/>
                <w:b/>
                <w:sz w:val="18"/>
                <w:szCs w:val="18"/>
              </w:rPr>
            </w:pPr>
          </w:p>
        </w:tc>
        <w:tc>
          <w:tcPr>
            <w:tcW w:w="207" w:type="pct"/>
          </w:tcPr>
          <w:p w14:paraId="6A18729E" w14:textId="4F12E3E3" w:rsidR="006D0186" w:rsidRPr="006A2C0F" w:rsidRDefault="006D0186" w:rsidP="006D0186">
            <w:pPr>
              <w:jc w:val="both"/>
              <w:rPr>
                <w:rFonts w:ascii="Segoe UI Light" w:hAnsi="Segoe UI Light" w:cs="Segoe UI Light"/>
                <w:b/>
                <w:sz w:val="18"/>
                <w:szCs w:val="18"/>
              </w:rPr>
            </w:pPr>
          </w:p>
        </w:tc>
        <w:tc>
          <w:tcPr>
            <w:tcW w:w="208" w:type="pct"/>
          </w:tcPr>
          <w:p w14:paraId="3640D165" w14:textId="77777777" w:rsidR="006D0186" w:rsidRPr="006A2C0F" w:rsidRDefault="006D0186" w:rsidP="006D0186">
            <w:pPr>
              <w:jc w:val="both"/>
              <w:rPr>
                <w:rFonts w:ascii="Segoe UI Light" w:hAnsi="Segoe UI Light" w:cs="Segoe UI Light"/>
                <w:b/>
                <w:sz w:val="18"/>
                <w:szCs w:val="18"/>
              </w:rPr>
            </w:pPr>
          </w:p>
        </w:tc>
        <w:tc>
          <w:tcPr>
            <w:tcW w:w="211" w:type="pct"/>
          </w:tcPr>
          <w:p w14:paraId="46F20BD6" w14:textId="6A07547B" w:rsidR="006D0186" w:rsidRPr="006A2C0F" w:rsidRDefault="006D0186" w:rsidP="006D0186">
            <w:pPr>
              <w:jc w:val="both"/>
              <w:rPr>
                <w:rFonts w:ascii="Segoe UI Light" w:hAnsi="Segoe UI Light" w:cs="Segoe UI Light"/>
                <w:b/>
                <w:sz w:val="18"/>
                <w:szCs w:val="18"/>
              </w:rPr>
            </w:pPr>
          </w:p>
        </w:tc>
        <w:tc>
          <w:tcPr>
            <w:tcW w:w="1240" w:type="pct"/>
          </w:tcPr>
          <w:p w14:paraId="4EBCF4EC" w14:textId="3E0B7F86"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 xml:space="preserve">Obtención de criterios especializados para validar la pertinencia, claridad y aplicabilidad del </w:t>
            </w:r>
            <w:proofErr w:type="spellStart"/>
            <w:r w:rsidRPr="00CD3AA2">
              <w:rPr>
                <w:rFonts w:ascii="Segoe UI Light" w:hAnsi="Segoe UI Light" w:cs="Segoe UI Light"/>
                <w:color w:val="202020"/>
                <w:lang w:val="es-ES"/>
              </w:rPr>
              <w:t>framework</w:t>
            </w:r>
            <w:proofErr w:type="spellEnd"/>
            <w:r w:rsidRPr="00CD3AA2">
              <w:rPr>
                <w:rFonts w:ascii="Segoe UI Light" w:hAnsi="Segoe UI Light" w:cs="Segoe UI Light"/>
                <w:color w:val="202020"/>
                <w:lang w:val="es-ES"/>
              </w:rPr>
              <w:t xml:space="preserve"> propuesto mediante consulta estructurada a expertos.</w:t>
            </w:r>
          </w:p>
        </w:tc>
      </w:tr>
      <w:tr w:rsidR="006D0186" w:rsidRPr="006A2C0F" w14:paraId="06F38C09" w14:textId="77777777" w:rsidTr="006D0186">
        <w:tc>
          <w:tcPr>
            <w:tcW w:w="224" w:type="pct"/>
          </w:tcPr>
          <w:p w14:paraId="0178D1C7" w14:textId="77777777" w:rsidR="006D0186" w:rsidRPr="00923A5B" w:rsidRDefault="006D0186" w:rsidP="006D0186">
            <w:pPr>
              <w:jc w:val="both"/>
              <w:rPr>
                <w:rFonts w:ascii="Segoe UI Light" w:hAnsi="Segoe UI Light" w:cs="Segoe UI Light"/>
                <w:b/>
                <w:sz w:val="14"/>
                <w:szCs w:val="14"/>
              </w:rPr>
            </w:pPr>
            <w:r>
              <w:rPr>
                <w:rFonts w:ascii="Segoe UI Light" w:hAnsi="Segoe UI Light" w:cs="Segoe UI Light"/>
                <w:b/>
                <w:sz w:val="14"/>
                <w:szCs w:val="14"/>
              </w:rPr>
              <w:t>6</w:t>
            </w:r>
          </w:p>
        </w:tc>
        <w:tc>
          <w:tcPr>
            <w:tcW w:w="825" w:type="pct"/>
          </w:tcPr>
          <w:p w14:paraId="1314747F" w14:textId="14B69FAA"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Validación Delphi (Ronda 2) y Simulación: Ajuste del modelo y cálculo de rentabilidad.</w:t>
            </w:r>
          </w:p>
        </w:tc>
        <w:tc>
          <w:tcPr>
            <w:tcW w:w="141" w:type="pct"/>
          </w:tcPr>
          <w:p w14:paraId="12C5DE45"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4BECA989" w14:textId="77777777" w:rsidR="006D0186" w:rsidRPr="006A2C0F" w:rsidRDefault="006D0186" w:rsidP="006D0186">
            <w:pPr>
              <w:jc w:val="both"/>
              <w:rPr>
                <w:rFonts w:ascii="Segoe UI Light" w:hAnsi="Segoe UI Light" w:cs="Segoe UI Light"/>
                <w:b/>
                <w:sz w:val="18"/>
                <w:szCs w:val="18"/>
              </w:rPr>
            </w:pPr>
          </w:p>
        </w:tc>
        <w:tc>
          <w:tcPr>
            <w:tcW w:w="139" w:type="pct"/>
          </w:tcPr>
          <w:p w14:paraId="5130D242"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58FF1C45"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4DEC6B4B" w14:textId="48A619FA" w:rsidR="006D0186" w:rsidRPr="006A2C0F" w:rsidRDefault="006D0186" w:rsidP="006D0186">
            <w:pPr>
              <w:jc w:val="both"/>
              <w:rPr>
                <w:rFonts w:ascii="Segoe UI Light" w:hAnsi="Segoe UI Light" w:cs="Segoe UI Light"/>
                <w:b/>
                <w:sz w:val="18"/>
                <w:szCs w:val="18"/>
              </w:rPr>
            </w:pPr>
          </w:p>
        </w:tc>
        <w:tc>
          <w:tcPr>
            <w:tcW w:w="139" w:type="pct"/>
          </w:tcPr>
          <w:p w14:paraId="01DCE920" w14:textId="273F58B3" w:rsidR="006D0186" w:rsidRPr="006A2C0F" w:rsidRDefault="006D0186" w:rsidP="006D0186">
            <w:pPr>
              <w:jc w:val="both"/>
              <w:rPr>
                <w:rFonts w:ascii="Segoe UI Light" w:hAnsi="Segoe UI Light" w:cs="Segoe UI Light"/>
                <w:b/>
                <w:sz w:val="18"/>
                <w:szCs w:val="18"/>
              </w:rPr>
            </w:pPr>
          </w:p>
        </w:tc>
        <w:tc>
          <w:tcPr>
            <w:tcW w:w="139" w:type="pct"/>
            <w:gridSpan w:val="2"/>
          </w:tcPr>
          <w:p w14:paraId="12E8320A" w14:textId="3715BF80" w:rsidR="006D0186" w:rsidRPr="006A2C0F" w:rsidRDefault="006D0186" w:rsidP="006D0186">
            <w:pPr>
              <w:jc w:val="both"/>
              <w:rPr>
                <w:rFonts w:ascii="Segoe UI Light" w:hAnsi="Segoe UI Light" w:cs="Segoe UI Light"/>
                <w:b/>
                <w:sz w:val="18"/>
                <w:szCs w:val="18"/>
              </w:rPr>
            </w:pPr>
          </w:p>
        </w:tc>
        <w:tc>
          <w:tcPr>
            <w:tcW w:w="139" w:type="pct"/>
          </w:tcPr>
          <w:p w14:paraId="70D47310" w14:textId="0DE8CD39" w:rsidR="006D0186" w:rsidRPr="006A2C0F" w:rsidRDefault="006D0186" w:rsidP="006D0186">
            <w:pPr>
              <w:jc w:val="both"/>
              <w:rPr>
                <w:rFonts w:ascii="Segoe UI Light" w:hAnsi="Segoe UI Light" w:cs="Segoe UI Light"/>
                <w:b/>
                <w:sz w:val="18"/>
                <w:szCs w:val="18"/>
              </w:rPr>
            </w:pPr>
          </w:p>
        </w:tc>
        <w:tc>
          <w:tcPr>
            <w:tcW w:w="139" w:type="pct"/>
          </w:tcPr>
          <w:p w14:paraId="214F1DF5" w14:textId="77777777" w:rsidR="006D0186" w:rsidRPr="006A2C0F" w:rsidRDefault="006D0186" w:rsidP="006D0186">
            <w:pPr>
              <w:jc w:val="both"/>
              <w:rPr>
                <w:rFonts w:ascii="Segoe UI Light" w:hAnsi="Segoe UI Light" w:cs="Segoe UI Light"/>
                <w:b/>
                <w:sz w:val="18"/>
                <w:szCs w:val="18"/>
              </w:rPr>
            </w:pPr>
          </w:p>
        </w:tc>
        <w:tc>
          <w:tcPr>
            <w:tcW w:w="208" w:type="pct"/>
          </w:tcPr>
          <w:p w14:paraId="733CFE44" w14:textId="77777777" w:rsidR="006D0186" w:rsidRPr="006A2C0F" w:rsidRDefault="006D0186" w:rsidP="006D0186">
            <w:pPr>
              <w:jc w:val="both"/>
              <w:rPr>
                <w:rFonts w:ascii="Segoe UI Light" w:hAnsi="Segoe UI Light" w:cs="Segoe UI Light"/>
                <w:b/>
                <w:sz w:val="18"/>
                <w:szCs w:val="18"/>
              </w:rPr>
            </w:pPr>
          </w:p>
        </w:tc>
        <w:tc>
          <w:tcPr>
            <w:tcW w:w="207" w:type="pct"/>
          </w:tcPr>
          <w:p w14:paraId="5F0857E0" w14:textId="08DCA190"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7" w:type="pct"/>
          </w:tcPr>
          <w:p w14:paraId="4D52BE7E" w14:textId="77777777" w:rsidR="006D0186" w:rsidRPr="006A2C0F" w:rsidRDefault="006D0186" w:rsidP="006D0186">
            <w:pPr>
              <w:jc w:val="both"/>
              <w:rPr>
                <w:rFonts w:ascii="Segoe UI Light" w:hAnsi="Segoe UI Light" w:cs="Segoe UI Light"/>
                <w:b/>
                <w:sz w:val="18"/>
                <w:szCs w:val="18"/>
              </w:rPr>
            </w:pPr>
          </w:p>
        </w:tc>
        <w:tc>
          <w:tcPr>
            <w:tcW w:w="207" w:type="pct"/>
          </w:tcPr>
          <w:p w14:paraId="568F758D" w14:textId="0D22BDEB"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XX</w:t>
            </w:r>
          </w:p>
        </w:tc>
        <w:tc>
          <w:tcPr>
            <w:tcW w:w="207" w:type="pct"/>
          </w:tcPr>
          <w:p w14:paraId="05F374BD" w14:textId="5472E386" w:rsidR="006D0186" w:rsidRPr="006A2C0F" w:rsidRDefault="006D0186" w:rsidP="006D0186">
            <w:pPr>
              <w:jc w:val="both"/>
              <w:rPr>
                <w:rFonts w:ascii="Segoe UI Light" w:hAnsi="Segoe UI Light" w:cs="Segoe UI Light"/>
                <w:b/>
                <w:sz w:val="18"/>
                <w:szCs w:val="18"/>
              </w:rPr>
            </w:pPr>
          </w:p>
        </w:tc>
        <w:tc>
          <w:tcPr>
            <w:tcW w:w="208" w:type="pct"/>
          </w:tcPr>
          <w:p w14:paraId="7B8EF2F9" w14:textId="77777777" w:rsidR="006D0186" w:rsidRPr="006A2C0F" w:rsidRDefault="006D0186" w:rsidP="006D0186">
            <w:pPr>
              <w:jc w:val="both"/>
              <w:rPr>
                <w:rFonts w:ascii="Segoe UI Light" w:hAnsi="Segoe UI Light" w:cs="Segoe UI Light"/>
                <w:b/>
                <w:sz w:val="18"/>
                <w:szCs w:val="18"/>
              </w:rPr>
            </w:pPr>
          </w:p>
        </w:tc>
        <w:tc>
          <w:tcPr>
            <w:tcW w:w="211" w:type="pct"/>
          </w:tcPr>
          <w:p w14:paraId="67D217DA" w14:textId="6FADD9F1" w:rsidR="006D0186" w:rsidRPr="006A2C0F" w:rsidRDefault="006D0186" w:rsidP="006D0186">
            <w:pPr>
              <w:jc w:val="both"/>
              <w:rPr>
                <w:rFonts w:ascii="Segoe UI Light" w:hAnsi="Segoe UI Light" w:cs="Segoe UI Light"/>
                <w:b/>
                <w:sz w:val="18"/>
                <w:szCs w:val="18"/>
              </w:rPr>
            </w:pPr>
          </w:p>
        </w:tc>
        <w:tc>
          <w:tcPr>
            <w:tcW w:w="1240" w:type="pct"/>
          </w:tcPr>
          <w:p w14:paraId="01E9F1F2" w14:textId="23C541C2"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Refinamiento del modelo a partir de observaciones de expertos, simulación de escenarios y validación de resultados sobre rentabilidad regenerativa y desempeño organizacional.</w:t>
            </w:r>
          </w:p>
        </w:tc>
      </w:tr>
      <w:tr w:rsidR="006D0186" w:rsidRPr="006A2C0F" w14:paraId="46E7FCD1" w14:textId="77777777" w:rsidTr="006D0186">
        <w:tc>
          <w:tcPr>
            <w:tcW w:w="224" w:type="pct"/>
          </w:tcPr>
          <w:p w14:paraId="484FF4D0" w14:textId="77777777" w:rsidR="006D0186" w:rsidRDefault="006D0186" w:rsidP="006D0186">
            <w:pPr>
              <w:jc w:val="both"/>
              <w:rPr>
                <w:rFonts w:ascii="Segoe UI Light" w:hAnsi="Segoe UI Light" w:cs="Segoe UI Light"/>
                <w:b/>
                <w:sz w:val="14"/>
                <w:szCs w:val="14"/>
              </w:rPr>
            </w:pPr>
            <w:r>
              <w:rPr>
                <w:rFonts w:ascii="Segoe UI Light" w:hAnsi="Segoe UI Light" w:cs="Segoe UI Light"/>
                <w:b/>
                <w:sz w:val="14"/>
                <w:szCs w:val="14"/>
              </w:rPr>
              <w:t>7</w:t>
            </w:r>
          </w:p>
        </w:tc>
        <w:tc>
          <w:tcPr>
            <w:tcW w:w="825" w:type="pct"/>
          </w:tcPr>
          <w:p w14:paraId="391C2B25" w14:textId="77777777"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Análisis de resultados: Interpretación de datos, comparación de escenarios y</w:t>
            </w:r>
          </w:p>
          <w:p w14:paraId="3E6F9B3B" w14:textId="08B00C00"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discusión.</w:t>
            </w:r>
          </w:p>
        </w:tc>
        <w:tc>
          <w:tcPr>
            <w:tcW w:w="141" w:type="pct"/>
          </w:tcPr>
          <w:p w14:paraId="5AA30285"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3AA48B39" w14:textId="77777777" w:rsidR="006D0186" w:rsidRPr="006A2C0F" w:rsidRDefault="006D0186" w:rsidP="006D0186">
            <w:pPr>
              <w:jc w:val="both"/>
              <w:rPr>
                <w:rFonts w:ascii="Segoe UI Light" w:hAnsi="Segoe UI Light" w:cs="Segoe UI Light"/>
                <w:b/>
                <w:sz w:val="18"/>
                <w:szCs w:val="18"/>
              </w:rPr>
            </w:pPr>
          </w:p>
        </w:tc>
        <w:tc>
          <w:tcPr>
            <w:tcW w:w="139" w:type="pct"/>
          </w:tcPr>
          <w:p w14:paraId="557DDA8E"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5836530D"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371CEEEB" w14:textId="443A8C71" w:rsidR="006D0186" w:rsidRPr="006A2C0F" w:rsidRDefault="006D0186" w:rsidP="006D0186">
            <w:pPr>
              <w:jc w:val="both"/>
              <w:rPr>
                <w:rFonts w:ascii="Segoe UI Light" w:hAnsi="Segoe UI Light" w:cs="Segoe UI Light"/>
                <w:b/>
                <w:sz w:val="18"/>
                <w:szCs w:val="18"/>
              </w:rPr>
            </w:pPr>
          </w:p>
        </w:tc>
        <w:tc>
          <w:tcPr>
            <w:tcW w:w="139" w:type="pct"/>
          </w:tcPr>
          <w:p w14:paraId="6C067500" w14:textId="152A947C" w:rsidR="006D0186" w:rsidRPr="006A2C0F" w:rsidRDefault="006D0186" w:rsidP="006D0186">
            <w:pPr>
              <w:jc w:val="both"/>
              <w:rPr>
                <w:rFonts w:ascii="Segoe UI Light" w:hAnsi="Segoe UI Light" w:cs="Segoe UI Light"/>
                <w:b/>
                <w:sz w:val="18"/>
                <w:szCs w:val="18"/>
              </w:rPr>
            </w:pPr>
          </w:p>
        </w:tc>
        <w:tc>
          <w:tcPr>
            <w:tcW w:w="139" w:type="pct"/>
            <w:gridSpan w:val="2"/>
          </w:tcPr>
          <w:p w14:paraId="4EC373B7" w14:textId="60E6B634" w:rsidR="006D0186" w:rsidRPr="006A2C0F" w:rsidRDefault="006D0186" w:rsidP="006D0186">
            <w:pPr>
              <w:jc w:val="both"/>
              <w:rPr>
                <w:rFonts w:ascii="Segoe UI Light" w:hAnsi="Segoe UI Light" w:cs="Segoe UI Light"/>
                <w:b/>
                <w:sz w:val="18"/>
                <w:szCs w:val="18"/>
              </w:rPr>
            </w:pPr>
          </w:p>
        </w:tc>
        <w:tc>
          <w:tcPr>
            <w:tcW w:w="139" w:type="pct"/>
          </w:tcPr>
          <w:p w14:paraId="3B3B10EB" w14:textId="75448672" w:rsidR="006D0186" w:rsidRPr="006A2C0F" w:rsidRDefault="006D0186" w:rsidP="006D0186">
            <w:pPr>
              <w:jc w:val="both"/>
              <w:rPr>
                <w:rFonts w:ascii="Segoe UI Light" w:hAnsi="Segoe UI Light" w:cs="Segoe UI Light"/>
                <w:b/>
                <w:sz w:val="18"/>
                <w:szCs w:val="18"/>
              </w:rPr>
            </w:pPr>
          </w:p>
        </w:tc>
        <w:tc>
          <w:tcPr>
            <w:tcW w:w="139" w:type="pct"/>
          </w:tcPr>
          <w:p w14:paraId="6404CE40" w14:textId="12EEFBF4" w:rsidR="006D0186" w:rsidRPr="006A2C0F" w:rsidRDefault="006D0186" w:rsidP="006D0186">
            <w:pPr>
              <w:jc w:val="both"/>
              <w:rPr>
                <w:rFonts w:ascii="Segoe UI Light" w:hAnsi="Segoe UI Light" w:cs="Segoe UI Light"/>
                <w:b/>
                <w:sz w:val="18"/>
                <w:szCs w:val="18"/>
              </w:rPr>
            </w:pPr>
          </w:p>
        </w:tc>
        <w:tc>
          <w:tcPr>
            <w:tcW w:w="208" w:type="pct"/>
          </w:tcPr>
          <w:p w14:paraId="27696703" w14:textId="6A993765" w:rsidR="006D0186" w:rsidRPr="006A2C0F" w:rsidRDefault="006D0186" w:rsidP="006D0186">
            <w:pPr>
              <w:jc w:val="both"/>
              <w:rPr>
                <w:rFonts w:ascii="Segoe UI Light" w:hAnsi="Segoe UI Light" w:cs="Segoe UI Light"/>
                <w:b/>
                <w:sz w:val="18"/>
                <w:szCs w:val="18"/>
              </w:rPr>
            </w:pPr>
          </w:p>
        </w:tc>
        <w:tc>
          <w:tcPr>
            <w:tcW w:w="207" w:type="pct"/>
          </w:tcPr>
          <w:p w14:paraId="11A60F19" w14:textId="77777777" w:rsidR="006D0186" w:rsidRPr="006A2C0F" w:rsidRDefault="006D0186" w:rsidP="006D0186">
            <w:pPr>
              <w:jc w:val="both"/>
              <w:rPr>
                <w:rFonts w:ascii="Segoe UI Light" w:hAnsi="Segoe UI Light" w:cs="Segoe UI Light"/>
                <w:b/>
                <w:sz w:val="18"/>
                <w:szCs w:val="18"/>
              </w:rPr>
            </w:pPr>
          </w:p>
        </w:tc>
        <w:tc>
          <w:tcPr>
            <w:tcW w:w="207" w:type="pct"/>
          </w:tcPr>
          <w:p w14:paraId="3C5F368A" w14:textId="2D9F2BD6"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7" w:type="pct"/>
          </w:tcPr>
          <w:p w14:paraId="3075F7E7" w14:textId="50C8422A"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7" w:type="pct"/>
          </w:tcPr>
          <w:p w14:paraId="11A197F0" w14:textId="7EE921F2"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08" w:type="pct"/>
          </w:tcPr>
          <w:p w14:paraId="1021A0E7" w14:textId="77777777" w:rsidR="006D0186" w:rsidRPr="006A2C0F" w:rsidRDefault="006D0186" w:rsidP="006D0186">
            <w:pPr>
              <w:jc w:val="both"/>
              <w:rPr>
                <w:rFonts w:ascii="Segoe UI Light" w:hAnsi="Segoe UI Light" w:cs="Segoe UI Light"/>
                <w:b/>
                <w:sz w:val="18"/>
                <w:szCs w:val="18"/>
              </w:rPr>
            </w:pPr>
          </w:p>
        </w:tc>
        <w:tc>
          <w:tcPr>
            <w:tcW w:w="211" w:type="pct"/>
          </w:tcPr>
          <w:p w14:paraId="7F4E8E5A" w14:textId="360C478C" w:rsidR="006D0186" w:rsidRPr="006A2C0F" w:rsidRDefault="006D0186" w:rsidP="006D0186">
            <w:pPr>
              <w:jc w:val="both"/>
              <w:rPr>
                <w:rFonts w:ascii="Segoe UI Light" w:hAnsi="Segoe UI Light" w:cs="Segoe UI Light"/>
                <w:b/>
                <w:sz w:val="18"/>
                <w:szCs w:val="18"/>
              </w:rPr>
            </w:pPr>
          </w:p>
        </w:tc>
        <w:tc>
          <w:tcPr>
            <w:tcW w:w="1240" w:type="pct"/>
          </w:tcPr>
          <w:p w14:paraId="03B80D6F" w14:textId="2D9315CA"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Evaluación integral de hallazgos, comparación de escenarios obtenidos y discusión crítica de los resultados en relación con estudios previos y objetivos planteados.</w:t>
            </w:r>
          </w:p>
        </w:tc>
      </w:tr>
      <w:tr w:rsidR="006D0186" w:rsidRPr="006A2C0F" w14:paraId="146362A1" w14:textId="77777777" w:rsidTr="006D0186">
        <w:tc>
          <w:tcPr>
            <w:tcW w:w="224" w:type="pct"/>
          </w:tcPr>
          <w:p w14:paraId="4CDABF2F" w14:textId="77777777" w:rsidR="006D0186" w:rsidRDefault="006D0186" w:rsidP="006D0186">
            <w:pPr>
              <w:jc w:val="both"/>
              <w:rPr>
                <w:rFonts w:ascii="Segoe UI Light" w:hAnsi="Segoe UI Light" w:cs="Segoe UI Light"/>
                <w:b/>
                <w:sz w:val="14"/>
                <w:szCs w:val="14"/>
              </w:rPr>
            </w:pPr>
            <w:r>
              <w:rPr>
                <w:rFonts w:ascii="Segoe UI Light" w:hAnsi="Segoe UI Light" w:cs="Segoe UI Light"/>
                <w:b/>
                <w:sz w:val="14"/>
                <w:szCs w:val="14"/>
              </w:rPr>
              <w:t>8</w:t>
            </w:r>
          </w:p>
        </w:tc>
        <w:tc>
          <w:tcPr>
            <w:tcW w:w="825" w:type="pct"/>
          </w:tcPr>
          <w:p w14:paraId="7315C14D" w14:textId="77777777"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 xml:space="preserve">Cierre y Sustentación: </w:t>
            </w:r>
            <w:r w:rsidRPr="00D345F3">
              <w:rPr>
                <w:rFonts w:ascii="Segoe UI Light" w:hAnsi="Segoe UI Light" w:cs="Segoe UI Light"/>
                <w:color w:val="202020"/>
                <w:lang w:val="es-ES"/>
              </w:rPr>
              <w:lastRenderedPageBreak/>
              <w:t>Redacción final del artículo, correcciones y</w:t>
            </w:r>
          </w:p>
          <w:p w14:paraId="7EE53F11" w14:textId="24A59019" w:rsidR="006D0186" w:rsidRPr="00D345F3" w:rsidRDefault="006D0186" w:rsidP="006D0186">
            <w:pPr>
              <w:jc w:val="both"/>
              <w:rPr>
                <w:rFonts w:ascii="Segoe UI Light" w:hAnsi="Segoe UI Light" w:cs="Segoe UI Light"/>
                <w:color w:val="202020"/>
                <w:lang w:val="es-ES"/>
              </w:rPr>
            </w:pPr>
            <w:r w:rsidRPr="00D345F3">
              <w:rPr>
                <w:rFonts w:ascii="Segoe UI Light" w:hAnsi="Segoe UI Light" w:cs="Segoe UI Light"/>
                <w:color w:val="202020"/>
                <w:lang w:val="es-ES"/>
              </w:rPr>
              <w:t>defensa del trabajo.</w:t>
            </w:r>
          </w:p>
        </w:tc>
        <w:tc>
          <w:tcPr>
            <w:tcW w:w="141" w:type="pct"/>
          </w:tcPr>
          <w:p w14:paraId="3BB17CF1" w14:textId="77777777" w:rsidR="006D0186" w:rsidRPr="006A2C0F" w:rsidRDefault="006D0186" w:rsidP="006D0186">
            <w:pPr>
              <w:jc w:val="both"/>
              <w:rPr>
                <w:rFonts w:ascii="Segoe UI Light" w:hAnsi="Segoe UI Light" w:cs="Segoe UI Light"/>
                <w:b/>
                <w:sz w:val="18"/>
                <w:szCs w:val="18"/>
              </w:rPr>
            </w:pPr>
          </w:p>
        </w:tc>
        <w:tc>
          <w:tcPr>
            <w:tcW w:w="141" w:type="pct"/>
            <w:gridSpan w:val="2"/>
          </w:tcPr>
          <w:p w14:paraId="2312F681" w14:textId="77777777" w:rsidR="006D0186" w:rsidRPr="006A2C0F" w:rsidRDefault="006D0186" w:rsidP="006D0186">
            <w:pPr>
              <w:jc w:val="both"/>
              <w:rPr>
                <w:rFonts w:ascii="Segoe UI Light" w:hAnsi="Segoe UI Light" w:cs="Segoe UI Light"/>
                <w:b/>
                <w:sz w:val="18"/>
                <w:szCs w:val="18"/>
              </w:rPr>
            </w:pPr>
          </w:p>
        </w:tc>
        <w:tc>
          <w:tcPr>
            <w:tcW w:w="139" w:type="pct"/>
          </w:tcPr>
          <w:p w14:paraId="29877B3F"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4D8FE532" w14:textId="77777777" w:rsidR="006D0186" w:rsidRPr="006A2C0F" w:rsidRDefault="006D0186" w:rsidP="006D0186">
            <w:pPr>
              <w:jc w:val="both"/>
              <w:rPr>
                <w:rFonts w:ascii="Segoe UI Light" w:hAnsi="Segoe UI Light" w:cs="Segoe UI Light"/>
                <w:b/>
                <w:sz w:val="18"/>
                <w:szCs w:val="18"/>
              </w:rPr>
            </w:pPr>
          </w:p>
        </w:tc>
        <w:tc>
          <w:tcPr>
            <w:tcW w:w="139" w:type="pct"/>
            <w:gridSpan w:val="2"/>
          </w:tcPr>
          <w:p w14:paraId="245889AE" w14:textId="1D8F0CD3" w:rsidR="006D0186" w:rsidRPr="006A2C0F" w:rsidRDefault="006D0186" w:rsidP="006D0186">
            <w:pPr>
              <w:jc w:val="both"/>
              <w:rPr>
                <w:rFonts w:ascii="Segoe UI Light" w:hAnsi="Segoe UI Light" w:cs="Segoe UI Light"/>
                <w:b/>
                <w:sz w:val="18"/>
                <w:szCs w:val="18"/>
              </w:rPr>
            </w:pPr>
          </w:p>
        </w:tc>
        <w:tc>
          <w:tcPr>
            <w:tcW w:w="139" w:type="pct"/>
          </w:tcPr>
          <w:p w14:paraId="73A69BDE" w14:textId="13EBC1D6" w:rsidR="006D0186" w:rsidRPr="006A2C0F" w:rsidRDefault="006D0186" w:rsidP="006D0186">
            <w:pPr>
              <w:jc w:val="both"/>
              <w:rPr>
                <w:rFonts w:ascii="Segoe UI Light" w:hAnsi="Segoe UI Light" w:cs="Segoe UI Light"/>
                <w:b/>
                <w:sz w:val="18"/>
                <w:szCs w:val="18"/>
              </w:rPr>
            </w:pPr>
          </w:p>
        </w:tc>
        <w:tc>
          <w:tcPr>
            <w:tcW w:w="139" w:type="pct"/>
            <w:gridSpan w:val="2"/>
          </w:tcPr>
          <w:p w14:paraId="59B694AC" w14:textId="256D3BBB" w:rsidR="006D0186" w:rsidRPr="006A2C0F" w:rsidRDefault="006D0186" w:rsidP="006D0186">
            <w:pPr>
              <w:jc w:val="both"/>
              <w:rPr>
                <w:rFonts w:ascii="Segoe UI Light" w:hAnsi="Segoe UI Light" w:cs="Segoe UI Light"/>
                <w:b/>
                <w:sz w:val="18"/>
                <w:szCs w:val="18"/>
              </w:rPr>
            </w:pPr>
          </w:p>
        </w:tc>
        <w:tc>
          <w:tcPr>
            <w:tcW w:w="139" w:type="pct"/>
          </w:tcPr>
          <w:p w14:paraId="4C728298" w14:textId="35E175B4" w:rsidR="006D0186" w:rsidRPr="006A2C0F" w:rsidRDefault="006D0186" w:rsidP="006D0186">
            <w:pPr>
              <w:jc w:val="both"/>
              <w:rPr>
                <w:rFonts w:ascii="Segoe UI Light" w:hAnsi="Segoe UI Light" w:cs="Segoe UI Light"/>
                <w:b/>
                <w:sz w:val="18"/>
                <w:szCs w:val="18"/>
              </w:rPr>
            </w:pPr>
          </w:p>
        </w:tc>
        <w:tc>
          <w:tcPr>
            <w:tcW w:w="139" w:type="pct"/>
          </w:tcPr>
          <w:p w14:paraId="6008E193" w14:textId="6A8CC7FF" w:rsidR="006D0186" w:rsidRPr="006A2C0F" w:rsidRDefault="006D0186" w:rsidP="006D0186">
            <w:pPr>
              <w:jc w:val="both"/>
              <w:rPr>
                <w:rFonts w:ascii="Segoe UI Light" w:hAnsi="Segoe UI Light" w:cs="Segoe UI Light"/>
                <w:b/>
                <w:sz w:val="18"/>
                <w:szCs w:val="18"/>
              </w:rPr>
            </w:pPr>
          </w:p>
        </w:tc>
        <w:tc>
          <w:tcPr>
            <w:tcW w:w="208" w:type="pct"/>
          </w:tcPr>
          <w:p w14:paraId="4FC2B4DE" w14:textId="5B6270C3" w:rsidR="006D0186" w:rsidRPr="006A2C0F" w:rsidRDefault="006D0186" w:rsidP="006D0186">
            <w:pPr>
              <w:jc w:val="both"/>
              <w:rPr>
                <w:rFonts w:ascii="Segoe UI Light" w:hAnsi="Segoe UI Light" w:cs="Segoe UI Light"/>
                <w:b/>
                <w:sz w:val="18"/>
                <w:szCs w:val="18"/>
              </w:rPr>
            </w:pPr>
          </w:p>
        </w:tc>
        <w:tc>
          <w:tcPr>
            <w:tcW w:w="207" w:type="pct"/>
          </w:tcPr>
          <w:p w14:paraId="084E1BAD" w14:textId="77777777" w:rsidR="006D0186" w:rsidRPr="006A2C0F" w:rsidRDefault="006D0186" w:rsidP="006D0186">
            <w:pPr>
              <w:jc w:val="both"/>
              <w:rPr>
                <w:rFonts w:ascii="Segoe UI Light" w:hAnsi="Segoe UI Light" w:cs="Segoe UI Light"/>
                <w:b/>
                <w:sz w:val="18"/>
                <w:szCs w:val="18"/>
              </w:rPr>
            </w:pPr>
          </w:p>
        </w:tc>
        <w:tc>
          <w:tcPr>
            <w:tcW w:w="207" w:type="pct"/>
          </w:tcPr>
          <w:p w14:paraId="6C9F0C67" w14:textId="77777777" w:rsidR="006D0186" w:rsidRPr="006A2C0F" w:rsidRDefault="006D0186" w:rsidP="006D0186">
            <w:pPr>
              <w:jc w:val="both"/>
              <w:rPr>
                <w:rFonts w:ascii="Segoe UI Light" w:hAnsi="Segoe UI Light" w:cs="Segoe UI Light"/>
                <w:b/>
                <w:sz w:val="18"/>
                <w:szCs w:val="18"/>
              </w:rPr>
            </w:pPr>
          </w:p>
        </w:tc>
        <w:tc>
          <w:tcPr>
            <w:tcW w:w="207" w:type="pct"/>
          </w:tcPr>
          <w:p w14:paraId="72D2BC3E" w14:textId="77777777" w:rsidR="006D0186" w:rsidRPr="006A2C0F" w:rsidRDefault="006D0186" w:rsidP="006D0186">
            <w:pPr>
              <w:jc w:val="both"/>
              <w:rPr>
                <w:rFonts w:ascii="Segoe UI Light" w:hAnsi="Segoe UI Light" w:cs="Segoe UI Light"/>
                <w:b/>
                <w:sz w:val="18"/>
                <w:szCs w:val="18"/>
              </w:rPr>
            </w:pPr>
          </w:p>
        </w:tc>
        <w:tc>
          <w:tcPr>
            <w:tcW w:w="207" w:type="pct"/>
          </w:tcPr>
          <w:p w14:paraId="7BA19B23" w14:textId="38B42A97" w:rsidR="006D0186" w:rsidRPr="006A2C0F" w:rsidRDefault="006D0186" w:rsidP="006D0186">
            <w:pPr>
              <w:jc w:val="both"/>
              <w:rPr>
                <w:rFonts w:ascii="Segoe UI Light" w:hAnsi="Segoe UI Light" w:cs="Segoe UI Light"/>
                <w:b/>
                <w:sz w:val="18"/>
                <w:szCs w:val="18"/>
              </w:rPr>
            </w:pPr>
          </w:p>
        </w:tc>
        <w:tc>
          <w:tcPr>
            <w:tcW w:w="208" w:type="pct"/>
          </w:tcPr>
          <w:p w14:paraId="5D15B5AA" w14:textId="72AA00AF"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211" w:type="pct"/>
          </w:tcPr>
          <w:p w14:paraId="01C97C8A" w14:textId="4E6ACF92" w:rsidR="006D0186" w:rsidRPr="006A2C0F" w:rsidRDefault="006D0186" w:rsidP="006D0186">
            <w:pPr>
              <w:jc w:val="both"/>
              <w:rPr>
                <w:rFonts w:ascii="Segoe UI Light" w:hAnsi="Segoe UI Light" w:cs="Segoe UI Light"/>
                <w:b/>
                <w:sz w:val="18"/>
                <w:szCs w:val="18"/>
              </w:rPr>
            </w:pPr>
            <w:r>
              <w:rPr>
                <w:rFonts w:ascii="Segoe UI Light" w:hAnsi="Segoe UI Light" w:cs="Segoe UI Light"/>
                <w:b/>
                <w:sz w:val="18"/>
                <w:szCs w:val="18"/>
              </w:rPr>
              <w:t>X</w:t>
            </w:r>
          </w:p>
        </w:tc>
        <w:tc>
          <w:tcPr>
            <w:tcW w:w="1240" w:type="pct"/>
          </w:tcPr>
          <w:p w14:paraId="29BB6020" w14:textId="70FEC89A" w:rsidR="006D0186" w:rsidRPr="00CD3AA2" w:rsidRDefault="006D0186" w:rsidP="006D0186">
            <w:pPr>
              <w:jc w:val="both"/>
              <w:rPr>
                <w:rFonts w:ascii="Segoe UI Light" w:hAnsi="Segoe UI Light" w:cs="Segoe UI Light"/>
                <w:color w:val="202020"/>
                <w:lang w:val="es-ES"/>
              </w:rPr>
            </w:pPr>
            <w:r w:rsidRPr="00CD3AA2">
              <w:rPr>
                <w:rFonts w:ascii="Segoe UI Light" w:hAnsi="Segoe UI Light" w:cs="Segoe UI Light"/>
                <w:color w:val="202020"/>
                <w:lang w:val="es-ES"/>
              </w:rPr>
              <w:t xml:space="preserve">Consolidación del documento final de </w:t>
            </w:r>
            <w:r w:rsidRPr="00CD3AA2">
              <w:rPr>
                <w:rFonts w:ascii="Segoe UI Light" w:hAnsi="Segoe UI Light" w:cs="Segoe UI Light"/>
                <w:color w:val="202020"/>
                <w:lang w:val="es-ES"/>
              </w:rPr>
              <w:lastRenderedPageBreak/>
              <w:t>investigación, incorporación de observaciones, ajustes metodológicos y preparación para la sustentación académica del estudio.</w:t>
            </w:r>
          </w:p>
        </w:tc>
      </w:tr>
    </w:tbl>
    <w:p w14:paraId="43CB6B0B" w14:textId="77777777" w:rsidR="006A2C0F" w:rsidRPr="006A2C0F" w:rsidRDefault="006A2C0F" w:rsidP="00CD3AA2">
      <w:pPr>
        <w:pBdr>
          <w:bottom w:val="single" w:sz="4" w:space="1" w:color="auto"/>
        </w:pBdr>
        <w:rPr>
          <w:rFonts w:ascii="Segoe UI Light" w:hAnsi="Segoe UI Light" w:cs="Segoe UI Light"/>
          <w:b/>
          <w:sz w:val="18"/>
          <w:szCs w:val="18"/>
        </w:rPr>
      </w:pPr>
    </w:p>
    <w:sectPr w:rsidR="006A2C0F" w:rsidRPr="006A2C0F" w:rsidSect="00340C21">
      <w:headerReference w:type="default" r:id="rId23"/>
      <w:footerReference w:type="default" r:id="rId24"/>
      <w:pgSz w:w="11907" w:h="16839"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56153" w14:textId="77777777" w:rsidR="00A10880" w:rsidRDefault="00A10880" w:rsidP="00062DC5">
      <w:r>
        <w:separator/>
      </w:r>
    </w:p>
  </w:endnote>
  <w:endnote w:type="continuationSeparator" w:id="0">
    <w:p w14:paraId="4326A2A0" w14:textId="77777777" w:rsidR="00A10880" w:rsidRDefault="00A10880" w:rsidP="00062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MT">
    <w:altName w:val="Arial"/>
    <w:charset w:val="01"/>
    <w:family w:val="swiss"/>
    <w:pitch w:val="variable"/>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5301"/>
      <w:docPartObj>
        <w:docPartGallery w:val="Page Numbers (Bottom of Page)"/>
        <w:docPartUnique/>
      </w:docPartObj>
    </w:sdtPr>
    <w:sdtEndPr/>
    <w:sdtContent>
      <w:sdt>
        <w:sdtPr>
          <w:id w:val="550731893"/>
          <w:docPartObj>
            <w:docPartGallery w:val="Page Numbers (Top of Page)"/>
            <w:docPartUnique/>
          </w:docPartObj>
        </w:sdtPr>
        <w:sdtEndPr/>
        <w:sdtContent>
          <w:p w14:paraId="1F786B63" w14:textId="77777777" w:rsidR="00BC58B5" w:rsidRDefault="00BC58B5" w:rsidP="006A5F56">
            <w:pPr>
              <w:pStyle w:val="Piedepgina"/>
              <w:jc w:val="right"/>
            </w:pPr>
            <w:r w:rsidRPr="0014662B">
              <w:rPr>
                <w:noProof/>
                <w:sz w:val="18"/>
                <w:szCs w:val="18"/>
                <w:lang w:val="en-US" w:eastAsia="en-US"/>
              </w:rPr>
              <w:drawing>
                <wp:anchor distT="0" distB="0" distL="114300" distR="114300" simplePos="0" relativeHeight="251657216" behindDoc="1" locked="0" layoutInCell="1" allowOverlap="1" wp14:anchorId="726E3F04" wp14:editId="0A7472FE">
                  <wp:simplePos x="0" y="0"/>
                  <wp:positionH relativeFrom="margin">
                    <wp:align>center</wp:align>
                  </wp:positionH>
                  <wp:positionV relativeFrom="paragraph">
                    <wp:posOffset>-13335</wp:posOffset>
                  </wp:positionV>
                  <wp:extent cx="5940425" cy="437515"/>
                  <wp:effectExtent l="0" t="0" r="3175" b="63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DE PAGINA.png"/>
                          <pic:cNvPicPr/>
                        </pic:nvPicPr>
                        <pic:blipFill>
                          <a:blip r:embed="rId1">
                            <a:extLst>
                              <a:ext uri="{28A0092B-C50C-407E-A947-70E740481C1C}">
                                <a14:useLocalDpi xmlns:a14="http://schemas.microsoft.com/office/drawing/2010/main" val="0"/>
                              </a:ext>
                            </a:extLst>
                          </a:blip>
                          <a:stretch>
                            <a:fillRect/>
                          </a:stretch>
                        </pic:blipFill>
                        <pic:spPr>
                          <a:xfrm>
                            <a:off x="0" y="0"/>
                            <a:ext cx="5940425" cy="437515"/>
                          </a:xfrm>
                          <a:prstGeom prst="rect">
                            <a:avLst/>
                          </a:prstGeom>
                        </pic:spPr>
                      </pic:pic>
                    </a:graphicData>
                  </a:graphic>
                </wp:anchor>
              </w:drawing>
            </w:r>
            <w:r w:rsidRPr="0014662B">
              <w:rPr>
                <w:sz w:val="18"/>
                <w:szCs w:val="18"/>
                <w:lang w:val="es-ES"/>
              </w:rPr>
              <w:t xml:space="preserve">Página </w:t>
            </w:r>
            <w:r w:rsidR="0078799C" w:rsidRPr="0014662B">
              <w:rPr>
                <w:bCs/>
                <w:sz w:val="18"/>
                <w:szCs w:val="18"/>
              </w:rPr>
              <w:fldChar w:fldCharType="begin"/>
            </w:r>
            <w:r w:rsidRPr="0014662B">
              <w:rPr>
                <w:bCs/>
                <w:sz w:val="18"/>
                <w:szCs w:val="18"/>
              </w:rPr>
              <w:instrText>PAGE</w:instrText>
            </w:r>
            <w:r w:rsidR="0078799C" w:rsidRPr="0014662B">
              <w:rPr>
                <w:bCs/>
                <w:sz w:val="18"/>
                <w:szCs w:val="18"/>
              </w:rPr>
              <w:fldChar w:fldCharType="separate"/>
            </w:r>
            <w:r w:rsidR="00D73612">
              <w:rPr>
                <w:bCs/>
                <w:noProof/>
                <w:sz w:val="18"/>
                <w:szCs w:val="18"/>
              </w:rPr>
              <w:t>10</w:t>
            </w:r>
            <w:r w:rsidR="0078799C" w:rsidRPr="0014662B">
              <w:rPr>
                <w:bCs/>
                <w:sz w:val="18"/>
                <w:szCs w:val="18"/>
              </w:rPr>
              <w:fldChar w:fldCharType="end"/>
            </w:r>
            <w:r w:rsidRPr="0014662B">
              <w:rPr>
                <w:sz w:val="18"/>
                <w:szCs w:val="18"/>
                <w:lang w:val="es-ES"/>
              </w:rPr>
              <w:t xml:space="preserve"> de </w:t>
            </w:r>
            <w:r w:rsidR="0078799C" w:rsidRPr="0014662B">
              <w:rPr>
                <w:bCs/>
                <w:sz w:val="18"/>
                <w:szCs w:val="18"/>
              </w:rPr>
              <w:fldChar w:fldCharType="begin"/>
            </w:r>
            <w:r w:rsidRPr="0014662B">
              <w:rPr>
                <w:bCs/>
                <w:sz w:val="18"/>
                <w:szCs w:val="18"/>
              </w:rPr>
              <w:instrText>NUMPAGES</w:instrText>
            </w:r>
            <w:r w:rsidR="0078799C" w:rsidRPr="0014662B">
              <w:rPr>
                <w:bCs/>
                <w:sz w:val="18"/>
                <w:szCs w:val="18"/>
              </w:rPr>
              <w:fldChar w:fldCharType="separate"/>
            </w:r>
            <w:r w:rsidR="00D73612">
              <w:rPr>
                <w:bCs/>
                <w:noProof/>
                <w:sz w:val="18"/>
                <w:szCs w:val="18"/>
              </w:rPr>
              <w:t>10</w:t>
            </w:r>
            <w:r w:rsidR="0078799C" w:rsidRPr="0014662B">
              <w:rPr>
                <w:bCs/>
                <w:sz w:val="18"/>
                <w:szCs w:val="18"/>
              </w:rPr>
              <w:fldChar w:fldCharType="end"/>
            </w:r>
          </w:p>
        </w:sdtContent>
      </w:sdt>
    </w:sdtContent>
  </w:sdt>
  <w:p w14:paraId="69BC85E3" w14:textId="77777777" w:rsidR="00BC58B5" w:rsidRDefault="00BC58B5">
    <w:pPr>
      <w:pStyle w:val="Piedepgina"/>
    </w:pPr>
  </w:p>
  <w:p w14:paraId="475D7006" w14:textId="77777777" w:rsidR="00DD602D" w:rsidRDefault="00DD60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215B7" w14:textId="77777777" w:rsidR="00A10880" w:rsidRDefault="00A10880" w:rsidP="00062DC5">
      <w:r>
        <w:separator/>
      </w:r>
    </w:p>
  </w:footnote>
  <w:footnote w:type="continuationSeparator" w:id="0">
    <w:p w14:paraId="1F09417E" w14:textId="77777777" w:rsidR="00A10880" w:rsidRDefault="00A10880" w:rsidP="00062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2D48B" w14:textId="77777777" w:rsidR="00BC58B5" w:rsidRDefault="00340C21" w:rsidP="00062DC5">
    <w:pPr>
      <w:pStyle w:val="Encabezado"/>
    </w:pPr>
    <w:r>
      <w:rPr>
        <w:noProof/>
        <w:lang w:val="en-US" w:eastAsia="en-US"/>
      </w:rPr>
      <w:drawing>
        <wp:anchor distT="0" distB="0" distL="114300" distR="114300" simplePos="0" relativeHeight="251659264" behindDoc="1" locked="0" layoutInCell="1" allowOverlap="1" wp14:anchorId="09BDAD80" wp14:editId="4CB5B85A">
          <wp:simplePos x="0" y="0"/>
          <wp:positionH relativeFrom="margin">
            <wp:posOffset>-890270</wp:posOffset>
          </wp:positionH>
          <wp:positionV relativeFrom="paragraph">
            <wp:posOffset>-402590</wp:posOffset>
          </wp:positionV>
          <wp:extent cx="7172325" cy="784225"/>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_Artboard 01.png"/>
                  <pic:cNvPicPr/>
                </pic:nvPicPr>
                <pic:blipFill rotWithShape="1">
                  <a:blip r:embed="rId1">
                    <a:extLst>
                      <a:ext uri="{28A0092B-C50C-407E-A947-70E740481C1C}">
                        <a14:useLocalDpi xmlns:a14="http://schemas.microsoft.com/office/drawing/2010/main" val="0"/>
                      </a:ext>
                    </a:extLst>
                  </a:blip>
                  <a:srcRect t="16765" b="10578"/>
                  <a:stretch/>
                </pic:blipFill>
                <pic:spPr bwMode="auto">
                  <a:xfrm>
                    <a:off x="0" y="0"/>
                    <a:ext cx="7172325" cy="784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0DD627" w14:textId="77777777" w:rsidR="00DD602D" w:rsidRDefault="00DD60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B7FF2"/>
    <w:multiLevelType w:val="multilevel"/>
    <w:tmpl w:val="9BE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7AF8"/>
    <w:multiLevelType w:val="multilevel"/>
    <w:tmpl w:val="7D5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47B1F"/>
    <w:multiLevelType w:val="multilevel"/>
    <w:tmpl w:val="5FC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017C7"/>
    <w:multiLevelType w:val="multilevel"/>
    <w:tmpl w:val="C74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984"/>
    <w:multiLevelType w:val="hybridMultilevel"/>
    <w:tmpl w:val="53AEC76A"/>
    <w:lvl w:ilvl="0" w:tplc="F0D6EF20">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5EE4D35"/>
    <w:multiLevelType w:val="multilevel"/>
    <w:tmpl w:val="750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F5DF4"/>
    <w:multiLevelType w:val="multilevel"/>
    <w:tmpl w:val="7974E15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asciiTheme="majorHAnsi" w:hAnsiTheme="majorHAnsi" w:cs="Times New Roman" w:hint="default"/>
        <w:color w:val="auto"/>
      </w:rPr>
    </w:lvl>
    <w:lvl w:ilvl="2">
      <w:start w:val="1"/>
      <w:numFmt w:val="bullet"/>
      <w:lvlText w:val=""/>
      <w:lvlJc w:val="left"/>
      <w:pPr>
        <w:ind w:left="2160" w:hanging="360"/>
      </w:pPr>
      <w:rPr>
        <w:rFonts w:ascii="Symbol" w:eastAsia="Times New Roman" w:hAnsi="Symbol" w:cs="Times New Roman" w:hint="default"/>
      </w:rPr>
    </w:lvl>
    <w:lvl w:ilvl="3">
      <w:start w:val="1"/>
      <w:numFmt w:val="bullet"/>
      <w:lvlText w:val="-"/>
      <w:lvlJc w:val="left"/>
      <w:pPr>
        <w:ind w:left="2880" w:hanging="360"/>
      </w:pPr>
      <w:rPr>
        <w:rFonts w:ascii="Segoe UI Light" w:eastAsia="Times New Roman" w:hAnsi="Segoe UI Light" w:cs="Segoe UI Light" w:hint="default"/>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35B359F"/>
    <w:multiLevelType w:val="multilevel"/>
    <w:tmpl w:val="B76C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64528"/>
    <w:multiLevelType w:val="multilevel"/>
    <w:tmpl w:val="89E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40D11"/>
    <w:multiLevelType w:val="multilevel"/>
    <w:tmpl w:val="0C6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26BCA"/>
    <w:multiLevelType w:val="multilevel"/>
    <w:tmpl w:val="F0E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81F68"/>
    <w:multiLevelType w:val="multilevel"/>
    <w:tmpl w:val="18A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058CA"/>
    <w:multiLevelType w:val="multilevel"/>
    <w:tmpl w:val="123A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F30CF"/>
    <w:multiLevelType w:val="multilevel"/>
    <w:tmpl w:val="74B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53B2C"/>
    <w:multiLevelType w:val="multilevel"/>
    <w:tmpl w:val="573E540A"/>
    <w:lvl w:ilvl="0">
      <w:start w:val="1"/>
      <w:numFmt w:val="decimal"/>
      <w:pStyle w:val="Ttulo1"/>
      <w:lvlText w:val="%1"/>
      <w:lvlJc w:val="left"/>
      <w:pPr>
        <w:ind w:left="2862" w:hanging="432"/>
      </w:pPr>
    </w:lvl>
    <w:lvl w:ilvl="1">
      <w:start w:val="1"/>
      <w:numFmt w:val="decimal"/>
      <w:pStyle w:val="Ttulo2"/>
      <w:lvlText w:val="%1.%2"/>
      <w:lvlJc w:val="left"/>
      <w:pPr>
        <w:ind w:left="576" w:hanging="576"/>
      </w:pPr>
      <w:rPr>
        <w:i w: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6C873D24"/>
    <w:multiLevelType w:val="multilevel"/>
    <w:tmpl w:val="A9C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B22CE"/>
    <w:multiLevelType w:val="multilevel"/>
    <w:tmpl w:val="08B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1051E"/>
    <w:multiLevelType w:val="multilevel"/>
    <w:tmpl w:val="216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B6139"/>
    <w:multiLevelType w:val="multilevel"/>
    <w:tmpl w:val="47A6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165277">
    <w:abstractNumId w:val="14"/>
  </w:num>
  <w:num w:numId="2" w16cid:durableId="868300182">
    <w:abstractNumId w:val="6"/>
  </w:num>
  <w:num w:numId="3" w16cid:durableId="563105468">
    <w:abstractNumId w:val="9"/>
  </w:num>
  <w:num w:numId="4" w16cid:durableId="1250039525">
    <w:abstractNumId w:val="0"/>
  </w:num>
  <w:num w:numId="5" w16cid:durableId="200289750">
    <w:abstractNumId w:val="3"/>
  </w:num>
  <w:num w:numId="6" w16cid:durableId="429007561">
    <w:abstractNumId w:val="12"/>
  </w:num>
  <w:num w:numId="7" w16cid:durableId="643968253">
    <w:abstractNumId w:val="17"/>
  </w:num>
  <w:num w:numId="8" w16cid:durableId="245771468">
    <w:abstractNumId w:val="18"/>
  </w:num>
  <w:num w:numId="9" w16cid:durableId="925844043">
    <w:abstractNumId w:val="7"/>
  </w:num>
  <w:num w:numId="10" w16cid:durableId="148596504">
    <w:abstractNumId w:val="2"/>
  </w:num>
  <w:num w:numId="11" w16cid:durableId="1275357721">
    <w:abstractNumId w:val="13"/>
  </w:num>
  <w:num w:numId="12" w16cid:durableId="287977546">
    <w:abstractNumId w:val="15"/>
  </w:num>
  <w:num w:numId="13" w16cid:durableId="1258900096">
    <w:abstractNumId w:val="1"/>
  </w:num>
  <w:num w:numId="14" w16cid:durableId="1549338625">
    <w:abstractNumId w:val="16"/>
  </w:num>
  <w:num w:numId="15" w16cid:durableId="1297641617">
    <w:abstractNumId w:val="8"/>
  </w:num>
  <w:num w:numId="16" w16cid:durableId="758062907">
    <w:abstractNumId w:val="5"/>
  </w:num>
  <w:num w:numId="17" w16cid:durableId="1389380589">
    <w:abstractNumId w:val="11"/>
  </w:num>
  <w:num w:numId="18" w16cid:durableId="578905212">
    <w:abstractNumId w:val="10"/>
  </w:num>
  <w:num w:numId="19" w16cid:durableId="646325176">
    <w:abstractNumId w:val="4"/>
  </w:num>
  <w:num w:numId="20" w16cid:durableId="1215700404">
    <w:abstractNumId w:val="14"/>
  </w:num>
  <w:num w:numId="21" w16cid:durableId="1320189861">
    <w:abstractNumId w:val="14"/>
  </w:num>
  <w:num w:numId="22" w16cid:durableId="374283331">
    <w:abstractNumId w:val="14"/>
  </w:num>
  <w:num w:numId="23" w16cid:durableId="289097481">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DC5"/>
    <w:rsid w:val="000072CD"/>
    <w:rsid w:val="00007669"/>
    <w:rsid w:val="00007D0A"/>
    <w:rsid w:val="00015341"/>
    <w:rsid w:val="00016A0E"/>
    <w:rsid w:val="0001708B"/>
    <w:rsid w:val="000172CE"/>
    <w:rsid w:val="000222FF"/>
    <w:rsid w:val="0003285C"/>
    <w:rsid w:val="00033B49"/>
    <w:rsid w:val="00035FB5"/>
    <w:rsid w:val="000370D7"/>
    <w:rsid w:val="00037DBB"/>
    <w:rsid w:val="0004466D"/>
    <w:rsid w:val="00044899"/>
    <w:rsid w:val="000451DB"/>
    <w:rsid w:val="00045865"/>
    <w:rsid w:val="00046650"/>
    <w:rsid w:val="00052DFC"/>
    <w:rsid w:val="00053356"/>
    <w:rsid w:val="00053FEF"/>
    <w:rsid w:val="000557A8"/>
    <w:rsid w:val="00055E5E"/>
    <w:rsid w:val="000604DC"/>
    <w:rsid w:val="00061314"/>
    <w:rsid w:val="00062DC5"/>
    <w:rsid w:val="00063013"/>
    <w:rsid w:val="000641B3"/>
    <w:rsid w:val="000656E9"/>
    <w:rsid w:val="00071B93"/>
    <w:rsid w:val="00073187"/>
    <w:rsid w:val="000733D8"/>
    <w:rsid w:val="0007394C"/>
    <w:rsid w:val="00075165"/>
    <w:rsid w:val="000752B5"/>
    <w:rsid w:val="00076BCC"/>
    <w:rsid w:val="00077C4D"/>
    <w:rsid w:val="0008220F"/>
    <w:rsid w:val="00083E69"/>
    <w:rsid w:val="00087C16"/>
    <w:rsid w:val="00090D16"/>
    <w:rsid w:val="00091CB2"/>
    <w:rsid w:val="00091CDC"/>
    <w:rsid w:val="00093D70"/>
    <w:rsid w:val="00095130"/>
    <w:rsid w:val="000970B7"/>
    <w:rsid w:val="000B06D2"/>
    <w:rsid w:val="000B23BB"/>
    <w:rsid w:val="000B247D"/>
    <w:rsid w:val="000B33AD"/>
    <w:rsid w:val="000B5BF2"/>
    <w:rsid w:val="000B62ED"/>
    <w:rsid w:val="000B6DAE"/>
    <w:rsid w:val="000C0DE0"/>
    <w:rsid w:val="000C12A1"/>
    <w:rsid w:val="000C14AD"/>
    <w:rsid w:val="000C186F"/>
    <w:rsid w:val="000D3E64"/>
    <w:rsid w:val="000D5168"/>
    <w:rsid w:val="000D5AE5"/>
    <w:rsid w:val="000D6E84"/>
    <w:rsid w:val="000E58DB"/>
    <w:rsid w:val="000E5A5E"/>
    <w:rsid w:val="000F2235"/>
    <w:rsid w:val="000F4432"/>
    <w:rsid w:val="000F5368"/>
    <w:rsid w:val="000F7EE1"/>
    <w:rsid w:val="00102668"/>
    <w:rsid w:val="00103480"/>
    <w:rsid w:val="00105B76"/>
    <w:rsid w:val="00110507"/>
    <w:rsid w:val="00112D34"/>
    <w:rsid w:val="00114E2E"/>
    <w:rsid w:val="00115521"/>
    <w:rsid w:val="001176B9"/>
    <w:rsid w:val="00117DC4"/>
    <w:rsid w:val="00120052"/>
    <w:rsid w:val="001226F7"/>
    <w:rsid w:val="00127D5E"/>
    <w:rsid w:val="00131093"/>
    <w:rsid w:val="00131E18"/>
    <w:rsid w:val="001357F3"/>
    <w:rsid w:val="00135B7C"/>
    <w:rsid w:val="00135F83"/>
    <w:rsid w:val="00137117"/>
    <w:rsid w:val="00140E10"/>
    <w:rsid w:val="00142228"/>
    <w:rsid w:val="00143377"/>
    <w:rsid w:val="0014662B"/>
    <w:rsid w:val="00157472"/>
    <w:rsid w:val="00160A26"/>
    <w:rsid w:val="0016238D"/>
    <w:rsid w:val="00164C60"/>
    <w:rsid w:val="00165FA0"/>
    <w:rsid w:val="001660AD"/>
    <w:rsid w:val="00171B5F"/>
    <w:rsid w:val="00171C14"/>
    <w:rsid w:val="0017497D"/>
    <w:rsid w:val="00176CBE"/>
    <w:rsid w:val="00177D5F"/>
    <w:rsid w:val="00180B9B"/>
    <w:rsid w:val="0018156D"/>
    <w:rsid w:val="0018702E"/>
    <w:rsid w:val="00190869"/>
    <w:rsid w:val="00190991"/>
    <w:rsid w:val="00192311"/>
    <w:rsid w:val="0019338A"/>
    <w:rsid w:val="00193BDD"/>
    <w:rsid w:val="00194593"/>
    <w:rsid w:val="001A1503"/>
    <w:rsid w:val="001A3340"/>
    <w:rsid w:val="001B106C"/>
    <w:rsid w:val="001B17B6"/>
    <w:rsid w:val="001B4160"/>
    <w:rsid w:val="001B46F3"/>
    <w:rsid w:val="001B556E"/>
    <w:rsid w:val="001B7AA8"/>
    <w:rsid w:val="001C0900"/>
    <w:rsid w:val="001C3199"/>
    <w:rsid w:val="001C43D5"/>
    <w:rsid w:val="001C5DB3"/>
    <w:rsid w:val="001D1B93"/>
    <w:rsid w:val="001D1BA7"/>
    <w:rsid w:val="001D2482"/>
    <w:rsid w:val="001D7205"/>
    <w:rsid w:val="001E10EF"/>
    <w:rsid w:val="001E12D7"/>
    <w:rsid w:val="001E4324"/>
    <w:rsid w:val="001E5843"/>
    <w:rsid w:val="001F0068"/>
    <w:rsid w:val="001F04BC"/>
    <w:rsid w:val="001F099C"/>
    <w:rsid w:val="001F19BC"/>
    <w:rsid w:val="001F23E4"/>
    <w:rsid w:val="001F26FF"/>
    <w:rsid w:val="001F4425"/>
    <w:rsid w:val="001F4C96"/>
    <w:rsid w:val="00201379"/>
    <w:rsid w:val="002031B3"/>
    <w:rsid w:val="00205343"/>
    <w:rsid w:val="00210D54"/>
    <w:rsid w:val="00213E67"/>
    <w:rsid w:val="00214E32"/>
    <w:rsid w:val="00217C9E"/>
    <w:rsid w:val="00220D89"/>
    <w:rsid w:val="00221225"/>
    <w:rsid w:val="002212EE"/>
    <w:rsid w:val="00224711"/>
    <w:rsid w:val="00225A59"/>
    <w:rsid w:val="00225FBA"/>
    <w:rsid w:val="00233CE0"/>
    <w:rsid w:val="00234D1A"/>
    <w:rsid w:val="002364D5"/>
    <w:rsid w:val="00236B3E"/>
    <w:rsid w:val="00243BBC"/>
    <w:rsid w:val="00243E94"/>
    <w:rsid w:val="00244319"/>
    <w:rsid w:val="00252359"/>
    <w:rsid w:val="002535AC"/>
    <w:rsid w:val="00256583"/>
    <w:rsid w:val="00257B46"/>
    <w:rsid w:val="00260170"/>
    <w:rsid w:val="002605E6"/>
    <w:rsid w:val="0026217F"/>
    <w:rsid w:val="00262CFD"/>
    <w:rsid w:val="00265572"/>
    <w:rsid w:val="00273238"/>
    <w:rsid w:val="00273CD6"/>
    <w:rsid w:val="00274753"/>
    <w:rsid w:val="00275406"/>
    <w:rsid w:val="00277AB3"/>
    <w:rsid w:val="002816D7"/>
    <w:rsid w:val="00287BC5"/>
    <w:rsid w:val="00287CBE"/>
    <w:rsid w:val="00292540"/>
    <w:rsid w:val="002944C4"/>
    <w:rsid w:val="002A294D"/>
    <w:rsid w:val="002A46C2"/>
    <w:rsid w:val="002A6695"/>
    <w:rsid w:val="002B00CE"/>
    <w:rsid w:val="002B192E"/>
    <w:rsid w:val="002B23F1"/>
    <w:rsid w:val="002B3B90"/>
    <w:rsid w:val="002B7930"/>
    <w:rsid w:val="002C02C6"/>
    <w:rsid w:val="002C0466"/>
    <w:rsid w:val="002C0CC2"/>
    <w:rsid w:val="002C1AB1"/>
    <w:rsid w:val="002C23AE"/>
    <w:rsid w:val="002C4B20"/>
    <w:rsid w:val="002D30B7"/>
    <w:rsid w:val="002D34A1"/>
    <w:rsid w:val="002D6C17"/>
    <w:rsid w:val="002D738F"/>
    <w:rsid w:val="002D76C3"/>
    <w:rsid w:val="002D76F9"/>
    <w:rsid w:val="002E4B15"/>
    <w:rsid w:val="002F3F25"/>
    <w:rsid w:val="003035CC"/>
    <w:rsid w:val="003067A3"/>
    <w:rsid w:val="00306E04"/>
    <w:rsid w:val="003076BA"/>
    <w:rsid w:val="00310EC2"/>
    <w:rsid w:val="00314BE0"/>
    <w:rsid w:val="003158F0"/>
    <w:rsid w:val="00315F94"/>
    <w:rsid w:val="00320AF0"/>
    <w:rsid w:val="00323373"/>
    <w:rsid w:val="00330A2E"/>
    <w:rsid w:val="00331022"/>
    <w:rsid w:val="0033207B"/>
    <w:rsid w:val="00332083"/>
    <w:rsid w:val="00332136"/>
    <w:rsid w:val="00332BFB"/>
    <w:rsid w:val="00332F3F"/>
    <w:rsid w:val="003331EA"/>
    <w:rsid w:val="003337B0"/>
    <w:rsid w:val="0033655D"/>
    <w:rsid w:val="00336F5C"/>
    <w:rsid w:val="00337ACF"/>
    <w:rsid w:val="00340C21"/>
    <w:rsid w:val="00342D58"/>
    <w:rsid w:val="00344D16"/>
    <w:rsid w:val="0034572D"/>
    <w:rsid w:val="00345ECE"/>
    <w:rsid w:val="003512B4"/>
    <w:rsid w:val="003546E1"/>
    <w:rsid w:val="0035732B"/>
    <w:rsid w:val="00362018"/>
    <w:rsid w:val="003636EC"/>
    <w:rsid w:val="003678C8"/>
    <w:rsid w:val="003726D2"/>
    <w:rsid w:val="0037308F"/>
    <w:rsid w:val="003735BB"/>
    <w:rsid w:val="003748A9"/>
    <w:rsid w:val="0037509D"/>
    <w:rsid w:val="00375506"/>
    <w:rsid w:val="0037691F"/>
    <w:rsid w:val="00383118"/>
    <w:rsid w:val="003834DC"/>
    <w:rsid w:val="00384D14"/>
    <w:rsid w:val="00385510"/>
    <w:rsid w:val="00386AAE"/>
    <w:rsid w:val="0038709E"/>
    <w:rsid w:val="00390C96"/>
    <w:rsid w:val="00392287"/>
    <w:rsid w:val="003A20B8"/>
    <w:rsid w:val="003A22CD"/>
    <w:rsid w:val="003A2A51"/>
    <w:rsid w:val="003A2D4E"/>
    <w:rsid w:val="003A30C5"/>
    <w:rsid w:val="003A5EB3"/>
    <w:rsid w:val="003B089F"/>
    <w:rsid w:val="003B092D"/>
    <w:rsid w:val="003B4538"/>
    <w:rsid w:val="003B6EFC"/>
    <w:rsid w:val="003C5530"/>
    <w:rsid w:val="003D120F"/>
    <w:rsid w:val="003D7162"/>
    <w:rsid w:val="003D7407"/>
    <w:rsid w:val="003D7614"/>
    <w:rsid w:val="003D77EF"/>
    <w:rsid w:val="003E0EB4"/>
    <w:rsid w:val="003E16D5"/>
    <w:rsid w:val="003E3986"/>
    <w:rsid w:val="003E56E9"/>
    <w:rsid w:val="003E57CB"/>
    <w:rsid w:val="003E6FF5"/>
    <w:rsid w:val="003E7909"/>
    <w:rsid w:val="003F64AA"/>
    <w:rsid w:val="00400469"/>
    <w:rsid w:val="00400CFC"/>
    <w:rsid w:val="00402920"/>
    <w:rsid w:val="004038FF"/>
    <w:rsid w:val="00407538"/>
    <w:rsid w:val="00407E34"/>
    <w:rsid w:val="004108C8"/>
    <w:rsid w:val="004108CC"/>
    <w:rsid w:val="004115EA"/>
    <w:rsid w:val="0041292C"/>
    <w:rsid w:val="004144FA"/>
    <w:rsid w:val="00414554"/>
    <w:rsid w:val="0041641C"/>
    <w:rsid w:val="0042090E"/>
    <w:rsid w:val="00430357"/>
    <w:rsid w:val="00430CC2"/>
    <w:rsid w:val="00431481"/>
    <w:rsid w:val="00432E1D"/>
    <w:rsid w:val="004353D9"/>
    <w:rsid w:val="004354D7"/>
    <w:rsid w:val="00437615"/>
    <w:rsid w:val="00441EEF"/>
    <w:rsid w:val="00443A01"/>
    <w:rsid w:val="004443CA"/>
    <w:rsid w:val="00446B42"/>
    <w:rsid w:val="00446DB5"/>
    <w:rsid w:val="004526E0"/>
    <w:rsid w:val="00457F60"/>
    <w:rsid w:val="004619DB"/>
    <w:rsid w:val="0046361B"/>
    <w:rsid w:val="00465D82"/>
    <w:rsid w:val="004661A9"/>
    <w:rsid w:val="0047303D"/>
    <w:rsid w:val="00474261"/>
    <w:rsid w:val="004776EC"/>
    <w:rsid w:val="00480226"/>
    <w:rsid w:val="004846C0"/>
    <w:rsid w:val="004872E7"/>
    <w:rsid w:val="00487744"/>
    <w:rsid w:val="00490820"/>
    <w:rsid w:val="00491560"/>
    <w:rsid w:val="00491FAD"/>
    <w:rsid w:val="00495241"/>
    <w:rsid w:val="00495EF3"/>
    <w:rsid w:val="00496ADB"/>
    <w:rsid w:val="004973C0"/>
    <w:rsid w:val="004A23BD"/>
    <w:rsid w:val="004A305D"/>
    <w:rsid w:val="004B78E6"/>
    <w:rsid w:val="004C1D84"/>
    <w:rsid w:val="004C2488"/>
    <w:rsid w:val="004C2C39"/>
    <w:rsid w:val="004C3D00"/>
    <w:rsid w:val="004C6A7B"/>
    <w:rsid w:val="004D55B8"/>
    <w:rsid w:val="004D5D96"/>
    <w:rsid w:val="004E1D7A"/>
    <w:rsid w:val="004E271C"/>
    <w:rsid w:val="004E39EC"/>
    <w:rsid w:val="004E5DDA"/>
    <w:rsid w:val="004E6843"/>
    <w:rsid w:val="004F4DE6"/>
    <w:rsid w:val="004F5EA2"/>
    <w:rsid w:val="004F69AE"/>
    <w:rsid w:val="004F6D0A"/>
    <w:rsid w:val="004F6ED8"/>
    <w:rsid w:val="004F79A3"/>
    <w:rsid w:val="004F7A78"/>
    <w:rsid w:val="00501CC8"/>
    <w:rsid w:val="005037AC"/>
    <w:rsid w:val="005042FB"/>
    <w:rsid w:val="00505FEA"/>
    <w:rsid w:val="00511110"/>
    <w:rsid w:val="00514032"/>
    <w:rsid w:val="00517CD4"/>
    <w:rsid w:val="00520F27"/>
    <w:rsid w:val="005212EA"/>
    <w:rsid w:val="00521D4D"/>
    <w:rsid w:val="00522153"/>
    <w:rsid w:val="00525ABC"/>
    <w:rsid w:val="00526B80"/>
    <w:rsid w:val="00535072"/>
    <w:rsid w:val="00540DC8"/>
    <w:rsid w:val="00542AC1"/>
    <w:rsid w:val="005438F3"/>
    <w:rsid w:val="005515BA"/>
    <w:rsid w:val="00553A77"/>
    <w:rsid w:val="005552F0"/>
    <w:rsid w:val="0055559B"/>
    <w:rsid w:val="005555E7"/>
    <w:rsid w:val="00556F87"/>
    <w:rsid w:val="00560B41"/>
    <w:rsid w:val="005612C5"/>
    <w:rsid w:val="00562957"/>
    <w:rsid w:val="005651BB"/>
    <w:rsid w:val="005674AE"/>
    <w:rsid w:val="00567879"/>
    <w:rsid w:val="005703CE"/>
    <w:rsid w:val="005729A9"/>
    <w:rsid w:val="00572C00"/>
    <w:rsid w:val="00576993"/>
    <w:rsid w:val="005773C2"/>
    <w:rsid w:val="005777A6"/>
    <w:rsid w:val="00581294"/>
    <w:rsid w:val="00582277"/>
    <w:rsid w:val="00582B40"/>
    <w:rsid w:val="00594C8C"/>
    <w:rsid w:val="005950AF"/>
    <w:rsid w:val="00595AD7"/>
    <w:rsid w:val="00596493"/>
    <w:rsid w:val="005A0B10"/>
    <w:rsid w:val="005A0C06"/>
    <w:rsid w:val="005A1CB8"/>
    <w:rsid w:val="005A23E6"/>
    <w:rsid w:val="005A2C3C"/>
    <w:rsid w:val="005A506C"/>
    <w:rsid w:val="005A5450"/>
    <w:rsid w:val="005A5858"/>
    <w:rsid w:val="005A7DCF"/>
    <w:rsid w:val="005B34FC"/>
    <w:rsid w:val="005B3941"/>
    <w:rsid w:val="005B5769"/>
    <w:rsid w:val="005C09A7"/>
    <w:rsid w:val="005C15F2"/>
    <w:rsid w:val="005C1C08"/>
    <w:rsid w:val="005C24EE"/>
    <w:rsid w:val="005C2724"/>
    <w:rsid w:val="005D15BE"/>
    <w:rsid w:val="005D4286"/>
    <w:rsid w:val="005D43DD"/>
    <w:rsid w:val="005D6D26"/>
    <w:rsid w:val="005D70F2"/>
    <w:rsid w:val="005D7253"/>
    <w:rsid w:val="005D731C"/>
    <w:rsid w:val="005E0964"/>
    <w:rsid w:val="005E0E47"/>
    <w:rsid w:val="005E1079"/>
    <w:rsid w:val="005E1AC1"/>
    <w:rsid w:val="005E1DAD"/>
    <w:rsid w:val="005E2376"/>
    <w:rsid w:val="005E2A42"/>
    <w:rsid w:val="005E2E28"/>
    <w:rsid w:val="005E48FA"/>
    <w:rsid w:val="005E50B8"/>
    <w:rsid w:val="005F05EA"/>
    <w:rsid w:val="005F0661"/>
    <w:rsid w:val="005F4B3C"/>
    <w:rsid w:val="005F6D86"/>
    <w:rsid w:val="005F7442"/>
    <w:rsid w:val="005F7B5D"/>
    <w:rsid w:val="00600086"/>
    <w:rsid w:val="00600AA5"/>
    <w:rsid w:val="006041D9"/>
    <w:rsid w:val="00605FA0"/>
    <w:rsid w:val="00611CAE"/>
    <w:rsid w:val="00615380"/>
    <w:rsid w:val="00620894"/>
    <w:rsid w:val="006215AE"/>
    <w:rsid w:val="0062649D"/>
    <w:rsid w:val="00627988"/>
    <w:rsid w:val="00631550"/>
    <w:rsid w:val="0063231F"/>
    <w:rsid w:val="0063296A"/>
    <w:rsid w:val="006333CF"/>
    <w:rsid w:val="00634246"/>
    <w:rsid w:val="00636DEE"/>
    <w:rsid w:val="00643C92"/>
    <w:rsid w:val="00646814"/>
    <w:rsid w:val="00646F00"/>
    <w:rsid w:val="00646F89"/>
    <w:rsid w:val="00647B33"/>
    <w:rsid w:val="00650AAE"/>
    <w:rsid w:val="00651778"/>
    <w:rsid w:val="00653255"/>
    <w:rsid w:val="0065522C"/>
    <w:rsid w:val="006554F9"/>
    <w:rsid w:val="00655C3B"/>
    <w:rsid w:val="00657BB0"/>
    <w:rsid w:val="00660512"/>
    <w:rsid w:val="0066140D"/>
    <w:rsid w:val="0066369D"/>
    <w:rsid w:val="00663894"/>
    <w:rsid w:val="0066424F"/>
    <w:rsid w:val="0066472C"/>
    <w:rsid w:val="00667572"/>
    <w:rsid w:val="0066762C"/>
    <w:rsid w:val="006717F7"/>
    <w:rsid w:val="00674A1F"/>
    <w:rsid w:val="00675A35"/>
    <w:rsid w:val="00676CC6"/>
    <w:rsid w:val="006776E4"/>
    <w:rsid w:val="00677CA5"/>
    <w:rsid w:val="006815D0"/>
    <w:rsid w:val="00681D59"/>
    <w:rsid w:val="0068254B"/>
    <w:rsid w:val="0068284D"/>
    <w:rsid w:val="0068482E"/>
    <w:rsid w:val="00690D9E"/>
    <w:rsid w:val="00691E4C"/>
    <w:rsid w:val="00692056"/>
    <w:rsid w:val="0069234B"/>
    <w:rsid w:val="00693BB0"/>
    <w:rsid w:val="0069474C"/>
    <w:rsid w:val="0069539C"/>
    <w:rsid w:val="00695782"/>
    <w:rsid w:val="00696E34"/>
    <w:rsid w:val="006A00B8"/>
    <w:rsid w:val="006A0BFF"/>
    <w:rsid w:val="006A1A2B"/>
    <w:rsid w:val="006A1F20"/>
    <w:rsid w:val="006A2C0F"/>
    <w:rsid w:val="006A2F62"/>
    <w:rsid w:val="006A533E"/>
    <w:rsid w:val="006A5F56"/>
    <w:rsid w:val="006A6706"/>
    <w:rsid w:val="006B16D4"/>
    <w:rsid w:val="006B38C9"/>
    <w:rsid w:val="006B38F2"/>
    <w:rsid w:val="006B3C7B"/>
    <w:rsid w:val="006B3C80"/>
    <w:rsid w:val="006B5022"/>
    <w:rsid w:val="006C1F2F"/>
    <w:rsid w:val="006C2803"/>
    <w:rsid w:val="006C2F9A"/>
    <w:rsid w:val="006C5065"/>
    <w:rsid w:val="006C52D6"/>
    <w:rsid w:val="006C5FF6"/>
    <w:rsid w:val="006C6F68"/>
    <w:rsid w:val="006C73B1"/>
    <w:rsid w:val="006D0186"/>
    <w:rsid w:val="006D3FFB"/>
    <w:rsid w:val="006D4BF3"/>
    <w:rsid w:val="006D4FDD"/>
    <w:rsid w:val="006E11DB"/>
    <w:rsid w:val="006E18E6"/>
    <w:rsid w:val="006E2ED6"/>
    <w:rsid w:val="006E6379"/>
    <w:rsid w:val="006F15AD"/>
    <w:rsid w:val="006F230A"/>
    <w:rsid w:val="006F293E"/>
    <w:rsid w:val="006F60BB"/>
    <w:rsid w:val="006F6EE0"/>
    <w:rsid w:val="007006DD"/>
    <w:rsid w:val="00701D59"/>
    <w:rsid w:val="00702585"/>
    <w:rsid w:val="00702BF4"/>
    <w:rsid w:val="00703CAE"/>
    <w:rsid w:val="00706FB7"/>
    <w:rsid w:val="00707F29"/>
    <w:rsid w:val="00710D91"/>
    <w:rsid w:val="00710DF1"/>
    <w:rsid w:val="007126A9"/>
    <w:rsid w:val="007136D3"/>
    <w:rsid w:val="00714800"/>
    <w:rsid w:val="00714E5B"/>
    <w:rsid w:val="00715378"/>
    <w:rsid w:val="007239C2"/>
    <w:rsid w:val="0072441D"/>
    <w:rsid w:val="007259FA"/>
    <w:rsid w:val="00725B4D"/>
    <w:rsid w:val="00726AE1"/>
    <w:rsid w:val="00730115"/>
    <w:rsid w:val="00731940"/>
    <w:rsid w:val="007340E2"/>
    <w:rsid w:val="007371C7"/>
    <w:rsid w:val="007405A2"/>
    <w:rsid w:val="00742973"/>
    <w:rsid w:val="00742CF7"/>
    <w:rsid w:val="0074382D"/>
    <w:rsid w:val="0074481B"/>
    <w:rsid w:val="0074676E"/>
    <w:rsid w:val="00750A79"/>
    <w:rsid w:val="007618F8"/>
    <w:rsid w:val="007639B8"/>
    <w:rsid w:val="00764BEA"/>
    <w:rsid w:val="00765B74"/>
    <w:rsid w:val="007671A5"/>
    <w:rsid w:val="00767AFF"/>
    <w:rsid w:val="00770DA2"/>
    <w:rsid w:val="007732AB"/>
    <w:rsid w:val="00777BD0"/>
    <w:rsid w:val="00777C77"/>
    <w:rsid w:val="007815EC"/>
    <w:rsid w:val="00786097"/>
    <w:rsid w:val="00786EE3"/>
    <w:rsid w:val="0078799C"/>
    <w:rsid w:val="007879E0"/>
    <w:rsid w:val="00790854"/>
    <w:rsid w:val="00790CC6"/>
    <w:rsid w:val="007930ED"/>
    <w:rsid w:val="007952CA"/>
    <w:rsid w:val="007956C3"/>
    <w:rsid w:val="00795F01"/>
    <w:rsid w:val="007973FE"/>
    <w:rsid w:val="007975C1"/>
    <w:rsid w:val="007A05AA"/>
    <w:rsid w:val="007A12E9"/>
    <w:rsid w:val="007A54C0"/>
    <w:rsid w:val="007B0D1A"/>
    <w:rsid w:val="007B3596"/>
    <w:rsid w:val="007C7ACE"/>
    <w:rsid w:val="007D501F"/>
    <w:rsid w:val="007D619C"/>
    <w:rsid w:val="007D61DF"/>
    <w:rsid w:val="007D624A"/>
    <w:rsid w:val="007D71D8"/>
    <w:rsid w:val="007D7513"/>
    <w:rsid w:val="007E11F4"/>
    <w:rsid w:val="007E1803"/>
    <w:rsid w:val="007E1E0D"/>
    <w:rsid w:val="007E2375"/>
    <w:rsid w:val="007E2E61"/>
    <w:rsid w:val="007E3653"/>
    <w:rsid w:val="007E3E07"/>
    <w:rsid w:val="007E4B9D"/>
    <w:rsid w:val="007F18FD"/>
    <w:rsid w:val="007F2A5C"/>
    <w:rsid w:val="007F473A"/>
    <w:rsid w:val="007F54E7"/>
    <w:rsid w:val="008002E8"/>
    <w:rsid w:val="00800952"/>
    <w:rsid w:val="00802309"/>
    <w:rsid w:val="00803A2E"/>
    <w:rsid w:val="00804E9D"/>
    <w:rsid w:val="00805375"/>
    <w:rsid w:val="00807947"/>
    <w:rsid w:val="00807CE4"/>
    <w:rsid w:val="00812516"/>
    <w:rsid w:val="008126C6"/>
    <w:rsid w:val="00814639"/>
    <w:rsid w:val="008148DB"/>
    <w:rsid w:val="00815C59"/>
    <w:rsid w:val="00821E11"/>
    <w:rsid w:val="00824C71"/>
    <w:rsid w:val="008305AD"/>
    <w:rsid w:val="00830E93"/>
    <w:rsid w:val="00831FF6"/>
    <w:rsid w:val="00832042"/>
    <w:rsid w:val="00841F61"/>
    <w:rsid w:val="008448B3"/>
    <w:rsid w:val="00847BCF"/>
    <w:rsid w:val="00847F8F"/>
    <w:rsid w:val="00850EA9"/>
    <w:rsid w:val="00852285"/>
    <w:rsid w:val="008531AA"/>
    <w:rsid w:val="00853E73"/>
    <w:rsid w:val="00855CEE"/>
    <w:rsid w:val="00857478"/>
    <w:rsid w:val="00857CB6"/>
    <w:rsid w:val="00860271"/>
    <w:rsid w:val="00860E81"/>
    <w:rsid w:val="0086192C"/>
    <w:rsid w:val="008624D2"/>
    <w:rsid w:val="0087117F"/>
    <w:rsid w:val="00871999"/>
    <w:rsid w:val="00876828"/>
    <w:rsid w:val="00881756"/>
    <w:rsid w:val="00881DC0"/>
    <w:rsid w:val="00882155"/>
    <w:rsid w:val="0088254A"/>
    <w:rsid w:val="00882DAC"/>
    <w:rsid w:val="0088716E"/>
    <w:rsid w:val="008909CC"/>
    <w:rsid w:val="008918BC"/>
    <w:rsid w:val="00892C50"/>
    <w:rsid w:val="008939F0"/>
    <w:rsid w:val="00893EA7"/>
    <w:rsid w:val="008A0A68"/>
    <w:rsid w:val="008A1322"/>
    <w:rsid w:val="008A210F"/>
    <w:rsid w:val="008A3174"/>
    <w:rsid w:val="008A5335"/>
    <w:rsid w:val="008A55AD"/>
    <w:rsid w:val="008B05AC"/>
    <w:rsid w:val="008B0A90"/>
    <w:rsid w:val="008B47A7"/>
    <w:rsid w:val="008B4B09"/>
    <w:rsid w:val="008B7784"/>
    <w:rsid w:val="008B7EEF"/>
    <w:rsid w:val="008C00F1"/>
    <w:rsid w:val="008C2C1A"/>
    <w:rsid w:val="008C33C2"/>
    <w:rsid w:val="008C6603"/>
    <w:rsid w:val="008D369D"/>
    <w:rsid w:val="008E08B9"/>
    <w:rsid w:val="008E4A65"/>
    <w:rsid w:val="008E551C"/>
    <w:rsid w:val="008E6507"/>
    <w:rsid w:val="008E7650"/>
    <w:rsid w:val="008F0050"/>
    <w:rsid w:val="008F0F91"/>
    <w:rsid w:val="008F253C"/>
    <w:rsid w:val="008F41A1"/>
    <w:rsid w:val="008F4C58"/>
    <w:rsid w:val="008F5791"/>
    <w:rsid w:val="008F643F"/>
    <w:rsid w:val="00902199"/>
    <w:rsid w:val="00904340"/>
    <w:rsid w:val="00907A44"/>
    <w:rsid w:val="009118BB"/>
    <w:rsid w:val="00911A6C"/>
    <w:rsid w:val="00913D4C"/>
    <w:rsid w:val="00914124"/>
    <w:rsid w:val="00917480"/>
    <w:rsid w:val="00917908"/>
    <w:rsid w:val="00921932"/>
    <w:rsid w:val="009230CC"/>
    <w:rsid w:val="00923A5B"/>
    <w:rsid w:val="00925390"/>
    <w:rsid w:val="00930B97"/>
    <w:rsid w:val="0093237A"/>
    <w:rsid w:val="00932E8E"/>
    <w:rsid w:val="00937A03"/>
    <w:rsid w:val="009460B3"/>
    <w:rsid w:val="0094723D"/>
    <w:rsid w:val="0095156E"/>
    <w:rsid w:val="00953933"/>
    <w:rsid w:val="009550B2"/>
    <w:rsid w:val="00957778"/>
    <w:rsid w:val="009614F7"/>
    <w:rsid w:val="009629B3"/>
    <w:rsid w:val="009635D9"/>
    <w:rsid w:val="009668B7"/>
    <w:rsid w:val="00966FDF"/>
    <w:rsid w:val="00967EDD"/>
    <w:rsid w:val="00970BE9"/>
    <w:rsid w:val="0097143E"/>
    <w:rsid w:val="00971447"/>
    <w:rsid w:val="00972F6B"/>
    <w:rsid w:val="00973457"/>
    <w:rsid w:val="00974002"/>
    <w:rsid w:val="00975276"/>
    <w:rsid w:val="00976465"/>
    <w:rsid w:val="00976D80"/>
    <w:rsid w:val="00980B7F"/>
    <w:rsid w:val="00983C10"/>
    <w:rsid w:val="00984133"/>
    <w:rsid w:val="00985084"/>
    <w:rsid w:val="009858B9"/>
    <w:rsid w:val="00986840"/>
    <w:rsid w:val="0098725E"/>
    <w:rsid w:val="00990AE6"/>
    <w:rsid w:val="0099171F"/>
    <w:rsid w:val="009917A9"/>
    <w:rsid w:val="00992298"/>
    <w:rsid w:val="00992368"/>
    <w:rsid w:val="00992443"/>
    <w:rsid w:val="00992D2A"/>
    <w:rsid w:val="00994BA6"/>
    <w:rsid w:val="009968B7"/>
    <w:rsid w:val="00996E49"/>
    <w:rsid w:val="00997875"/>
    <w:rsid w:val="009A60F6"/>
    <w:rsid w:val="009A7535"/>
    <w:rsid w:val="009A7803"/>
    <w:rsid w:val="009A7F89"/>
    <w:rsid w:val="009B3866"/>
    <w:rsid w:val="009B3A27"/>
    <w:rsid w:val="009B7E65"/>
    <w:rsid w:val="009C19A8"/>
    <w:rsid w:val="009C1EAC"/>
    <w:rsid w:val="009C2B49"/>
    <w:rsid w:val="009C394A"/>
    <w:rsid w:val="009C3C84"/>
    <w:rsid w:val="009C63B9"/>
    <w:rsid w:val="009D0068"/>
    <w:rsid w:val="009D06CA"/>
    <w:rsid w:val="009D27A9"/>
    <w:rsid w:val="009D5061"/>
    <w:rsid w:val="009D7694"/>
    <w:rsid w:val="009D7C86"/>
    <w:rsid w:val="009D7E02"/>
    <w:rsid w:val="009E2C55"/>
    <w:rsid w:val="009E4D55"/>
    <w:rsid w:val="009E564B"/>
    <w:rsid w:val="009E5653"/>
    <w:rsid w:val="009E680B"/>
    <w:rsid w:val="009F03DF"/>
    <w:rsid w:val="009F322D"/>
    <w:rsid w:val="009F4325"/>
    <w:rsid w:val="009F67F5"/>
    <w:rsid w:val="00A00ACF"/>
    <w:rsid w:val="00A00DD0"/>
    <w:rsid w:val="00A032EB"/>
    <w:rsid w:val="00A0392A"/>
    <w:rsid w:val="00A10880"/>
    <w:rsid w:val="00A1105A"/>
    <w:rsid w:val="00A11EFA"/>
    <w:rsid w:val="00A12971"/>
    <w:rsid w:val="00A13162"/>
    <w:rsid w:val="00A14C6E"/>
    <w:rsid w:val="00A15719"/>
    <w:rsid w:val="00A15B91"/>
    <w:rsid w:val="00A2011B"/>
    <w:rsid w:val="00A242C2"/>
    <w:rsid w:val="00A25642"/>
    <w:rsid w:val="00A272A5"/>
    <w:rsid w:val="00A31A4A"/>
    <w:rsid w:val="00A31BCE"/>
    <w:rsid w:val="00A32517"/>
    <w:rsid w:val="00A35CA5"/>
    <w:rsid w:val="00A365BB"/>
    <w:rsid w:val="00A40A23"/>
    <w:rsid w:val="00A41C6A"/>
    <w:rsid w:val="00A446E4"/>
    <w:rsid w:val="00A4783F"/>
    <w:rsid w:val="00A51DE2"/>
    <w:rsid w:val="00A51F0A"/>
    <w:rsid w:val="00A55519"/>
    <w:rsid w:val="00A55748"/>
    <w:rsid w:val="00A60B41"/>
    <w:rsid w:val="00A61BF0"/>
    <w:rsid w:val="00A64908"/>
    <w:rsid w:val="00A64D03"/>
    <w:rsid w:val="00A64D16"/>
    <w:rsid w:val="00A6515D"/>
    <w:rsid w:val="00A704D3"/>
    <w:rsid w:val="00A7281D"/>
    <w:rsid w:val="00A773F0"/>
    <w:rsid w:val="00A815C3"/>
    <w:rsid w:val="00A81F98"/>
    <w:rsid w:val="00A82059"/>
    <w:rsid w:val="00A82DE5"/>
    <w:rsid w:val="00A83F32"/>
    <w:rsid w:val="00A843EF"/>
    <w:rsid w:val="00A865C5"/>
    <w:rsid w:val="00A924A8"/>
    <w:rsid w:val="00A92A98"/>
    <w:rsid w:val="00A95140"/>
    <w:rsid w:val="00AA21A3"/>
    <w:rsid w:val="00AA5B6D"/>
    <w:rsid w:val="00AA5BC5"/>
    <w:rsid w:val="00AA62A1"/>
    <w:rsid w:val="00AB0E45"/>
    <w:rsid w:val="00AB20A6"/>
    <w:rsid w:val="00AB4B92"/>
    <w:rsid w:val="00AB564D"/>
    <w:rsid w:val="00AB580B"/>
    <w:rsid w:val="00AB6547"/>
    <w:rsid w:val="00AB7FA9"/>
    <w:rsid w:val="00AC6702"/>
    <w:rsid w:val="00AD1DAF"/>
    <w:rsid w:val="00AD42AE"/>
    <w:rsid w:val="00AD5B34"/>
    <w:rsid w:val="00AD7B95"/>
    <w:rsid w:val="00AD7DD4"/>
    <w:rsid w:val="00AE2C23"/>
    <w:rsid w:val="00AE455B"/>
    <w:rsid w:val="00AE6565"/>
    <w:rsid w:val="00AE73A2"/>
    <w:rsid w:val="00AF08D9"/>
    <w:rsid w:val="00AF0BF3"/>
    <w:rsid w:val="00AF1794"/>
    <w:rsid w:val="00AF1AA6"/>
    <w:rsid w:val="00AF21C7"/>
    <w:rsid w:val="00AF743F"/>
    <w:rsid w:val="00B01F06"/>
    <w:rsid w:val="00B05671"/>
    <w:rsid w:val="00B0698A"/>
    <w:rsid w:val="00B10744"/>
    <w:rsid w:val="00B14324"/>
    <w:rsid w:val="00B17362"/>
    <w:rsid w:val="00B20F41"/>
    <w:rsid w:val="00B22523"/>
    <w:rsid w:val="00B24CD5"/>
    <w:rsid w:val="00B25D6A"/>
    <w:rsid w:val="00B26239"/>
    <w:rsid w:val="00B3370D"/>
    <w:rsid w:val="00B33839"/>
    <w:rsid w:val="00B349F1"/>
    <w:rsid w:val="00B413B5"/>
    <w:rsid w:val="00B41C0C"/>
    <w:rsid w:val="00B42B00"/>
    <w:rsid w:val="00B44B9E"/>
    <w:rsid w:val="00B472CD"/>
    <w:rsid w:val="00B5045A"/>
    <w:rsid w:val="00B5071E"/>
    <w:rsid w:val="00B50967"/>
    <w:rsid w:val="00B51189"/>
    <w:rsid w:val="00B51861"/>
    <w:rsid w:val="00B522C2"/>
    <w:rsid w:val="00B55FA0"/>
    <w:rsid w:val="00B5688C"/>
    <w:rsid w:val="00B60497"/>
    <w:rsid w:val="00B61E95"/>
    <w:rsid w:val="00B625C7"/>
    <w:rsid w:val="00B62B74"/>
    <w:rsid w:val="00B7079D"/>
    <w:rsid w:val="00B710FE"/>
    <w:rsid w:val="00B730C0"/>
    <w:rsid w:val="00B74FC5"/>
    <w:rsid w:val="00B8115F"/>
    <w:rsid w:val="00B81FE4"/>
    <w:rsid w:val="00B866D9"/>
    <w:rsid w:val="00B87200"/>
    <w:rsid w:val="00B90A71"/>
    <w:rsid w:val="00B92FF0"/>
    <w:rsid w:val="00B93E0F"/>
    <w:rsid w:val="00B95220"/>
    <w:rsid w:val="00B96C0D"/>
    <w:rsid w:val="00B972EC"/>
    <w:rsid w:val="00B97F92"/>
    <w:rsid w:val="00BA1D92"/>
    <w:rsid w:val="00BA3565"/>
    <w:rsid w:val="00BA7F00"/>
    <w:rsid w:val="00BB57A8"/>
    <w:rsid w:val="00BB5AA0"/>
    <w:rsid w:val="00BB6BCB"/>
    <w:rsid w:val="00BC0C12"/>
    <w:rsid w:val="00BC2641"/>
    <w:rsid w:val="00BC2785"/>
    <w:rsid w:val="00BC4080"/>
    <w:rsid w:val="00BC457E"/>
    <w:rsid w:val="00BC52E5"/>
    <w:rsid w:val="00BC58B5"/>
    <w:rsid w:val="00BD01D0"/>
    <w:rsid w:val="00BD0AFF"/>
    <w:rsid w:val="00BD0C04"/>
    <w:rsid w:val="00BD285F"/>
    <w:rsid w:val="00BD2F09"/>
    <w:rsid w:val="00BD6ADC"/>
    <w:rsid w:val="00BD7591"/>
    <w:rsid w:val="00BE0B00"/>
    <w:rsid w:val="00BE0CAE"/>
    <w:rsid w:val="00BE1060"/>
    <w:rsid w:val="00BE3BB4"/>
    <w:rsid w:val="00BE4E66"/>
    <w:rsid w:val="00BF41B8"/>
    <w:rsid w:val="00BF58BB"/>
    <w:rsid w:val="00C02ED6"/>
    <w:rsid w:val="00C04268"/>
    <w:rsid w:val="00C062F2"/>
    <w:rsid w:val="00C078F3"/>
    <w:rsid w:val="00C1122C"/>
    <w:rsid w:val="00C11D7A"/>
    <w:rsid w:val="00C13CA1"/>
    <w:rsid w:val="00C226CE"/>
    <w:rsid w:val="00C22A80"/>
    <w:rsid w:val="00C24133"/>
    <w:rsid w:val="00C25456"/>
    <w:rsid w:val="00C27597"/>
    <w:rsid w:val="00C312F6"/>
    <w:rsid w:val="00C34871"/>
    <w:rsid w:val="00C36A79"/>
    <w:rsid w:val="00C37C00"/>
    <w:rsid w:val="00C40391"/>
    <w:rsid w:val="00C43818"/>
    <w:rsid w:val="00C4758C"/>
    <w:rsid w:val="00C51615"/>
    <w:rsid w:val="00C55AF1"/>
    <w:rsid w:val="00C55B9D"/>
    <w:rsid w:val="00C57068"/>
    <w:rsid w:val="00C5712F"/>
    <w:rsid w:val="00C626B4"/>
    <w:rsid w:val="00C6389E"/>
    <w:rsid w:val="00C64F84"/>
    <w:rsid w:val="00C676A3"/>
    <w:rsid w:val="00C67E31"/>
    <w:rsid w:val="00C71E8B"/>
    <w:rsid w:val="00C72F3E"/>
    <w:rsid w:val="00C72F4A"/>
    <w:rsid w:val="00C7749B"/>
    <w:rsid w:val="00C80662"/>
    <w:rsid w:val="00C815A9"/>
    <w:rsid w:val="00C82856"/>
    <w:rsid w:val="00C83E82"/>
    <w:rsid w:val="00C868BC"/>
    <w:rsid w:val="00C90D8A"/>
    <w:rsid w:val="00C91521"/>
    <w:rsid w:val="00C916F6"/>
    <w:rsid w:val="00C954D2"/>
    <w:rsid w:val="00C966DD"/>
    <w:rsid w:val="00C97426"/>
    <w:rsid w:val="00CA5854"/>
    <w:rsid w:val="00CB02B7"/>
    <w:rsid w:val="00CB1A9A"/>
    <w:rsid w:val="00CB42EA"/>
    <w:rsid w:val="00CB45E0"/>
    <w:rsid w:val="00CB54F1"/>
    <w:rsid w:val="00CB7E5D"/>
    <w:rsid w:val="00CC0D84"/>
    <w:rsid w:val="00CC15CE"/>
    <w:rsid w:val="00CC4030"/>
    <w:rsid w:val="00CC7A31"/>
    <w:rsid w:val="00CD3AA2"/>
    <w:rsid w:val="00CD3E6D"/>
    <w:rsid w:val="00CD4048"/>
    <w:rsid w:val="00CD71DD"/>
    <w:rsid w:val="00CE0636"/>
    <w:rsid w:val="00CE0D82"/>
    <w:rsid w:val="00CE31E5"/>
    <w:rsid w:val="00CE3CF2"/>
    <w:rsid w:val="00CE3FE6"/>
    <w:rsid w:val="00CF1557"/>
    <w:rsid w:val="00CF331B"/>
    <w:rsid w:val="00D039CB"/>
    <w:rsid w:val="00D05B03"/>
    <w:rsid w:val="00D06D24"/>
    <w:rsid w:val="00D11389"/>
    <w:rsid w:val="00D114B4"/>
    <w:rsid w:val="00D1186D"/>
    <w:rsid w:val="00D13412"/>
    <w:rsid w:val="00D14FEA"/>
    <w:rsid w:val="00D208E0"/>
    <w:rsid w:val="00D21434"/>
    <w:rsid w:val="00D21BAB"/>
    <w:rsid w:val="00D237F1"/>
    <w:rsid w:val="00D25349"/>
    <w:rsid w:val="00D2647A"/>
    <w:rsid w:val="00D3247B"/>
    <w:rsid w:val="00D32E19"/>
    <w:rsid w:val="00D333EB"/>
    <w:rsid w:val="00D34172"/>
    <w:rsid w:val="00D345F3"/>
    <w:rsid w:val="00D3538F"/>
    <w:rsid w:val="00D36D11"/>
    <w:rsid w:val="00D37F35"/>
    <w:rsid w:val="00D40163"/>
    <w:rsid w:val="00D4200B"/>
    <w:rsid w:val="00D4634F"/>
    <w:rsid w:val="00D5046F"/>
    <w:rsid w:val="00D51D13"/>
    <w:rsid w:val="00D51E70"/>
    <w:rsid w:val="00D57610"/>
    <w:rsid w:val="00D61DC3"/>
    <w:rsid w:val="00D63160"/>
    <w:rsid w:val="00D6352C"/>
    <w:rsid w:val="00D640FF"/>
    <w:rsid w:val="00D66623"/>
    <w:rsid w:val="00D70CA3"/>
    <w:rsid w:val="00D73612"/>
    <w:rsid w:val="00D84525"/>
    <w:rsid w:val="00D855CF"/>
    <w:rsid w:val="00D90DD0"/>
    <w:rsid w:val="00D91BBB"/>
    <w:rsid w:val="00D929C8"/>
    <w:rsid w:val="00D92F36"/>
    <w:rsid w:val="00D93D85"/>
    <w:rsid w:val="00D958D0"/>
    <w:rsid w:val="00D95E0F"/>
    <w:rsid w:val="00D97533"/>
    <w:rsid w:val="00DA04E9"/>
    <w:rsid w:val="00DA300E"/>
    <w:rsid w:val="00DA49EF"/>
    <w:rsid w:val="00DA5FF0"/>
    <w:rsid w:val="00DA64EE"/>
    <w:rsid w:val="00DB0971"/>
    <w:rsid w:val="00DB2C94"/>
    <w:rsid w:val="00DB3155"/>
    <w:rsid w:val="00DB407E"/>
    <w:rsid w:val="00DB5E68"/>
    <w:rsid w:val="00DC6213"/>
    <w:rsid w:val="00DC6C0D"/>
    <w:rsid w:val="00DD44BA"/>
    <w:rsid w:val="00DD602D"/>
    <w:rsid w:val="00DD6B05"/>
    <w:rsid w:val="00DE008C"/>
    <w:rsid w:val="00DE3BCA"/>
    <w:rsid w:val="00DE3D06"/>
    <w:rsid w:val="00DE58E3"/>
    <w:rsid w:val="00DE595A"/>
    <w:rsid w:val="00DE746F"/>
    <w:rsid w:val="00DF040E"/>
    <w:rsid w:val="00E03024"/>
    <w:rsid w:val="00E0307E"/>
    <w:rsid w:val="00E06EB7"/>
    <w:rsid w:val="00E0711D"/>
    <w:rsid w:val="00E12DD1"/>
    <w:rsid w:val="00E15137"/>
    <w:rsid w:val="00E16551"/>
    <w:rsid w:val="00E21710"/>
    <w:rsid w:val="00E25248"/>
    <w:rsid w:val="00E25D0E"/>
    <w:rsid w:val="00E27DB7"/>
    <w:rsid w:val="00E3026F"/>
    <w:rsid w:val="00E3067E"/>
    <w:rsid w:val="00E335E1"/>
    <w:rsid w:val="00E3443F"/>
    <w:rsid w:val="00E34999"/>
    <w:rsid w:val="00E35683"/>
    <w:rsid w:val="00E35AAC"/>
    <w:rsid w:val="00E364CA"/>
    <w:rsid w:val="00E427AC"/>
    <w:rsid w:val="00E42C01"/>
    <w:rsid w:val="00E44D35"/>
    <w:rsid w:val="00E5464C"/>
    <w:rsid w:val="00E61D1B"/>
    <w:rsid w:val="00E63270"/>
    <w:rsid w:val="00E65739"/>
    <w:rsid w:val="00E66A76"/>
    <w:rsid w:val="00E70188"/>
    <w:rsid w:val="00E72F99"/>
    <w:rsid w:val="00E746F2"/>
    <w:rsid w:val="00E757B0"/>
    <w:rsid w:val="00E76CC1"/>
    <w:rsid w:val="00E7756B"/>
    <w:rsid w:val="00E8097D"/>
    <w:rsid w:val="00E8098D"/>
    <w:rsid w:val="00E8338F"/>
    <w:rsid w:val="00E83D0B"/>
    <w:rsid w:val="00E84EF0"/>
    <w:rsid w:val="00E8517D"/>
    <w:rsid w:val="00E86723"/>
    <w:rsid w:val="00E87D3C"/>
    <w:rsid w:val="00E9069B"/>
    <w:rsid w:val="00E91C2C"/>
    <w:rsid w:val="00E92AE4"/>
    <w:rsid w:val="00EA1485"/>
    <w:rsid w:val="00EA20EA"/>
    <w:rsid w:val="00EA23BF"/>
    <w:rsid w:val="00EA3402"/>
    <w:rsid w:val="00EA3A3C"/>
    <w:rsid w:val="00EA769F"/>
    <w:rsid w:val="00EA7C42"/>
    <w:rsid w:val="00EB2F93"/>
    <w:rsid w:val="00EC1BD7"/>
    <w:rsid w:val="00EC358C"/>
    <w:rsid w:val="00EC5911"/>
    <w:rsid w:val="00EC5944"/>
    <w:rsid w:val="00EC6315"/>
    <w:rsid w:val="00ED0ED1"/>
    <w:rsid w:val="00ED2DB5"/>
    <w:rsid w:val="00ED31A6"/>
    <w:rsid w:val="00ED3F2B"/>
    <w:rsid w:val="00ED7D85"/>
    <w:rsid w:val="00EE4941"/>
    <w:rsid w:val="00EE4CBC"/>
    <w:rsid w:val="00EF221D"/>
    <w:rsid w:val="00EF2719"/>
    <w:rsid w:val="00EF5D2B"/>
    <w:rsid w:val="00EF6F3E"/>
    <w:rsid w:val="00F00E77"/>
    <w:rsid w:val="00F04117"/>
    <w:rsid w:val="00F0454E"/>
    <w:rsid w:val="00F04AF0"/>
    <w:rsid w:val="00F07928"/>
    <w:rsid w:val="00F120B7"/>
    <w:rsid w:val="00F13478"/>
    <w:rsid w:val="00F2331F"/>
    <w:rsid w:val="00F266E6"/>
    <w:rsid w:val="00F26708"/>
    <w:rsid w:val="00F273C5"/>
    <w:rsid w:val="00F30999"/>
    <w:rsid w:val="00F3771A"/>
    <w:rsid w:val="00F422BB"/>
    <w:rsid w:val="00F42600"/>
    <w:rsid w:val="00F446F2"/>
    <w:rsid w:val="00F53997"/>
    <w:rsid w:val="00F57AB2"/>
    <w:rsid w:val="00F61684"/>
    <w:rsid w:val="00F62B8F"/>
    <w:rsid w:val="00F6342D"/>
    <w:rsid w:val="00F655E7"/>
    <w:rsid w:val="00F67FB2"/>
    <w:rsid w:val="00F7768A"/>
    <w:rsid w:val="00F816E8"/>
    <w:rsid w:val="00F82D1F"/>
    <w:rsid w:val="00F83C2D"/>
    <w:rsid w:val="00F84196"/>
    <w:rsid w:val="00F843D7"/>
    <w:rsid w:val="00F864FD"/>
    <w:rsid w:val="00F86EE9"/>
    <w:rsid w:val="00F90E21"/>
    <w:rsid w:val="00F90E78"/>
    <w:rsid w:val="00F92CF4"/>
    <w:rsid w:val="00F962FD"/>
    <w:rsid w:val="00FA0818"/>
    <w:rsid w:val="00FA4119"/>
    <w:rsid w:val="00FA4254"/>
    <w:rsid w:val="00FA4296"/>
    <w:rsid w:val="00FA52FB"/>
    <w:rsid w:val="00FA57DC"/>
    <w:rsid w:val="00FA5FF9"/>
    <w:rsid w:val="00FA63EA"/>
    <w:rsid w:val="00FA7382"/>
    <w:rsid w:val="00FA74B4"/>
    <w:rsid w:val="00FB1519"/>
    <w:rsid w:val="00FB15A6"/>
    <w:rsid w:val="00FB1E3E"/>
    <w:rsid w:val="00FB3F8A"/>
    <w:rsid w:val="00FB563B"/>
    <w:rsid w:val="00FB63AC"/>
    <w:rsid w:val="00FB7426"/>
    <w:rsid w:val="00FB7A6E"/>
    <w:rsid w:val="00FB7B8A"/>
    <w:rsid w:val="00FC09A8"/>
    <w:rsid w:val="00FC0B50"/>
    <w:rsid w:val="00FC54C8"/>
    <w:rsid w:val="00FC56F4"/>
    <w:rsid w:val="00FC77A2"/>
    <w:rsid w:val="00FD14B1"/>
    <w:rsid w:val="00FD50A2"/>
    <w:rsid w:val="00FE374E"/>
    <w:rsid w:val="00FE5689"/>
    <w:rsid w:val="00FE7312"/>
    <w:rsid w:val="00FF0FA0"/>
    <w:rsid w:val="00FF1501"/>
    <w:rsid w:val="00FF25E6"/>
    <w:rsid w:val="00FF4D2B"/>
    <w:rsid w:val="034B9DAE"/>
    <w:rsid w:val="1901D028"/>
    <w:rsid w:val="27D75BC5"/>
    <w:rsid w:val="304DE01B"/>
    <w:rsid w:val="370CF0C4"/>
    <w:rsid w:val="3ED6166E"/>
    <w:rsid w:val="419018B5"/>
    <w:rsid w:val="4B4A88CD"/>
    <w:rsid w:val="5A15C456"/>
    <w:rsid w:val="5B87BBD4"/>
    <w:rsid w:val="6A91999B"/>
    <w:rsid w:val="6C9D5E2E"/>
    <w:rsid w:val="7207A1CD"/>
    <w:rsid w:val="7A7E3B6B"/>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92182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9A8"/>
    <w:pPr>
      <w:spacing w:before="120" w:after="120" w:line="240" w:lineRule="auto"/>
    </w:pPr>
    <w:rPr>
      <w:rFonts w:asciiTheme="majorHAnsi" w:eastAsia="Times New Roman" w:hAnsiTheme="majorHAnsi" w:cs="Times New Roman"/>
      <w:sz w:val="20"/>
      <w:szCs w:val="20"/>
      <w:lang w:eastAsia="es-ES"/>
    </w:rPr>
  </w:style>
  <w:style w:type="paragraph" w:styleId="Ttulo1">
    <w:name w:val="heading 1"/>
    <w:basedOn w:val="Normal"/>
    <w:next w:val="Normal"/>
    <w:link w:val="Ttulo1Car"/>
    <w:autoRedefine/>
    <w:uiPriority w:val="9"/>
    <w:qFormat/>
    <w:rsid w:val="000656E9"/>
    <w:pPr>
      <w:keepNext/>
      <w:keepLines/>
      <w:numPr>
        <w:numId w:val="1"/>
      </w:numPr>
      <w:pBdr>
        <w:bottom w:val="single" w:sz="4" w:space="1" w:color="auto"/>
      </w:pBdr>
      <w:spacing w:before="480" w:line="360" w:lineRule="auto"/>
      <w:ind w:left="432"/>
      <w:outlineLvl w:val="0"/>
    </w:pPr>
    <w:rPr>
      <w:rFonts w:ascii="Segoe UI Light" w:hAnsi="Segoe UI Light" w:cs="Segoe UI Light"/>
      <w:b/>
      <w:lang w:val="es-ES"/>
    </w:rPr>
  </w:style>
  <w:style w:type="paragraph" w:styleId="Ttulo2">
    <w:name w:val="heading 2"/>
    <w:basedOn w:val="Normal"/>
    <w:next w:val="Normal"/>
    <w:link w:val="Ttulo2Car"/>
    <w:autoRedefine/>
    <w:uiPriority w:val="9"/>
    <w:unhideWhenUsed/>
    <w:qFormat/>
    <w:rsid w:val="001E10EF"/>
    <w:pPr>
      <w:keepNext/>
      <w:keepLines/>
      <w:numPr>
        <w:ilvl w:val="1"/>
        <w:numId w:val="1"/>
      </w:numPr>
      <w:spacing w:before="320" w:after="240"/>
      <w:jc w:val="both"/>
      <w:outlineLvl w:val="1"/>
    </w:pPr>
    <w:rPr>
      <w:rFonts w:ascii="Cambria" w:eastAsiaTheme="majorEastAsia" w:hAnsi="Cambria" w:cstheme="majorBidi"/>
      <w:b/>
      <w:bCs/>
      <w:sz w:val="22"/>
      <w:szCs w:val="26"/>
    </w:rPr>
  </w:style>
  <w:style w:type="paragraph" w:styleId="Ttulo3">
    <w:name w:val="heading 3"/>
    <w:basedOn w:val="Normal"/>
    <w:next w:val="Normal"/>
    <w:link w:val="Ttulo3Car"/>
    <w:uiPriority w:val="9"/>
    <w:unhideWhenUsed/>
    <w:qFormat/>
    <w:rsid w:val="00A13162"/>
    <w:pPr>
      <w:keepNext/>
      <w:keepLines/>
      <w:numPr>
        <w:ilvl w:val="2"/>
        <w:numId w:val="1"/>
      </w:numPr>
      <w:spacing w:before="200"/>
      <w:outlineLvl w:val="2"/>
    </w:pPr>
    <w:rPr>
      <w:rFonts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A13162"/>
    <w:pPr>
      <w:keepNext/>
      <w:keepLines/>
      <w:numPr>
        <w:ilvl w:val="3"/>
        <w:numId w:val="1"/>
      </w:numPr>
      <w:spacing w:before="200"/>
      <w:outlineLvl w:val="3"/>
    </w:pPr>
    <w:rPr>
      <w:rFonts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A13162"/>
    <w:pPr>
      <w:keepNext/>
      <w:keepLines/>
      <w:numPr>
        <w:ilvl w:val="4"/>
        <w:numId w:val="1"/>
      </w:numPr>
      <w:spacing w:before="20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A13162"/>
    <w:pPr>
      <w:keepNext/>
      <w:keepLines/>
      <w:numPr>
        <w:ilvl w:val="5"/>
        <w:numId w:val="1"/>
      </w:numPr>
      <w:spacing w:before="200"/>
      <w:outlineLvl w:val="5"/>
    </w:pPr>
    <w:rPr>
      <w:rFonts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A13162"/>
    <w:pPr>
      <w:keepNext/>
      <w:keepLines/>
      <w:numPr>
        <w:ilvl w:val="6"/>
        <w:numId w:val="1"/>
      </w:numPr>
      <w:spacing w:before="200"/>
      <w:outlineLvl w:val="6"/>
    </w:pPr>
    <w:rPr>
      <w:rFonts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A13162"/>
    <w:pPr>
      <w:keepNext/>
      <w:keepLines/>
      <w:numPr>
        <w:ilvl w:val="7"/>
        <w:numId w:val="1"/>
      </w:numPr>
      <w:spacing w:before="200"/>
      <w:outlineLvl w:val="7"/>
    </w:pPr>
    <w:rPr>
      <w:rFonts w:eastAsiaTheme="majorEastAsia" w:cstheme="majorBidi"/>
      <w:color w:val="404040" w:themeColor="text1" w:themeTint="BF"/>
    </w:rPr>
  </w:style>
  <w:style w:type="paragraph" w:styleId="Ttulo9">
    <w:name w:val="heading 9"/>
    <w:basedOn w:val="Normal"/>
    <w:next w:val="Normal"/>
    <w:link w:val="Ttulo9Car"/>
    <w:uiPriority w:val="9"/>
    <w:semiHidden/>
    <w:unhideWhenUsed/>
    <w:qFormat/>
    <w:rsid w:val="00A13162"/>
    <w:pPr>
      <w:keepNext/>
      <w:keepLines/>
      <w:numPr>
        <w:ilvl w:val="8"/>
        <w:numId w:val="1"/>
      </w:numPr>
      <w:spacing w:before="200"/>
      <w:outlineLvl w:val="8"/>
    </w:pPr>
    <w:rPr>
      <w:rFonts w:eastAsiaTheme="majorEastAsia"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2DC5"/>
    <w:pPr>
      <w:tabs>
        <w:tab w:val="center" w:pos="4419"/>
        <w:tab w:val="right" w:pos="8838"/>
      </w:tabs>
    </w:pPr>
  </w:style>
  <w:style w:type="character" w:customStyle="1" w:styleId="EncabezadoCar">
    <w:name w:val="Encabezado Car"/>
    <w:basedOn w:val="Fuentedeprrafopredeter"/>
    <w:link w:val="Encabezado"/>
    <w:uiPriority w:val="99"/>
    <w:rsid w:val="00062DC5"/>
  </w:style>
  <w:style w:type="paragraph" w:styleId="Piedepgina">
    <w:name w:val="footer"/>
    <w:basedOn w:val="Normal"/>
    <w:link w:val="PiedepginaCar"/>
    <w:uiPriority w:val="99"/>
    <w:unhideWhenUsed/>
    <w:rsid w:val="00062DC5"/>
    <w:pPr>
      <w:tabs>
        <w:tab w:val="center" w:pos="4419"/>
        <w:tab w:val="right" w:pos="8838"/>
      </w:tabs>
    </w:pPr>
  </w:style>
  <w:style w:type="character" w:customStyle="1" w:styleId="PiedepginaCar">
    <w:name w:val="Pie de página Car"/>
    <w:basedOn w:val="Fuentedeprrafopredeter"/>
    <w:link w:val="Piedepgina"/>
    <w:uiPriority w:val="99"/>
    <w:rsid w:val="00062DC5"/>
  </w:style>
  <w:style w:type="paragraph" w:styleId="Textodeglobo">
    <w:name w:val="Balloon Text"/>
    <w:basedOn w:val="Normal"/>
    <w:link w:val="TextodegloboCar"/>
    <w:uiPriority w:val="99"/>
    <w:semiHidden/>
    <w:unhideWhenUsed/>
    <w:rsid w:val="00062DC5"/>
    <w:rPr>
      <w:rFonts w:ascii="Tahoma" w:hAnsi="Tahoma" w:cs="Tahoma"/>
      <w:sz w:val="16"/>
      <w:szCs w:val="16"/>
    </w:rPr>
  </w:style>
  <w:style w:type="character" w:customStyle="1" w:styleId="TextodegloboCar">
    <w:name w:val="Texto de globo Car"/>
    <w:basedOn w:val="Fuentedeprrafopredeter"/>
    <w:link w:val="Textodeglobo"/>
    <w:uiPriority w:val="99"/>
    <w:semiHidden/>
    <w:rsid w:val="00062DC5"/>
    <w:rPr>
      <w:rFonts w:ascii="Tahoma" w:hAnsi="Tahoma" w:cs="Tahoma"/>
      <w:sz w:val="16"/>
      <w:szCs w:val="16"/>
    </w:rPr>
  </w:style>
  <w:style w:type="table" w:styleId="Tablaconcuadrcula">
    <w:name w:val="Table Grid"/>
    <w:basedOn w:val="Tablanormal"/>
    <w:uiPriority w:val="59"/>
    <w:rsid w:val="00062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62DC5"/>
    <w:rPr>
      <w:color w:val="0000FF" w:themeColor="hyperlink"/>
      <w:u w:val="single"/>
    </w:rPr>
  </w:style>
  <w:style w:type="table" w:styleId="Sombreadoclaro">
    <w:name w:val="Light Shading"/>
    <w:basedOn w:val="Tablanormal"/>
    <w:uiPriority w:val="60"/>
    <w:rsid w:val="00062DC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
    <w:name w:val="Title"/>
    <w:basedOn w:val="Normal"/>
    <w:link w:val="TtuloCar"/>
    <w:uiPriority w:val="10"/>
    <w:qFormat/>
    <w:rsid w:val="00062DC5"/>
    <w:pPr>
      <w:jc w:val="center"/>
    </w:pPr>
    <w:rPr>
      <w:rFonts w:ascii="Verdana" w:hAnsi="Verdana"/>
      <w:sz w:val="28"/>
    </w:rPr>
  </w:style>
  <w:style w:type="character" w:customStyle="1" w:styleId="TtuloCar">
    <w:name w:val="Título Car"/>
    <w:basedOn w:val="Fuentedeprrafopredeter"/>
    <w:link w:val="Ttulo"/>
    <w:uiPriority w:val="10"/>
    <w:rsid w:val="00062DC5"/>
    <w:rPr>
      <w:rFonts w:ascii="Verdana" w:eastAsia="Times New Roman" w:hAnsi="Verdana" w:cs="Times New Roman"/>
      <w:sz w:val="28"/>
      <w:szCs w:val="20"/>
      <w:lang w:eastAsia="es-ES"/>
    </w:rPr>
  </w:style>
  <w:style w:type="table" w:styleId="Listaclara">
    <w:name w:val="Light List"/>
    <w:basedOn w:val="Tablanormal"/>
    <w:uiPriority w:val="61"/>
    <w:rsid w:val="00062DC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062DC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Textodelmarcadordeposicin">
    <w:name w:val="Placeholder Text"/>
    <w:basedOn w:val="Fuentedeprrafopredeter"/>
    <w:uiPriority w:val="99"/>
    <w:semiHidden/>
    <w:rsid w:val="002D34A1"/>
    <w:rPr>
      <w:color w:val="808080"/>
    </w:rPr>
  </w:style>
  <w:style w:type="paragraph" w:customStyle="1" w:styleId="Preformatted">
    <w:name w:val="Preformatted"/>
    <w:basedOn w:val="Normal"/>
    <w:rsid w:val="00265572"/>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lang w:val="es-MX"/>
    </w:rPr>
  </w:style>
  <w:style w:type="character" w:customStyle="1" w:styleId="Ttulo10">
    <w:name w:val="Título1"/>
    <w:basedOn w:val="Fuentedeprrafopredeter"/>
    <w:rsid w:val="00AB0E45"/>
  </w:style>
  <w:style w:type="character" w:customStyle="1" w:styleId="Ttulo20">
    <w:name w:val="Título2"/>
    <w:basedOn w:val="Fuentedeprrafopredeter"/>
    <w:qFormat/>
    <w:rsid w:val="009C19A8"/>
    <w:rPr>
      <w:rFonts w:ascii="Cambria" w:hAnsi="Cambria"/>
      <w:b/>
      <w:sz w:val="22"/>
    </w:rPr>
  </w:style>
  <w:style w:type="paragraph" w:customStyle="1" w:styleId="Default">
    <w:name w:val="Default"/>
    <w:rsid w:val="00131E18"/>
    <w:pPr>
      <w:autoSpaceDE w:val="0"/>
      <w:autoSpaceDN w:val="0"/>
      <w:adjustRightInd w:val="0"/>
      <w:spacing w:after="0" w:line="240" w:lineRule="auto"/>
    </w:pPr>
    <w:rPr>
      <w:rFonts w:ascii="Garamond" w:eastAsia="Times New Roman" w:hAnsi="Garamond" w:cs="Garamond"/>
      <w:color w:val="000000"/>
      <w:sz w:val="24"/>
      <w:szCs w:val="24"/>
      <w:lang w:val="es-ES" w:eastAsia="es-ES"/>
    </w:rPr>
  </w:style>
  <w:style w:type="paragraph" w:styleId="Prrafodelista">
    <w:name w:val="List Paragraph"/>
    <w:basedOn w:val="Normal"/>
    <w:uiPriority w:val="34"/>
    <w:qFormat/>
    <w:rsid w:val="00441EEF"/>
    <w:pPr>
      <w:ind w:left="720"/>
      <w:contextualSpacing/>
    </w:pPr>
  </w:style>
  <w:style w:type="character" w:styleId="Refdecomentario">
    <w:name w:val="annotation reference"/>
    <w:basedOn w:val="Fuentedeprrafopredeter"/>
    <w:uiPriority w:val="99"/>
    <w:semiHidden/>
    <w:unhideWhenUsed/>
    <w:rsid w:val="00C916F6"/>
    <w:rPr>
      <w:sz w:val="16"/>
      <w:szCs w:val="16"/>
    </w:rPr>
  </w:style>
  <w:style w:type="paragraph" w:styleId="Textocomentario">
    <w:name w:val="annotation text"/>
    <w:basedOn w:val="Normal"/>
    <w:link w:val="TextocomentarioCar"/>
    <w:uiPriority w:val="99"/>
    <w:semiHidden/>
    <w:unhideWhenUsed/>
    <w:rsid w:val="00C916F6"/>
  </w:style>
  <w:style w:type="character" w:customStyle="1" w:styleId="TextocomentarioCar">
    <w:name w:val="Texto comentario Car"/>
    <w:basedOn w:val="Fuentedeprrafopredeter"/>
    <w:link w:val="Textocomentario"/>
    <w:uiPriority w:val="99"/>
    <w:semiHidden/>
    <w:rsid w:val="00C916F6"/>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C916F6"/>
    <w:rPr>
      <w:b/>
      <w:bCs/>
    </w:rPr>
  </w:style>
  <w:style w:type="character" w:customStyle="1" w:styleId="AsuntodelcomentarioCar">
    <w:name w:val="Asunto del comentario Car"/>
    <w:basedOn w:val="TextocomentarioCar"/>
    <w:link w:val="Asuntodelcomentario"/>
    <w:uiPriority w:val="99"/>
    <w:semiHidden/>
    <w:rsid w:val="00C916F6"/>
    <w:rPr>
      <w:rFonts w:ascii="Times New Roman" w:eastAsia="Times New Roman" w:hAnsi="Times New Roman" w:cs="Times New Roman"/>
      <w:b/>
      <w:bCs/>
      <w:sz w:val="20"/>
      <w:szCs w:val="20"/>
      <w:lang w:eastAsia="es-ES"/>
    </w:rPr>
  </w:style>
  <w:style w:type="character" w:customStyle="1" w:styleId="Ttulo30">
    <w:name w:val="Título3"/>
    <w:basedOn w:val="Fuentedeprrafopredeter"/>
    <w:rsid w:val="00CE31E5"/>
  </w:style>
  <w:style w:type="character" w:styleId="Hipervnculovisitado">
    <w:name w:val="FollowedHyperlink"/>
    <w:basedOn w:val="Fuentedeprrafopredeter"/>
    <w:uiPriority w:val="99"/>
    <w:semiHidden/>
    <w:unhideWhenUsed/>
    <w:rsid w:val="005F6D86"/>
    <w:rPr>
      <w:color w:val="800080"/>
      <w:u w:val="single"/>
    </w:rPr>
  </w:style>
  <w:style w:type="paragraph" w:customStyle="1" w:styleId="xl65">
    <w:name w:val="xl65"/>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eastAsia="es-EC"/>
    </w:rPr>
  </w:style>
  <w:style w:type="paragraph" w:customStyle="1" w:styleId="xl66">
    <w:name w:val="xl66"/>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es-EC"/>
    </w:rPr>
  </w:style>
  <w:style w:type="paragraph" w:customStyle="1" w:styleId="xl67">
    <w:name w:val="xl67"/>
    <w:basedOn w:val="Normal"/>
    <w:rsid w:val="005F6D86"/>
    <w:pPr>
      <w:spacing w:before="100" w:beforeAutospacing="1" w:after="100" w:afterAutospacing="1"/>
    </w:pPr>
    <w:rPr>
      <w:sz w:val="24"/>
      <w:szCs w:val="24"/>
      <w:lang w:eastAsia="es-EC"/>
    </w:rPr>
  </w:style>
  <w:style w:type="paragraph" w:customStyle="1" w:styleId="xl68">
    <w:name w:val="xl68"/>
    <w:basedOn w:val="Normal"/>
    <w:rsid w:val="005F6D8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szCs w:val="24"/>
      <w:lang w:eastAsia="es-EC"/>
    </w:rPr>
  </w:style>
  <w:style w:type="paragraph" w:customStyle="1" w:styleId="xl69">
    <w:name w:val="xl69"/>
    <w:basedOn w:val="Normal"/>
    <w:rsid w:val="005F6D8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Arial" w:hAnsi="Arial" w:cs="Arial"/>
      <w:b/>
      <w:bCs/>
      <w:lang w:eastAsia="es-EC"/>
    </w:rPr>
  </w:style>
  <w:style w:type="paragraph" w:customStyle="1" w:styleId="xl70">
    <w:name w:val="xl70"/>
    <w:basedOn w:val="Normal"/>
    <w:rsid w:val="005F6D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lang w:eastAsia="es-EC"/>
    </w:rPr>
  </w:style>
  <w:style w:type="paragraph" w:customStyle="1" w:styleId="xl71">
    <w:name w:val="xl71"/>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es-EC"/>
    </w:rPr>
  </w:style>
  <w:style w:type="paragraph" w:customStyle="1" w:styleId="xl72">
    <w:name w:val="xl72"/>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lang w:eastAsia="es-EC"/>
    </w:rPr>
  </w:style>
  <w:style w:type="paragraph" w:customStyle="1" w:styleId="xl73">
    <w:name w:val="xl73"/>
    <w:basedOn w:val="Normal"/>
    <w:rsid w:val="005F6D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lang w:eastAsia="es-EC"/>
    </w:rPr>
  </w:style>
  <w:style w:type="paragraph" w:customStyle="1" w:styleId="xl74">
    <w:name w:val="xl74"/>
    <w:basedOn w:val="Normal"/>
    <w:rsid w:val="005F6D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b/>
      <w:bCs/>
      <w:lang w:eastAsia="es-EC"/>
    </w:rPr>
  </w:style>
  <w:style w:type="paragraph" w:customStyle="1" w:styleId="xl75">
    <w:name w:val="xl75"/>
    <w:basedOn w:val="Normal"/>
    <w:rsid w:val="005F6D86"/>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rFonts w:ascii="Arial" w:hAnsi="Arial" w:cs="Arial"/>
      <w:lang w:eastAsia="es-EC"/>
    </w:rPr>
  </w:style>
  <w:style w:type="paragraph" w:customStyle="1" w:styleId="xl76">
    <w:name w:val="xl76"/>
    <w:basedOn w:val="Normal"/>
    <w:rsid w:val="005F6D86"/>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rFonts w:ascii="Arial" w:hAnsi="Arial" w:cs="Arial"/>
      <w:lang w:eastAsia="es-EC"/>
    </w:rPr>
  </w:style>
  <w:style w:type="paragraph" w:customStyle="1" w:styleId="xl77">
    <w:name w:val="xl77"/>
    <w:basedOn w:val="Normal"/>
    <w:rsid w:val="005F6D86"/>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sz w:val="24"/>
      <w:szCs w:val="24"/>
      <w:lang w:eastAsia="es-EC"/>
    </w:rPr>
  </w:style>
  <w:style w:type="paragraph" w:customStyle="1" w:styleId="xl78">
    <w:name w:val="xl78"/>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lang w:eastAsia="es-EC"/>
    </w:rPr>
  </w:style>
  <w:style w:type="paragraph" w:customStyle="1" w:styleId="xl79">
    <w:name w:val="xl79"/>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lang w:eastAsia="es-EC"/>
    </w:rPr>
  </w:style>
  <w:style w:type="paragraph" w:customStyle="1" w:styleId="xl80">
    <w:name w:val="xl80"/>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es-EC"/>
    </w:rPr>
  </w:style>
  <w:style w:type="paragraph" w:customStyle="1" w:styleId="xl81">
    <w:name w:val="xl81"/>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eastAsia="es-EC"/>
    </w:rPr>
  </w:style>
  <w:style w:type="paragraph" w:customStyle="1" w:styleId="xl82">
    <w:name w:val="xl82"/>
    <w:basedOn w:val="Normal"/>
    <w:rsid w:val="005F6D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lang w:eastAsia="es-EC"/>
    </w:rPr>
  </w:style>
  <w:style w:type="paragraph" w:customStyle="1" w:styleId="xl83">
    <w:name w:val="xl83"/>
    <w:basedOn w:val="Normal"/>
    <w:rsid w:val="005F6D8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lang w:eastAsia="es-EC"/>
    </w:rPr>
  </w:style>
  <w:style w:type="paragraph" w:customStyle="1" w:styleId="xl84">
    <w:name w:val="xl84"/>
    <w:basedOn w:val="Normal"/>
    <w:rsid w:val="005F6D86"/>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lang w:eastAsia="es-EC"/>
    </w:rPr>
  </w:style>
  <w:style w:type="paragraph" w:customStyle="1" w:styleId="xl85">
    <w:name w:val="xl85"/>
    <w:basedOn w:val="Normal"/>
    <w:rsid w:val="005F6D86"/>
    <w:pPr>
      <w:pBdr>
        <w:top w:val="single" w:sz="4" w:space="0" w:color="auto"/>
        <w:left w:val="single" w:sz="4" w:space="0" w:color="auto"/>
        <w:bottom w:val="double" w:sz="6"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24"/>
      <w:szCs w:val="24"/>
      <w:lang w:eastAsia="es-EC"/>
    </w:rPr>
  </w:style>
  <w:style w:type="paragraph" w:customStyle="1" w:styleId="xl86">
    <w:name w:val="xl86"/>
    <w:basedOn w:val="Normal"/>
    <w:rsid w:val="005F6D86"/>
    <w:pPr>
      <w:pBdr>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Arial" w:hAnsi="Arial" w:cs="Arial"/>
      <w:b/>
      <w:bCs/>
      <w:sz w:val="24"/>
      <w:szCs w:val="24"/>
      <w:lang w:eastAsia="es-EC"/>
    </w:rPr>
  </w:style>
  <w:style w:type="paragraph" w:customStyle="1" w:styleId="xl87">
    <w:name w:val="xl87"/>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4"/>
      <w:szCs w:val="24"/>
      <w:lang w:eastAsia="es-EC"/>
    </w:rPr>
  </w:style>
  <w:style w:type="paragraph" w:customStyle="1" w:styleId="xl88">
    <w:name w:val="xl88"/>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Arial" w:hAnsi="Arial" w:cs="Arial"/>
      <w:b/>
      <w:bCs/>
      <w:sz w:val="24"/>
      <w:szCs w:val="24"/>
      <w:lang w:eastAsia="es-EC"/>
    </w:rPr>
  </w:style>
  <w:style w:type="paragraph" w:customStyle="1" w:styleId="xl89">
    <w:name w:val="xl89"/>
    <w:basedOn w:val="Normal"/>
    <w:rsid w:val="005F6D86"/>
    <w:pPr>
      <w:pBdr>
        <w:bottom w:val="single" w:sz="4" w:space="0" w:color="auto"/>
      </w:pBdr>
      <w:shd w:val="clear" w:color="000000" w:fill="FFFFFF"/>
      <w:spacing w:before="100" w:beforeAutospacing="1" w:after="100" w:afterAutospacing="1"/>
      <w:jc w:val="center"/>
      <w:textAlignment w:val="center"/>
    </w:pPr>
    <w:rPr>
      <w:rFonts w:ascii="Arial" w:hAnsi="Arial" w:cs="Arial"/>
      <w:b/>
      <w:bCs/>
      <w:sz w:val="24"/>
      <w:szCs w:val="24"/>
      <w:lang w:eastAsia="es-EC"/>
    </w:rPr>
  </w:style>
  <w:style w:type="paragraph" w:customStyle="1" w:styleId="xl90">
    <w:name w:val="xl90"/>
    <w:basedOn w:val="Normal"/>
    <w:rsid w:val="005F6D86"/>
    <w:pPr>
      <w:pBdr>
        <w:top w:val="single" w:sz="4" w:space="0" w:color="auto"/>
        <w:bottom w:val="single" w:sz="4" w:space="0" w:color="auto"/>
      </w:pBdr>
      <w:spacing w:before="100" w:beforeAutospacing="1" w:after="100" w:afterAutospacing="1"/>
      <w:jc w:val="center"/>
      <w:textAlignment w:val="center"/>
    </w:pPr>
    <w:rPr>
      <w:b/>
      <w:bCs/>
      <w:sz w:val="24"/>
      <w:szCs w:val="24"/>
      <w:lang w:eastAsia="es-EC"/>
    </w:rPr>
  </w:style>
  <w:style w:type="paragraph" w:customStyle="1" w:styleId="xl91">
    <w:name w:val="xl91"/>
    <w:basedOn w:val="Normal"/>
    <w:rsid w:val="005F6D86"/>
    <w:pPr>
      <w:pBdr>
        <w:top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24"/>
      <w:szCs w:val="24"/>
      <w:lang w:eastAsia="es-EC"/>
    </w:rPr>
  </w:style>
  <w:style w:type="paragraph" w:customStyle="1" w:styleId="xl92">
    <w:name w:val="xl92"/>
    <w:basedOn w:val="Normal"/>
    <w:rsid w:val="005F6D86"/>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4"/>
      <w:szCs w:val="24"/>
      <w:lang w:eastAsia="es-EC"/>
    </w:rPr>
  </w:style>
  <w:style w:type="paragraph" w:customStyle="1" w:styleId="xl93">
    <w:name w:val="xl93"/>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lang w:eastAsia="es-EC"/>
    </w:rPr>
  </w:style>
  <w:style w:type="paragraph" w:customStyle="1" w:styleId="xl94">
    <w:name w:val="xl94"/>
    <w:basedOn w:val="Normal"/>
    <w:rsid w:val="005F6D86"/>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pPr>
    <w:rPr>
      <w:sz w:val="24"/>
      <w:szCs w:val="24"/>
      <w:lang w:eastAsia="es-EC"/>
    </w:rPr>
  </w:style>
  <w:style w:type="paragraph" w:customStyle="1" w:styleId="xl95">
    <w:name w:val="xl95"/>
    <w:basedOn w:val="Normal"/>
    <w:rsid w:val="005F6D86"/>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textAlignment w:val="center"/>
    </w:pPr>
    <w:rPr>
      <w:rFonts w:ascii="Arial" w:hAnsi="Arial" w:cs="Arial"/>
      <w:lang w:eastAsia="es-EC"/>
    </w:rPr>
  </w:style>
  <w:style w:type="paragraph" w:customStyle="1" w:styleId="xl96">
    <w:name w:val="xl96"/>
    <w:basedOn w:val="Normal"/>
    <w:rsid w:val="005F6D86"/>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Arial" w:hAnsi="Arial" w:cs="Arial"/>
      <w:lang w:eastAsia="es-EC"/>
    </w:rPr>
  </w:style>
  <w:style w:type="paragraph" w:customStyle="1" w:styleId="xl97">
    <w:name w:val="xl97"/>
    <w:basedOn w:val="Normal"/>
    <w:rsid w:val="005F6D86"/>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sz w:val="24"/>
      <w:szCs w:val="24"/>
      <w:lang w:eastAsia="es-EC"/>
    </w:rPr>
  </w:style>
  <w:style w:type="paragraph" w:customStyle="1" w:styleId="xl98">
    <w:name w:val="xl98"/>
    <w:basedOn w:val="Normal"/>
    <w:rsid w:val="005F6D86"/>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pPr>
    <w:rPr>
      <w:rFonts w:ascii="Arial" w:hAnsi="Arial" w:cs="Arial"/>
      <w:lang w:eastAsia="es-EC"/>
    </w:rPr>
  </w:style>
  <w:style w:type="paragraph" w:customStyle="1" w:styleId="xl99">
    <w:name w:val="xl99"/>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eastAsia="es-EC"/>
    </w:rPr>
  </w:style>
  <w:style w:type="paragraph" w:customStyle="1" w:styleId="xl100">
    <w:name w:val="xl100"/>
    <w:basedOn w:val="Normal"/>
    <w:rsid w:val="005F6D86"/>
    <w:pPr>
      <w:shd w:val="clear" w:color="000000" w:fill="BFBFBF"/>
      <w:spacing w:before="100" w:beforeAutospacing="1" w:after="100" w:afterAutospacing="1"/>
    </w:pPr>
    <w:rPr>
      <w:sz w:val="24"/>
      <w:szCs w:val="24"/>
      <w:lang w:eastAsia="es-EC"/>
    </w:rPr>
  </w:style>
  <w:style w:type="paragraph" w:customStyle="1" w:styleId="xl101">
    <w:name w:val="xl101"/>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sz w:val="24"/>
      <w:szCs w:val="24"/>
      <w:lang w:eastAsia="es-EC"/>
    </w:rPr>
  </w:style>
  <w:style w:type="paragraph" w:customStyle="1" w:styleId="xl102">
    <w:name w:val="xl102"/>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sz w:val="24"/>
      <w:szCs w:val="24"/>
      <w:lang w:eastAsia="es-EC"/>
    </w:rPr>
  </w:style>
  <w:style w:type="paragraph" w:customStyle="1" w:styleId="xl103">
    <w:name w:val="xl103"/>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rFonts w:ascii="Arial" w:hAnsi="Arial" w:cs="Arial"/>
      <w:lang w:eastAsia="es-EC"/>
    </w:rPr>
  </w:style>
  <w:style w:type="paragraph" w:customStyle="1" w:styleId="xl104">
    <w:name w:val="xl104"/>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Arial" w:hAnsi="Arial" w:cs="Arial"/>
      <w:lang w:eastAsia="es-EC"/>
    </w:rPr>
  </w:style>
  <w:style w:type="paragraph" w:customStyle="1" w:styleId="xl105">
    <w:name w:val="xl105"/>
    <w:basedOn w:val="Normal"/>
    <w:rsid w:val="005F6D8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4"/>
      <w:szCs w:val="24"/>
      <w:lang w:eastAsia="es-EC"/>
    </w:rPr>
  </w:style>
  <w:style w:type="paragraph" w:customStyle="1" w:styleId="xl106">
    <w:name w:val="xl106"/>
    <w:basedOn w:val="Normal"/>
    <w:rsid w:val="005F6D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eastAsia="es-EC"/>
    </w:rPr>
  </w:style>
  <w:style w:type="paragraph" w:styleId="Sinespaciado">
    <w:name w:val="No Spacing"/>
    <w:uiPriority w:val="1"/>
    <w:qFormat/>
    <w:rsid w:val="004F69AE"/>
    <w:pPr>
      <w:spacing w:after="0" w:line="240" w:lineRule="auto"/>
    </w:pPr>
    <w:rPr>
      <w:rFonts w:ascii="Times New Roman" w:eastAsia="Times New Roman" w:hAnsi="Times New Roman" w:cs="Times New Roman"/>
      <w:sz w:val="20"/>
      <w:szCs w:val="20"/>
      <w:lang w:eastAsia="es-ES"/>
    </w:rPr>
  </w:style>
  <w:style w:type="paragraph" w:styleId="Sangra3detindependiente">
    <w:name w:val="Body Text Indent 3"/>
    <w:basedOn w:val="Normal"/>
    <w:link w:val="Sangra3detindependienteCar"/>
    <w:rsid w:val="006A5F56"/>
    <w:pPr>
      <w:spacing w:before="240" w:after="240" w:line="360" w:lineRule="auto"/>
      <w:ind w:left="720" w:hanging="720"/>
      <w:jc w:val="both"/>
    </w:pPr>
    <w:rPr>
      <w:rFonts w:ascii="Verdana" w:hAnsi="Verdana"/>
      <w:b/>
      <w:bCs/>
      <w:sz w:val="22"/>
      <w:szCs w:val="24"/>
    </w:rPr>
  </w:style>
  <w:style w:type="character" w:customStyle="1" w:styleId="Sangra3detindependienteCar">
    <w:name w:val="Sangría 3 de t. independiente Car"/>
    <w:basedOn w:val="Fuentedeprrafopredeter"/>
    <w:link w:val="Sangra3detindependiente"/>
    <w:rsid w:val="006A5F56"/>
    <w:rPr>
      <w:rFonts w:ascii="Verdana" w:eastAsia="Times New Roman" w:hAnsi="Verdana" w:cs="Times New Roman"/>
      <w:b/>
      <w:bCs/>
      <w:szCs w:val="24"/>
      <w:lang w:eastAsia="es-ES"/>
    </w:rPr>
  </w:style>
  <w:style w:type="paragraph" w:customStyle="1" w:styleId="Tabletext">
    <w:name w:val="Tabletext"/>
    <w:basedOn w:val="Normal"/>
    <w:rsid w:val="006A5F56"/>
    <w:pPr>
      <w:keepLines/>
      <w:widowControl w:val="0"/>
      <w:spacing w:after="200" w:line="276" w:lineRule="auto"/>
      <w:jc w:val="both"/>
    </w:pPr>
    <w:rPr>
      <w:sz w:val="22"/>
      <w:szCs w:val="22"/>
      <w:lang w:val="en-US" w:bidi="en-US"/>
    </w:rPr>
  </w:style>
  <w:style w:type="character" w:customStyle="1" w:styleId="Ttulo1Car">
    <w:name w:val="Título 1 Car"/>
    <w:basedOn w:val="Fuentedeprrafopredeter"/>
    <w:link w:val="Ttulo1"/>
    <w:uiPriority w:val="9"/>
    <w:rsid w:val="000656E9"/>
    <w:rPr>
      <w:rFonts w:ascii="Segoe UI Light" w:eastAsia="Times New Roman" w:hAnsi="Segoe UI Light" w:cs="Segoe UI Light"/>
      <w:b/>
      <w:sz w:val="20"/>
      <w:szCs w:val="20"/>
      <w:lang w:val="es-ES" w:eastAsia="es-ES"/>
    </w:rPr>
  </w:style>
  <w:style w:type="character" w:customStyle="1" w:styleId="Ttulo2Car">
    <w:name w:val="Título 2 Car"/>
    <w:basedOn w:val="Fuentedeprrafopredeter"/>
    <w:link w:val="Ttulo2"/>
    <w:uiPriority w:val="9"/>
    <w:rsid w:val="001E10EF"/>
    <w:rPr>
      <w:rFonts w:ascii="Cambria" w:eastAsiaTheme="majorEastAsia" w:hAnsi="Cambria" w:cstheme="majorBidi"/>
      <w:b/>
      <w:bCs/>
      <w:szCs w:val="26"/>
      <w:lang w:eastAsia="es-ES"/>
    </w:rPr>
  </w:style>
  <w:style w:type="character" w:customStyle="1" w:styleId="Ttulo3Car">
    <w:name w:val="Título 3 Car"/>
    <w:basedOn w:val="Fuentedeprrafopredeter"/>
    <w:link w:val="Ttulo3"/>
    <w:uiPriority w:val="9"/>
    <w:rsid w:val="00A13162"/>
    <w:rPr>
      <w:rFonts w:asciiTheme="majorHAnsi" w:eastAsiaTheme="majorEastAsia" w:hAnsiTheme="majorHAnsi" w:cstheme="majorBidi"/>
      <w:b/>
      <w:bCs/>
      <w:color w:val="4F81BD" w:themeColor="accent1"/>
      <w:sz w:val="20"/>
      <w:szCs w:val="20"/>
      <w:lang w:eastAsia="es-ES"/>
    </w:rPr>
  </w:style>
  <w:style w:type="character" w:customStyle="1" w:styleId="Ttulo4Car">
    <w:name w:val="Título 4 Car"/>
    <w:basedOn w:val="Fuentedeprrafopredeter"/>
    <w:link w:val="Ttulo4"/>
    <w:uiPriority w:val="9"/>
    <w:semiHidden/>
    <w:rsid w:val="00A13162"/>
    <w:rPr>
      <w:rFonts w:asciiTheme="majorHAnsi" w:eastAsiaTheme="majorEastAsia" w:hAnsiTheme="majorHAnsi" w:cstheme="majorBidi"/>
      <w:b/>
      <w:bCs/>
      <w:i/>
      <w:iCs/>
      <w:color w:val="4F81BD" w:themeColor="accent1"/>
      <w:sz w:val="20"/>
      <w:szCs w:val="20"/>
      <w:lang w:eastAsia="es-ES"/>
    </w:rPr>
  </w:style>
  <w:style w:type="character" w:customStyle="1" w:styleId="Ttulo5Car">
    <w:name w:val="Título 5 Car"/>
    <w:basedOn w:val="Fuentedeprrafopredeter"/>
    <w:link w:val="Ttulo5"/>
    <w:uiPriority w:val="9"/>
    <w:semiHidden/>
    <w:rsid w:val="00A13162"/>
    <w:rPr>
      <w:rFonts w:asciiTheme="majorHAnsi" w:eastAsiaTheme="majorEastAsia" w:hAnsiTheme="majorHAnsi" w:cstheme="majorBidi"/>
      <w:color w:val="243F60" w:themeColor="accent1" w:themeShade="7F"/>
      <w:sz w:val="20"/>
      <w:szCs w:val="20"/>
      <w:lang w:eastAsia="es-ES"/>
    </w:rPr>
  </w:style>
  <w:style w:type="character" w:customStyle="1" w:styleId="Ttulo6Car">
    <w:name w:val="Título 6 Car"/>
    <w:basedOn w:val="Fuentedeprrafopredeter"/>
    <w:link w:val="Ttulo6"/>
    <w:uiPriority w:val="9"/>
    <w:semiHidden/>
    <w:rsid w:val="00A13162"/>
    <w:rPr>
      <w:rFonts w:asciiTheme="majorHAnsi" w:eastAsiaTheme="majorEastAsia" w:hAnsiTheme="majorHAnsi" w:cstheme="majorBidi"/>
      <w:i/>
      <w:iCs/>
      <w:color w:val="243F60" w:themeColor="accent1" w:themeShade="7F"/>
      <w:sz w:val="20"/>
      <w:szCs w:val="20"/>
      <w:lang w:eastAsia="es-ES"/>
    </w:rPr>
  </w:style>
  <w:style w:type="character" w:customStyle="1" w:styleId="Ttulo7Car">
    <w:name w:val="Título 7 Car"/>
    <w:basedOn w:val="Fuentedeprrafopredeter"/>
    <w:link w:val="Ttulo7"/>
    <w:uiPriority w:val="9"/>
    <w:semiHidden/>
    <w:rsid w:val="00A13162"/>
    <w:rPr>
      <w:rFonts w:asciiTheme="majorHAnsi" w:eastAsiaTheme="majorEastAsia" w:hAnsiTheme="majorHAnsi" w:cstheme="majorBidi"/>
      <w:i/>
      <w:iCs/>
      <w:color w:val="404040" w:themeColor="text1" w:themeTint="BF"/>
      <w:sz w:val="20"/>
      <w:szCs w:val="20"/>
      <w:lang w:eastAsia="es-ES"/>
    </w:rPr>
  </w:style>
  <w:style w:type="character" w:customStyle="1" w:styleId="Ttulo8Car">
    <w:name w:val="Título 8 Car"/>
    <w:basedOn w:val="Fuentedeprrafopredeter"/>
    <w:link w:val="Ttulo8"/>
    <w:uiPriority w:val="9"/>
    <w:semiHidden/>
    <w:rsid w:val="00A13162"/>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A13162"/>
    <w:rPr>
      <w:rFonts w:asciiTheme="majorHAnsi" w:eastAsiaTheme="majorEastAsia" w:hAnsiTheme="majorHAnsi" w:cstheme="majorBidi"/>
      <w:i/>
      <w:iCs/>
      <w:color w:val="404040" w:themeColor="text1" w:themeTint="BF"/>
      <w:sz w:val="20"/>
      <w:szCs w:val="20"/>
      <w:lang w:eastAsia="es-ES"/>
    </w:rPr>
  </w:style>
  <w:style w:type="paragraph" w:styleId="TDC1">
    <w:name w:val="toc 1"/>
    <w:basedOn w:val="Normal"/>
    <w:next w:val="Normal"/>
    <w:autoRedefine/>
    <w:uiPriority w:val="39"/>
    <w:unhideWhenUsed/>
    <w:rsid w:val="0019338A"/>
    <w:pPr>
      <w:tabs>
        <w:tab w:val="left" w:pos="600"/>
        <w:tab w:val="right" w:leader="dot" w:pos="8495"/>
      </w:tabs>
    </w:pPr>
    <w:rPr>
      <w:rFonts w:asciiTheme="minorHAnsi" w:hAnsiTheme="minorHAnsi"/>
      <w:b/>
      <w:bCs/>
      <w:caps/>
      <w:noProof/>
    </w:rPr>
  </w:style>
  <w:style w:type="paragraph" w:styleId="TDC2">
    <w:name w:val="toc 2"/>
    <w:basedOn w:val="Normal"/>
    <w:next w:val="Normal"/>
    <w:autoRedefine/>
    <w:uiPriority w:val="39"/>
    <w:unhideWhenUsed/>
    <w:rsid w:val="0014662B"/>
    <w:pPr>
      <w:spacing w:before="0" w:after="0"/>
      <w:ind w:left="200"/>
    </w:pPr>
    <w:rPr>
      <w:rFonts w:asciiTheme="minorHAnsi" w:hAnsiTheme="minorHAnsi"/>
      <w:smallCaps/>
    </w:rPr>
  </w:style>
  <w:style w:type="paragraph" w:styleId="TDC3">
    <w:name w:val="toc 3"/>
    <w:basedOn w:val="Normal"/>
    <w:next w:val="Normal"/>
    <w:autoRedefine/>
    <w:uiPriority w:val="39"/>
    <w:unhideWhenUsed/>
    <w:rsid w:val="0014662B"/>
    <w:pPr>
      <w:spacing w:before="0" w:after="0"/>
      <w:ind w:left="400"/>
    </w:pPr>
    <w:rPr>
      <w:rFonts w:asciiTheme="minorHAnsi" w:hAnsiTheme="minorHAnsi"/>
      <w:i/>
      <w:iCs/>
    </w:rPr>
  </w:style>
  <w:style w:type="paragraph" w:styleId="TDC4">
    <w:name w:val="toc 4"/>
    <w:basedOn w:val="Normal"/>
    <w:next w:val="Normal"/>
    <w:autoRedefine/>
    <w:uiPriority w:val="39"/>
    <w:unhideWhenUsed/>
    <w:rsid w:val="0014662B"/>
    <w:pPr>
      <w:spacing w:before="0" w:after="0"/>
      <w:ind w:left="600"/>
    </w:pPr>
    <w:rPr>
      <w:rFonts w:asciiTheme="minorHAnsi" w:hAnsiTheme="minorHAnsi"/>
      <w:sz w:val="18"/>
      <w:szCs w:val="18"/>
    </w:rPr>
  </w:style>
  <w:style w:type="paragraph" w:styleId="TDC5">
    <w:name w:val="toc 5"/>
    <w:basedOn w:val="Normal"/>
    <w:next w:val="Normal"/>
    <w:autoRedefine/>
    <w:uiPriority w:val="39"/>
    <w:unhideWhenUsed/>
    <w:rsid w:val="0014662B"/>
    <w:pPr>
      <w:spacing w:before="0" w:after="0"/>
      <w:ind w:left="800"/>
    </w:pPr>
    <w:rPr>
      <w:rFonts w:asciiTheme="minorHAnsi" w:hAnsiTheme="minorHAnsi"/>
      <w:sz w:val="18"/>
      <w:szCs w:val="18"/>
    </w:rPr>
  </w:style>
  <w:style w:type="paragraph" w:styleId="TDC6">
    <w:name w:val="toc 6"/>
    <w:basedOn w:val="Normal"/>
    <w:next w:val="Normal"/>
    <w:autoRedefine/>
    <w:uiPriority w:val="39"/>
    <w:unhideWhenUsed/>
    <w:rsid w:val="0014662B"/>
    <w:pPr>
      <w:spacing w:before="0" w:after="0"/>
      <w:ind w:left="1000"/>
    </w:pPr>
    <w:rPr>
      <w:rFonts w:asciiTheme="minorHAnsi" w:hAnsiTheme="minorHAnsi"/>
      <w:sz w:val="18"/>
      <w:szCs w:val="18"/>
    </w:rPr>
  </w:style>
  <w:style w:type="paragraph" w:styleId="TDC7">
    <w:name w:val="toc 7"/>
    <w:basedOn w:val="Normal"/>
    <w:next w:val="Normal"/>
    <w:autoRedefine/>
    <w:uiPriority w:val="39"/>
    <w:unhideWhenUsed/>
    <w:rsid w:val="0014662B"/>
    <w:pPr>
      <w:spacing w:before="0" w:after="0"/>
      <w:ind w:left="1200"/>
    </w:pPr>
    <w:rPr>
      <w:rFonts w:asciiTheme="minorHAnsi" w:hAnsiTheme="minorHAnsi"/>
      <w:sz w:val="18"/>
      <w:szCs w:val="18"/>
    </w:rPr>
  </w:style>
  <w:style w:type="paragraph" w:styleId="TDC8">
    <w:name w:val="toc 8"/>
    <w:basedOn w:val="Normal"/>
    <w:next w:val="Normal"/>
    <w:autoRedefine/>
    <w:uiPriority w:val="39"/>
    <w:unhideWhenUsed/>
    <w:rsid w:val="0014662B"/>
    <w:pPr>
      <w:spacing w:before="0" w:after="0"/>
      <w:ind w:left="1400"/>
    </w:pPr>
    <w:rPr>
      <w:rFonts w:asciiTheme="minorHAnsi" w:hAnsiTheme="minorHAnsi"/>
      <w:sz w:val="18"/>
      <w:szCs w:val="18"/>
    </w:rPr>
  </w:style>
  <w:style w:type="paragraph" w:styleId="TDC9">
    <w:name w:val="toc 9"/>
    <w:basedOn w:val="Normal"/>
    <w:next w:val="Normal"/>
    <w:autoRedefine/>
    <w:uiPriority w:val="39"/>
    <w:unhideWhenUsed/>
    <w:rsid w:val="0014662B"/>
    <w:pPr>
      <w:spacing w:before="0" w:after="0"/>
      <w:ind w:left="1600"/>
    </w:pPr>
    <w:rPr>
      <w:rFonts w:asciiTheme="minorHAnsi" w:hAnsiTheme="minorHAnsi"/>
      <w:sz w:val="18"/>
      <w:szCs w:val="18"/>
    </w:rPr>
  </w:style>
  <w:style w:type="paragraph" w:styleId="TtuloTDC">
    <w:name w:val="TOC Heading"/>
    <w:basedOn w:val="Ttulo1"/>
    <w:next w:val="Normal"/>
    <w:uiPriority w:val="39"/>
    <w:unhideWhenUsed/>
    <w:qFormat/>
    <w:rsid w:val="000F7EE1"/>
    <w:pPr>
      <w:numPr>
        <w:numId w:val="0"/>
      </w:numPr>
      <w:pBdr>
        <w:bottom w:val="none" w:sz="0" w:space="0" w:color="auto"/>
      </w:pBdr>
      <w:spacing w:after="0" w:line="276" w:lineRule="auto"/>
      <w:outlineLvl w:val="9"/>
    </w:pPr>
    <w:rPr>
      <w:color w:val="365F91" w:themeColor="accent1" w:themeShade="BF"/>
      <w:sz w:val="28"/>
      <w:lang w:val="en-US" w:eastAsia="en-US"/>
    </w:rPr>
  </w:style>
  <w:style w:type="character" w:styleId="Mencinsinresolver">
    <w:name w:val="Unresolved Mention"/>
    <w:basedOn w:val="Fuentedeprrafopredeter"/>
    <w:uiPriority w:val="99"/>
    <w:semiHidden/>
    <w:unhideWhenUsed/>
    <w:rsid w:val="004108C8"/>
    <w:rPr>
      <w:color w:val="605E5C"/>
      <w:shd w:val="clear" w:color="auto" w:fill="E1DFDD"/>
    </w:rPr>
  </w:style>
  <w:style w:type="paragraph" w:customStyle="1" w:styleId="TableParagraph">
    <w:name w:val="Table Paragraph"/>
    <w:basedOn w:val="Normal"/>
    <w:uiPriority w:val="1"/>
    <w:qFormat/>
    <w:rsid w:val="00953933"/>
    <w:pPr>
      <w:widowControl w:val="0"/>
      <w:autoSpaceDE w:val="0"/>
      <w:autoSpaceDN w:val="0"/>
      <w:spacing w:before="0" w:after="0"/>
    </w:pPr>
    <w:rPr>
      <w:rFonts w:ascii="Arial MT" w:eastAsia="Arial MT" w:hAnsi="Arial MT" w:cs="Arial MT"/>
      <w:sz w:val="22"/>
      <w:szCs w:val="22"/>
      <w:lang w:val="es-ES" w:eastAsia="en-US"/>
    </w:rPr>
  </w:style>
  <w:style w:type="paragraph" w:styleId="Textoindependiente">
    <w:name w:val="Body Text"/>
    <w:basedOn w:val="Normal"/>
    <w:link w:val="TextoindependienteCar"/>
    <w:uiPriority w:val="99"/>
    <w:semiHidden/>
    <w:unhideWhenUsed/>
    <w:rsid w:val="00953933"/>
  </w:style>
  <w:style w:type="character" w:customStyle="1" w:styleId="TextoindependienteCar">
    <w:name w:val="Texto independiente Car"/>
    <w:basedOn w:val="Fuentedeprrafopredeter"/>
    <w:link w:val="Textoindependiente"/>
    <w:uiPriority w:val="99"/>
    <w:semiHidden/>
    <w:rsid w:val="00953933"/>
    <w:rPr>
      <w:rFonts w:asciiTheme="majorHAnsi" w:eastAsia="Times New Roman" w:hAnsiTheme="majorHAnsi" w:cs="Times New Roman"/>
      <w:sz w:val="20"/>
      <w:szCs w:val="20"/>
      <w:lang w:eastAsia="es-ES"/>
    </w:rPr>
  </w:style>
  <w:style w:type="table" w:customStyle="1" w:styleId="TableNormal">
    <w:name w:val="Table Normal"/>
    <w:uiPriority w:val="2"/>
    <w:semiHidden/>
    <w:unhideWhenUsed/>
    <w:qFormat/>
    <w:rsid w:val="000172C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Textoennegrita">
    <w:name w:val="Strong"/>
    <w:basedOn w:val="Fuentedeprrafopredeter"/>
    <w:uiPriority w:val="22"/>
    <w:qFormat/>
    <w:rsid w:val="006717F7"/>
    <w:rPr>
      <w:b/>
      <w:bCs/>
    </w:rPr>
  </w:style>
  <w:style w:type="paragraph" w:styleId="Textonotapie">
    <w:name w:val="footnote text"/>
    <w:basedOn w:val="Normal"/>
    <w:link w:val="TextonotapieCar"/>
    <w:uiPriority w:val="99"/>
    <w:semiHidden/>
    <w:unhideWhenUsed/>
    <w:rsid w:val="007239C2"/>
    <w:pPr>
      <w:spacing w:before="0" w:after="0"/>
    </w:pPr>
  </w:style>
  <w:style w:type="character" w:customStyle="1" w:styleId="TextonotapieCar">
    <w:name w:val="Texto nota pie Car"/>
    <w:basedOn w:val="Fuentedeprrafopredeter"/>
    <w:link w:val="Textonotapie"/>
    <w:uiPriority w:val="99"/>
    <w:semiHidden/>
    <w:rsid w:val="007239C2"/>
    <w:rPr>
      <w:rFonts w:asciiTheme="majorHAnsi" w:eastAsia="Times New Roman" w:hAnsiTheme="majorHAnsi" w:cs="Times New Roman"/>
      <w:sz w:val="20"/>
      <w:szCs w:val="20"/>
      <w:lang w:eastAsia="es-ES"/>
    </w:rPr>
  </w:style>
  <w:style w:type="character" w:styleId="Refdenotaalpie">
    <w:name w:val="footnote reference"/>
    <w:basedOn w:val="Fuentedeprrafopredeter"/>
    <w:uiPriority w:val="99"/>
    <w:semiHidden/>
    <w:unhideWhenUsed/>
    <w:rsid w:val="007239C2"/>
    <w:rPr>
      <w:vertAlign w:val="superscript"/>
    </w:rPr>
  </w:style>
  <w:style w:type="paragraph" w:customStyle="1" w:styleId="isselectedend">
    <w:name w:val="isselectedend"/>
    <w:basedOn w:val="Normal"/>
    <w:rsid w:val="006D0186"/>
    <w:pPr>
      <w:spacing w:before="100" w:beforeAutospacing="1" w:after="100" w:afterAutospacing="1"/>
    </w:pPr>
    <w:rPr>
      <w:rFonts w:ascii="Times New Roman" w:hAnsi="Times New Roman"/>
      <w:sz w:val="24"/>
      <w:szCs w:val="24"/>
      <w:lang w:eastAsia="es-EC"/>
    </w:rPr>
  </w:style>
  <w:style w:type="paragraph" w:styleId="NormalWeb">
    <w:name w:val="Normal (Web)"/>
    <w:basedOn w:val="Normal"/>
    <w:uiPriority w:val="99"/>
    <w:semiHidden/>
    <w:unhideWhenUsed/>
    <w:rsid w:val="006D0186"/>
    <w:pPr>
      <w:spacing w:before="100" w:beforeAutospacing="1" w:after="100" w:afterAutospacing="1"/>
    </w:pPr>
    <w:rPr>
      <w:rFonts w:ascii="Times New Roman" w:hAnsi="Times New Roman"/>
      <w:sz w:val="24"/>
      <w:szCs w:val="24"/>
      <w:lang w:eastAsia="es-EC"/>
    </w:rPr>
  </w:style>
  <w:style w:type="paragraph" w:customStyle="1" w:styleId="font-claude-response-body">
    <w:name w:val="font-claude-response-body"/>
    <w:basedOn w:val="Normal"/>
    <w:rsid w:val="00E16551"/>
    <w:pPr>
      <w:spacing w:before="100" w:beforeAutospacing="1" w:after="100" w:afterAutospacing="1"/>
    </w:pPr>
    <w:rPr>
      <w:rFonts w:ascii="Times New Roman" w:hAnsi="Times New Roman"/>
      <w:sz w:val="24"/>
      <w:szCs w:val="24"/>
      <w:lang w:eastAsia="es-EC"/>
    </w:rPr>
  </w:style>
  <w:style w:type="character" w:styleId="nfasis">
    <w:name w:val="Emphasis"/>
    <w:basedOn w:val="Fuentedeprrafopredeter"/>
    <w:uiPriority w:val="20"/>
    <w:qFormat/>
    <w:rsid w:val="00E165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6566">
      <w:bodyDiv w:val="1"/>
      <w:marLeft w:val="0"/>
      <w:marRight w:val="0"/>
      <w:marTop w:val="0"/>
      <w:marBottom w:val="0"/>
      <w:divBdr>
        <w:top w:val="none" w:sz="0" w:space="0" w:color="auto"/>
        <w:left w:val="none" w:sz="0" w:space="0" w:color="auto"/>
        <w:bottom w:val="none" w:sz="0" w:space="0" w:color="auto"/>
        <w:right w:val="none" w:sz="0" w:space="0" w:color="auto"/>
      </w:divBdr>
      <w:divsChild>
        <w:div w:id="647244747">
          <w:marLeft w:val="0"/>
          <w:marRight w:val="0"/>
          <w:marTop w:val="0"/>
          <w:marBottom w:val="0"/>
          <w:divBdr>
            <w:top w:val="none" w:sz="0" w:space="0" w:color="auto"/>
            <w:left w:val="none" w:sz="0" w:space="0" w:color="auto"/>
            <w:bottom w:val="none" w:sz="0" w:space="0" w:color="auto"/>
            <w:right w:val="none" w:sz="0" w:space="0" w:color="auto"/>
          </w:divBdr>
        </w:div>
        <w:div w:id="529879238">
          <w:marLeft w:val="0"/>
          <w:marRight w:val="0"/>
          <w:marTop w:val="0"/>
          <w:marBottom w:val="0"/>
          <w:divBdr>
            <w:top w:val="none" w:sz="0" w:space="0" w:color="auto"/>
            <w:left w:val="none" w:sz="0" w:space="0" w:color="auto"/>
            <w:bottom w:val="none" w:sz="0" w:space="0" w:color="auto"/>
            <w:right w:val="none" w:sz="0" w:space="0" w:color="auto"/>
          </w:divBdr>
        </w:div>
        <w:div w:id="1729527266">
          <w:marLeft w:val="0"/>
          <w:marRight w:val="0"/>
          <w:marTop w:val="0"/>
          <w:marBottom w:val="0"/>
          <w:divBdr>
            <w:top w:val="none" w:sz="0" w:space="0" w:color="auto"/>
            <w:left w:val="none" w:sz="0" w:space="0" w:color="auto"/>
            <w:bottom w:val="none" w:sz="0" w:space="0" w:color="auto"/>
            <w:right w:val="none" w:sz="0" w:space="0" w:color="auto"/>
          </w:divBdr>
        </w:div>
        <w:div w:id="1799030173">
          <w:marLeft w:val="0"/>
          <w:marRight w:val="0"/>
          <w:marTop w:val="0"/>
          <w:marBottom w:val="0"/>
          <w:divBdr>
            <w:top w:val="none" w:sz="0" w:space="0" w:color="auto"/>
            <w:left w:val="none" w:sz="0" w:space="0" w:color="auto"/>
            <w:bottom w:val="none" w:sz="0" w:space="0" w:color="auto"/>
            <w:right w:val="none" w:sz="0" w:space="0" w:color="auto"/>
          </w:divBdr>
        </w:div>
        <w:div w:id="1724866177">
          <w:marLeft w:val="0"/>
          <w:marRight w:val="0"/>
          <w:marTop w:val="0"/>
          <w:marBottom w:val="0"/>
          <w:divBdr>
            <w:top w:val="none" w:sz="0" w:space="0" w:color="auto"/>
            <w:left w:val="none" w:sz="0" w:space="0" w:color="auto"/>
            <w:bottom w:val="none" w:sz="0" w:space="0" w:color="auto"/>
            <w:right w:val="none" w:sz="0" w:space="0" w:color="auto"/>
          </w:divBdr>
        </w:div>
        <w:div w:id="525408330">
          <w:marLeft w:val="0"/>
          <w:marRight w:val="0"/>
          <w:marTop w:val="0"/>
          <w:marBottom w:val="0"/>
          <w:divBdr>
            <w:top w:val="none" w:sz="0" w:space="0" w:color="auto"/>
            <w:left w:val="none" w:sz="0" w:space="0" w:color="auto"/>
            <w:bottom w:val="none" w:sz="0" w:space="0" w:color="auto"/>
            <w:right w:val="none" w:sz="0" w:space="0" w:color="auto"/>
          </w:divBdr>
        </w:div>
        <w:div w:id="1690836398">
          <w:marLeft w:val="0"/>
          <w:marRight w:val="0"/>
          <w:marTop w:val="0"/>
          <w:marBottom w:val="0"/>
          <w:divBdr>
            <w:top w:val="none" w:sz="0" w:space="0" w:color="auto"/>
            <w:left w:val="none" w:sz="0" w:space="0" w:color="auto"/>
            <w:bottom w:val="none" w:sz="0" w:space="0" w:color="auto"/>
            <w:right w:val="none" w:sz="0" w:space="0" w:color="auto"/>
          </w:divBdr>
        </w:div>
        <w:div w:id="458885605">
          <w:marLeft w:val="0"/>
          <w:marRight w:val="0"/>
          <w:marTop w:val="0"/>
          <w:marBottom w:val="0"/>
          <w:divBdr>
            <w:top w:val="none" w:sz="0" w:space="0" w:color="auto"/>
            <w:left w:val="none" w:sz="0" w:space="0" w:color="auto"/>
            <w:bottom w:val="none" w:sz="0" w:space="0" w:color="auto"/>
            <w:right w:val="none" w:sz="0" w:space="0" w:color="auto"/>
          </w:divBdr>
        </w:div>
        <w:div w:id="515968098">
          <w:marLeft w:val="0"/>
          <w:marRight w:val="0"/>
          <w:marTop w:val="0"/>
          <w:marBottom w:val="0"/>
          <w:divBdr>
            <w:top w:val="none" w:sz="0" w:space="0" w:color="auto"/>
            <w:left w:val="none" w:sz="0" w:space="0" w:color="auto"/>
            <w:bottom w:val="none" w:sz="0" w:space="0" w:color="auto"/>
            <w:right w:val="none" w:sz="0" w:space="0" w:color="auto"/>
          </w:divBdr>
        </w:div>
        <w:div w:id="226452592">
          <w:marLeft w:val="0"/>
          <w:marRight w:val="0"/>
          <w:marTop w:val="0"/>
          <w:marBottom w:val="0"/>
          <w:divBdr>
            <w:top w:val="none" w:sz="0" w:space="0" w:color="auto"/>
            <w:left w:val="none" w:sz="0" w:space="0" w:color="auto"/>
            <w:bottom w:val="none" w:sz="0" w:space="0" w:color="auto"/>
            <w:right w:val="none" w:sz="0" w:space="0" w:color="auto"/>
          </w:divBdr>
        </w:div>
        <w:div w:id="1193495258">
          <w:marLeft w:val="0"/>
          <w:marRight w:val="0"/>
          <w:marTop w:val="0"/>
          <w:marBottom w:val="0"/>
          <w:divBdr>
            <w:top w:val="none" w:sz="0" w:space="0" w:color="auto"/>
            <w:left w:val="none" w:sz="0" w:space="0" w:color="auto"/>
            <w:bottom w:val="none" w:sz="0" w:space="0" w:color="auto"/>
            <w:right w:val="none" w:sz="0" w:space="0" w:color="auto"/>
          </w:divBdr>
        </w:div>
        <w:div w:id="1013536765">
          <w:marLeft w:val="0"/>
          <w:marRight w:val="0"/>
          <w:marTop w:val="0"/>
          <w:marBottom w:val="0"/>
          <w:divBdr>
            <w:top w:val="none" w:sz="0" w:space="0" w:color="auto"/>
            <w:left w:val="none" w:sz="0" w:space="0" w:color="auto"/>
            <w:bottom w:val="none" w:sz="0" w:space="0" w:color="auto"/>
            <w:right w:val="none" w:sz="0" w:space="0" w:color="auto"/>
          </w:divBdr>
        </w:div>
        <w:div w:id="471754225">
          <w:marLeft w:val="0"/>
          <w:marRight w:val="0"/>
          <w:marTop w:val="0"/>
          <w:marBottom w:val="0"/>
          <w:divBdr>
            <w:top w:val="none" w:sz="0" w:space="0" w:color="auto"/>
            <w:left w:val="none" w:sz="0" w:space="0" w:color="auto"/>
            <w:bottom w:val="none" w:sz="0" w:space="0" w:color="auto"/>
            <w:right w:val="none" w:sz="0" w:space="0" w:color="auto"/>
          </w:divBdr>
        </w:div>
        <w:div w:id="2127459560">
          <w:marLeft w:val="0"/>
          <w:marRight w:val="0"/>
          <w:marTop w:val="0"/>
          <w:marBottom w:val="0"/>
          <w:divBdr>
            <w:top w:val="none" w:sz="0" w:space="0" w:color="auto"/>
            <w:left w:val="none" w:sz="0" w:space="0" w:color="auto"/>
            <w:bottom w:val="none" w:sz="0" w:space="0" w:color="auto"/>
            <w:right w:val="none" w:sz="0" w:space="0" w:color="auto"/>
          </w:divBdr>
        </w:div>
        <w:div w:id="232815523">
          <w:marLeft w:val="0"/>
          <w:marRight w:val="0"/>
          <w:marTop w:val="0"/>
          <w:marBottom w:val="0"/>
          <w:divBdr>
            <w:top w:val="none" w:sz="0" w:space="0" w:color="auto"/>
            <w:left w:val="none" w:sz="0" w:space="0" w:color="auto"/>
            <w:bottom w:val="none" w:sz="0" w:space="0" w:color="auto"/>
            <w:right w:val="none" w:sz="0" w:space="0" w:color="auto"/>
          </w:divBdr>
        </w:div>
        <w:div w:id="1347058333">
          <w:marLeft w:val="0"/>
          <w:marRight w:val="0"/>
          <w:marTop w:val="0"/>
          <w:marBottom w:val="0"/>
          <w:divBdr>
            <w:top w:val="none" w:sz="0" w:space="0" w:color="auto"/>
            <w:left w:val="none" w:sz="0" w:space="0" w:color="auto"/>
            <w:bottom w:val="none" w:sz="0" w:space="0" w:color="auto"/>
            <w:right w:val="none" w:sz="0" w:space="0" w:color="auto"/>
          </w:divBdr>
        </w:div>
        <w:div w:id="1923366514">
          <w:marLeft w:val="0"/>
          <w:marRight w:val="0"/>
          <w:marTop w:val="0"/>
          <w:marBottom w:val="0"/>
          <w:divBdr>
            <w:top w:val="none" w:sz="0" w:space="0" w:color="auto"/>
            <w:left w:val="none" w:sz="0" w:space="0" w:color="auto"/>
            <w:bottom w:val="none" w:sz="0" w:space="0" w:color="auto"/>
            <w:right w:val="none" w:sz="0" w:space="0" w:color="auto"/>
          </w:divBdr>
        </w:div>
        <w:div w:id="691956500">
          <w:marLeft w:val="0"/>
          <w:marRight w:val="0"/>
          <w:marTop w:val="0"/>
          <w:marBottom w:val="0"/>
          <w:divBdr>
            <w:top w:val="none" w:sz="0" w:space="0" w:color="auto"/>
            <w:left w:val="none" w:sz="0" w:space="0" w:color="auto"/>
            <w:bottom w:val="none" w:sz="0" w:space="0" w:color="auto"/>
            <w:right w:val="none" w:sz="0" w:space="0" w:color="auto"/>
          </w:divBdr>
        </w:div>
        <w:div w:id="2128351692">
          <w:marLeft w:val="0"/>
          <w:marRight w:val="0"/>
          <w:marTop w:val="0"/>
          <w:marBottom w:val="0"/>
          <w:divBdr>
            <w:top w:val="none" w:sz="0" w:space="0" w:color="auto"/>
            <w:left w:val="none" w:sz="0" w:space="0" w:color="auto"/>
            <w:bottom w:val="none" w:sz="0" w:space="0" w:color="auto"/>
            <w:right w:val="none" w:sz="0" w:space="0" w:color="auto"/>
          </w:divBdr>
        </w:div>
        <w:div w:id="1589342545">
          <w:marLeft w:val="0"/>
          <w:marRight w:val="0"/>
          <w:marTop w:val="0"/>
          <w:marBottom w:val="0"/>
          <w:divBdr>
            <w:top w:val="none" w:sz="0" w:space="0" w:color="auto"/>
            <w:left w:val="none" w:sz="0" w:space="0" w:color="auto"/>
            <w:bottom w:val="none" w:sz="0" w:space="0" w:color="auto"/>
            <w:right w:val="none" w:sz="0" w:space="0" w:color="auto"/>
          </w:divBdr>
        </w:div>
        <w:div w:id="1616206828">
          <w:marLeft w:val="0"/>
          <w:marRight w:val="0"/>
          <w:marTop w:val="0"/>
          <w:marBottom w:val="0"/>
          <w:divBdr>
            <w:top w:val="none" w:sz="0" w:space="0" w:color="auto"/>
            <w:left w:val="none" w:sz="0" w:space="0" w:color="auto"/>
            <w:bottom w:val="none" w:sz="0" w:space="0" w:color="auto"/>
            <w:right w:val="none" w:sz="0" w:space="0" w:color="auto"/>
          </w:divBdr>
        </w:div>
      </w:divsChild>
    </w:div>
    <w:div w:id="171847312">
      <w:bodyDiv w:val="1"/>
      <w:marLeft w:val="0"/>
      <w:marRight w:val="0"/>
      <w:marTop w:val="0"/>
      <w:marBottom w:val="0"/>
      <w:divBdr>
        <w:top w:val="none" w:sz="0" w:space="0" w:color="auto"/>
        <w:left w:val="none" w:sz="0" w:space="0" w:color="auto"/>
        <w:bottom w:val="none" w:sz="0" w:space="0" w:color="auto"/>
        <w:right w:val="none" w:sz="0" w:space="0" w:color="auto"/>
      </w:divBdr>
    </w:div>
    <w:div w:id="229966507">
      <w:bodyDiv w:val="1"/>
      <w:marLeft w:val="0"/>
      <w:marRight w:val="0"/>
      <w:marTop w:val="0"/>
      <w:marBottom w:val="0"/>
      <w:divBdr>
        <w:top w:val="none" w:sz="0" w:space="0" w:color="auto"/>
        <w:left w:val="none" w:sz="0" w:space="0" w:color="auto"/>
        <w:bottom w:val="none" w:sz="0" w:space="0" w:color="auto"/>
        <w:right w:val="none" w:sz="0" w:space="0" w:color="auto"/>
      </w:divBdr>
    </w:div>
    <w:div w:id="277833680">
      <w:bodyDiv w:val="1"/>
      <w:marLeft w:val="0"/>
      <w:marRight w:val="0"/>
      <w:marTop w:val="0"/>
      <w:marBottom w:val="0"/>
      <w:divBdr>
        <w:top w:val="none" w:sz="0" w:space="0" w:color="auto"/>
        <w:left w:val="none" w:sz="0" w:space="0" w:color="auto"/>
        <w:bottom w:val="none" w:sz="0" w:space="0" w:color="auto"/>
        <w:right w:val="none" w:sz="0" w:space="0" w:color="auto"/>
      </w:divBdr>
    </w:div>
    <w:div w:id="602615774">
      <w:bodyDiv w:val="1"/>
      <w:marLeft w:val="0"/>
      <w:marRight w:val="0"/>
      <w:marTop w:val="0"/>
      <w:marBottom w:val="0"/>
      <w:divBdr>
        <w:top w:val="none" w:sz="0" w:space="0" w:color="auto"/>
        <w:left w:val="none" w:sz="0" w:space="0" w:color="auto"/>
        <w:bottom w:val="none" w:sz="0" w:space="0" w:color="auto"/>
        <w:right w:val="none" w:sz="0" w:space="0" w:color="auto"/>
      </w:divBdr>
    </w:div>
    <w:div w:id="735782414">
      <w:bodyDiv w:val="1"/>
      <w:marLeft w:val="0"/>
      <w:marRight w:val="0"/>
      <w:marTop w:val="0"/>
      <w:marBottom w:val="0"/>
      <w:divBdr>
        <w:top w:val="none" w:sz="0" w:space="0" w:color="auto"/>
        <w:left w:val="none" w:sz="0" w:space="0" w:color="auto"/>
        <w:bottom w:val="none" w:sz="0" w:space="0" w:color="auto"/>
        <w:right w:val="none" w:sz="0" w:space="0" w:color="auto"/>
      </w:divBdr>
    </w:div>
    <w:div w:id="775172248">
      <w:bodyDiv w:val="1"/>
      <w:marLeft w:val="0"/>
      <w:marRight w:val="0"/>
      <w:marTop w:val="0"/>
      <w:marBottom w:val="0"/>
      <w:divBdr>
        <w:top w:val="none" w:sz="0" w:space="0" w:color="auto"/>
        <w:left w:val="none" w:sz="0" w:space="0" w:color="auto"/>
        <w:bottom w:val="none" w:sz="0" w:space="0" w:color="auto"/>
        <w:right w:val="none" w:sz="0" w:space="0" w:color="auto"/>
      </w:divBdr>
    </w:div>
    <w:div w:id="834683803">
      <w:bodyDiv w:val="1"/>
      <w:marLeft w:val="0"/>
      <w:marRight w:val="0"/>
      <w:marTop w:val="0"/>
      <w:marBottom w:val="0"/>
      <w:divBdr>
        <w:top w:val="none" w:sz="0" w:space="0" w:color="auto"/>
        <w:left w:val="none" w:sz="0" w:space="0" w:color="auto"/>
        <w:bottom w:val="none" w:sz="0" w:space="0" w:color="auto"/>
        <w:right w:val="none" w:sz="0" w:space="0" w:color="auto"/>
      </w:divBdr>
    </w:div>
    <w:div w:id="1090155494">
      <w:bodyDiv w:val="1"/>
      <w:marLeft w:val="0"/>
      <w:marRight w:val="0"/>
      <w:marTop w:val="0"/>
      <w:marBottom w:val="0"/>
      <w:divBdr>
        <w:top w:val="none" w:sz="0" w:space="0" w:color="auto"/>
        <w:left w:val="none" w:sz="0" w:space="0" w:color="auto"/>
        <w:bottom w:val="none" w:sz="0" w:space="0" w:color="auto"/>
        <w:right w:val="none" w:sz="0" w:space="0" w:color="auto"/>
      </w:divBdr>
    </w:div>
    <w:div w:id="1101341125">
      <w:bodyDiv w:val="1"/>
      <w:marLeft w:val="0"/>
      <w:marRight w:val="0"/>
      <w:marTop w:val="0"/>
      <w:marBottom w:val="0"/>
      <w:divBdr>
        <w:top w:val="none" w:sz="0" w:space="0" w:color="auto"/>
        <w:left w:val="none" w:sz="0" w:space="0" w:color="auto"/>
        <w:bottom w:val="none" w:sz="0" w:space="0" w:color="auto"/>
        <w:right w:val="none" w:sz="0" w:space="0" w:color="auto"/>
      </w:divBdr>
    </w:div>
    <w:div w:id="1110512934">
      <w:bodyDiv w:val="1"/>
      <w:marLeft w:val="0"/>
      <w:marRight w:val="0"/>
      <w:marTop w:val="0"/>
      <w:marBottom w:val="0"/>
      <w:divBdr>
        <w:top w:val="none" w:sz="0" w:space="0" w:color="auto"/>
        <w:left w:val="none" w:sz="0" w:space="0" w:color="auto"/>
        <w:bottom w:val="none" w:sz="0" w:space="0" w:color="auto"/>
        <w:right w:val="none" w:sz="0" w:space="0" w:color="auto"/>
      </w:divBdr>
    </w:div>
    <w:div w:id="1118912802">
      <w:bodyDiv w:val="1"/>
      <w:marLeft w:val="0"/>
      <w:marRight w:val="0"/>
      <w:marTop w:val="0"/>
      <w:marBottom w:val="0"/>
      <w:divBdr>
        <w:top w:val="none" w:sz="0" w:space="0" w:color="auto"/>
        <w:left w:val="none" w:sz="0" w:space="0" w:color="auto"/>
        <w:bottom w:val="none" w:sz="0" w:space="0" w:color="auto"/>
        <w:right w:val="none" w:sz="0" w:space="0" w:color="auto"/>
      </w:divBdr>
    </w:div>
    <w:div w:id="1255699057">
      <w:bodyDiv w:val="1"/>
      <w:marLeft w:val="0"/>
      <w:marRight w:val="0"/>
      <w:marTop w:val="0"/>
      <w:marBottom w:val="0"/>
      <w:divBdr>
        <w:top w:val="none" w:sz="0" w:space="0" w:color="auto"/>
        <w:left w:val="none" w:sz="0" w:space="0" w:color="auto"/>
        <w:bottom w:val="none" w:sz="0" w:space="0" w:color="auto"/>
        <w:right w:val="none" w:sz="0" w:space="0" w:color="auto"/>
      </w:divBdr>
    </w:div>
    <w:div w:id="1348368549">
      <w:bodyDiv w:val="1"/>
      <w:marLeft w:val="0"/>
      <w:marRight w:val="0"/>
      <w:marTop w:val="0"/>
      <w:marBottom w:val="0"/>
      <w:divBdr>
        <w:top w:val="none" w:sz="0" w:space="0" w:color="auto"/>
        <w:left w:val="none" w:sz="0" w:space="0" w:color="auto"/>
        <w:bottom w:val="none" w:sz="0" w:space="0" w:color="auto"/>
        <w:right w:val="none" w:sz="0" w:space="0" w:color="auto"/>
      </w:divBdr>
    </w:div>
    <w:div w:id="1404379449">
      <w:bodyDiv w:val="1"/>
      <w:marLeft w:val="0"/>
      <w:marRight w:val="0"/>
      <w:marTop w:val="0"/>
      <w:marBottom w:val="0"/>
      <w:divBdr>
        <w:top w:val="none" w:sz="0" w:space="0" w:color="auto"/>
        <w:left w:val="none" w:sz="0" w:space="0" w:color="auto"/>
        <w:bottom w:val="none" w:sz="0" w:space="0" w:color="auto"/>
        <w:right w:val="none" w:sz="0" w:space="0" w:color="auto"/>
      </w:divBdr>
    </w:div>
    <w:div w:id="1407999363">
      <w:bodyDiv w:val="1"/>
      <w:marLeft w:val="0"/>
      <w:marRight w:val="0"/>
      <w:marTop w:val="0"/>
      <w:marBottom w:val="0"/>
      <w:divBdr>
        <w:top w:val="none" w:sz="0" w:space="0" w:color="auto"/>
        <w:left w:val="none" w:sz="0" w:space="0" w:color="auto"/>
        <w:bottom w:val="none" w:sz="0" w:space="0" w:color="auto"/>
        <w:right w:val="none" w:sz="0" w:space="0" w:color="auto"/>
      </w:divBdr>
    </w:div>
    <w:div w:id="1471823965">
      <w:bodyDiv w:val="1"/>
      <w:marLeft w:val="0"/>
      <w:marRight w:val="0"/>
      <w:marTop w:val="0"/>
      <w:marBottom w:val="0"/>
      <w:divBdr>
        <w:top w:val="none" w:sz="0" w:space="0" w:color="auto"/>
        <w:left w:val="none" w:sz="0" w:space="0" w:color="auto"/>
        <w:bottom w:val="none" w:sz="0" w:space="0" w:color="auto"/>
        <w:right w:val="none" w:sz="0" w:space="0" w:color="auto"/>
      </w:divBdr>
    </w:div>
    <w:div w:id="1528328842">
      <w:bodyDiv w:val="1"/>
      <w:marLeft w:val="0"/>
      <w:marRight w:val="0"/>
      <w:marTop w:val="0"/>
      <w:marBottom w:val="0"/>
      <w:divBdr>
        <w:top w:val="none" w:sz="0" w:space="0" w:color="auto"/>
        <w:left w:val="none" w:sz="0" w:space="0" w:color="auto"/>
        <w:bottom w:val="none" w:sz="0" w:space="0" w:color="auto"/>
        <w:right w:val="none" w:sz="0" w:space="0" w:color="auto"/>
      </w:divBdr>
      <w:divsChild>
        <w:div w:id="1606230027">
          <w:marLeft w:val="547"/>
          <w:marRight w:val="0"/>
          <w:marTop w:val="154"/>
          <w:marBottom w:val="0"/>
          <w:divBdr>
            <w:top w:val="none" w:sz="0" w:space="0" w:color="auto"/>
            <w:left w:val="none" w:sz="0" w:space="0" w:color="auto"/>
            <w:bottom w:val="none" w:sz="0" w:space="0" w:color="auto"/>
            <w:right w:val="none" w:sz="0" w:space="0" w:color="auto"/>
          </w:divBdr>
        </w:div>
      </w:divsChild>
    </w:div>
    <w:div w:id="1537113141">
      <w:bodyDiv w:val="1"/>
      <w:marLeft w:val="0"/>
      <w:marRight w:val="0"/>
      <w:marTop w:val="0"/>
      <w:marBottom w:val="0"/>
      <w:divBdr>
        <w:top w:val="none" w:sz="0" w:space="0" w:color="auto"/>
        <w:left w:val="none" w:sz="0" w:space="0" w:color="auto"/>
        <w:bottom w:val="none" w:sz="0" w:space="0" w:color="auto"/>
        <w:right w:val="none" w:sz="0" w:space="0" w:color="auto"/>
      </w:divBdr>
    </w:div>
    <w:div w:id="1567295729">
      <w:bodyDiv w:val="1"/>
      <w:marLeft w:val="0"/>
      <w:marRight w:val="0"/>
      <w:marTop w:val="0"/>
      <w:marBottom w:val="0"/>
      <w:divBdr>
        <w:top w:val="none" w:sz="0" w:space="0" w:color="auto"/>
        <w:left w:val="none" w:sz="0" w:space="0" w:color="auto"/>
        <w:bottom w:val="none" w:sz="0" w:space="0" w:color="auto"/>
        <w:right w:val="none" w:sz="0" w:space="0" w:color="auto"/>
      </w:divBdr>
    </w:div>
    <w:div w:id="1642533927">
      <w:bodyDiv w:val="1"/>
      <w:marLeft w:val="0"/>
      <w:marRight w:val="0"/>
      <w:marTop w:val="0"/>
      <w:marBottom w:val="0"/>
      <w:divBdr>
        <w:top w:val="none" w:sz="0" w:space="0" w:color="auto"/>
        <w:left w:val="none" w:sz="0" w:space="0" w:color="auto"/>
        <w:bottom w:val="none" w:sz="0" w:space="0" w:color="auto"/>
        <w:right w:val="none" w:sz="0" w:space="0" w:color="auto"/>
      </w:divBdr>
    </w:div>
    <w:div w:id="1743792308">
      <w:bodyDiv w:val="1"/>
      <w:marLeft w:val="0"/>
      <w:marRight w:val="0"/>
      <w:marTop w:val="0"/>
      <w:marBottom w:val="0"/>
      <w:divBdr>
        <w:top w:val="none" w:sz="0" w:space="0" w:color="auto"/>
        <w:left w:val="none" w:sz="0" w:space="0" w:color="auto"/>
        <w:bottom w:val="none" w:sz="0" w:space="0" w:color="auto"/>
        <w:right w:val="none" w:sz="0" w:space="0" w:color="auto"/>
      </w:divBdr>
    </w:div>
    <w:div w:id="1768380699">
      <w:bodyDiv w:val="1"/>
      <w:marLeft w:val="0"/>
      <w:marRight w:val="0"/>
      <w:marTop w:val="0"/>
      <w:marBottom w:val="0"/>
      <w:divBdr>
        <w:top w:val="none" w:sz="0" w:space="0" w:color="auto"/>
        <w:left w:val="none" w:sz="0" w:space="0" w:color="auto"/>
        <w:bottom w:val="none" w:sz="0" w:space="0" w:color="auto"/>
        <w:right w:val="none" w:sz="0" w:space="0" w:color="auto"/>
      </w:divBdr>
    </w:div>
    <w:div w:id="1779255482">
      <w:bodyDiv w:val="1"/>
      <w:marLeft w:val="0"/>
      <w:marRight w:val="0"/>
      <w:marTop w:val="0"/>
      <w:marBottom w:val="0"/>
      <w:divBdr>
        <w:top w:val="none" w:sz="0" w:space="0" w:color="auto"/>
        <w:left w:val="none" w:sz="0" w:space="0" w:color="auto"/>
        <w:bottom w:val="none" w:sz="0" w:space="0" w:color="auto"/>
        <w:right w:val="none" w:sz="0" w:space="0" w:color="auto"/>
      </w:divBdr>
    </w:div>
    <w:div w:id="1830947862">
      <w:bodyDiv w:val="1"/>
      <w:marLeft w:val="0"/>
      <w:marRight w:val="0"/>
      <w:marTop w:val="0"/>
      <w:marBottom w:val="0"/>
      <w:divBdr>
        <w:top w:val="none" w:sz="0" w:space="0" w:color="auto"/>
        <w:left w:val="none" w:sz="0" w:space="0" w:color="auto"/>
        <w:bottom w:val="none" w:sz="0" w:space="0" w:color="auto"/>
        <w:right w:val="none" w:sz="0" w:space="0" w:color="auto"/>
      </w:divBdr>
    </w:div>
    <w:div w:id="1888493582">
      <w:bodyDiv w:val="1"/>
      <w:marLeft w:val="0"/>
      <w:marRight w:val="0"/>
      <w:marTop w:val="0"/>
      <w:marBottom w:val="0"/>
      <w:divBdr>
        <w:top w:val="none" w:sz="0" w:space="0" w:color="auto"/>
        <w:left w:val="none" w:sz="0" w:space="0" w:color="auto"/>
        <w:bottom w:val="none" w:sz="0" w:space="0" w:color="auto"/>
        <w:right w:val="none" w:sz="0" w:space="0" w:color="auto"/>
      </w:divBdr>
    </w:div>
    <w:div w:id="1894850336">
      <w:bodyDiv w:val="1"/>
      <w:marLeft w:val="0"/>
      <w:marRight w:val="0"/>
      <w:marTop w:val="0"/>
      <w:marBottom w:val="0"/>
      <w:divBdr>
        <w:top w:val="none" w:sz="0" w:space="0" w:color="auto"/>
        <w:left w:val="none" w:sz="0" w:space="0" w:color="auto"/>
        <w:bottom w:val="none" w:sz="0" w:space="0" w:color="auto"/>
        <w:right w:val="none" w:sz="0" w:space="0" w:color="auto"/>
      </w:divBdr>
    </w:div>
    <w:div w:id="2029329136">
      <w:bodyDiv w:val="1"/>
      <w:marLeft w:val="0"/>
      <w:marRight w:val="0"/>
      <w:marTop w:val="0"/>
      <w:marBottom w:val="0"/>
      <w:divBdr>
        <w:top w:val="none" w:sz="0" w:space="0" w:color="auto"/>
        <w:left w:val="none" w:sz="0" w:space="0" w:color="auto"/>
        <w:bottom w:val="none" w:sz="0" w:space="0" w:color="auto"/>
        <w:right w:val="none" w:sz="0" w:space="0" w:color="auto"/>
      </w:divBdr>
      <w:divsChild>
        <w:div w:id="1559051732">
          <w:marLeft w:val="547"/>
          <w:marRight w:val="0"/>
          <w:marTop w:val="154"/>
          <w:marBottom w:val="0"/>
          <w:divBdr>
            <w:top w:val="none" w:sz="0" w:space="0" w:color="auto"/>
            <w:left w:val="none" w:sz="0" w:space="0" w:color="auto"/>
            <w:bottom w:val="none" w:sz="0" w:space="0" w:color="auto"/>
            <w:right w:val="none" w:sz="0" w:space="0" w:color="auto"/>
          </w:divBdr>
        </w:div>
      </w:divsChild>
    </w:div>
    <w:div w:id="205083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77/1476127020979228" TargetMode="External"/><Relationship Id="rId18" Type="http://schemas.openxmlformats.org/officeDocument/2006/relationships/hyperlink" Target="https://doi.org/10.1016/j.envsci.2023.10.01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5465/amr.2019.0441" TargetMode="External"/><Relationship Id="rId7" Type="http://schemas.openxmlformats.org/officeDocument/2006/relationships/endnotes" Target="endnotes.xml"/><Relationship Id="rId12" Type="http://schemas.openxmlformats.org/officeDocument/2006/relationships/hyperlink" Target="https://doi.org/10.1002/bse.2610" TargetMode="External"/><Relationship Id="rId17" Type="http://schemas.openxmlformats.org/officeDocument/2006/relationships/hyperlink" Target="https://doi.org/10.1016/j.jclepro.2021.12682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90/su13105412" TargetMode="External"/><Relationship Id="rId20" Type="http://schemas.openxmlformats.org/officeDocument/2006/relationships/hyperlink" Target="https://doi.org/10.1002/bse.32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esconrec.2021.105404"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jclepro.2022.135156" TargetMode="External"/><Relationship Id="rId23" Type="http://schemas.openxmlformats.org/officeDocument/2006/relationships/header" Target="header1.xml"/><Relationship Id="rId10" Type="http://schemas.openxmlformats.org/officeDocument/2006/relationships/hyperlink" Target="https://doi.org/10.1108/JBS-01-2021-0012" TargetMode="External"/><Relationship Id="rId19" Type="http://schemas.openxmlformats.org/officeDocument/2006/relationships/hyperlink" Target="https://doi.org/10.1016/j.ijinfomgt.2021.102439" TargetMode="External"/><Relationship Id="rId4" Type="http://schemas.openxmlformats.org/officeDocument/2006/relationships/settings" Target="settings.xml"/><Relationship Id="rId9" Type="http://schemas.openxmlformats.org/officeDocument/2006/relationships/hyperlink" Target="mailto:smoscoso@ucacue.edu.ec" TargetMode="External"/><Relationship Id="rId14" Type="http://schemas.openxmlformats.org/officeDocument/2006/relationships/hyperlink" Target="https://doi.org/10.1002/csr.2257" TargetMode="External"/><Relationship Id="rId22" Type="http://schemas.openxmlformats.org/officeDocument/2006/relationships/hyperlink" Target="https://doi.org/10.1111/jiec.1306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764B8-2DFE-4AFA-9CB2-5B3C2F975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TotalTime>
  <Pages>26</Pages>
  <Words>7609</Words>
  <Characters>41850</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inv03</dc:creator>
  <cp:lastModifiedBy>Comercial Jps Broker</cp:lastModifiedBy>
  <cp:revision>7</cp:revision>
  <cp:lastPrinted>2026-07-02T01:04:00Z</cp:lastPrinted>
  <dcterms:created xsi:type="dcterms:W3CDTF">2026-08-04T21:51:00Z</dcterms:created>
  <dcterms:modified xsi:type="dcterms:W3CDTF">2026-08-06T16:59:00Z</dcterms:modified>
</cp:coreProperties>
</file>