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f76njppuf5v" w:id="0"/>
      <w:bookmarkEnd w:id="0"/>
      <w:r w:rsidDel="00000000" w:rsidR="00000000" w:rsidRPr="00000000">
        <w:rPr>
          <w:rtl w:val="0"/>
        </w:rPr>
        <w:t xml:space="preserve">MIMIC DICE APP </w:t>
        <w:br w:type="textWrapping"/>
        <w:t xml:space="preserve">NOTAS DE VERSION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este documento se puede ver que cambios incluye las nuevas versiones de la aplicacion tanto en resolucion de bugs como nuevas funcionalidades.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uq776q6d2mls" w:id="1"/>
      <w:bookmarkEnd w:id="1"/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Primera versión publicada de la aplicación con 5000 funcionalidades que ya mirare de listar aqui.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1ylsoo8neo7z" w:id="2"/>
      <w:bookmarkEnd w:id="2"/>
      <w:r w:rsidDel="00000000" w:rsidR="00000000" w:rsidRPr="00000000">
        <w:rPr>
          <w:rtl w:val="0"/>
        </w:rPr>
        <w:t xml:space="preserve">Version 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 resuelve bugs </w:t>
      </w:r>
      <w:r w:rsidDel="00000000" w:rsidR="00000000" w:rsidRPr="00000000">
        <w:rPr>
          <w:b w:val="1"/>
          <w:bCs w:val="1"/>
          <w:rtl w:val="0"/>
        </w:rPr>
        <w:t xml:space="preserve">B.1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B.2</w:t>
      </w:r>
      <w:r w:rsidDel="00000000" w:rsidR="00000000" w:rsidRPr="00000000">
        <w:rPr>
          <w:rtl w:val="0"/>
        </w:rPr>
        <w:t xml:space="preserve"> y sugerencias </w:t>
      </w:r>
      <w:r w:rsidDel="00000000" w:rsidR="00000000" w:rsidRPr="00000000">
        <w:rPr>
          <w:b w:val="1"/>
          <w:bCs w:val="1"/>
          <w:rtl w:val="0"/>
        </w:rPr>
        <w:t xml:space="preserve">S.1, S.2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S.3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wduy6icog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Nuevas funcionalidades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iljzd1jc6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Combate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Añadido un </w:t>
      </w:r>
      <w:r w:rsidDel="00000000" w:rsidR="00000000" w:rsidRPr="00000000">
        <w:rPr>
          <w:b w:val="1"/>
          <w:bCs w:val="1"/>
          <w:rtl w:val="0"/>
        </w:rPr>
        <w:t xml:space="preserve">buscador en la pantalla de combate</w:t>
      </w:r>
      <w:r w:rsidDel="00000000" w:rsidR="00000000" w:rsidRPr="00000000">
        <w:rPr>
          <w:rtl w:val="0"/>
        </w:rPr>
        <w:t xml:space="preserve"> para filtrar criaturas por: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bando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estados activos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encuentro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Ahora es posible </w:t>
      </w:r>
      <w:r w:rsidDel="00000000" w:rsidR="00000000" w:rsidRPr="00000000">
        <w:rPr>
          <w:b w:val="1"/>
          <w:bCs w:val="1"/>
          <w:rtl w:val="0"/>
        </w:rPr>
        <w:t xml:space="preserve">hacer clic sobre el contador de turno</w:t>
      </w:r>
      <w:r w:rsidDel="00000000" w:rsidR="00000000" w:rsidRPr="00000000">
        <w:rPr>
          <w:rtl w:val="0"/>
        </w:rPr>
        <w:t xml:space="preserve"> para elegir manualmente el turno actual.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Añadido el botón </w:t>
      </w:r>
      <w:r w:rsidDel="00000000" w:rsidR="00000000" w:rsidRPr="00000000">
        <w:rPr>
          <w:b w:val="1"/>
          <w:bCs w:val="1"/>
          <w:rtl w:val="0"/>
        </w:rPr>
        <w:t xml:space="preserve">“JUMP TURN TO”</w:t>
      </w:r>
      <w:r w:rsidDel="00000000" w:rsidR="00000000" w:rsidRPr="00000000">
        <w:rPr>
          <w:rtl w:val="0"/>
        </w:rPr>
        <w:t xml:space="preserve">, que permite saltar directamente al turno de cualquier participante en la iniciativa.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nzxg994vh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 en área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efectos en área ya no requieren seleccionar filas previamente.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usar efectos como daño, curación, daño necrótico, vida temporal o experiencia en área, se abre una ventana para elegir exactamente qué criaturas se ven afectadas.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selección de objetivos se realiza de forma más cómoda haciendo clic directamente sobre las tarjetas de cada criatura.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kbq3y3kli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Diario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Añadido un </w:t>
      </w:r>
      <w:r w:rsidDel="00000000" w:rsidR="00000000" w:rsidRPr="00000000">
        <w:rPr>
          <w:b w:val="1"/>
          <w:bCs w:val="1"/>
          <w:rtl w:val="0"/>
        </w:rPr>
        <w:t xml:space="preserve">buscador de notas por 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buscador muestra en qué notas aparece el texto y filtra la lista para mostrar solo las coincidencias.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pueden crear etiquetas largas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#DIA DE LLUVIA#</w:t>
      </w:r>
      <w:r w:rsidDel="00000000" w:rsidR="00000000" w:rsidRPr="00000000">
        <w:rPr>
          <w:rtl w:val="0"/>
        </w:rPr>
        <w:t xml:space="preserve">, que se muestran como chips visuales.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hacer clic en una etiqueta, el buscador se rellena automáticamente con ese texto.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hacer clic derecho sobre una etiqueta, se abre directamente el selector de color.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color elegido para una etiqueta se aplica a todas sus apariciones.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Añadidos botones en la barra del editor para explicar visualmente el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pueden mencionar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personajes, objetos o criaturas.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escribir una mención, aparecen sugerencias para completarla más rápido.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menciones completadas aparecen subrayadas y permiten abrir la ficha correspondiente con clic izquierdo.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Añadido un botón para </w:t>
      </w:r>
      <w:r w:rsidDel="00000000" w:rsidR="00000000" w:rsidRPr="00000000">
        <w:rPr>
          <w:b w:val="1"/>
          <w:bCs w:val="1"/>
          <w:rtl w:val="0"/>
        </w:rPr>
        <w:t xml:space="preserve">importar y exportar notas y carpetas del diario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Añadida una vista ampliada del </w:t>
      </w:r>
      <w:r w:rsidDel="00000000" w:rsidR="00000000" w:rsidRPr="00000000">
        <w:rPr>
          <w:b w:val="1"/>
          <w:bCs w:val="1"/>
          <w:rtl w:val="0"/>
        </w:rPr>
        <w:t xml:space="preserve">calendario de Harptos</w:t>
      </w:r>
      <w:r w:rsidDel="00000000" w:rsidR="00000000" w:rsidRPr="00000000">
        <w:rPr>
          <w:rtl w:val="0"/>
        </w:rPr>
        <w:t xml:space="preserve">, con estaciones, ciclos lunares y etiquetas en días concretos.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calendario marca los días que tienen una nota de diario asociada.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hacer clic sobre el chip de una nota, se abre esa nota directamente en el editor.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También se pueden añadir notas cortas desde el propio calendario y editarlas con clic izquierdo.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ojb9b5t2g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Arreglos de bugs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40n2knwn6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Combate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daño necrótico ahora reduce correctamente tanto la vida actual como la vida máxima, reflejando su efecto de forma inmediata.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j75joq19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Mejoras generales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Corregidos varios detalles visuales y de comportamiento en listas, ventanas emergentes y buscadores.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Mejorada la consistencia general de la interfaz.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Mejorada la comodidad de uso en pantallas con muchos resultados o muchos participantes en combate.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sl12cesw9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Bestiario, hechizos e ítems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buscadores de criaturas, hechizos y objetos muestran ahora listas más cómodas y legibles.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hay muchos resultados, la lista mantiene un tamaño visual limitado y permite navegar mediante scroll.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textos de ayuda se han simplificado para indicar claramente que la búsqueda se realiza por nombre.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editor de encuentros del bestiario usa ahora este mismo comportamiento en la lista de criaturas.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