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header2.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media/image4.png" ContentType="image/png"/>
  <Override PartName="/word/media/image3.png" ContentType="image/png"/>
  <Override PartName="/word/media/image2.wmf" ContentType="image/x-wmf"/>
  <Override PartName="/word/media/image1.wmf" ContentType="image/x-wmf"/>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RTICLETITLE"/>
        <w:spacing w:before="0" w:after="120"/>
        <w:rPr/>
      </w:pPr>
      <w:r>
        <w:rPr>
          <w:color w:val="000000" w:themeColor="text1"/>
          <w:sz w:val="40"/>
          <w:szCs w:val="40"/>
        </w:rPr>
        <w:t xml:space="preserve">Lion Hunting Optimization Algorithm </w:t>
      </w:r>
      <w:r>
        <w:rPr>
          <w:color w:val="000000" w:themeColor="text1"/>
          <w:sz w:val="40"/>
          <w:szCs w:val="40"/>
        </w:rPr>
        <w:t>(LHOA): A nature inspired algorithm</w:t>
      </w:r>
    </w:p>
    <w:p>
      <w:pPr>
        <w:pStyle w:val="ARTICLETITLE"/>
        <w:spacing w:before="0" w:after="120"/>
        <w:rPr>
          <w:color w:val="000000"/>
        </w:rPr>
      </w:pPr>
      <w:r>
        <w:rPr/>
      </w:r>
    </w:p>
    <w:p>
      <w:pPr>
        <w:pStyle w:val="AUTHOR"/>
        <w:spacing w:before="80" w:after="360"/>
        <w:rPr/>
      </w:pPr>
      <w:r>
        <w:rPr>
          <w:rStyle w:val="MemberType"/>
          <w:color w:val="000000"/>
        </w:rPr>
        <w:t>Vinicius Pfeifer</w:t>
      </w:r>
    </w:p>
    <w:p>
      <w:pPr>
        <w:pStyle w:val="FOOTNOTE"/>
        <w:pBdr/>
        <w:spacing w:before="80" w:after="80"/>
        <w:ind w:hanging="0"/>
        <w:jc w:val="left"/>
        <w:rPr>
          <w:i/>
          <w:i/>
          <w:color w:val="000000"/>
        </w:rPr>
        <w:framePr w:w="23" w:h="250" w:x="0" w:y="0" w:wrap="auto" w:vAnchor="text" w:hAnchor="text" w:hRule="exact"/>
      </w:pPr>
      <w:r>
        <w:rPr/>
      </w:r>
    </w:p>
    <w:p>
      <w:pPr>
        <w:pStyle w:val="KEYWORD"/>
        <w:rPr/>
      </w:pPr>
      <w:r>
        <w:rPr>
          <w:b/>
          <w:color w:val="000000"/>
        </w:rPr>
        <w:t>Index Terms</w:t>
      </w:r>
      <w:r>
        <w:rPr>
          <w:color w:val="000000"/>
        </w:rPr>
        <w:t>—</w:t>
      </w:r>
      <w:r>
        <w:rPr>
          <w:color w:val="000000"/>
        </w:rPr>
        <w:t xml:space="preserve">Algorithm, LHOA, </w:t>
      </w:r>
      <w:r>
        <w:rPr>
          <w:color w:val="000000"/>
        </w:rPr>
        <w:t>L</w:t>
      </w:r>
      <w:r>
        <w:rPr>
          <w:color w:val="000000"/>
        </w:rPr>
        <w:t xml:space="preserve">ion </w:t>
      </w:r>
      <w:r>
        <w:rPr>
          <w:color w:val="000000"/>
        </w:rPr>
        <w:t>h</w:t>
      </w:r>
      <w:r>
        <w:rPr>
          <w:color w:val="000000"/>
        </w:rPr>
        <w:t xml:space="preserve">unting, </w:t>
      </w:r>
      <w:r>
        <w:rPr>
          <w:color w:val="000000"/>
        </w:rPr>
        <w:t>Nature inspired,</w:t>
      </w:r>
      <w:r>
        <w:rPr>
          <w:color w:val="000000"/>
        </w:rPr>
        <w:t xml:space="preserve"> </w:t>
      </w:r>
      <w:r>
        <w:rPr>
          <w:color w:val="000000"/>
        </w:rPr>
        <w:t>O</w:t>
      </w:r>
      <w:r>
        <w:rPr>
          <w:color w:val="000000"/>
        </w:rPr>
        <w:t xml:space="preserve">ptimization </w:t>
      </w:r>
      <w:r>
        <w:rPr>
          <w:color w:val="000000"/>
        </w:rPr>
        <w:t>algorithm</w:t>
      </w:r>
    </w:p>
    <w:p>
      <w:pPr>
        <w:pStyle w:val="PARAGRAPHnoindent"/>
        <w:spacing w:before="120" w:after="200"/>
        <w:jc w:val="center"/>
        <w:rPr>
          <w:color w:val="000000"/>
        </w:rPr>
      </w:pPr>
      <w:r>
        <w:rPr/>
      </w:r>
    </w:p>
    <w:p>
      <w:pPr>
        <w:pStyle w:val="PARAGRAPHnoindent"/>
        <w:spacing w:before="120" w:after="200"/>
        <w:jc w:val="center"/>
        <w:rPr/>
      </w:pPr>
      <w:r>
        <w:rPr>
          <w:color w:val="000000"/>
        </w:rPr>
        <w:t>——————————</w:t>
      </w:r>
      <w:r>
        <w:rPr>
          <w:rFonts w:ascii="Times New Roman" w:hAnsi="Times New Roman"/>
          <w:color w:val="000000"/>
          <w:position w:val="-1"/>
        </w:rPr>
        <w:t xml:space="preserve">   </w:t>
      </w:r>
      <w:r>
        <w:rPr>
          <w:rFonts w:eastAsia="Wingdings" w:cs="Wingdings" w:ascii="Wingdings" w:hAnsi="Wingdings"/>
          <w:color w:val="000000"/>
          <w:position w:val="-1"/>
        </w:rPr>
        <w:t></w:t>
      </w:r>
      <w:r>
        <w:rPr>
          <w:rFonts w:ascii="Times New Roman" w:hAnsi="Times New Roman"/>
          <w:color w:val="000000"/>
          <w:position w:val="-1"/>
        </w:rPr>
        <w:t xml:space="preserve">   </w:t>
      </w:r>
      <w:r>
        <w:rPr>
          <w:color w:val="000000"/>
        </w:rPr>
        <w:t>——————————</w:t>
      </w:r>
    </w:p>
    <w:p>
      <w:pPr>
        <w:pStyle w:val="Heading1"/>
        <w:spacing w:before="200" w:after="80"/>
        <w:rPr/>
      </w:pPr>
      <w:r>
        <w:rPr>
          <w:color w:val="000000"/>
        </w:rPr>
        <w:t>1</w:t>
        <w:tab/>
        <w:t>Introductio</w:t>
      </w:r>
      <w:r>
        <w:rPr>
          <w:color w:val="000000"/>
        </w:rPr>
        <w:t>n</w:t>
      </w:r>
    </w:p>
    <w:p>
      <w:pPr>
        <w:sectPr>
          <w:headerReference w:type="even" r:id="rId2"/>
          <w:headerReference w:type="default" r:id="rId3"/>
          <w:headerReference w:type="first" r:id="rId4"/>
          <w:footerReference w:type="even" r:id="rId5"/>
          <w:footerReference w:type="default" r:id="rId6"/>
          <w:footerReference w:type="first" r:id="rId7"/>
          <w:type w:val="nextPage"/>
          <w:pgSz w:w="11339" w:h="15480"/>
          <w:pgMar w:left="720" w:right="605" w:header="605" w:top="1195" w:footer="72" w:bottom="360" w:gutter="0"/>
          <w:pgNumType w:fmt="decimal"/>
          <w:formProt w:val="false"/>
          <w:titlePg/>
          <w:textDirection w:val="lrTb"/>
          <w:docGrid w:type="default" w:linePitch="240" w:charSpace="4096"/>
        </w:sectPr>
      </w:pPr>
    </w:p>
    <w:p>
      <w:pPr>
        <w:pStyle w:val="PARAGRAPHnoindent"/>
        <w:rPr/>
      </w:pPr>
      <w:r>
        <w:rPr>
          <w:color w:val="000000"/>
          <w:spacing w:val="-2"/>
          <w:szCs w:val="56"/>
        </w:rPr>
        <w:t>T</w:t>
      </w:r>
      <w:r>
        <w:rPr>
          <w:color w:val="000000"/>
          <w:spacing w:val="-2"/>
          <w:szCs w:val="56"/>
        </w:rPr>
        <w:t xml:space="preserve">HE need to solve complex optimization problems </w:t>
      </w:r>
      <w:r>
        <w:rPr>
          <w:color w:val="000000"/>
          <w:spacing w:val="-2"/>
          <w:szCs w:val="56"/>
        </w:rPr>
        <w:t>faster and faster</w:t>
      </w:r>
      <w:r>
        <w:rPr>
          <w:color w:val="000000"/>
          <w:spacing w:val="-2"/>
          <w:szCs w:val="56"/>
        </w:rPr>
        <w:t xml:space="preserve"> has been inspiring </w:t>
      </w:r>
      <w:r>
        <w:rPr>
          <w:color w:val="000000"/>
          <w:spacing w:val="-2"/>
          <w:szCs w:val="56"/>
        </w:rPr>
        <w:t xml:space="preserve">researchers to develop algorithms with great performance to solve these kind of problems, </w:t>
      </w:r>
      <w:r>
        <w:rPr>
          <w:color w:val="000000"/>
          <w:spacing w:val="-2"/>
          <w:szCs w:val="56"/>
        </w:rPr>
        <w:t>s</w:t>
      </w:r>
      <w:r>
        <w:rPr>
          <w:color w:val="000000"/>
          <w:spacing w:val="-2"/>
          <w:szCs w:val="56"/>
        </w:rPr>
        <w:t xml:space="preserve">ome examples are </w:t>
      </w:r>
      <w:r>
        <w:rPr>
          <w:color w:val="000000"/>
          <w:spacing w:val="-2"/>
          <w:szCs w:val="56"/>
        </w:rPr>
        <w:t xml:space="preserve">data clustering </w:t>
      </w:r>
      <w:r>
        <w:rPr>
          <w:color w:val="000000"/>
          <w:spacing w:val="-2"/>
          <w:szCs w:val="56"/>
        </w:rPr>
        <w:t>[1], [2]</w:t>
      </w:r>
      <w:r>
        <w:rPr>
          <w:color w:val="000000"/>
          <w:spacing w:val="-2"/>
          <w:szCs w:val="56"/>
        </w:rPr>
        <w:t xml:space="preserve">, image processing </w:t>
      </w:r>
      <w:r>
        <w:rPr>
          <w:color w:val="000000"/>
          <w:spacing w:val="-2"/>
          <w:szCs w:val="56"/>
        </w:rPr>
        <w:t>[3],[4]</w:t>
      </w:r>
      <w:r>
        <w:rPr>
          <w:color w:val="000000"/>
          <w:spacing w:val="-2"/>
          <w:szCs w:val="56"/>
        </w:rPr>
        <w:t xml:space="preserve">, pattern recognition, neural networks tuning </w:t>
      </w:r>
      <w:r>
        <w:rPr>
          <w:color w:val="000000"/>
          <w:spacing w:val="-2"/>
          <w:szCs w:val="56"/>
        </w:rPr>
        <w:t>[5]</w:t>
      </w:r>
      <w:r>
        <w:rPr>
          <w:color w:val="000000"/>
          <w:spacing w:val="-2"/>
          <w:szCs w:val="56"/>
        </w:rPr>
        <w:t>, etc. The common behavior of these problems is that the search space grows exponentially with the problem size.</w:t>
      </w:r>
    </w:p>
    <w:p>
      <w:pPr>
        <w:pStyle w:val="PARAGRAPH"/>
        <w:rPr/>
      </w:pPr>
      <w:r>
        <w:rPr>
          <w:color w:val="000000"/>
        </w:rPr>
        <w:t>During the past decades, a lot of algorithms has been developed using the inspiration of nature. Some</w:t>
      </w:r>
      <w:r>
        <w:rPr>
          <w:color w:val="000000"/>
        </w:rPr>
        <w:t xml:space="preserve"> examples of these algorithms are the Genetic algorithm [6], Ant Colony Optimization [7], Particle Swarm Optimization [8], </w:t>
      </w:r>
      <w:r>
        <w:rPr>
          <w:color w:val="000000"/>
        </w:rPr>
        <w:t>Bacterial Foraging Algorithm [9] and many others.</w:t>
      </w:r>
      <w:r>
        <w:rPr>
          <w:color w:val="000000"/>
        </w:rPr>
        <w:t xml:space="preserve">  </w:t>
      </w:r>
      <w:r>
        <w:rPr>
          <w:color w:val="000000"/>
        </w:rPr>
        <w:t>These algorithms are applied in different areas by researchers, but none of them provides the best solution  for all problems, they provide a better solution for a particular problem compared with others.</w:t>
      </w:r>
      <w:r>
        <w:rPr>
          <w:color w:val="000000"/>
        </w:rPr>
        <w:t xml:space="preserve"> </w:t>
      </w:r>
    </w:p>
    <w:p>
      <w:pPr>
        <w:pStyle w:val="PARAGRAPH"/>
        <w:rPr/>
      </w:pPr>
      <w:r>
        <w:rPr>
          <w:color w:val="000000"/>
          <w:spacing w:val="-2"/>
        </w:rPr>
        <w:t xml:space="preserve">In this paper, a nature inspired optimization algorithm based on lion’s hunting behavior, called Lion Hunting Optimization Algorithm (LHOA) is proposed. In the literature, Wang </w:t>
      </w:r>
      <w:r>
        <w:rPr>
          <w:color w:val="000000"/>
          <w:spacing w:val="-2"/>
        </w:rPr>
        <w:t>[10]</w:t>
      </w:r>
      <w:r>
        <w:rPr>
          <w:color w:val="000000"/>
          <w:spacing w:val="-2"/>
        </w:rPr>
        <w:t xml:space="preserve"> and Rajakumar </w:t>
      </w:r>
      <w:r>
        <w:rPr>
          <w:color w:val="000000"/>
          <w:spacing w:val="-2"/>
        </w:rPr>
        <w:t>[11]</w:t>
      </w:r>
      <w:r>
        <w:rPr>
          <w:color w:val="000000"/>
          <w:spacing w:val="-2"/>
        </w:rPr>
        <w:t xml:space="preserve"> proposed two algorithms inspired </w:t>
      </w:r>
      <w:r>
        <w:rPr>
          <w:color w:val="000000"/>
          <w:spacing w:val="-2"/>
        </w:rPr>
        <w:t xml:space="preserve">on </w:t>
      </w:r>
      <w:r>
        <w:rPr>
          <w:color w:val="000000"/>
          <w:spacing w:val="-2"/>
        </w:rPr>
        <w:t xml:space="preserve">lions </w:t>
      </w:r>
      <w:r>
        <w:rPr>
          <w:color w:val="000000"/>
          <w:spacing w:val="-2"/>
        </w:rPr>
        <w:t>behavior</w:t>
      </w:r>
      <w:r>
        <w:rPr>
          <w:color w:val="000000"/>
          <w:spacing w:val="-2"/>
        </w:rPr>
        <w:t xml:space="preserve">. </w:t>
      </w:r>
      <w:r>
        <w:rPr>
          <w:color w:val="000000"/>
          <w:spacing w:val="-2"/>
        </w:rPr>
        <w:t>The</w:t>
      </w:r>
      <w:r>
        <w:rPr>
          <w:color w:val="000000"/>
          <w:spacing w:val="-2"/>
        </w:rPr>
        <w:t xml:space="preserve"> Lion</w:t>
      </w:r>
      <w:r>
        <w:rPr>
          <w:color w:val="000000"/>
          <w:spacing w:val="-2"/>
          <w:rtl w:val="true"/>
        </w:rPr>
        <w:t>׳</w:t>
      </w:r>
      <w:r>
        <w:rPr>
          <w:color w:val="000000"/>
          <w:spacing w:val="-2"/>
        </w:rPr>
        <w:t xml:space="preserve">s Algorithm </w:t>
      </w:r>
      <w:r>
        <w:rPr>
          <w:color w:val="000000"/>
          <w:spacing w:val="-2"/>
        </w:rPr>
        <w:t>[11]</w:t>
      </w:r>
      <w:r>
        <w:rPr>
          <w:color w:val="000000"/>
          <w:spacing w:val="-2"/>
        </w:rPr>
        <w:t xml:space="preserve"> </w:t>
      </w:r>
      <w:r>
        <w:rPr>
          <w:color w:val="000000"/>
          <w:spacing w:val="-2"/>
        </w:rPr>
        <w:t>using m</w:t>
      </w:r>
      <w:r>
        <w:rPr>
          <w:color w:val="000000"/>
          <w:spacing w:val="-2"/>
        </w:rPr>
        <w:t>atin</w:t>
      </w:r>
      <w:r>
        <w:rPr>
          <w:color w:val="000000"/>
          <w:spacing w:val="-2"/>
        </w:rPr>
        <w:t xml:space="preserve">g, </w:t>
      </w:r>
      <w:r>
        <w:rPr>
          <w:color w:val="000000"/>
          <w:spacing w:val="-2"/>
        </w:rPr>
        <w:t>t</w:t>
      </w:r>
      <w:r>
        <w:rPr>
          <w:color w:val="000000"/>
          <w:spacing w:val="-2"/>
        </w:rPr>
        <w:t xml:space="preserve">erritorial </w:t>
      </w:r>
      <w:r>
        <w:rPr>
          <w:color w:val="000000"/>
          <w:spacing w:val="-2"/>
        </w:rPr>
        <w:t>d</w:t>
      </w:r>
      <w:r>
        <w:rPr>
          <w:color w:val="000000"/>
          <w:spacing w:val="-2"/>
        </w:rPr>
        <w:t xml:space="preserve">efense and </w:t>
      </w:r>
      <w:r>
        <w:rPr>
          <w:color w:val="000000"/>
          <w:spacing w:val="-2"/>
        </w:rPr>
        <w:t>t</w:t>
      </w:r>
      <w:r>
        <w:rPr>
          <w:color w:val="000000"/>
          <w:spacing w:val="-2"/>
        </w:rPr>
        <w:t xml:space="preserve">erritorial </w:t>
      </w:r>
      <w:r>
        <w:rPr>
          <w:color w:val="000000"/>
          <w:spacing w:val="-2"/>
        </w:rPr>
        <w:t>t</w:t>
      </w:r>
      <w:r>
        <w:rPr>
          <w:color w:val="000000"/>
          <w:spacing w:val="-2"/>
        </w:rPr>
        <w:t xml:space="preserve">akeover </w:t>
      </w:r>
      <w:r>
        <w:rPr>
          <w:color w:val="000000"/>
          <w:spacing w:val="-2"/>
        </w:rPr>
        <w:t>as main operators</w:t>
      </w:r>
      <w:r>
        <w:rPr>
          <w:color w:val="000000"/>
          <w:spacing w:val="-2"/>
        </w:rPr>
        <w:t xml:space="preserve">. </w:t>
      </w:r>
      <w:r>
        <w:rPr>
          <w:color w:val="000000"/>
          <w:spacing w:val="-2"/>
        </w:rPr>
        <w:t xml:space="preserve">The </w:t>
      </w:r>
      <w:r>
        <w:rPr>
          <w:color w:val="000000"/>
          <w:spacing w:val="-2"/>
        </w:rPr>
        <w:t xml:space="preserve">Lion pride optimizer </w:t>
      </w:r>
      <w:r>
        <w:rPr>
          <w:color w:val="000000"/>
          <w:spacing w:val="-2"/>
        </w:rPr>
        <w:t>[10]</w:t>
      </w:r>
      <w:r>
        <w:rPr>
          <w:color w:val="000000"/>
          <w:spacing w:val="-2"/>
        </w:rPr>
        <w:t xml:space="preserve"> is based on fighting between individual and mating. </w:t>
      </w:r>
      <w:r>
        <w:rPr>
          <w:color w:val="000000"/>
          <w:spacing w:val="-2"/>
        </w:rPr>
        <w:t>Another proposed algorithm was Lion Optimization Algorithm (LOA) [12],</w:t>
      </w:r>
      <w:r>
        <w:rPr>
          <w:color w:val="000000"/>
          <w:spacing w:val="-2"/>
        </w:rPr>
        <w:t xml:space="preserve"> in addition of mating and fighting exhibit, </w:t>
      </w:r>
      <w:r>
        <w:rPr>
          <w:color w:val="000000"/>
          <w:spacing w:val="-2"/>
        </w:rPr>
        <w:t>this algorithm is inspired by</w:t>
      </w:r>
      <w:r>
        <w:rPr>
          <w:color w:val="000000"/>
          <w:spacing w:val="-2"/>
        </w:rPr>
        <w:t xml:space="preserve"> other behaviors prey capturing, territorial marking, migration </w:t>
      </w:r>
      <w:r>
        <w:rPr>
          <w:color w:val="000000"/>
          <w:spacing w:val="-2"/>
        </w:rPr>
        <w:t xml:space="preserve">and </w:t>
      </w:r>
      <w:r>
        <w:rPr>
          <w:color w:val="000000"/>
          <w:spacing w:val="-2"/>
        </w:rPr>
        <w:t xml:space="preserve">life style </w:t>
      </w:r>
      <w:r>
        <w:rPr>
          <w:color w:val="000000"/>
          <w:spacing w:val="-2"/>
        </w:rPr>
        <w:t>(</w:t>
      </w:r>
      <w:r>
        <w:rPr>
          <w:color w:val="000000"/>
          <w:spacing w:val="-2"/>
        </w:rPr>
        <w:t xml:space="preserve">nomad </w:t>
      </w:r>
      <w:r>
        <w:rPr>
          <w:color w:val="000000"/>
          <w:spacing w:val="-2"/>
        </w:rPr>
        <w:t>or</w:t>
      </w:r>
      <w:r>
        <w:rPr>
          <w:color w:val="000000"/>
          <w:spacing w:val="-2"/>
        </w:rPr>
        <w:t xml:space="preserve"> resident</w:t>
      </w:r>
      <w:r>
        <w:rPr>
          <w:color w:val="000000"/>
          <w:spacing w:val="-2"/>
        </w:rPr>
        <w:t>)</w:t>
      </w:r>
      <w:r>
        <w:rPr>
          <w:color w:val="000000"/>
          <w:spacing w:val="-2"/>
        </w:rPr>
        <w:t xml:space="preserve">. So, proposed algorithm is inspired by simulation of </w:t>
      </w:r>
      <w:r>
        <w:rPr>
          <w:color w:val="000000"/>
          <w:spacing w:val="-2"/>
        </w:rPr>
        <w:t xml:space="preserve"> hunting, already proposed by LOA [12], but with some improvements </w:t>
      </w:r>
      <w:r>
        <w:rPr>
          <w:color w:val="000000"/>
          <w:spacing w:val="-2"/>
        </w:rPr>
        <w:t xml:space="preserve">which </w:t>
      </w:r>
      <w:r>
        <w:rPr>
          <w:color w:val="000000"/>
          <w:spacing w:val="-2"/>
        </w:rPr>
        <w:t xml:space="preserve">is </w:t>
      </w:r>
      <w:r>
        <w:rPr>
          <w:color w:val="000000"/>
          <w:spacing w:val="-2"/>
        </w:rPr>
        <w:t>different from the previous algorithm</w:t>
      </w:r>
      <w:r>
        <w:rPr>
          <w:color w:val="000000"/>
          <w:spacing w:val="-2"/>
        </w:rPr>
        <w:t>s</w:t>
      </w:r>
      <w:r>
        <w:rPr>
          <w:color w:val="000000"/>
          <w:spacing w:val="-2"/>
        </w:rPr>
        <w:t xml:space="preserve">. </w:t>
      </w:r>
      <w:r>
        <w:rPr>
          <w:color w:val="000000"/>
          <w:spacing w:val="-2"/>
        </w:rPr>
        <w:t>The main idea is develop a light and less complex algorithm with better performance.</w:t>
      </w:r>
    </w:p>
    <w:p>
      <w:pPr>
        <w:pStyle w:val="Heading1"/>
        <w:rPr>
          <w:color w:val="000000"/>
        </w:rPr>
      </w:pPr>
      <w:r>
        <w:rPr>
          <w:color w:val="000000"/>
        </w:rPr>
        <w:t>2</w:t>
        <w:tab/>
        <w:t>Procedure for Paper Submission</w:t>
      </w:r>
    </w:p>
    <w:p>
      <w:pPr>
        <w:pStyle w:val="Heading2"/>
        <w:spacing w:before="0" w:after="40"/>
        <w:rPr>
          <w:color w:val="000000"/>
        </w:rPr>
      </w:pPr>
      <w:r>
        <w:rPr>
          <w:color w:val="000000"/>
        </w:rPr>
        <w:t>2.1 Review Stage</w:t>
      </w:r>
    </w:p>
    <w:p>
      <w:pPr>
        <w:pStyle w:val="PARAGRAPHnoindent"/>
        <w:rPr/>
      </w:pPr>
      <w:r>
        <w:rPr>
          <w:color w:val="000000"/>
        </w:rPr>
        <w:t>Detailed submission guidelines can be found on the author resources Web pages. Author resource guidelines are specific to each journal, so please be sure to refer to the correct journal when seeking information. All authors are responsible for understanding these guidelines before submitting their manuscript. For further information on both submission guidelines, authors are strongly encouraged to refer to</w:t>
      </w:r>
      <w:r>
        <w:rPr>
          <w:rStyle w:val="Url"/>
          <w:color w:val="FF0000"/>
        </w:rPr>
        <w:t xml:space="preserve"> </w:t>
      </w:r>
      <w:hyperlink r:id="rId8">
        <w:r>
          <w:rPr>
            <w:rStyle w:val="InternetLink"/>
            <w:color w:val="1F497D" w:themeColor="text2"/>
          </w:rPr>
          <w:t>http://www.computer.org/portal/web/peerreviewjournals/author</w:t>
        </w:r>
      </w:hyperlink>
      <w:r>
        <w:rPr>
          <w:rStyle w:val="Url"/>
          <w:color w:val="000000"/>
        </w:rPr>
        <w:t>.</w:t>
      </w:r>
    </w:p>
    <w:p>
      <w:pPr>
        <w:pStyle w:val="Heading2"/>
        <w:ind w:left="0" w:hanging="0"/>
        <w:rPr>
          <w:color w:val="000000"/>
        </w:rPr>
      </w:pPr>
      <w:r>
        <w:rPr>
          <w:color w:val="000000"/>
        </w:rPr>
        <w:t>2.2 Final Stage</w:t>
      </w:r>
    </w:p>
    <w:p>
      <w:pPr>
        <w:pStyle w:val="PARAGRAPHnoindent"/>
        <w:rPr>
          <w:color w:val="000000"/>
        </w:rPr>
      </w:pPr>
      <w:r>
        <w:rPr>
          <w:color w:val="000000"/>
        </w:rPr>
        <w:t>For papers accepted for publication, it is essential that the electronic version of the manuscript and artwork match the hardcopy exactly! The quality and accuracy of the content of the electronic material submitted is crucial since the content is not recreated, but rather converted into the final published version.</w:t>
      </w:r>
    </w:p>
    <w:p>
      <w:pPr>
        <w:pStyle w:val="PARAGRAPH"/>
        <w:rPr/>
      </w:pPr>
      <w:r>
        <w:rPr>
          <w:color w:val="000000"/>
        </w:rPr>
        <w:t xml:space="preserve">All papers in IEEE Computer Society Transactions are edited electronically. A final submission materials check list, transmission and compression information, and general publication materials can be found at: </w:t>
      </w:r>
      <w:hyperlink r:id="rId9">
        <w:r>
          <w:rPr>
            <w:rStyle w:val="InternetLink"/>
            <w:color w:val="1F497D" w:themeColor="text2"/>
          </w:rPr>
          <w:t>http://www.computer.org/portal/web/peerreviewjournals/author</w:t>
        </w:r>
      </w:hyperlink>
      <w:r>
        <w:rPr>
          <w:color w:val="000000"/>
        </w:rPr>
        <w:t>.</w:t>
      </w:r>
    </w:p>
    <w:p>
      <w:pPr>
        <w:pStyle w:val="Heading2"/>
        <w:rPr>
          <w:color w:val="000000"/>
        </w:rPr>
      </w:pPr>
      <w:r>
        <w:rPr>
          <w:color w:val="000000"/>
        </w:rPr>
        <w:t>2.3</w:t>
        <w:tab/>
        <w:t>Figures</w:t>
      </w:r>
    </w:p>
    <w:p>
      <w:pPr>
        <w:pStyle w:val="PARAGRAPHnoindent"/>
        <w:rPr>
          <w:color w:val="000000"/>
        </w:rPr>
      </w:pPr>
      <w:r>
        <w:rPr>
          <w:color w:val="000000"/>
        </w:rPr>
        <w:t xml:space="preserve">All tables and figures will be processed as images. </w:t>
      </w:r>
      <w:r>
        <w:rPr>
          <w:bCs/>
          <w:color w:val="000000"/>
        </w:rPr>
        <w:t>You will have the greatest control over the appearance of your figures if you are able to prepare electronic image files. S</w:t>
      </w:r>
      <w:r>
        <w:rPr>
          <w:color w:val="000000"/>
        </w:rPr>
        <w:t>ave them to a file in PostScript (PS) or Encapsulated PostScript (EPS) formats. Use a separate file for each image. File names should be of the form “fig1.ps” or “fig2.eps.”</w:t>
      </w:r>
    </w:p>
    <w:p>
      <w:pPr>
        <w:pStyle w:val="Text"/>
        <w:rPr/>
      </w:pPr>
      <w:r>
        <w:rPr>
          <w:rFonts w:ascii="Palatino" w:hAnsi="Palatino"/>
          <w:color w:val="000000"/>
          <w:spacing w:val="2"/>
        </w:rPr>
        <w:t>For more information on how to format your figure or</w:t>
      </w:r>
      <w:r>
        <w:rPr>
          <w:rFonts w:ascii="Palatino" w:hAnsi="Palatino"/>
          <w:color w:val="000000"/>
        </w:rPr>
        <w:t xml:space="preserve"> table files for final submission, please go to </w:t>
      </w:r>
      <w:r>
        <w:fldChar w:fldCharType="begin"/>
      </w:r>
      <w:r>
        <w:instrText> HYPERLINK "http://www.computer.org/portal/web/peerreviewjournals/author" \l "figures"</w:instrText>
      </w:r>
      <w:r>
        <w:fldChar w:fldCharType="separate"/>
      </w:r>
      <w:r>
        <w:rPr>
          <w:rStyle w:val="InternetLink"/>
        </w:rPr>
        <w:t>http://www.computer.org/portal/web/peerreviewjournals/author#figures</w:t>
      </w:r>
      <w:r>
        <w:fldChar w:fldCharType="end"/>
      </w:r>
      <w:r>
        <w:rPr>
          <w:color w:val="FF0000"/>
        </w:rPr>
        <w:t xml:space="preserve"> </w:t>
      </w:r>
      <w:r>
        <w:rPr>
          <w:rStyle w:val="Url"/>
          <w:color w:val="00000A"/>
        </w:rPr>
        <w:t>and</w:t>
      </w:r>
      <w:r>
        <w:rPr>
          <w:rStyle w:val="Url"/>
          <w:color w:val="FF0000"/>
        </w:rPr>
        <w:t xml:space="preserve"> </w:t>
      </w:r>
      <w:hyperlink r:id="rId10">
        <w:r>
          <w:rPr>
            <w:rStyle w:val="InternetLink"/>
            <w:rFonts w:ascii="Verdana" w:hAnsi="Verdana"/>
            <w:color w:val="1F497D" w:themeColor="text2"/>
            <w:sz w:val="13"/>
            <w:szCs w:val="13"/>
            <w:highlight w:val="white"/>
          </w:rPr>
          <w:t>View transactions art_guide.pdf (PDF, 4.69MB)</w:t>
        </w:r>
      </w:hyperlink>
      <w:r>
        <w:rPr>
          <w:rStyle w:val="Url"/>
          <w:color w:val="000000"/>
        </w:rPr>
        <w:t>.</w:t>
      </w:r>
      <w:r>
        <w:rPr>
          <w:rFonts w:ascii="Palatino" w:hAnsi="Palatino"/>
          <w:color w:val="000000"/>
        </w:rPr>
        <w:t xml:space="preserve"> </w:t>
      </w:r>
    </w:p>
    <w:p>
      <w:pPr>
        <w:pStyle w:val="Heading2"/>
        <w:numPr>
          <w:ilvl w:val="1"/>
          <w:numId w:val="2"/>
        </w:numPr>
        <w:rPr>
          <w:color w:val="000000"/>
        </w:rPr>
      </w:pPr>
      <w:r>
        <w:rPr>
          <w:color w:val="000000"/>
        </w:rPr>
        <w:t>Copyright Form</w:t>
      </w:r>
    </w:p>
    <w:p>
      <w:pPr>
        <w:pStyle w:val="PARAGRAPHnoindent"/>
        <w:rPr/>
      </w:pPr>
      <w:r>
        <w:rPr>
          <w:color w:val="000000"/>
        </w:rPr>
        <w:t xml:space="preserve">An IEEE Computer Society copyright form must accompany your final submission. You can get a .pdf, .html, or .doc version at </w:t>
      </w:r>
      <w:hyperlink r:id="rId11">
        <w:r>
          <w:rPr>
            <w:rStyle w:val="InternetLink"/>
            <w:rFonts w:cs="Times New Roman" w:ascii="Helvetica Condensed" w:hAnsi="Helvetica Condensed"/>
            <w:color w:val="1F497D" w:themeColor="text2"/>
            <w:sz w:val="18"/>
          </w:rPr>
          <w:t>http://computer.org/copyright.htm</w:t>
        </w:r>
      </w:hyperlink>
      <w:r>
        <w:rPr>
          <w:rStyle w:val="Url"/>
          <w:color w:val="000000"/>
        </w:rPr>
        <w:t>.</w:t>
      </w:r>
      <w:r>
        <w:rPr>
          <w:color w:val="000000"/>
        </w:rPr>
        <w:t xml:space="preserve"> Authors are responsible for obtaining any security clearances. </w:t>
      </w:r>
    </w:p>
    <w:p>
      <w:pPr>
        <w:pStyle w:val="PARAGRAPH"/>
        <w:rPr/>
      </w:pPr>
      <w:r>
        <w:rPr>
          <w:color w:val="000000"/>
        </w:rPr>
        <w:t xml:space="preserve">For any questions about initial or final submission requirements, please contact one of our staff members. Contact information can be found at: </w:t>
      </w:r>
      <w:r>
        <w:rPr/>
        <w:t xml:space="preserve"> </w:t>
      </w:r>
      <w:hyperlink r:id="rId12">
        <w:r>
          <w:rPr>
            <w:rStyle w:val="InternetLink"/>
            <w:color w:val="1F497D" w:themeColor="text2"/>
          </w:rPr>
          <w:t>http://www.computer.org/portal/web/volunteercenter/staff</w:t>
        </w:r>
      </w:hyperlink>
      <w:r>
        <w:rPr>
          <w:rStyle w:val="Url"/>
          <w:color w:val="000000"/>
        </w:rPr>
        <w:t>.</w:t>
      </w:r>
    </w:p>
    <w:p>
      <w:pPr>
        <w:pStyle w:val="Heading1"/>
        <w:rPr>
          <w:rStyle w:val="Url"/>
          <w:rFonts w:ascii="Helvetica" w:hAnsi="Helvetica"/>
          <w:color w:val="000000"/>
        </w:rPr>
      </w:pPr>
      <w:r>
        <w:rPr>
          <w:rStyle w:val="Figurereferenceto"/>
          <w:color w:val="000000"/>
        </w:rPr>
        <w:t>3</w:t>
        <w:tab/>
        <w:t>Sections</w:t>
      </w:r>
    </w:p>
    <w:p>
      <w:pPr>
        <w:pStyle w:val="PARAGRAPHnoindent"/>
        <w:rPr>
          <w:color w:val="000000"/>
        </w:rPr>
      </w:pPr>
      <w:r>
        <w:rPr>
          <w:color w:val="000000"/>
        </w:rPr>
        <w:t>As demonstrated in this document, the numbering of sections is upper case Arabic numerals, then upper case Arabic numerals, separated by periods. Initial paragraphs after the section title are not indented. Only the initial, introductory paragraph has a drop cap.</w:t>
      </w:r>
    </w:p>
    <w:p>
      <w:pPr>
        <w:pStyle w:val="Heading1"/>
        <w:rPr>
          <w:color w:val="000000"/>
        </w:rPr>
      </w:pPr>
      <w:r>
        <w:rPr>
          <w:color w:val="000000"/>
        </w:rPr>
        <w:t>4</w:t>
        <w:tab/>
        <w:t>Citations</w:t>
      </w:r>
    </w:p>
    <w:p>
      <w:pPr>
        <w:pStyle w:val="PARAGRAPHnoindent"/>
        <w:rPr>
          <w:color w:val="000000"/>
        </w:rPr>
      </w:pPr>
      <w:r>
        <w:rPr>
          <w:color w:val="000000"/>
        </w:rPr>
        <w:t xml:space="preserve">IEEE Computer Society style is to note citations in individual brackets, followed by a comma, e.g. “[1], [5]” (as opposed to the more common “[1, 5]” form.) Citation ranges should be formatted as follows: [1], [2], [3], [4] (as opposed to [1]-[4], which is not IEEE Computer Society style). </w:t>
      </w:r>
      <w:r>
        <w:rPr>
          <w:color w:val="000000"/>
          <w:spacing w:val="-6"/>
        </w:rPr>
        <w:t xml:space="preserve">When citing a section in a book, please give the relevant page numbers [2]. In sentences, refer simply to the reference number, as in [3]. Do not use “Ref. [3]” or “reference [3]” At the beginning of a sentence use the author names instead of “Reference [3],” e.g., “Smith and Smith [3] show ... .” </w:t>
      </w:r>
      <w:r>
        <w:rPr>
          <w:color w:val="000000"/>
        </w:rPr>
        <w:t xml:space="preserve">Please note that references will be formatted by IEEE Computer Society production staff in the same order provided by the author. </w:t>
      </w:r>
    </w:p>
    <w:p>
      <w:pPr>
        <w:pStyle w:val="Heading1"/>
        <w:rPr>
          <w:color w:val="000000"/>
        </w:rPr>
      </w:pPr>
      <w:r>
        <w:rPr>
          <w:color w:val="000000"/>
        </w:rPr>
        <w:t>5</w:t>
        <w:tab/>
        <w:t>Equations</w:t>
      </w:r>
    </w:p>
    <w:p>
      <w:pPr>
        <w:pStyle w:val="PARAGRAPHnoindent"/>
        <w:rPr/>
      </w:pPr>
      <w:r>
        <w:rPr>
          <w:color w:val="000000"/>
        </w:rPr>
        <w:t>If you are using Word, use the MathType add-on (</w:t>
      </w:r>
      <w:hyperlink r:id="rId13">
        <w:r>
          <w:rPr>
            <w:rStyle w:val="InternetLink"/>
            <w:rFonts w:cs="Times New Roman" w:ascii="Helvetica Condensed" w:hAnsi="Helvetica Condensed"/>
            <w:sz w:val="18"/>
          </w:rPr>
          <w:t>http://www.mathtype.com</w:t>
        </w:r>
      </w:hyperlink>
      <w:r>
        <w:rPr>
          <w:color w:val="000000"/>
        </w:rPr>
        <w:t>) for equations in your paper (Insert | Object | Create New | Microsoft Equation or MathType Equation). “Float over text” should not be selected.</w:t>
      </w:r>
    </w:p>
    <w:p>
      <w:pPr>
        <w:pStyle w:val="PARAGRAPH"/>
        <w:rPr>
          <w:color w:val="000000"/>
        </w:rPr>
      </w:pPr>
      <w:r>
        <w:rPr/>
        <w:t xml:space="preserve">For display equations as seen below, </w:t>
      </w:r>
      <w:r>
        <w:rPr>
          <w:color w:val="000000"/>
        </w:rP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pPr>
        <w:pStyle w:val="Equation"/>
        <w:rPr>
          <w:rFonts w:ascii="Palatino" w:hAnsi="Palatino"/>
          <w:color w:val="000000"/>
        </w:rPr>
      </w:pPr>
      <w:r>
        <w:rPr/>
        <w:drawing>
          <wp:inline distT="0" distB="0" distL="19050" distR="0">
            <wp:extent cx="2857500" cy="5842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4"/>
                    <a:stretch>
                      <a:fillRect/>
                    </a:stretch>
                  </pic:blipFill>
                  <pic:spPr bwMode="auto">
                    <a:xfrm>
                      <a:off x="0" y="0"/>
                      <a:ext cx="2857500" cy="584200"/>
                    </a:xfrm>
                    <a:prstGeom prst="rect">
                      <a:avLst/>
                    </a:prstGeom>
                  </pic:spPr>
                </pic:pic>
              </a:graphicData>
            </a:graphic>
          </wp:inline>
        </w:drawing>
      </w:r>
      <w:r>
        <w:rPr>
          <w:rFonts w:ascii="Palatino" w:hAnsi="Palatino"/>
          <w:color w:val="000000"/>
        </w:rPr>
        <w:tab/>
        <w:t>(1)</w:t>
      </w:r>
    </w:p>
    <w:p>
      <w:pPr>
        <w:pStyle w:val="PARAGRAPH"/>
        <w:rPr/>
      </w:pPr>
      <w:r>
        <w:rPr>
          <w:color w:val="000000"/>
        </w:rPr>
        <w:t>Be sure that the symbols in your equation have been defined before the equation appears or immediately following. Italicize symbols (</w:t>
      </w:r>
      <w:r>
        <w:rPr>
          <w:i/>
          <w:iCs/>
          <w:color w:val="000000"/>
        </w:rPr>
        <w:t>T</w:t>
      </w:r>
      <w:r>
        <w:rPr>
          <w:color w:val="000000"/>
        </w:rPr>
        <w:t xml:space="preserve"> might refer to temperature, but T is the unit tesla). Per IEEE Computer Society, please refer to “(1),” not “Eq. (1)” or “equation (1),” except at the beginning of a sentence: “Equation (1) shows ... .” Also see </w:t>
      </w:r>
      <w:r>
        <w:rPr>
          <w:i/>
          <w:iCs/>
          <w:color w:val="000000"/>
        </w:rPr>
        <w:t>The Handbook of Writing for the Mathematical Sciences</w:t>
      </w:r>
      <w:r>
        <w:rPr>
          <w:color w:val="000000"/>
        </w:rPr>
        <w:t xml:space="preserve">, 1993. Published by the Society for Industrial and Applied Mathematics, this handbook provides some helpful information about math typography and other stylistic matters. For further information about typesetting mathematical equations, please visit the IEEE Computer Society style guide: </w:t>
      </w:r>
      <w:hyperlink r:id="rId15">
        <w:r>
          <w:rPr>
            <w:rStyle w:val="InternetLink"/>
            <w:color w:val="1F497D" w:themeColor="text2"/>
          </w:rPr>
          <w:t>http://www.computer.org/portal/web/publications/style_math</w:t>
        </w:r>
      </w:hyperlink>
      <w:r>
        <w:rPr>
          <w:color w:val="000000"/>
        </w:rPr>
        <w:t>.</w:t>
      </w:r>
    </w:p>
    <w:p>
      <w:pPr>
        <w:pStyle w:val="PARAGRAPH"/>
        <w:rPr>
          <w:color w:val="000000"/>
          <w:spacing w:val="-4"/>
        </w:rPr>
      </w:pPr>
      <w:r>
        <w:rPr>
          <w:color w:val="000000"/>
          <w:spacing w:val="-4"/>
        </w:rPr>
        <w:t>Please note that math equations might need to be reformatted from the original submission for page layout reasons. This includes the possibility that some in-line equations will be made display equations to create better flow in a paragraph. If display equations do not fit in the two-column format, they will also be reformatted. Authors are strongly encouraged to ensure that equations fit in the given column width.</w:t>
      </w:r>
    </w:p>
    <w:p>
      <w:pPr>
        <w:pStyle w:val="Heading1"/>
        <w:rPr>
          <w:color w:val="000000"/>
        </w:rPr>
      </w:pPr>
      <w:r>
        <w:rPr>
          <w:color w:val="000000"/>
        </w:rPr>
        <w:t>6</w:t>
        <w:tab/>
        <w:t>Helpful Hints</w:t>
      </w:r>
    </w:p>
    <w:p>
      <w:pPr>
        <w:pStyle w:val="Heading2"/>
        <w:spacing w:before="0" w:after="40"/>
        <w:rPr>
          <w:color w:val="000000"/>
        </w:rPr>
      </w:pPr>
      <w:r>
        <w:rPr>
          <w:color w:val="000000"/>
        </w:rPr>
        <w:t>6.1</w:t>
        <w:tab/>
        <w:t>Figures and Tables</w:t>
      </w:r>
    </w:p>
    <w:p>
      <w:pPr>
        <w:pStyle w:val="PARAGRAPHnoindent"/>
        <w:rPr>
          <w:color w:val="000000"/>
        </w:rPr>
      </w:pPr>
      <w:r>
        <w:rPr>
          <w:color w:val="000000"/>
        </w:rPr>
        <w:t xml:space="preserve">Because IEEE Computer Society staff will do the final formatting of your paper, some figures may have to be moved from where they appeared in the original submission. Figures and tables should be sized as they are to appear in print. Figures or tables not correctly sized will be returned to the author for reformatting. </w:t>
      </w:r>
    </w:p>
    <w:p>
      <w:pPr>
        <w:pStyle w:val="PARAGRAPH"/>
        <w:rPr/>
      </w:pPr>
      <w:r>
        <w:rPr>
          <w:color w:val="000000"/>
        </w:rPr>
        <w:t xml:space="preserve">Detailed information about the creation and submission of images for articles can be found at </w:t>
      </w:r>
      <w:r>
        <w:fldChar w:fldCharType="begin"/>
      </w:r>
      <w:r>
        <w:instrText> HYPERLINK "http://www.computer.org/portal/web/peerreviewjournals/author" \l "figures"</w:instrText>
      </w:r>
      <w:r>
        <w:fldChar w:fldCharType="separate"/>
      </w:r>
      <w:r>
        <w:rPr>
          <w:rStyle w:val="InternetLink"/>
          <w:color w:val="1F497D" w:themeColor="text2"/>
        </w:rPr>
        <w:t>http://www.computer.org/portal/web/peerreviewjournals/author#figures</w:t>
      </w:r>
      <w:r>
        <w:fldChar w:fldCharType="end"/>
      </w:r>
      <w:r>
        <w:rPr>
          <w:color w:val="FF0000"/>
        </w:rPr>
        <w:t xml:space="preserve"> </w:t>
      </w:r>
      <w:r>
        <w:rPr>
          <w:rStyle w:val="Url"/>
          <w:color w:val="00000A"/>
        </w:rPr>
        <w:t>where you can</w:t>
      </w:r>
      <w:r>
        <w:rPr>
          <w:rStyle w:val="Url"/>
          <w:color w:val="FF0000"/>
        </w:rPr>
        <w:t xml:space="preserve"> </w:t>
      </w:r>
      <w:hyperlink r:id="rId16">
        <w:r>
          <w:rPr>
            <w:rStyle w:val="InternetLink"/>
            <w:rFonts w:ascii="Verdana" w:hAnsi="Verdana"/>
            <w:color w:val="1F497D" w:themeColor="text2"/>
            <w:sz w:val="13"/>
            <w:szCs w:val="13"/>
            <w:highlight w:val="white"/>
          </w:rPr>
          <w:t>View transactions art_guide.pdf (PDF, 4.69MB)</w:t>
        </w:r>
      </w:hyperlink>
      <w:r>
        <w:rPr>
          <w:color w:val="FF0000"/>
        </w:rPr>
        <w:t xml:space="preserve"> </w:t>
      </w:r>
      <w:r>
        <w:rPr>
          <w:rStyle w:val="Url"/>
          <w:color w:val="000000"/>
        </w:rPr>
        <w:t xml:space="preserve">. </w:t>
      </w:r>
      <w:r>
        <w:rPr>
          <w:color w:val="000000"/>
        </w:rPr>
        <w:t>We strongly encourage authors to carefully review the material posted here to avoid problems with incorrect files or poorly formatted graphics.</w:t>
      </w:r>
    </w:p>
    <w:p>
      <w:pPr>
        <w:pStyle w:val="PARAGRAPH"/>
        <w:rPr>
          <w:color w:val="000000"/>
        </w:rPr>
      </w:pPr>
      <w:r>
        <w:rPr>
          <w:color w:val="000000"/>
        </w:rPr>
        <w:t xml:space="preserve">Place figure captions below the figures; place table titles above the tables. </w:t>
      </w:r>
      <w:r>
        <w:rPr/>
        <w:t>Figure captions appear as left justified. Table captions are restricted to one sentence and are formatted as title case. Any additional sentence in a table caption will be formatted as a footnote below the table (see Table 1 in this document).</w:t>
      </w:r>
      <w:r>
        <w:rPr>
          <w:color w:val="000000"/>
        </w:rPr>
        <w:t xml:space="preserve"> If your figure has two parts, include the labels “(a)” and “(b)” as part of the artwork. Please verify that the figures and tables you mention in the text actually exist. </w:t>
      </w:r>
      <w:r>
        <w:rPr/>
        <w:t>Figures and tables should be called out in sequential  order, as this is how they will be placed in your paper</w:t>
      </w:r>
      <w:r>
        <w:rPr>
          <w:color w:val="000000"/>
        </w:rPr>
        <w:t xml:space="preserve">. For example, avoid referring to figure “8” in the first paragraph of the article unless figure 8 will again be referred to after the reference to figure 7. </w:t>
      </w:r>
      <w:r>
        <w:rPr>
          <w:b/>
          <w:bCs/>
          <w:color w:val="000000"/>
        </w:rPr>
        <w:t xml:space="preserve">Please do not include figure captions as part of the figure. Do not put captions in “text boxes” linked to the figures. Do not put borders around the outside of your figures. </w:t>
      </w:r>
      <w:r>
        <w:rPr>
          <w:color w:val="000000"/>
        </w:rPr>
        <w:t xml:space="preserve">Per IEEE Computer Society, please use the abbreviation “Fig.” even at the beginning of a sentence. Do not abbreviate “Table.” Tables are numbered numerically. </w:t>
      </w:r>
    </w:p>
    <w:p>
      <w:pPr>
        <w:pStyle w:val="PARAGRAPH"/>
        <w:rPr>
          <w:color w:val="000000"/>
        </w:rPr>
      </w:pPr>
      <w:r>
        <w:rPr/>
        <w:t>For journals that use print for publication, please</w:t>
      </w:r>
      <w:r>
        <w:rPr>
          <w:color w:val="000000"/>
        </w:rPr>
        <w:t xml:space="preserve"> verify with IEEE Computer Society that the journal you are submitting to does indeed accept color before submitting final materials. </w:t>
      </w:r>
      <w:r>
        <w:rPr>
          <w:b/>
          <w:bCs/>
          <w:color w:val="000000"/>
        </w:rPr>
        <w:t>Do not use color unless it is necessary for the proper interpretation of your figures.</w:t>
      </w:r>
      <w:r>
        <w:rPr>
          <w:color w:val="000000"/>
        </w:rPr>
        <w:t xml:space="preserve"> </w:t>
      </w:r>
    </w:p>
    <w:p>
      <w:pPr>
        <w:pStyle w:val="PARAGRAPH"/>
        <w:rPr>
          <w:color w:val="000000"/>
          <w:spacing w:val="-2"/>
        </w:rPr>
      </w:pPr>
      <w:r>
        <w:rPr>
          <w:color w:val="000000"/>
          <w:spacing w:val="-2"/>
        </w:rPr>
        <w:t>Figures (graphs, charts, drawing or tables) should be named fig1.eps, fig2.ps, etc. If your figure has multiple parts, please submit as a single figure. Please do not give them descriptive names. Author photograph files should be named after the author’s LAST name. Please avoid naming files with the author’s first name or an abbreviated version of either name to avoid confusion. If a graphic is to appear in print as black and white, it should be saved and submitted as a black and white file (grayscale or bitmap.) If a graphic is to appear in color, it should be submitted as an RGB color file.</w:t>
      </w:r>
    </w:p>
    <w:p>
      <w:pPr>
        <w:pStyle w:val="ART"/>
        <w:pBdr/>
        <w:spacing w:before="0" w:after="160"/>
        <w:rPr/>
        <w:framePr w:w="5040" w:h="3840" w:x="728" w:y="1203" w:wrap="auto" w:vAnchor="page" w:hAnchor="page" w:hRule="exact"/>
      </w:pPr>
      <w:r>
        <w:rPr/>
        <w:drawing>
          <wp:inline distT="0" distB="0" distL="19050" distR="6350">
            <wp:extent cx="2489200" cy="1879600"/>
            <wp:effectExtent l="0" t="0" r="0" b="0"/>
            <wp:docPr id="3" name="Picture 2" descr="Word template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Word template Figure 1"/>
                    <pic:cNvPicPr>
                      <a:picLocks noChangeAspect="1" noChangeArrowheads="1"/>
                    </pic:cNvPicPr>
                  </pic:nvPicPr>
                  <pic:blipFill>
                    <a:blip r:embed="rId18"/>
                    <a:stretch>
                      <a:fillRect/>
                    </a:stretch>
                  </pic:blipFill>
                  <pic:spPr bwMode="auto">
                    <a:xfrm>
                      <a:off x="0" y="0"/>
                      <a:ext cx="2489200" cy="1879600"/>
                    </a:xfrm>
                    <a:prstGeom prst="rect">
                      <a:avLst/>
                    </a:prstGeom>
                  </pic:spPr>
                </pic:pic>
              </a:graphicData>
            </a:graphic>
          </wp:inline>
        </w:drawing>
      </w:r>
    </w:p>
    <w:p>
      <w:pPr>
        <w:pStyle w:val="FIGURECAPTION"/>
        <w:pBdr/>
        <w:spacing w:before="0" w:after="320"/>
        <w:rPr/>
        <w:framePr w:w="5040" w:h="3840" w:x="728" w:y="1203" w:wrap="auto" w:vAnchor="page" w:hAnchor="page" w:hRule="exact"/>
      </w:pPr>
      <w:r>
        <w:rPr>
          <w:color w:val="000000"/>
        </w:rPr>
        <w:t xml:space="preserve">Fig. 1. Magnetization as a function of applied field. Note that “Fig.” is abbreviated. There is a period after the figure number, followed by one space. It is good practice to briefly explain the significance of the figure in the caption. </w:t>
      </w:r>
    </w:p>
    <w:p>
      <w:pPr>
        <w:pStyle w:val="PARAGRAPH"/>
        <w:rPr>
          <w:color w:val="000000"/>
          <w:spacing w:val="-2"/>
        </w:rPr>
      </w:pPr>
      <w:r>
        <w:rPr>
          <w:color w:val="000000"/>
          <w:spacing w:val="-2"/>
        </w:rPr>
        <w:t xml:space="preserve">Multipliers can be especially confusing. Write “Magnetization (kA/m)” or “Magnetization (103 A/m).” Do not write “Magnetization (A/m) </w:t>
      </w:r>
      <w:r>
        <w:rPr>
          <w:rFonts w:eastAsia="Symbol" w:cs="Symbol" w:ascii="Symbol" w:hAnsi="Symbol"/>
          <w:color w:val="000000"/>
          <w:spacing w:val="-2"/>
        </w:rPr>
        <w:t></w:t>
      </w:r>
      <w:r>
        <w:rPr>
          <w:color w:val="000000"/>
          <w:spacing w:val="-2"/>
        </w:rPr>
        <w:t xml:space="preserve"> 1,000” because the reader would not know whether the top axis label in Fig. 1 meant 16,000 A/m or 0.016 A/m. Figure labels should be legible, approximately 8 to 12 point type. When creating your graphics, especially in complex graphs and charts, please ensure that line weights are thick enough that when reproduced at print size, they will still be legible. We suggest at least 1 point.</w:t>
      </w:r>
    </w:p>
    <w:p>
      <w:pPr>
        <w:pStyle w:val="Heading2"/>
        <w:rPr>
          <w:color w:val="000000"/>
        </w:rPr>
      </w:pPr>
      <w:r>
        <w:rPr>
          <w:color w:val="000000"/>
        </w:rPr>
        <w:t>6.3</w:t>
        <w:tab/>
        <w:t>Footnotes</w:t>
      </w:r>
    </w:p>
    <w:p>
      <w:pPr>
        <w:pStyle w:val="PARAGRAPHnoindent"/>
        <w:rPr>
          <w:color w:val="000000"/>
          <w:spacing w:val="-4"/>
        </w:rPr>
      </w:pPr>
      <w:r>
        <w:rPr>
          <w:color w:val="000000"/>
          <w:spacing w:val="-4"/>
        </w:rPr>
        <w:t>Number footnotes separately in superscripts (Insert | Footnote)</w:t>
      </w:r>
      <w:r>
        <w:rPr>
          <w:rStyle w:val="FootnoteAnchor"/>
          <w:color w:val="000000"/>
          <w:spacing w:val="-4"/>
        </w:rPr>
        <w:footnoteReference w:id="2"/>
      </w:r>
      <w:r>
        <w:rPr>
          <w:color w:val="000000"/>
          <w:spacing w:val="-4"/>
        </w:rPr>
        <w:t>. Place the actual footnote at the bottom of the column in which it is cited; do not put footnotes in the reference list (endnotes). Use letters for table footnotes (see Table 1). Please do not include footnotes in the abstract and avoid using a footnote in the first column of the article. This will cause it to appear above the affiliation box, making the layout look confusing.</w:t>
      </w:r>
    </w:p>
    <w:p>
      <w:pPr>
        <w:pStyle w:val="TABLETITLE"/>
        <w:pBdr/>
        <w:spacing w:before="0" w:after="80"/>
        <w:rPr/>
        <w:framePr w:w="761" w:h="1400" w:x="0" w:y="0" w:wrap="auto" w:vAnchor="text" w:hAnchor="text" w:hRule="exact"/>
      </w:pPr>
      <w:r>
        <w:rPr/>
        <w:t>TABLE 1</w:t>
        <w:br/>
        <w:t>Units for Magnetic Properties</w:t>
      </w:r>
    </w:p>
    <w:p>
      <w:pPr>
        <w:pStyle w:val="ART"/>
        <w:pBdr/>
        <w:spacing w:before="240" w:after="160"/>
        <w:rPr/>
        <w:framePr w:w="5040" w:h="5780" w:x="5999" w:y="1203" w:wrap="auto" w:vAnchor="page" w:hAnchor="page" w:hRule="exact"/>
      </w:pPr>
      <w:r>
        <w:rPr/>
        <w:drawing>
          <wp:inline distT="0" distB="0" distL="19050" distR="0">
            <wp:extent cx="2914650" cy="2705100"/>
            <wp:effectExtent l="0" t="0" r="0" b="0"/>
            <wp:docPr id="4" name="Picture 4" descr="Word template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ord template Table 1"/>
                    <pic:cNvPicPr>
                      <a:picLocks noChangeAspect="1" noChangeArrowheads="1"/>
                    </pic:cNvPicPr>
                  </pic:nvPicPr>
                  <pic:blipFill>
                    <a:blip r:embed="rId19"/>
                    <a:stretch>
                      <a:fillRect/>
                    </a:stretch>
                  </pic:blipFill>
                  <pic:spPr bwMode="auto">
                    <a:xfrm>
                      <a:off x="0" y="0"/>
                      <a:ext cx="2914650" cy="2705100"/>
                    </a:xfrm>
                    <a:prstGeom prst="rect">
                      <a:avLst/>
                    </a:prstGeom>
                  </pic:spPr>
                </pic:pic>
              </a:graphicData>
            </a:graphic>
          </wp:inline>
        </w:drawing>
      </w:r>
    </w:p>
    <w:p>
      <w:pPr>
        <w:pStyle w:val="TABLEFOOTNOTE"/>
        <w:pBdr/>
        <w:rPr/>
        <w:framePr w:w="5040" w:h="5780" w:x="5999" w:y="1203" w:wrap="auto" w:vAnchor="page" w:hAnchor="page" w:hRule="exact"/>
      </w:pPr>
      <w:r>
        <w:rPr>
          <w:color w:val="000000"/>
          <w:spacing w:val="-2"/>
        </w:rPr>
        <w:t xml:space="preserve">Statements that serve as captions for the entire table do not need footnote letters. </w:t>
      </w:r>
    </w:p>
    <w:p>
      <w:pPr>
        <w:pStyle w:val="TABLEFOOTNOTE"/>
        <w:pBdr/>
        <w:spacing w:before="0" w:after="160"/>
        <w:rPr/>
        <w:framePr w:w="5040" w:h="5780" w:x="5999" w:y="1203" w:wrap="auto" w:vAnchor="page" w:hAnchor="page" w:hRule="exact"/>
      </w:pPr>
      <w:r>
        <w:rPr>
          <w:i w:val="false"/>
          <w:iCs/>
          <w:color w:val="000000"/>
          <w:vertAlign w:val="superscript"/>
        </w:rPr>
        <w:t>a</w:t>
      </w:r>
      <w:r>
        <w:rPr>
          <w:color w:val="000000"/>
        </w:rPr>
        <w:t>Gaussian units are the same as cgs emu for magnetostatics; Mx = maxwell, G = gauss, Oe = oersted; Wb = weber, V = volt, s = second, T = tesla, m = meter, A = ampere, J = joule, kg = kilogram, H = henry.</w:t>
      </w:r>
    </w:p>
    <w:p>
      <w:pPr>
        <w:pStyle w:val="PARAGRAPHnoindent"/>
        <w:rPr>
          <w:color w:val="000000"/>
        </w:rPr>
      </w:pPr>
      <w:r>
        <w:rPr>
          <w:color w:val="000000"/>
        </w:rPr>
        <w:t>The IEEE Computer Society style is to create displayed lists if the number of items in the list is longer than three. For example, within the text lists would appear 1) using a number, 2) followed by a close parenthesis. However, longer lists will be formatted so that:</w:t>
      </w:r>
    </w:p>
    <w:p>
      <w:pPr>
        <w:pStyle w:val="PARAGRAPH"/>
        <w:numPr>
          <w:ilvl w:val="0"/>
          <w:numId w:val="3"/>
        </w:numPr>
        <w:rPr>
          <w:color w:val="000000"/>
        </w:rPr>
      </w:pPr>
      <w:r>
        <w:rPr>
          <w:color w:val="000000"/>
        </w:rPr>
        <w:t>Items will be set outside of the paragraphs.</w:t>
      </w:r>
    </w:p>
    <w:p>
      <w:pPr>
        <w:pStyle w:val="PARAGRAPH"/>
        <w:numPr>
          <w:ilvl w:val="0"/>
          <w:numId w:val="3"/>
        </w:numPr>
        <w:rPr>
          <w:color w:val="000000"/>
        </w:rPr>
      </w:pPr>
      <w:r>
        <w:rPr>
          <w:color w:val="000000"/>
        </w:rPr>
        <w:t>Items will be punctuated as sentences where it is appropriate.</w:t>
      </w:r>
    </w:p>
    <w:p>
      <w:pPr>
        <w:pStyle w:val="PARAGRAPH"/>
        <w:numPr>
          <w:ilvl w:val="0"/>
          <w:numId w:val="3"/>
        </w:numPr>
        <w:rPr>
          <w:color w:val="000000"/>
        </w:rPr>
      </w:pPr>
      <w:r>
        <w:rPr>
          <w:color w:val="000000"/>
        </w:rPr>
        <w:t>Items will be numbered, followed by a period.</w:t>
      </w:r>
    </w:p>
    <w:p>
      <w:pPr>
        <w:pStyle w:val="Heading2"/>
        <w:rPr>
          <w:color w:val="000000"/>
        </w:rPr>
      </w:pPr>
      <w:r>
        <w:rPr>
          <w:color w:val="000000"/>
        </w:rPr>
        <w:t>6.5</w:t>
        <w:tab/>
        <w:t>Theorems and Proofs</w:t>
      </w:r>
    </w:p>
    <w:p>
      <w:pPr>
        <w:pStyle w:val="PARAGRAPHnoindent"/>
        <w:rPr>
          <w:color w:val="000000"/>
          <w:spacing w:val="-4"/>
        </w:rPr>
      </w:pPr>
      <w:r>
        <w:rPr>
          <w:color w:val="000000"/>
          <w:spacing w:val="-4"/>
        </w:rPr>
        <w:t>Theorems and related structures, such as axioms corollaries, and lemmas, are formatted using a hanging indent paragraph. They begin with a title and are followed by the text, in italics.</w:t>
      </w:r>
    </w:p>
    <w:p>
      <w:pPr>
        <w:pStyle w:val="PARAGRAPH"/>
        <w:spacing w:before="80" w:after="80"/>
        <w:ind w:left="245" w:hanging="245"/>
        <w:rPr>
          <w:i/>
          <w:i/>
          <w:iCs/>
          <w:color w:val="000000"/>
        </w:rPr>
      </w:pPr>
      <w:r>
        <w:rPr>
          <w:b/>
          <w:bCs/>
          <w:color w:val="000000"/>
        </w:rPr>
        <w:t>Theorem 1.</w:t>
      </w:r>
      <w:r>
        <w:rPr>
          <w:color w:val="000000"/>
        </w:rPr>
        <w:t xml:space="preserve"> </w:t>
      </w:r>
      <w:r>
        <w:rPr>
          <w:i/>
          <w:iCs/>
          <w:color w:val="000000"/>
        </w:rPr>
        <w:t>Theorems, corollaries, lemmas, and related structures follow this format. They do not need to be numbered, but are generally numbered sequentially.</w:t>
      </w:r>
    </w:p>
    <w:p>
      <w:pPr>
        <w:pStyle w:val="PARAGRAPHnoindent"/>
        <w:rPr>
          <w:color w:val="000000"/>
        </w:rPr>
      </w:pPr>
      <w:r>
        <w:rPr>
          <w:color w:val="000000"/>
        </w:rPr>
        <w:t>Proofs are formatted using the same hanging indent format. However, they are not italicized.</w:t>
      </w:r>
    </w:p>
    <w:p>
      <w:pPr>
        <w:pStyle w:val="PARAGRAPH"/>
        <w:tabs>
          <w:tab w:val="right" w:pos="5040" w:leader="none"/>
        </w:tabs>
        <w:spacing w:before="80" w:after="200"/>
        <w:ind w:left="245" w:hanging="245"/>
        <w:rPr>
          <w:rFonts w:ascii="Wingdings" w:hAnsi="Wingdings"/>
          <w:color w:val="000000"/>
          <w:spacing w:val="-2"/>
        </w:rPr>
      </w:pPr>
      <w:r>
        <w:rPr>
          <w:b/>
          <w:bCs/>
          <w:color w:val="000000"/>
          <w:spacing w:val="-2"/>
        </w:rPr>
        <w:t>Proof.</w:t>
      </w:r>
      <w:r>
        <w:rPr>
          <w:color w:val="000000"/>
          <w:spacing w:val="-2"/>
        </w:rPr>
        <w:t xml:space="preserve"> The same format should be used for structures such as remarks, examples, and solutions (though these would not have a Q.E.D. box at the end as a proof does).</w:t>
        <w:tab/>
      </w:r>
      <w:r>
        <w:rPr>
          <w:rFonts w:ascii="Wingdings" w:hAnsi="Wingdings"/>
          <w:color w:val="000000"/>
          <w:spacing w:val="-2"/>
        </w:rPr>
        <w:t></w:t>
      </w:r>
    </w:p>
    <w:p>
      <w:pPr>
        <w:pStyle w:val="Heading1"/>
        <w:rPr>
          <w:color w:val="000000"/>
        </w:rPr>
      </w:pPr>
      <w:r>
        <w:rPr>
          <w:color w:val="000000"/>
        </w:rPr>
        <w:t>7</w:t>
        <w:tab/>
        <w:t>End Sections</w:t>
      </w:r>
    </w:p>
    <w:p>
      <w:pPr>
        <w:pStyle w:val="Heading2"/>
        <w:numPr>
          <w:ilvl w:val="1"/>
          <w:numId w:val="4"/>
        </w:numPr>
        <w:spacing w:before="0" w:after="40"/>
        <w:rPr>
          <w:color w:val="000000"/>
        </w:rPr>
      </w:pPr>
      <w:r>
        <w:rPr>
          <w:color w:val="000000"/>
        </w:rPr>
        <w:t>Appendices</w:t>
      </w:r>
    </w:p>
    <w:p>
      <w:pPr>
        <w:pStyle w:val="PARAGRAPHnoindent"/>
        <w:rPr>
          <w:color w:val="000000"/>
          <w:spacing w:val="-4"/>
        </w:rPr>
      </w:pPr>
      <w:r>
        <w:rPr>
          <w:color w:val="000000"/>
          <w:spacing w:val="-4"/>
        </w:rPr>
        <w:t xml:space="preserve">Appendices, if present,  </w:t>
      </w:r>
      <w:r>
        <w:rPr>
          <w:spacing w:val="-4"/>
        </w:rPr>
        <w:t>appear online as supplemental material</w:t>
      </w:r>
      <w:r>
        <w:rPr>
          <w:color w:val="000000"/>
          <w:spacing w:val="-4"/>
        </w:rPr>
        <w:t>. In the event multiple appendices are required, they will be labeled “Appendix A,” “Appendix B, “ etc.</w:t>
      </w:r>
    </w:p>
    <w:p>
      <w:pPr>
        <w:pStyle w:val="PARAGRAPH"/>
        <w:rPr/>
      </w:pPr>
      <w:r>
        <w:rPr>
          <w:color w:val="000000"/>
        </w:rPr>
        <w:t xml:space="preserve">IEEE Computer Society Transactions accepts supplemental materials for review with regular paper submissions. These materials may be published on our Digital Library with the electronic version of the paper and are available for free to Digital Library visitors. Please see our guidelines below for file specifications and information. Any submitted materials that do not follow these specifications will not be accepted. All materials must follow US copyright guidelines and may not include material previously copyrighted by another author, organization or company. More information can be found at </w:t>
      </w:r>
      <w:r>
        <w:fldChar w:fldCharType="begin"/>
      </w:r>
      <w:r>
        <w:instrText> HYPERLINK "http://www.computer.org/portal/web/peerreviewjournals/author" \l "supplemental"</w:instrText>
      </w:r>
      <w:r>
        <w:fldChar w:fldCharType="separate"/>
      </w:r>
      <w:r>
        <w:rPr>
          <w:rStyle w:val="InternetLink"/>
          <w:color w:val="1F497D" w:themeColor="text2"/>
        </w:rPr>
        <w:t>http://www.computer.org/portal/web/peerreviewjournals/author#supplemental</w:t>
      </w:r>
      <w:r>
        <w:fldChar w:fldCharType="end"/>
      </w:r>
      <w:r>
        <w:rPr>
          <w:color w:val="000000"/>
        </w:rPr>
        <w:t>.</w:t>
      </w:r>
    </w:p>
    <w:p>
      <w:pPr>
        <w:pStyle w:val="Heading2"/>
        <w:rPr>
          <w:color w:val="000000"/>
        </w:rPr>
      </w:pPr>
      <w:r>
        <w:rPr>
          <w:color w:val="000000"/>
        </w:rPr>
        <w:t>7.2</w:t>
        <w:tab/>
        <w:t>Acknowledgments</w:t>
      </w:r>
    </w:p>
    <w:p>
      <w:pPr>
        <w:pStyle w:val="PARAGRAPHnoindent"/>
        <w:rPr/>
      </w:pPr>
      <w:r>
        <w:rPr>
          <w:color w:val="000000"/>
        </w:rPr>
        <w:t xml:space="preserve">The preferred spelling of the word “acknowledgment” in American English is without an “e” after the “g.” Use the singular heading even if you have many acknowledgments. Avoid expressions such as “One of us (S.B.A.) would like to thank ... .” Instead, write “F. A. Author thanks ... .” Sponsor and financial support acknowledgments are included in the acknowledgment section. For example: This work was supported in part by the US Department of Commerce under Grant BS123456 (sponsor and financial support acknowledgment goes here). Researchers that contributed information or assistance to the article should also be acknowledged in this section. </w:t>
      </w:r>
      <w:r>
        <w:rPr/>
        <w:t>Also, if corresponding authorship is noted in your paper it will be placed in the acknowledgment section. Note that the acknowledgment section is placed at the end of the paper before the reference section.</w:t>
      </w:r>
    </w:p>
    <w:p>
      <w:pPr>
        <w:pStyle w:val="Heading2"/>
        <w:rPr>
          <w:color w:val="000000"/>
        </w:rPr>
      </w:pPr>
      <w:r>
        <w:rPr>
          <w:color w:val="000000"/>
        </w:rPr>
        <w:t>7.3</w:t>
        <w:tab/>
        <w:t>References</w:t>
      </w:r>
    </w:p>
    <w:p>
      <w:pPr>
        <w:pStyle w:val="PARAGRAPHnoindent"/>
        <w:rPr/>
      </w:pPr>
      <w:r>
        <w:rPr>
          <w:color w:val="000000"/>
        </w:rPr>
        <w:t xml:space="preserve">Unfortunately, the Computer Society document translator cannot handle automatic endnotes in Word; therefore, type the reference list at the end of the paper using the “References” style. See the IEEE Computer Society’s style for reference formatting at: </w:t>
      </w:r>
      <w:hyperlink r:id="rId20">
        <w:r>
          <w:rPr>
            <w:rStyle w:val="InternetLink"/>
            <w:color w:val="1F497D" w:themeColor="text2"/>
          </w:rPr>
          <w:t>http://www.computer.org/portal/web/publications/style_refs</w:t>
        </w:r>
      </w:hyperlink>
      <w:r>
        <w:rPr>
          <w:color w:val="000000"/>
        </w:rPr>
        <w:t>. The order in which the references are submitted in the manuscript is the order they will appear in the final paper, i.e., references submitted nonalphabetized will remain that way.</w:t>
      </w:r>
    </w:p>
    <w:p>
      <w:pPr>
        <w:pStyle w:val="PARAGRAPH"/>
        <w:rPr>
          <w:color w:val="000000"/>
        </w:rPr>
      </w:pPr>
      <w:r>
        <w:rPr>
          <w:color w:val="000000"/>
        </w:rPr>
        <w:t>Please note that the references at the end of this document are in the preferred referencing style. Within the text, use “et al.” when referencing a source with more than three authors. In the reference section, give all authors’ names; do not use “et al.” Do not place a space between an authors' initials. Papers that have not been published should be cited as “unpublished” [4]. Papers that have been submitted or accepted for publication should be cited as “submitted for publication” [5]. Please give affiliations and addresses for personal communications [6].</w:t>
      </w:r>
    </w:p>
    <w:p>
      <w:pPr>
        <w:pStyle w:val="PARAGRAPH"/>
        <w:rPr>
          <w:color w:val="000000"/>
        </w:rPr>
      </w:pPr>
      <w:r>
        <w:rPr>
          <w:color w:val="000000"/>
          <w:spacing w:val="-6"/>
        </w:rPr>
        <w:t>Capitalize all the words in a paper title. For papers published in journals not published in English, please give the English citation first, followed by the original foreign-language citation [7].</w:t>
      </w:r>
    </w:p>
    <w:p>
      <w:pPr>
        <w:pStyle w:val="Heading2"/>
        <w:rPr>
          <w:color w:val="000000"/>
        </w:rPr>
      </w:pPr>
      <w:r>
        <w:rPr>
          <w:color w:val="000000"/>
        </w:rPr>
        <w:t>7.4</w:t>
        <w:tab/>
        <w:t>Additional Formatting and Style Resources</w:t>
      </w:r>
    </w:p>
    <w:p>
      <w:pPr>
        <w:pStyle w:val="PARAGRAPHnoindent"/>
        <w:rPr/>
      </w:pPr>
      <w:r>
        <w:rPr>
          <w:color w:val="000000"/>
          <w:spacing w:val="-4"/>
        </w:rPr>
        <w:t xml:space="preserve">Additional information on formatting and style issues can be obtained in the IEEE Computer Society Style Guide, which is posted online at: </w:t>
      </w:r>
      <w:hyperlink r:id="rId21">
        <w:r>
          <w:rPr>
            <w:rStyle w:val="InternetLink"/>
            <w:color w:val="1F497D" w:themeColor="text2"/>
          </w:rPr>
          <w:t>http://www.computer.org/portal/web/publications/styleguide</w:t>
        </w:r>
      </w:hyperlink>
      <w:r>
        <w:rPr>
          <w:rStyle w:val="Url"/>
          <w:color w:val="000000"/>
        </w:rPr>
        <w:t>.</w:t>
      </w:r>
      <w:r>
        <w:rPr>
          <w:color w:val="000000"/>
          <w:spacing w:val="-4"/>
        </w:rPr>
        <w:t xml:space="preserve"> Click on the appropriate topic under the Special Sections link.</w:t>
      </w:r>
    </w:p>
    <w:p>
      <w:pPr>
        <w:pStyle w:val="Heading1"/>
        <w:numPr>
          <w:ilvl w:val="0"/>
          <w:numId w:val="4"/>
        </w:numPr>
        <w:rPr>
          <w:color w:val="000000"/>
        </w:rPr>
      </w:pPr>
      <w:r>
        <w:rPr>
          <w:color w:val="000000"/>
        </w:rPr>
        <w:t>Conclusion</w:t>
      </w:r>
    </w:p>
    <w:p>
      <w:pPr>
        <w:pStyle w:val="Text"/>
        <w:ind w:hanging="0"/>
        <w:rPr>
          <w:rFonts w:ascii="Palatino" w:hAnsi="Palatino"/>
          <w:color w:val="000000"/>
        </w:rPr>
      </w:pPr>
      <w:r>
        <w:rPr>
          <w:rFonts w:ascii="Palatino" w:hAnsi="Palatino"/>
          <w:color w:val="000000"/>
        </w:rPr>
        <w:t>Although a conclusion may review the main points of the paper, do not replicate the abstract as the conclusion. A conclusion might elaborate on the importance of the work or suggest applications and extensions. Authors are strongly encouraged not to reference multiple figures or tables in the conclusion—these should be referenced in the body of the paper.</w:t>
      </w:r>
    </w:p>
    <w:p>
      <w:pPr>
        <w:pStyle w:val="ReferenceHead"/>
        <w:jc w:val="left"/>
        <w:rPr>
          <w:rFonts w:ascii="Helvetica" w:hAnsi="Helvetica"/>
          <w:b/>
          <w:b/>
          <w:bCs/>
          <w:color w:val="000000"/>
          <w:sz w:val="22"/>
        </w:rPr>
      </w:pPr>
      <w:r>
        <w:rPr>
          <w:rFonts w:ascii="Helvetica" w:hAnsi="Helvetica"/>
          <w:b/>
          <w:bCs/>
          <w:color w:val="000000"/>
          <w:sz w:val="22"/>
        </w:rPr>
        <w:t>Acknowledgment</w:t>
      </w:r>
    </w:p>
    <w:p>
      <w:pPr>
        <w:pStyle w:val="PARAGRAPHnoindent"/>
        <w:rPr>
          <w:color w:val="000000"/>
        </w:rPr>
      </w:pPr>
      <w:r>
        <w:rPr>
          <w:color w:val="000000"/>
        </w:rPr>
        <w:t>The authors wish to thank A, B, C. This work was supported in part by a grant from XYZ.</w:t>
      </w:r>
    </w:p>
    <w:p>
      <w:pPr>
        <w:pStyle w:val="ReferenceHead"/>
        <w:jc w:val="left"/>
        <w:rPr>
          <w:rFonts w:ascii="Helvetica" w:hAnsi="Helvetica"/>
          <w:b/>
          <w:b/>
          <w:bCs/>
          <w:color w:val="000000"/>
          <w:sz w:val="22"/>
        </w:rPr>
      </w:pPr>
      <w:r>
        <w:rPr>
          <w:rFonts w:ascii="Helvetica" w:hAnsi="Helvetica"/>
          <w:b/>
          <w:bCs/>
          <w:color w:val="000000"/>
          <w:sz w:val="22"/>
        </w:rPr>
        <w:t>References</w:t>
      </w:r>
    </w:p>
    <w:p>
      <w:pPr>
        <w:pStyle w:val="Normal"/>
        <w:numPr>
          <w:ilvl w:val="0"/>
          <w:numId w:val="1"/>
        </w:numPr>
        <w:rPr/>
      </w:pPr>
      <w:r>
        <w:rPr>
          <w:color w:val="000000"/>
          <w:spacing w:val="-8"/>
          <w:sz w:val="16"/>
          <w:szCs w:val="16"/>
        </w:rPr>
        <w:t>J. Senthilnath,  S.N. Omkar, V. Mani, “</w:t>
      </w:r>
      <w:r>
        <w:rPr>
          <w:rStyle w:val="StrongEmphasis"/>
          <w:b w:val="false"/>
          <w:bCs w:val="false"/>
          <w:color w:val="000000"/>
          <w:spacing w:val="-8"/>
          <w:sz w:val="16"/>
          <w:szCs w:val="16"/>
        </w:rPr>
        <w:t>Clustering using firefly algorithm: performance study</w:t>
      </w:r>
      <w:r>
        <w:rPr>
          <w:color w:val="000000"/>
          <w:spacing w:val="-8"/>
          <w:sz w:val="16"/>
          <w:szCs w:val="16"/>
        </w:rPr>
        <w:t xml:space="preserve">”, </w:t>
      </w:r>
      <w:r>
        <w:rPr>
          <w:i/>
          <w:iCs/>
          <w:color w:val="000000"/>
          <w:spacing w:val="-8"/>
          <w:sz w:val="16"/>
          <w:szCs w:val="16"/>
        </w:rPr>
        <w:t>Swarm Evolut. Comput., 1 (3) (2011), pp. 164-171</w:t>
      </w:r>
    </w:p>
    <w:p>
      <w:pPr>
        <w:pStyle w:val="Normal"/>
        <w:numPr>
          <w:ilvl w:val="0"/>
          <w:numId w:val="1"/>
        </w:numPr>
        <w:rPr/>
      </w:pPr>
      <w:r>
        <w:rPr>
          <w:color w:val="000000"/>
          <w:sz w:val="16"/>
          <w:szCs w:val="16"/>
        </w:rPr>
        <w:t xml:space="preserve">S.J. Nanda, G. Panda, </w:t>
      </w:r>
      <w:r>
        <w:rPr>
          <w:i/>
          <w:iCs/>
          <w:color w:val="000000"/>
          <w:sz w:val="16"/>
          <w:szCs w:val="16"/>
        </w:rPr>
        <w:t>“</w:t>
      </w:r>
      <w:r>
        <w:rPr>
          <w:rStyle w:val="StrongEmphasis"/>
          <w:b w:val="false"/>
          <w:bCs w:val="false"/>
          <w:i w:val="false"/>
          <w:iCs w:val="false"/>
          <w:color w:val="000000"/>
          <w:sz w:val="16"/>
          <w:szCs w:val="16"/>
        </w:rPr>
        <w:t>A survey on nature inspired metaheuristic algorithms for partitional clustering</w:t>
      </w:r>
      <w:r>
        <w:rPr>
          <w:i/>
          <w:iCs/>
          <w:color w:val="000000"/>
          <w:sz w:val="16"/>
          <w:szCs w:val="16"/>
        </w:rPr>
        <w:t>”,</w:t>
      </w:r>
      <w:r>
        <w:rPr>
          <w:color w:val="000000"/>
          <w:sz w:val="16"/>
          <w:szCs w:val="16"/>
        </w:rPr>
        <w:t xml:space="preserve"> </w:t>
      </w:r>
      <w:r>
        <w:rPr>
          <w:i/>
          <w:iCs/>
          <w:color w:val="000000"/>
          <w:sz w:val="16"/>
          <w:szCs w:val="16"/>
        </w:rPr>
        <w:t>Swarm Evolut. Comput., 16 (0) (2014), pp. 1-18</w:t>
      </w:r>
    </w:p>
    <w:p>
      <w:pPr>
        <w:pStyle w:val="Normal"/>
        <w:numPr>
          <w:ilvl w:val="0"/>
          <w:numId w:val="1"/>
        </w:numPr>
        <w:rPr/>
      </w:pPr>
      <w:r>
        <w:rPr>
          <w:color w:val="000000"/>
          <w:sz w:val="16"/>
        </w:rPr>
        <w:t>G. Fornarelli, A. Giaquinto, “</w:t>
      </w:r>
      <w:r>
        <w:rPr>
          <w:rStyle w:val="StrongEmphasis"/>
          <w:b w:val="false"/>
          <w:bCs w:val="false"/>
          <w:color w:val="000000"/>
          <w:sz w:val="16"/>
        </w:rPr>
        <w:t>An unsupervised multi-swarm clustering technique for image segmentation</w:t>
      </w:r>
      <w:r>
        <w:rPr>
          <w:color w:val="000000"/>
          <w:sz w:val="16"/>
        </w:rPr>
        <w:t xml:space="preserve">,” </w:t>
      </w:r>
      <w:r>
        <w:rPr>
          <w:i/>
          <w:iCs/>
          <w:color w:val="000000"/>
          <w:sz w:val="16"/>
        </w:rPr>
        <w:t>Swarm Evolut. Comput., 11 (0) (2013), pp. 31-45</w:t>
      </w:r>
    </w:p>
    <w:p>
      <w:pPr>
        <w:pStyle w:val="Normal"/>
        <w:numPr>
          <w:ilvl w:val="0"/>
          <w:numId w:val="1"/>
        </w:numPr>
        <w:rPr/>
      </w:pPr>
      <w:r>
        <w:rPr>
          <w:color w:val="000000"/>
          <w:sz w:val="16"/>
        </w:rPr>
        <w:t>A. Draa, A. Bouaziz, “</w:t>
      </w:r>
      <w:r>
        <w:rPr>
          <w:rStyle w:val="StrongEmphasis"/>
          <w:b w:val="false"/>
          <w:bCs w:val="false"/>
          <w:color w:val="000000"/>
          <w:sz w:val="16"/>
        </w:rPr>
        <w:t>An artificial bee colony algorithm for image contrast enhancement</w:t>
      </w:r>
      <w:r>
        <w:rPr>
          <w:color w:val="000000"/>
          <w:sz w:val="16"/>
        </w:rPr>
        <w:t>",</w:t>
      </w:r>
      <w:r>
        <w:rPr>
          <w:i/>
          <w:iCs/>
          <w:color w:val="000000"/>
          <w:sz w:val="16"/>
        </w:rPr>
        <w:t xml:space="preserve"> Swarm Evolut. Comput., 16 (0) (2014), pp. 69-84</w:t>
      </w:r>
    </w:p>
    <w:p>
      <w:pPr>
        <w:pStyle w:val="Normal"/>
        <w:numPr>
          <w:ilvl w:val="0"/>
          <w:numId w:val="1"/>
        </w:numPr>
        <w:rPr/>
      </w:pPr>
      <w:r>
        <w:rPr>
          <w:color w:val="000000"/>
          <w:sz w:val="16"/>
        </w:rPr>
        <w:t>R. Malviya, D.K. Pratihar, "</w:t>
      </w:r>
      <w:r>
        <w:rPr>
          <w:rStyle w:val="StrongEmphasis"/>
          <w:b w:val="false"/>
          <w:bCs w:val="false"/>
          <w:color w:val="000000"/>
          <w:sz w:val="16"/>
        </w:rPr>
        <w:t>Tuning of neural networks using particle swarm optimization to model MIG welding process</w:t>
      </w:r>
      <w:r>
        <w:rPr>
          <w:color w:val="000000"/>
          <w:sz w:val="16"/>
        </w:rPr>
        <w:t xml:space="preserve">", </w:t>
      </w:r>
      <w:r>
        <w:rPr>
          <w:i/>
          <w:iCs/>
          <w:color w:val="000000"/>
          <w:sz w:val="16"/>
        </w:rPr>
        <w:t>Swarm Evolut. Comput., 1 (4) (2011), pp. 223-235</w:t>
      </w:r>
    </w:p>
    <w:p>
      <w:pPr>
        <w:pStyle w:val="Normal"/>
        <w:numPr>
          <w:ilvl w:val="0"/>
          <w:numId w:val="1"/>
        </w:numPr>
        <w:rPr>
          <w:color w:val="000000"/>
          <w:sz w:val="16"/>
        </w:rPr>
      </w:pPr>
      <w:r>
        <w:rPr>
          <w:color w:val="000000"/>
          <w:sz w:val="16"/>
        </w:rPr>
        <w:t>J.H. Holland, “</w:t>
      </w:r>
      <w:r>
        <w:rPr>
          <w:rStyle w:val="StrongEmphasis"/>
          <w:b w:val="false"/>
          <w:bCs w:val="false"/>
          <w:color w:val="000000"/>
          <w:sz w:val="16"/>
        </w:rPr>
        <w:t>Adaptation in Natural and Artificial Systems: An Introductory Analysis with Applications to Biology, Control, and Artificial Intelligence</w:t>
      </w:r>
      <w:r>
        <w:rPr>
          <w:color w:val="000000"/>
          <w:sz w:val="16"/>
        </w:rPr>
        <w:t xml:space="preserve">”, </w:t>
      </w:r>
      <w:r>
        <w:rPr>
          <w:i/>
          <w:iCs/>
          <w:color w:val="000000"/>
          <w:sz w:val="16"/>
        </w:rPr>
        <w:t>U Michigan Press (1975)</w:t>
      </w:r>
    </w:p>
    <w:p>
      <w:pPr>
        <w:pStyle w:val="Normal"/>
        <w:numPr>
          <w:ilvl w:val="0"/>
          <w:numId w:val="1"/>
        </w:numPr>
        <w:rPr/>
      </w:pPr>
      <w:r>
        <w:rPr>
          <w:rFonts w:cs="Tms Rmn"/>
          <w:color w:val="000000"/>
          <w:sz w:val="16"/>
          <w:szCs w:val="16"/>
        </w:rPr>
        <w:t>M. Dorigo, "</w:t>
      </w:r>
      <w:r>
        <w:rPr>
          <w:rStyle w:val="StrongEmphasis"/>
          <w:rFonts w:cs="Tms Rmn"/>
          <w:b w:val="false"/>
          <w:bCs w:val="false"/>
          <w:color w:val="000000"/>
          <w:sz w:val="16"/>
          <w:szCs w:val="16"/>
        </w:rPr>
        <w:t>Optimization, learning and natural algorithms</w:t>
      </w:r>
      <w:r>
        <w:rPr>
          <w:rFonts w:cs="Tms Rmn"/>
          <w:color w:val="000000"/>
          <w:sz w:val="16"/>
          <w:szCs w:val="16"/>
        </w:rPr>
        <w:t xml:space="preserve">", </w:t>
      </w:r>
      <w:r>
        <w:rPr>
          <w:rFonts w:cs="Tms Rmn"/>
          <w:i/>
          <w:iCs/>
          <w:color w:val="000000"/>
          <w:spacing w:val="-8"/>
          <w:sz w:val="16"/>
          <w:szCs w:val="16"/>
        </w:rPr>
        <w:t>Ph.D. thesis, Politecnico di Milano, Italy (1992)</w:t>
      </w:r>
    </w:p>
    <w:p>
      <w:pPr>
        <w:pStyle w:val="Normal"/>
        <w:numPr>
          <w:ilvl w:val="0"/>
          <w:numId w:val="1"/>
        </w:numPr>
        <w:rPr/>
      </w:pPr>
      <w:r>
        <w:rPr>
          <w:color w:val="000000"/>
          <w:sz w:val="16"/>
          <w:szCs w:val="16"/>
        </w:rPr>
        <w:t xml:space="preserve">R.C., Eberhart and J. Kennedy, “A new optimizer using particle swarm theory”, </w:t>
      </w:r>
      <w:r>
        <w:rPr>
          <w:i/>
          <w:iCs/>
          <w:color w:val="000000"/>
          <w:sz w:val="16"/>
          <w:szCs w:val="16"/>
        </w:rPr>
        <w:t>Proceedings of the sixth International Symposium on Micro Machine and Human Science, New York, NY, 1995.</w:t>
      </w:r>
    </w:p>
    <w:p>
      <w:pPr>
        <w:pStyle w:val="Normal"/>
        <w:numPr>
          <w:ilvl w:val="0"/>
          <w:numId w:val="1"/>
        </w:numPr>
        <w:rPr/>
      </w:pPr>
      <w:r>
        <w:rPr>
          <w:color w:val="000000"/>
          <w:sz w:val="16"/>
          <w:szCs w:val="16"/>
        </w:rPr>
        <w:t>K.M. Passino, “</w:t>
      </w:r>
      <w:r>
        <w:rPr>
          <w:rStyle w:val="StrongEmphasis"/>
          <w:b w:val="false"/>
          <w:bCs w:val="false"/>
          <w:color w:val="000000"/>
          <w:sz w:val="16"/>
          <w:szCs w:val="16"/>
        </w:rPr>
        <w:t>Biomimicry of bacterial foraging for distributed optimization and control</w:t>
      </w:r>
      <w:r>
        <w:rPr>
          <w:color w:val="000000"/>
          <w:sz w:val="16"/>
          <w:szCs w:val="16"/>
        </w:rPr>
        <w:t xml:space="preserve">”, </w:t>
      </w:r>
      <w:r>
        <w:rPr>
          <w:i/>
          <w:iCs/>
          <w:color w:val="000000"/>
          <w:sz w:val="16"/>
          <w:szCs w:val="16"/>
        </w:rPr>
        <w:t>Control Syst. IEEE, 22 (3) (2002), pp. 52-67</w:t>
      </w:r>
    </w:p>
    <w:p>
      <w:pPr>
        <w:pStyle w:val="Normal"/>
        <w:numPr>
          <w:ilvl w:val="0"/>
          <w:numId w:val="1"/>
        </w:numPr>
        <w:rPr>
          <w:color w:val="000000"/>
          <w:sz w:val="16"/>
          <w:szCs w:val="16"/>
        </w:rPr>
      </w:pPr>
      <w:r>
        <w:rPr>
          <w:color w:val="000000"/>
          <w:spacing w:val="-2"/>
          <w:sz w:val="16"/>
        </w:rPr>
        <w:t>J. Williams, “Narrow-Band Analyzer,” PhD dissertation, Dept. of Electrical Eng., Harvard Univ., Cambridge, Mass., 1993. (Thesis or dissertation)</w:t>
      </w:r>
    </w:p>
    <w:p>
      <w:pPr>
        <w:pStyle w:val="Normal"/>
        <w:numPr>
          <w:ilvl w:val="0"/>
          <w:numId w:val="1"/>
        </w:numPr>
        <w:rPr>
          <w:color w:val="000000"/>
          <w:sz w:val="16"/>
        </w:rPr>
      </w:pPr>
      <w:r>
        <w:rPr>
          <w:color w:val="000000"/>
          <w:sz w:val="16"/>
        </w:rPr>
        <w:t>E.E. Reber, R.L. Michell, and C.J. Carter, “Oxygen Absorption in the Earth’s Atmosphere,” Technical Report TR-0200 (420-46)-3, Aerospace Corp., Los Angeles, Calif., Nov. 1988. (Technical report with report number)</w:t>
      </w:r>
    </w:p>
    <w:p>
      <w:pPr>
        <w:pStyle w:val="References"/>
        <w:numPr>
          <w:ilvl w:val="0"/>
          <w:numId w:val="1"/>
        </w:numPr>
        <w:rPr>
          <w:rFonts w:ascii="Palatino" w:hAnsi="Palatino"/>
          <w:color w:val="000000"/>
        </w:rPr>
      </w:pPr>
      <w:r>
        <w:rPr>
          <w:rFonts w:ascii="Palatino" w:hAnsi="Palatino"/>
          <w:color w:val="000000"/>
        </w:rPr>
        <w:t xml:space="preserve">L. Hubert and P. Arabie, “Comparing Partitions,” </w:t>
      </w:r>
      <w:r>
        <w:rPr>
          <w:rFonts w:ascii="Palatino" w:hAnsi="Palatino"/>
          <w:i/>
          <w:iCs/>
          <w:color w:val="000000"/>
        </w:rPr>
        <w:t>J. Classification,</w:t>
      </w:r>
      <w:r>
        <w:rPr>
          <w:rFonts w:ascii="Palatino" w:hAnsi="Palatino"/>
          <w:color w:val="000000"/>
        </w:rPr>
        <w:t xml:space="preserve"> vol. 2, no. 4, pp. 193-218, Apr. 1985. (Journal or magazine citation)</w:t>
      </w:r>
    </w:p>
    <w:p>
      <w:pPr>
        <w:pStyle w:val="References"/>
        <w:numPr>
          <w:ilvl w:val="0"/>
          <w:numId w:val="1"/>
        </w:numPr>
        <w:rPr>
          <w:rFonts w:ascii="Palatino" w:hAnsi="Palatino"/>
          <w:color w:val="000000"/>
          <w:spacing w:val="-6"/>
        </w:rPr>
      </w:pPr>
      <w:r>
        <w:rPr>
          <w:rFonts w:ascii="Palatino" w:hAnsi="Palatino"/>
          <w:color w:val="000000"/>
          <w:spacing w:val="-6"/>
        </w:rPr>
        <w:t xml:space="preserve">R.J. Vidmar, “On the Use of Atmospheric Plasmas as Electromagnetic Reflectors,” </w:t>
      </w:r>
      <w:r>
        <w:rPr>
          <w:rFonts w:ascii="Palatino" w:hAnsi="Palatino"/>
          <w:i/>
          <w:iCs/>
          <w:color w:val="000000"/>
          <w:spacing w:val="-6"/>
        </w:rPr>
        <w:t>IEEE Trans. Plasma Science</w:t>
      </w:r>
      <w:r>
        <w:rPr>
          <w:rFonts w:ascii="Palatino" w:hAnsi="Palatino"/>
          <w:color w:val="000000"/>
          <w:spacing w:val="-6"/>
        </w:rPr>
        <w:t>, vol. 21, no. 3, pp. 876-880, available at http://www.halcyon.com/pub/journals/21ps03-vidmar, Aug. 1992. (URL for Transaction, journal, or magzine)</w:t>
      </w:r>
    </w:p>
    <w:p>
      <w:pPr>
        <w:pStyle w:val="References"/>
        <w:numPr>
          <w:ilvl w:val="0"/>
          <w:numId w:val="1"/>
        </w:numPr>
        <w:rPr>
          <w:rFonts w:ascii="Palatino" w:hAnsi="Palatino"/>
          <w:color w:val="000000"/>
          <w:spacing w:val="-6"/>
        </w:rPr>
      </w:pPr>
      <w:r>
        <w:rPr>
          <w:rFonts w:cs="Tms Rmn" w:ascii="Palatino" w:hAnsi="Palatino"/>
          <w:color w:val="000000"/>
        </w:rPr>
        <w:t xml:space="preserve">J.M.P. Martinez, R.B. Llavori, M.J.A. Cabo, and T.B. Pedersen, "Integrating Data Warehouses with Web Data: A Survey," </w:t>
      </w:r>
      <w:r>
        <w:rPr>
          <w:rFonts w:cs="Tms Rmn" w:ascii="Palatino" w:hAnsi="Palatino"/>
          <w:i/>
          <w:iCs/>
          <w:color w:val="000000"/>
        </w:rPr>
        <w:t>IEEE Trans. Knowledge and Data Eng.</w:t>
      </w:r>
      <w:r>
        <w:rPr>
          <w:rFonts w:cs="Tms Rmn" w:ascii="Palatino" w:hAnsi="Palatino"/>
          <w:color w:val="000000"/>
        </w:rPr>
        <w:t>, preprint, 21 Dec. 2007, doi:10.1109/TKDE.2007.190746.(PrePrint)</w:t>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References"/>
        <w:rPr>
          <w:rFonts w:ascii="Palatino" w:hAnsi="Palatino" w:cs="Tms Rmn"/>
          <w:color w:val="000000"/>
        </w:rPr>
      </w:pPr>
      <w:r>
        <w:rPr>
          <w:rFonts w:cs="Tms Rmn" w:ascii="Palatino" w:hAnsi="Palatino"/>
          <w:color w:val="000000"/>
        </w:rPr>
      </w:r>
    </w:p>
    <w:p>
      <w:pPr>
        <w:pStyle w:val="FigureCaption1"/>
        <w:rPr>
          <w:rFonts w:ascii="Helvetica" w:hAnsi="Helvetica"/>
          <w:b/>
          <w:b/>
          <w:bCs/>
          <w:color w:val="000000"/>
        </w:rPr>
      </w:pPr>
      <w:r>
        <w:rPr>
          <w:rFonts w:ascii="Helvetica" w:hAnsi="Helvetica"/>
          <w:b/>
          <w:bCs/>
          <w:color w:val="000000"/>
        </w:rPr>
      </w:r>
    </w:p>
    <w:p>
      <w:pPr>
        <w:pStyle w:val="FigureCaption1"/>
        <w:rPr>
          <w:rFonts w:ascii="Helvetica" w:hAnsi="Helvetica"/>
          <w:b/>
          <w:b/>
          <w:bCs/>
          <w:color w:val="000000"/>
        </w:rPr>
      </w:pPr>
      <w:r>
        <w:rPr>
          <w:rFonts w:ascii="Helvetica" w:hAnsi="Helvetica"/>
          <w:b/>
          <w:bCs/>
          <w:color w:val="000000"/>
        </w:rPr>
      </w:r>
    </w:p>
    <w:p>
      <w:pPr>
        <w:pStyle w:val="FigureCaption1"/>
        <w:rPr>
          <w:rFonts w:ascii="Helvetica" w:hAnsi="Helvetica"/>
          <w:b/>
          <w:b/>
          <w:bCs/>
          <w:color w:val="000000"/>
        </w:rPr>
      </w:pPr>
      <w:r>
        <w:rPr>
          <w:rFonts w:ascii="Helvetica" w:hAnsi="Helvetica"/>
          <w:b/>
          <w:bCs/>
          <w:color w:val="000000"/>
        </w:rPr>
      </w:r>
    </w:p>
    <w:p>
      <w:pPr>
        <w:pStyle w:val="FigureCaption1"/>
        <w:rPr>
          <w:rFonts w:ascii="Helvetica" w:hAnsi="Helvetica"/>
          <w:b/>
          <w:b/>
          <w:bCs/>
          <w:color w:val="000000"/>
        </w:rPr>
      </w:pPr>
      <w:r>
        <w:rPr>
          <w:rFonts w:ascii="Helvetica" w:hAnsi="Helvetica"/>
          <w:b/>
          <w:bCs/>
          <w:color w:val="000000"/>
        </w:rPr>
      </w:r>
    </w:p>
    <w:p>
      <w:pPr>
        <w:pStyle w:val="FigureCaption1"/>
        <w:rPr>
          <w:rFonts w:ascii="Helvetica" w:hAnsi="Helvetica"/>
          <w:b/>
          <w:b/>
          <w:bCs/>
          <w:color w:val="000000"/>
        </w:rPr>
      </w:pPr>
      <w:r>
        <w:rPr>
          <w:rFonts w:ascii="Helvetica" w:hAnsi="Helvetica"/>
          <w:b/>
          <w:bCs/>
          <w:color w:val="000000"/>
        </w:rPr>
      </w:r>
    </w:p>
    <w:p>
      <w:pPr>
        <w:pStyle w:val="FigureCaption1"/>
        <w:rPr>
          <w:rFonts w:ascii="Helvetica" w:hAnsi="Helvetica"/>
          <w:b/>
          <w:b/>
          <w:bCs/>
          <w:color w:val="000000"/>
        </w:rPr>
      </w:pPr>
      <w:r>
        <w:rPr>
          <w:rFonts w:ascii="Helvetica" w:hAnsi="Helvetica"/>
          <w:b/>
          <w:bCs/>
          <w:color w:val="000000"/>
        </w:rPr>
      </w:r>
    </w:p>
    <w:p>
      <w:pPr>
        <w:pStyle w:val="FigureCaption1"/>
        <w:rPr>
          <w:rFonts w:ascii="Helvetica" w:hAnsi="Helvetica"/>
          <w:b/>
          <w:b/>
          <w:bCs/>
          <w:color w:val="000000"/>
        </w:rPr>
      </w:pPr>
      <w:r>
        <w:rPr>
          <w:rFonts w:ascii="Helvetica" w:hAnsi="Helvetica"/>
          <w:b/>
          <w:bCs/>
          <w:color w:val="000000"/>
        </w:rPr>
      </w:r>
    </w:p>
    <w:p>
      <w:pPr>
        <w:pStyle w:val="FigureCaption1"/>
        <w:rPr/>
      </w:pPr>
      <w:r>
        <w:rPr>
          <w:rFonts w:ascii="Helvetica" w:hAnsi="Helvetica"/>
          <w:b/>
          <w:bCs/>
          <w:color w:val="000000"/>
        </w:rPr>
        <w:t>Vinicius Pfeifer</w:t>
      </w:r>
      <w:r>
        <w:rPr>
          <w:rFonts w:ascii="Helvetica" w:hAnsi="Helvetica"/>
          <w:b/>
          <w:bCs/>
          <w:color w:val="000000"/>
        </w:rPr>
        <w:t xml:space="preserve"> </w:t>
      </w:r>
      <w:r>
        <w:rPr>
          <w:rFonts w:ascii="Helvetica" w:hAnsi="Helvetica"/>
          <w:bCs/>
          <w:color w:val="000000"/>
        </w:rPr>
        <w:t>All</w:t>
      </w:r>
      <w:r>
        <w:rPr>
          <w:rFonts w:ascii="Helvetica" w:hAnsi="Helvetica"/>
          <w:b/>
          <w:bCs/>
          <w:color w:val="000000"/>
        </w:rPr>
        <w:t xml:space="preserve"> </w:t>
      </w:r>
      <w:r>
        <w:rPr>
          <w:rFonts w:ascii="Helvetica" w:hAnsi="Helvetica"/>
          <w:color w:val="000000"/>
        </w:rPr>
        <w:t>biographies should be limited to one paragraph consisting of the following: sequentially ordered list of degrees, including years achieved; sequentially ordered places of employ concluding with current employment; association with any official journals or conferences; major professional and/or academic achievements, i.e., best paper awards, research grants, etc.; any publication information (number of papers and titles of books published); current research interests; association with any professional associations. Author membership information, e.g., is a member of the IEEE and the IEEE Computer Society, if applicable, is noted at the end of the biography.</w:t>
      </w:r>
    </w:p>
    <w:sectPr>
      <w:footnotePr>
        <w:numFmt w:val="decimal"/>
      </w:footnotePr>
      <w:type w:val="continuous"/>
      <w:pgSz w:w="11339" w:h="15480"/>
      <w:pgMar w:left="720" w:right="605" w:header="605" w:top="1195" w:footer="72" w:bottom="360" w:gutter="0"/>
      <w:cols w:num="2" w:space="240" w:equalWidth="true" w:sep="false"/>
      <w:formProt w:val="false"/>
      <w:textDirection w:val="lrTb"/>
      <w:docGrid w:type="default" w:linePitch="24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Palatino">
    <w:charset w:val="01"/>
    <w:family w:val="roman"/>
    <w:pitch w:val="variable"/>
  </w:font>
  <w:font w:name="Helvetica">
    <w:altName w:val="Arial"/>
    <w:charset w:val="01"/>
    <w:family w:val="roman"/>
    <w:pitch w:val="variable"/>
  </w:font>
  <w:font w:name="ProgramThree">
    <w:charset w:val="01"/>
    <w:family w:val="roman"/>
    <w:pitch w:val="variable"/>
  </w:font>
  <w:font w:name="Helvetica Condensed">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Wingdings">
    <w:charset w:val="01"/>
    <w:family w:val="roman"/>
    <w:pitch w:val="variable"/>
  </w:font>
  <w:font w:name="Verdana">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
      <w:jc w:val="center"/>
      <w:rPr>
        <w:rFonts w:ascii="Arial" w:hAnsi="Arial"/>
      </w:rPr>
    </w:pPr>
    <w:r>
      <w:rPr>
        <w:rFonts w:ascii="Arial" w:hAnsi="Arial"/>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exact" w:line="20"/>
      <w:jc w:val="cen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text"/>
        <w:rPr/>
      </w:pPr>
      <w:r>
        <w:rPr>
          <w:rStyle w:val="Footnotereference"/>
        </w:rPr>
        <w:footnoteRef/>
        <w:tab/>
      </w:r>
      <w:r>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10320" w:leader="none"/>
      </w:tabs>
      <w:spacing w:lineRule="exact" w:line="180"/>
      <w:rPr/>
    </w:pPr>
    <w:r>
      <w:rPr/>
      <w:fldChar w:fldCharType="begin"/>
    </w:r>
    <w:r>
      <w:instrText> PAGE </w:instrText>
    </w:r>
    <w:r>
      <w:fldChar w:fldCharType="separate"/>
    </w:r>
    <w:r>
      <w:t>4</w:t>
    </w:r>
    <w:r>
      <w:fldChar w:fldCharType="end"/>
    </w:r>
    <w:r>
      <w:rPr>
        <w:b/>
        <w:i/>
        <w:vanish/>
      </w:rPr>
      <w:t xml:space="preserve">   </w:t>
    </w:r>
    <w:r>
      <w:rPr>
        <w:i/>
        <w:caps w:val="false"/>
        <w:smallCaps w:val="false"/>
        <w:vanish/>
      </w:rPr>
      <w:t>even page</w:t>
    </w:r>
    <w:r>
      <w:rPr/>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10320" w:leader="none"/>
      </w:tabs>
      <w:spacing w:lineRule="exact" w:line="180"/>
      <w:rPr/>
    </w:pPr>
    <w:r>
      <w:rPr/>
      <w:t xml:space="preserve">VINICIUS PFEIFER </w:t>
    </w:r>
    <w:r>
      <w:rPr/>
      <w:t xml:space="preserve">: </w:t>
    </w:r>
    <w:r>
      <w:rPr>
        <w:color w:val="000000" w:themeColor="text1"/>
        <w:sz w:val="14"/>
        <w:szCs w:val="14"/>
      </w:rPr>
      <w:t xml:space="preserve">Lion Hunting Optimization Algorithm </w:t>
    </w:r>
    <w:r>
      <w:rPr>
        <w:color w:val="000000" w:themeColor="text1"/>
        <w:sz w:val="14"/>
        <w:szCs w:val="14"/>
      </w:rPr>
      <w:t>(LHOA): A nature inspired algorithm</w:t>
    </w:r>
    <w:r>
      <w:rPr/>
      <w:tab/>
    </w:r>
    <w:r>
      <w:rPr>
        <w:i/>
        <w:caps w:val="false"/>
        <w:smallCaps w:val="false"/>
        <w:vanish/>
      </w:rPr>
      <w:t>odd page</w:t>
    </w:r>
    <w:r>
      <w:rPr>
        <w:caps w:val="false"/>
        <w:smallCaps w:val="false"/>
        <w:vanish/>
      </w:rPr>
      <w:t xml:space="preserve">    </w:t>
    </w:r>
    <w:r>
      <w:rPr>
        <w:caps w:val="false"/>
        <w:smallCaps w:val="false"/>
        <w:vanish/>
      </w:rPr>
      <w:fldChar w:fldCharType="begin"/>
    </w:r>
    <w:r>
      <w:instrText> PAGE </w:instrText>
    </w:r>
    <w:r>
      <w:fldChar w:fldCharType="separate"/>
    </w:r>
    <w:r>
      <w:t>0</w:t>
    </w:r>
    <w: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10320" w:leader="none"/>
      </w:tabs>
      <w:spacing w:lineRule="exact" w:line="180"/>
      <w:rPr/>
    </w:pPr>
    <w:r>
      <w:rPr/>
      <w:tab/>
    </w:r>
    <w:r>
      <w:rPr>
        <w:b/>
        <w:caps w:val="false"/>
        <w:smallCaps w:val="false"/>
        <w:vanish/>
        <w:sz w:val="16"/>
      </w:rPr>
      <w:t>first page</w:t>
    </w:r>
    <w:r>
      <w:rPr>
        <w:caps w:val="false"/>
        <w:smallCaps w:val="false"/>
        <w:vanish/>
      </w:rPr>
      <w:t xml:space="preserve">   </w:t>
    </w:r>
    <w:r>
      <w:rPr>
        <w:caps w:val="false"/>
        <w:smallCaps w:val="false"/>
        <w:vanish/>
      </w:rPr>
      <w:fldChar w:fldCharType="begin"/>
    </w:r>
    <w:r>
      <w:instrText> PAGE </w:instrText>
    </w:r>
    <w:r>
      <w:fldChar w:fldCharType="separate"/>
    </w:r>
    <w:r>
      <w:t>0</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2"/>
      <w:numFmt w:val="decimal"/>
      <w:lvlText w:val="%1"/>
      <w:lvlJc w:val="left"/>
      <w:pPr>
        <w:tabs>
          <w:tab w:val="num" w:pos="360"/>
        </w:tabs>
        <w:ind w:left="360" w:hanging="360"/>
      </w:pPr>
    </w:lvl>
    <w:lvl w:ilvl="1">
      <w:start w:val="4"/>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
    <w:lvl w:ilvl="0">
      <w:start w:val="1"/>
      <w:numFmt w:val="decimal"/>
      <w:lvlText w:val="%1."/>
      <w:lvlJc w:val="left"/>
      <w:pPr>
        <w:tabs>
          <w:tab w:val="num" w:pos="600"/>
        </w:tabs>
        <w:ind w:left="600" w:hanging="360"/>
      </w:pPr>
    </w:lvl>
    <w:lvl w:ilvl="1">
      <w:start w:val="1"/>
      <w:numFmt w:val="lowerLetter"/>
      <w:lvlText w:val="%2."/>
      <w:lvlJc w:val="left"/>
      <w:pPr>
        <w:tabs>
          <w:tab w:val="num" w:pos="1320"/>
        </w:tabs>
        <w:ind w:left="1320" w:hanging="360"/>
      </w:pPr>
    </w:lvl>
    <w:lvl w:ilvl="2">
      <w:start w:val="1"/>
      <w:numFmt w:val="lowerRoman"/>
      <w:lvlText w:val="%3."/>
      <w:lvlJc w:val="right"/>
      <w:pPr>
        <w:tabs>
          <w:tab w:val="num" w:pos="2040"/>
        </w:tabs>
        <w:ind w:left="2040" w:hanging="180"/>
      </w:pPr>
    </w:lvl>
    <w:lvl w:ilvl="3">
      <w:start w:val="1"/>
      <w:numFmt w:val="decimal"/>
      <w:lvlText w:val="%4."/>
      <w:lvlJc w:val="left"/>
      <w:pPr>
        <w:tabs>
          <w:tab w:val="num" w:pos="2760"/>
        </w:tabs>
        <w:ind w:left="2760" w:hanging="360"/>
      </w:pPr>
    </w:lvl>
    <w:lvl w:ilvl="4">
      <w:start w:val="1"/>
      <w:numFmt w:val="lowerLetter"/>
      <w:lvlText w:val="%5."/>
      <w:lvlJc w:val="left"/>
      <w:pPr>
        <w:tabs>
          <w:tab w:val="num" w:pos="3480"/>
        </w:tabs>
        <w:ind w:left="3480" w:hanging="360"/>
      </w:pPr>
    </w:lvl>
    <w:lvl w:ilvl="5">
      <w:start w:val="1"/>
      <w:numFmt w:val="lowerRoman"/>
      <w:lvlText w:val="%6."/>
      <w:lvlJc w:val="right"/>
      <w:pPr>
        <w:tabs>
          <w:tab w:val="num" w:pos="4200"/>
        </w:tabs>
        <w:ind w:left="4200" w:hanging="180"/>
      </w:pPr>
    </w:lvl>
    <w:lvl w:ilvl="6">
      <w:start w:val="1"/>
      <w:numFmt w:val="decimal"/>
      <w:lvlText w:val="%7."/>
      <w:lvlJc w:val="left"/>
      <w:pPr>
        <w:tabs>
          <w:tab w:val="num" w:pos="4920"/>
        </w:tabs>
        <w:ind w:left="4920" w:hanging="360"/>
      </w:pPr>
    </w:lvl>
    <w:lvl w:ilvl="7">
      <w:start w:val="1"/>
      <w:numFmt w:val="lowerLetter"/>
      <w:lvlText w:val="%8."/>
      <w:lvlJc w:val="left"/>
      <w:pPr>
        <w:tabs>
          <w:tab w:val="num" w:pos="5640"/>
        </w:tabs>
        <w:ind w:left="5640" w:hanging="360"/>
      </w:pPr>
    </w:lvl>
    <w:lvl w:ilvl="8">
      <w:start w:val="1"/>
      <w:numFmt w:val="lowerRoman"/>
      <w:lvlText w:val="%9."/>
      <w:lvlJc w:val="right"/>
      <w:pPr>
        <w:tabs>
          <w:tab w:val="num" w:pos="6360"/>
        </w:tabs>
        <w:ind w:left="6360" w:hanging="180"/>
      </w:pPr>
    </w:lvl>
  </w:abstractNum>
  <w:abstractNum w:abstractNumId="4">
    <w:lvl w:ilvl="0">
      <w:start w:val="7"/>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720"/>
        </w:tabs>
        <w:ind w:left="720" w:hanging="72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mirrorMargins/>
  <w:defaultTabStop w:val="720"/>
  <w:autoHyphenation w:val="true"/>
  <w:evenAndOddHeaders/>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pacing w:lineRule="auto" w:line="276"/>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73587b"/>
    <w:pPr>
      <w:widowControl w:val="false"/>
      <w:suppressAutoHyphens w:val="false"/>
      <w:bidi w:val="0"/>
      <w:spacing w:lineRule="exact" w:line="230" w:before="0" w:after="200"/>
      <w:jc w:val="both"/>
    </w:pPr>
    <w:rPr>
      <w:rFonts w:ascii="Palatino" w:hAnsi="Palatino" w:eastAsia="Times New Roman" w:cs="Times New Roman"/>
      <w:color w:val="auto"/>
      <w:sz w:val="19"/>
      <w:szCs w:val="20"/>
      <w:lang w:val="en-US" w:eastAsia="en-US" w:bidi="ar-SA"/>
    </w:rPr>
  </w:style>
  <w:style w:type="paragraph" w:styleId="Heading1">
    <w:name w:val="Heading 1"/>
    <w:qFormat/>
    <w:rsid w:val="0073587b"/>
    <w:pPr>
      <w:keepNext/>
      <w:widowControl w:val="false"/>
      <w:suppressAutoHyphens w:val="true"/>
      <w:spacing w:lineRule="exact" w:line="260" w:before="320" w:after="80"/>
      <w:ind w:left="320" w:hanging="320"/>
      <w:jc w:val="left"/>
      <w:outlineLvl w:val="0"/>
    </w:pPr>
    <w:rPr>
      <w:rFonts w:ascii="Helvetica" w:hAnsi="Helvetica" w:eastAsia="Times New Roman" w:cs="Times New Roman"/>
      <w:b/>
      <w:smallCaps/>
      <w:color w:val="auto"/>
      <w:sz w:val="23"/>
      <w:szCs w:val="20"/>
      <w:lang w:val="en-US" w:eastAsia="en-US" w:bidi="ar-SA"/>
    </w:rPr>
  </w:style>
  <w:style w:type="paragraph" w:styleId="Heading2">
    <w:name w:val="Heading 2"/>
    <w:basedOn w:val="Heading1"/>
    <w:qFormat/>
    <w:rsid w:val="0073587b"/>
    <w:pPr>
      <w:spacing w:lineRule="exact" w:line="220" w:before="160" w:after="40"/>
      <w:ind w:left="360" w:hanging="360"/>
      <w:outlineLvl w:val="1"/>
    </w:pPr>
    <w:rPr>
      <w:caps w:val="false"/>
      <w:smallCaps w:val="false"/>
      <w:sz w:val="20"/>
    </w:rPr>
  </w:style>
  <w:style w:type="paragraph" w:styleId="Heading3">
    <w:name w:val="Heading 3"/>
    <w:basedOn w:val="Heading2"/>
    <w:qFormat/>
    <w:rsid w:val="0073587b"/>
    <w:pPr>
      <w:ind w:left="520" w:hanging="520"/>
      <w:outlineLvl w:val="2"/>
    </w:pPr>
    <w:rPr>
      <w:b w:val="false"/>
      <w:i/>
    </w:rPr>
  </w:style>
  <w:style w:type="paragraph" w:styleId="Heading4">
    <w:name w:val="Heading 4"/>
    <w:basedOn w:val="Normal"/>
    <w:qFormat/>
    <w:rsid w:val="0073587b"/>
    <w:pPr>
      <w:spacing w:lineRule="exact" w:line="240"/>
      <w:ind w:left="360" w:firstLine="216"/>
      <w:outlineLvl w:val="3"/>
    </w:pPr>
    <w:rPr>
      <w:rFonts w:ascii="Times New Roman" w:hAnsi="Times New Roman"/>
      <w:sz w:val="24"/>
      <w:u w:val="single"/>
    </w:rPr>
  </w:style>
  <w:style w:type="character" w:styleId="DefaultParagraphFont" w:default="1">
    <w:name w:val="Default Paragraph Font"/>
    <w:uiPriority w:val="1"/>
    <w:semiHidden/>
    <w:unhideWhenUsed/>
    <w:qFormat/>
    <w:rPr/>
  </w:style>
  <w:style w:type="character" w:styleId="ProgramCode" w:customStyle="1">
    <w:name w:val="Program Code"/>
    <w:qFormat/>
    <w:rsid w:val="0073587b"/>
    <w:rPr>
      <w:rFonts w:ascii="ProgramThree" w:hAnsi="ProgramThree"/>
      <w:color w:val="008080"/>
      <w:sz w:val="18"/>
    </w:rPr>
  </w:style>
  <w:style w:type="character" w:styleId="Tablereferenceto" w:customStyle="1">
    <w:name w:val="Table (reference to)"/>
    <w:qFormat/>
    <w:rsid w:val="0073587b"/>
    <w:rPr>
      <w:color w:val="00FF00"/>
    </w:rPr>
  </w:style>
  <w:style w:type="character" w:styleId="Footnotereference">
    <w:name w:val="footnote reference"/>
    <w:semiHidden/>
    <w:qFormat/>
    <w:rsid w:val="0073587b"/>
    <w:rPr>
      <w:vertAlign w:val="superscript"/>
    </w:rPr>
  </w:style>
  <w:style w:type="character" w:styleId="Url" w:customStyle="1">
    <w:name w:val="Url"/>
    <w:basedOn w:val="DefaultParagraphFont"/>
    <w:qFormat/>
    <w:rsid w:val="0073587b"/>
    <w:rPr>
      <w:rFonts w:ascii="Helvetica Condensed" w:hAnsi="Helvetica Condensed"/>
      <w:color w:val="008000"/>
      <w:sz w:val="18"/>
    </w:rPr>
  </w:style>
  <w:style w:type="character" w:styleId="Pagenumber">
    <w:name w:val="page number"/>
    <w:basedOn w:val="DefaultParagraphFont"/>
    <w:qFormat/>
    <w:rsid w:val="0073587b"/>
    <w:rPr/>
  </w:style>
  <w:style w:type="character" w:styleId="BibRef" w:customStyle="1">
    <w:name w:val="Bib. Ref."/>
    <w:qFormat/>
    <w:rsid w:val="0073587b"/>
    <w:rPr>
      <w:color w:val="800080"/>
    </w:rPr>
  </w:style>
  <w:style w:type="character" w:styleId="Figurereferenceto" w:customStyle="1">
    <w:name w:val="Figure (reference to)"/>
    <w:qFormat/>
    <w:rsid w:val="0073587b"/>
    <w:rPr>
      <w:color w:val="FF0000"/>
    </w:rPr>
  </w:style>
  <w:style w:type="character" w:styleId="Footnotereferenceto" w:customStyle="1">
    <w:name w:val="Footnote (reference to)"/>
    <w:basedOn w:val="Footnotereference"/>
    <w:qFormat/>
    <w:rsid w:val="0073587b"/>
    <w:rPr>
      <w:color w:val="008000"/>
      <w:sz w:val="25"/>
    </w:rPr>
  </w:style>
  <w:style w:type="character" w:styleId="MemberType" w:customStyle="1">
    <w:name w:val="MemberType"/>
    <w:basedOn w:val="DefaultParagraphFont"/>
    <w:qFormat/>
    <w:rsid w:val="0073587b"/>
    <w:rPr>
      <w:rFonts w:ascii="Times New Roman" w:hAnsi="Times New Roman" w:cs="Times New Roman"/>
      <w:i/>
      <w:iCs/>
      <w:sz w:val="22"/>
      <w:szCs w:val="22"/>
    </w:rPr>
  </w:style>
  <w:style w:type="character" w:styleId="InternetLink">
    <w:name w:val="Internet Link"/>
    <w:basedOn w:val="DefaultParagraphFont"/>
    <w:rsid w:val="0073587b"/>
    <w:rPr>
      <w:rFonts w:ascii="Arial" w:hAnsi="Arial" w:cs="Arial"/>
      <w:color w:val="003399"/>
      <w:u w:val="single"/>
    </w:rPr>
  </w:style>
  <w:style w:type="character" w:styleId="FollowedHyperlink">
    <w:name w:val="FollowedHyperlink"/>
    <w:basedOn w:val="DefaultParagraphFont"/>
    <w:qFormat/>
    <w:rsid w:val="0073587b"/>
    <w:rPr>
      <w:color w:val="800080"/>
      <w:u w:val="single"/>
    </w:rPr>
  </w:style>
  <w:style w:type="character" w:styleId="Strong">
    <w:name w:val="Strong"/>
    <w:basedOn w:val="DefaultParagraphFont"/>
    <w:qFormat/>
    <w:rsid w:val="0073587b"/>
    <w:rPr>
      <w:b/>
      <w:bCs/>
    </w:rPr>
  </w:style>
  <w:style w:type="character" w:styleId="Annotationreference">
    <w:name w:val="annotation reference"/>
    <w:basedOn w:val="DefaultParagraphFont"/>
    <w:qFormat/>
    <w:rsid w:val="00887762"/>
    <w:rPr>
      <w:sz w:val="16"/>
      <w:szCs w:val="16"/>
    </w:rPr>
  </w:style>
  <w:style w:type="character" w:styleId="CommentTextChar" w:customStyle="1">
    <w:name w:val="Comment Text Char"/>
    <w:basedOn w:val="DefaultParagraphFont"/>
    <w:link w:val="CommentText"/>
    <w:qFormat/>
    <w:rsid w:val="00887762"/>
    <w:rPr>
      <w:rFonts w:ascii="Palatino" w:hAnsi="Palatino"/>
    </w:rPr>
  </w:style>
  <w:style w:type="character" w:styleId="CommentSubjectChar" w:customStyle="1">
    <w:name w:val="Comment Subject Char"/>
    <w:basedOn w:val="CommentTextChar"/>
    <w:link w:val="CommentSubject"/>
    <w:qFormat/>
    <w:rsid w:val="00887762"/>
    <w:rPr>
      <w:b/>
      <w:bCs/>
    </w:rPr>
  </w:style>
  <w:style w:type="character" w:styleId="BalloonTextChar" w:customStyle="1">
    <w:name w:val="Balloon Text Char"/>
    <w:basedOn w:val="DefaultParagraphFont"/>
    <w:link w:val="BalloonText"/>
    <w:qFormat/>
    <w:rsid w:val="00887762"/>
    <w:rPr>
      <w:rFonts w:ascii="Tahoma" w:hAnsi="Tahoma" w:cs="Tahoma"/>
      <w:sz w:val="16"/>
      <w:szCs w:val="16"/>
    </w:rPr>
  </w:style>
  <w:style w:type="character" w:styleId="ListLabel1">
    <w:name w:val="ListLabel 1"/>
    <w:qFormat/>
    <w:rPr>
      <w:b w:val="false"/>
      <w:i w:val="false"/>
      <w:sz w:val="18"/>
    </w:rPr>
  </w:style>
  <w:style w:type="character" w:styleId="ListLabel2">
    <w:name w:val="ListLabel 2"/>
    <w:qFormat/>
    <w:rPr>
      <w:b/>
      <w:sz w:val="18"/>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ARAGRAPH" w:customStyle="1">
    <w:name w:val="PARAGRAPH"/>
    <w:basedOn w:val="Normal"/>
    <w:qFormat/>
    <w:rsid w:val="0073587b"/>
    <w:pPr>
      <w:ind w:firstLine="240"/>
    </w:pPr>
    <w:rPr/>
  </w:style>
  <w:style w:type="paragraph" w:styleId="PARAGRAPHnoindent" w:customStyle="1">
    <w:name w:val="PARAGRAPH (no indent)"/>
    <w:basedOn w:val="PARAGRAPH"/>
    <w:next w:val="PARAGRAPH"/>
    <w:qFormat/>
    <w:rsid w:val="0073587b"/>
    <w:pPr>
      <w:ind w:hanging="0"/>
    </w:pPr>
    <w:rPr/>
  </w:style>
  <w:style w:type="paragraph" w:styleId="Footnotetext">
    <w:name w:val="footnote text"/>
    <w:basedOn w:val="PARAGRAPHnoindent"/>
    <w:semiHidden/>
    <w:qFormat/>
    <w:rsid w:val="0073587b"/>
    <w:pPr>
      <w:spacing w:lineRule="exact" w:line="170"/>
      <w:ind w:firstLine="144"/>
    </w:pPr>
    <w:rPr>
      <w:sz w:val="15"/>
    </w:rPr>
  </w:style>
  <w:style w:type="paragraph" w:styleId="ARTICLETITLE" w:customStyle="1">
    <w:name w:val="ARTICLE TITLE"/>
    <w:basedOn w:val="PARAGRAPHnoindent"/>
    <w:qFormat/>
    <w:rsid w:val="0073587b"/>
    <w:pPr>
      <w:suppressAutoHyphens w:val="true"/>
      <w:spacing w:lineRule="exact" w:line="560" w:before="0" w:after="160"/>
      <w:jc w:val="center"/>
    </w:pPr>
    <w:rPr>
      <w:rFonts w:ascii="Helvetica" w:hAnsi="Helvetica"/>
      <w:spacing w:val="6"/>
      <w:sz w:val="48"/>
    </w:rPr>
  </w:style>
  <w:style w:type="paragraph" w:styleId="AUTHOR" w:customStyle="1">
    <w:name w:val="AUTHOR"/>
    <w:basedOn w:val="ARTICLETITLE"/>
    <w:next w:val="Normal"/>
    <w:qFormat/>
    <w:rsid w:val="0073587b"/>
    <w:pPr>
      <w:spacing w:lineRule="exact" w:line="280" w:before="0" w:after="480"/>
    </w:pPr>
    <w:rPr>
      <w:spacing w:val="5"/>
      <w:sz w:val="22"/>
    </w:rPr>
  </w:style>
  <w:style w:type="paragraph" w:styleId="TABLEFOOTNOTE" w:customStyle="1">
    <w:name w:val="TABLE FOOTNOTE"/>
    <w:basedOn w:val="Normal"/>
    <w:qFormat/>
    <w:rsid w:val="0073587b"/>
    <w:pPr>
      <w:jc w:val="left"/>
    </w:pPr>
    <w:rPr>
      <w:i/>
      <w:sz w:val="16"/>
    </w:rPr>
  </w:style>
  <w:style w:type="paragraph" w:styleId="Header">
    <w:name w:val="Header"/>
    <w:basedOn w:val="Normal"/>
    <w:rsid w:val="0073587b"/>
    <w:pPr>
      <w:tabs>
        <w:tab w:val="right" w:pos="10200" w:leader="none"/>
      </w:tabs>
      <w:spacing w:lineRule="exact" w:line="220"/>
    </w:pPr>
    <w:rPr>
      <w:rFonts w:ascii="Helvetica" w:hAnsi="Helvetica"/>
      <w:caps/>
      <w:sz w:val="14"/>
    </w:rPr>
  </w:style>
  <w:style w:type="paragraph" w:styleId="ABSTRACT" w:customStyle="1">
    <w:name w:val="ABSTRACT"/>
    <w:basedOn w:val="PARAGRAPH"/>
    <w:qFormat/>
    <w:rsid w:val="0073587b"/>
    <w:pPr>
      <w:suppressAutoHyphens w:val="true"/>
      <w:spacing w:lineRule="exact" w:line="210" w:before="0" w:after="240"/>
      <w:ind w:left="480" w:right="480" w:hanging="0"/>
      <w:jc w:val="left"/>
    </w:pPr>
    <w:rPr>
      <w:rFonts w:ascii="Helvetica" w:hAnsi="Helvetica"/>
      <w:sz w:val="16"/>
    </w:rPr>
  </w:style>
  <w:style w:type="paragraph" w:styleId="TABLEROW" w:customStyle="1">
    <w:name w:val="TABLE ROW"/>
    <w:basedOn w:val="Normal"/>
    <w:qFormat/>
    <w:rsid w:val="0073587b"/>
    <w:pPr>
      <w:spacing w:lineRule="exact" w:line="180" w:before="20" w:after="20"/>
      <w:jc w:val="center"/>
    </w:pPr>
    <w:rPr>
      <w:rFonts w:ascii="Helvetica" w:hAnsi="Helvetica"/>
      <w:sz w:val="16"/>
    </w:rPr>
  </w:style>
  <w:style w:type="paragraph" w:styleId="TABLECOLUMNHEADER" w:customStyle="1">
    <w:name w:val="TABLE COLUMN HEADER"/>
    <w:basedOn w:val="TABLEROW"/>
    <w:qFormat/>
    <w:rsid w:val="0073587b"/>
    <w:pPr>
      <w:spacing w:before="40" w:after="40"/>
    </w:pPr>
    <w:rPr>
      <w:sz w:val="18"/>
    </w:rPr>
  </w:style>
  <w:style w:type="paragraph" w:styleId="TABLETITLE" w:customStyle="1">
    <w:name w:val="TABLE TITLE"/>
    <w:basedOn w:val="Normal"/>
    <w:qFormat/>
    <w:rsid w:val="00d96813"/>
    <w:pPr>
      <w:keepNext/>
      <w:spacing w:lineRule="exact" w:line="200" w:before="0" w:after="80"/>
      <w:jc w:val="center"/>
    </w:pPr>
    <w:rPr>
      <w:rFonts w:ascii="Helvetica" w:hAnsi="Helvetica"/>
      <w:smallCaps/>
      <w:color w:val="000000"/>
    </w:rPr>
  </w:style>
  <w:style w:type="paragraph" w:styleId="FIGURECAPTION" w:customStyle="1">
    <w:name w:val="FIGURE CAPTION"/>
    <w:basedOn w:val="PARAGRAPHnoindent"/>
    <w:qFormat/>
    <w:rsid w:val="0073587b"/>
    <w:pPr>
      <w:spacing w:lineRule="exact" w:line="180" w:before="0" w:after="320"/>
    </w:pPr>
    <w:rPr>
      <w:rFonts w:ascii="Helvetica" w:hAnsi="Helvetica"/>
      <w:sz w:val="16"/>
    </w:rPr>
  </w:style>
  <w:style w:type="paragraph" w:styleId="QUOTATIONBLOCKSTYLE" w:customStyle="1">
    <w:name w:val="QUOTATION BLOCK STYLE"/>
    <w:basedOn w:val="PARAGRAPHnoindent"/>
    <w:qFormat/>
    <w:rsid w:val="0073587b"/>
    <w:pPr>
      <w:spacing w:before="80" w:after="80"/>
      <w:ind w:left="240" w:right="240" w:hanging="0"/>
    </w:pPr>
    <w:rPr>
      <w:sz w:val="16"/>
    </w:rPr>
  </w:style>
  <w:style w:type="paragraph" w:styleId="LISTTYPE2aNumber" w:customStyle="1">
    <w:name w:val="LIST TYPE 2a (Number)"/>
    <w:qFormat/>
    <w:rsid w:val="0073587b"/>
    <w:pPr>
      <w:widowControl w:val="false"/>
      <w:spacing w:before="80" w:after="200" w:lineRule="auto" w:line="276"/>
    </w:pPr>
    <w:rPr>
      <w:rFonts w:ascii="Times New Roman" w:hAnsi="Times New Roman" w:eastAsia="Times New Roman" w:cs="Times New Roman"/>
      <w:color w:val="auto"/>
      <w:sz w:val="19"/>
      <w:szCs w:val="20"/>
      <w:lang w:val="en-US" w:eastAsia="en-US" w:bidi="ar-SA"/>
    </w:rPr>
  </w:style>
  <w:style w:type="paragraph" w:styleId="LISTTYPE2Number" w:customStyle="1">
    <w:name w:val="LIST TYPE 2 (Number)"/>
    <w:qFormat/>
    <w:rsid w:val="0073587b"/>
    <w:pPr>
      <w:widowControl w:val="false"/>
      <w:spacing w:lineRule="auto" w:line="276" w:before="0" w:after="200"/>
    </w:pPr>
    <w:rPr>
      <w:rFonts w:ascii="Times New Roman" w:hAnsi="Times New Roman" w:eastAsia="Times New Roman" w:cs="Times New Roman"/>
      <w:color w:val="auto"/>
      <w:sz w:val="19"/>
      <w:szCs w:val="20"/>
      <w:lang w:val="en-US" w:eastAsia="en-US" w:bidi="ar-SA"/>
    </w:rPr>
  </w:style>
  <w:style w:type="paragraph" w:styleId="LISTTYPE1Bullet" w:customStyle="1">
    <w:name w:val="LIST TYPE 1 (Bullet)"/>
    <w:basedOn w:val="PARAGRAPH"/>
    <w:qFormat/>
    <w:rsid w:val="0073587b"/>
    <w:pPr>
      <w:ind w:left="480" w:hanging="240"/>
    </w:pPr>
    <w:rPr/>
  </w:style>
  <w:style w:type="paragraph" w:styleId="BIBREFTEXT" w:customStyle="1">
    <w:name w:val="BIB. REF. TEXT"/>
    <w:basedOn w:val="PARAGRAPHnoindent"/>
    <w:qFormat/>
    <w:rsid w:val="0073587b"/>
    <w:pPr>
      <w:widowControl/>
      <w:tabs>
        <w:tab w:val="left" w:pos="432" w:leader="none"/>
      </w:tabs>
      <w:spacing w:lineRule="exact" w:line="180"/>
      <w:ind w:left="360" w:hanging="360"/>
    </w:pPr>
    <w:rPr>
      <w:sz w:val="16"/>
    </w:rPr>
  </w:style>
  <w:style w:type="paragraph" w:styleId="CCCLINE" w:customStyle="1">
    <w:name w:val="CCC LINE"/>
    <w:basedOn w:val="PARAGRAPHnoindent"/>
    <w:qFormat/>
    <w:rsid w:val="0073587b"/>
    <w:pPr>
      <w:spacing w:lineRule="exact" w:line="160"/>
      <w:jc w:val="center"/>
    </w:pPr>
    <w:rPr>
      <w:rFonts w:ascii="Helvetica" w:hAnsi="Helvetica"/>
      <w:spacing w:val="6"/>
      <w:sz w:val="12"/>
    </w:rPr>
  </w:style>
  <w:style w:type="paragraph" w:styleId="PROGRAMSEGMENT" w:customStyle="1">
    <w:name w:val="PROGRAM SEGMENT"/>
    <w:basedOn w:val="PARAGRAPHnoindent"/>
    <w:qFormat/>
    <w:rsid w:val="0073587b"/>
    <w:pPr>
      <w:tabs>
        <w:tab w:val="left" w:pos="200" w:leader="none"/>
        <w:tab w:val="left" w:pos="400" w:leader="none"/>
        <w:tab w:val="left" w:pos="600" w:leader="none"/>
        <w:tab w:val="left" w:pos="800" w:leader="none"/>
        <w:tab w:val="left" w:pos="1000" w:leader="none"/>
        <w:tab w:val="left" w:pos="1200" w:leader="none"/>
        <w:tab w:val="left" w:pos="1400" w:leader="none"/>
        <w:tab w:val="left" w:pos="1600" w:leader="none"/>
        <w:tab w:val="left" w:pos="1800" w:leader="none"/>
        <w:tab w:val="left" w:pos="2000" w:leader="none"/>
        <w:tab w:val="left" w:pos="2200" w:leader="none"/>
        <w:tab w:val="left" w:pos="2400" w:leader="none"/>
        <w:tab w:val="left" w:pos="2600" w:leader="none"/>
        <w:tab w:val="left" w:pos="2800" w:leader="none"/>
        <w:tab w:val="left" w:pos="3000" w:leader="none"/>
        <w:tab w:val="left" w:pos="3200" w:leader="none"/>
        <w:tab w:val="left" w:pos="3400" w:leader="none"/>
        <w:tab w:val="left" w:pos="3600" w:leader="none"/>
        <w:tab w:val="left" w:pos="3800" w:leader="none"/>
        <w:tab w:val="left" w:pos="4000" w:leader="none"/>
        <w:tab w:val="left" w:pos="4200" w:leader="none"/>
        <w:tab w:val="left" w:pos="4400" w:leader="none"/>
        <w:tab w:val="left" w:pos="4600" w:leader="none"/>
        <w:tab w:val="left" w:pos="4800" w:leader="none"/>
        <w:tab w:val="left" w:pos="5000" w:leader="none"/>
      </w:tabs>
      <w:spacing w:lineRule="exact" w:line="200"/>
      <w:ind w:left="240" w:right="240" w:hanging="0"/>
      <w:jc w:val="left"/>
    </w:pPr>
    <w:rPr>
      <w:rFonts w:ascii="ProgramThree" w:hAnsi="ProgramThree"/>
      <w:sz w:val="18"/>
    </w:rPr>
  </w:style>
  <w:style w:type="paragraph" w:styleId="LISTTYPE1aBullet" w:customStyle="1">
    <w:name w:val="LIST TYPE 1a (Bullet)"/>
    <w:basedOn w:val="LISTTYPE1Bullet"/>
    <w:qFormat/>
    <w:rsid w:val="0073587b"/>
    <w:pPr>
      <w:spacing w:before="80" w:after="200"/>
    </w:pPr>
    <w:rPr/>
  </w:style>
  <w:style w:type="paragraph" w:styleId="LISTTYPE2zNumber" w:customStyle="1">
    <w:name w:val="LIST TYPE 2z (Number)"/>
    <w:basedOn w:val="LISTTYPE2Number"/>
    <w:next w:val="PARAGRAPH"/>
    <w:qFormat/>
    <w:rsid w:val="0073587b"/>
    <w:pPr>
      <w:spacing w:before="0" w:after="80"/>
    </w:pPr>
    <w:rPr/>
  </w:style>
  <w:style w:type="paragraph" w:styleId="VITA" w:customStyle="1">
    <w:name w:val="VITA"/>
    <w:basedOn w:val="PARAGRAPHnoindent"/>
    <w:qFormat/>
    <w:rsid w:val="0073587b"/>
    <w:pPr>
      <w:tabs>
        <w:tab w:val="left" w:pos="216" w:leader="none"/>
      </w:tabs>
      <w:spacing w:lineRule="exact" w:line="180"/>
    </w:pPr>
    <w:rPr>
      <w:rFonts w:ascii="Helvetica" w:hAnsi="Helvetica"/>
      <w:sz w:val="16"/>
    </w:rPr>
  </w:style>
  <w:style w:type="paragraph" w:styleId="LISTTYPE1zBullet" w:customStyle="1">
    <w:name w:val="LIST TYPE 1z (Bullet)"/>
    <w:basedOn w:val="LISTTYPE1Bullet"/>
    <w:next w:val="PARAGRAPH"/>
    <w:qFormat/>
    <w:rsid w:val="0073587b"/>
    <w:pPr>
      <w:spacing w:before="0" w:after="80"/>
    </w:pPr>
    <w:rPr/>
  </w:style>
  <w:style w:type="paragraph" w:styleId="FIGUREBODY" w:customStyle="1">
    <w:name w:val="FIGURE BODY"/>
    <w:basedOn w:val="PROGRAMSEGMENT"/>
    <w:qFormat/>
    <w:rsid w:val="0073587b"/>
    <w:pPr>
      <w:spacing w:lineRule="exact" w:line="180"/>
    </w:pPr>
    <w:rPr>
      <w:rFonts w:ascii="Palatino" w:hAnsi="Palatino"/>
      <w:sz w:val="16"/>
    </w:rPr>
  </w:style>
  <w:style w:type="paragraph" w:styleId="FORMULA" w:customStyle="1">
    <w:name w:val="FORMULA"/>
    <w:basedOn w:val="Normal"/>
    <w:qFormat/>
    <w:rsid w:val="0073587b"/>
    <w:pPr>
      <w:spacing w:lineRule="atLeast" w:line="240" w:before="80" w:after="80"/>
      <w:jc w:val="center"/>
    </w:pPr>
    <w:rPr/>
  </w:style>
  <w:style w:type="paragraph" w:styleId="Footer">
    <w:name w:val="Footer"/>
    <w:basedOn w:val="Normal"/>
    <w:rsid w:val="0073587b"/>
    <w:pPr>
      <w:tabs>
        <w:tab w:val="center" w:pos="4320" w:leader="none"/>
        <w:tab w:val="right" w:pos="8640" w:leader="none"/>
      </w:tabs>
    </w:pPr>
    <w:rPr/>
  </w:style>
  <w:style w:type="paragraph" w:styleId="ACKHEAD" w:customStyle="1">
    <w:name w:val="ACK. HEAD"/>
    <w:basedOn w:val="Heading1"/>
    <w:qFormat/>
    <w:rsid w:val="0073587b"/>
    <w:pPr/>
    <w:rPr/>
  </w:style>
  <w:style w:type="paragraph" w:styleId="ACKNOWLEDGMENTS" w:customStyle="1">
    <w:name w:val="ACKNOWLEDGMENTS"/>
    <w:basedOn w:val="PARAGRAPHnoindent"/>
    <w:qFormat/>
    <w:rsid w:val="0073587b"/>
    <w:pPr/>
    <w:rPr/>
  </w:style>
  <w:style w:type="paragraph" w:styleId="ART" w:customStyle="1">
    <w:name w:val="ART"/>
    <w:basedOn w:val="Normal"/>
    <w:next w:val="Normal"/>
    <w:qFormat/>
    <w:rsid w:val="0073587b"/>
    <w:pPr>
      <w:keepNext/>
      <w:spacing w:lineRule="atLeast" w:line="220" w:before="240" w:after="160"/>
      <w:jc w:val="center"/>
    </w:pPr>
    <w:rPr/>
  </w:style>
  <w:style w:type="paragraph" w:styleId="AUTHORAFFILIATION" w:customStyle="1">
    <w:name w:val="AUTHOR AFFILIATION"/>
    <w:basedOn w:val="PARAGRAPHnoindent"/>
    <w:qFormat/>
    <w:rsid w:val="0073587b"/>
    <w:pPr>
      <w:spacing w:lineRule="exact" w:line="180"/>
    </w:pPr>
    <w:rPr>
      <w:i/>
      <w:sz w:val="16"/>
    </w:rPr>
  </w:style>
  <w:style w:type="paragraph" w:styleId="BIBHEAD" w:customStyle="1">
    <w:name w:val="BIB. HEAD"/>
    <w:basedOn w:val="Heading1"/>
    <w:qFormat/>
    <w:rsid w:val="0073587b"/>
    <w:pPr/>
    <w:rPr/>
  </w:style>
  <w:style w:type="paragraph" w:styleId="CONCLUSION" w:customStyle="1">
    <w:name w:val="CONCLUSION"/>
    <w:basedOn w:val="PARAGRAPHnoindent"/>
    <w:next w:val="PARAGRAPH"/>
    <w:qFormat/>
    <w:rsid w:val="0073587b"/>
    <w:pPr/>
    <w:rPr/>
  </w:style>
  <w:style w:type="paragraph" w:styleId="FOOTNOTE" w:customStyle="1">
    <w:name w:val="FOOTNOTE"/>
    <w:basedOn w:val="Footnotetext"/>
    <w:qFormat/>
    <w:rsid w:val="0073587b"/>
    <w:pPr/>
    <w:rPr/>
  </w:style>
  <w:style w:type="paragraph" w:styleId="INTRODUCTION" w:customStyle="1">
    <w:name w:val="INTRODUCTION"/>
    <w:basedOn w:val="PARAGRAPHnoindent"/>
    <w:next w:val="PARAGRAPH"/>
    <w:qFormat/>
    <w:rsid w:val="0073587b"/>
    <w:pPr/>
    <w:rPr/>
  </w:style>
  <w:style w:type="paragraph" w:styleId="KEYWORD" w:customStyle="1">
    <w:name w:val="KEY WORD"/>
    <w:basedOn w:val="ABSTRACT"/>
    <w:next w:val="Normal"/>
    <w:qFormat/>
    <w:rsid w:val="0073587b"/>
    <w:pPr>
      <w:spacing w:before="0" w:after="0"/>
    </w:pPr>
    <w:rPr/>
  </w:style>
  <w:style w:type="paragraph" w:styleId="FigureCaption1" w:customStyle="1">
    <w:name w:val="Figure Caption"/>
    <w:basedOn w:val="Normal"/>
    <w:qFormat/>
    <w:rsid w:val="0073587b"/>
    <w:pPr>
      <w:widowControl/>
      <w:spacing w:lineRule="auto" w:line="240"/>
    </w:pPr>
    <w:rPr>
      <w:rFonts w:ascii="Times New Roman" w:hAnsi="Times New Roman"/>
      <w:sz w:val="16"/>
      <w:szCs w:val="16"/>
    </w:rPr>
  </w:style>
  <w:style w:type="paragraph" w:styleId="Text" w:customStyle="1">
    <w:name w:val="Text"/>
    <w:basedOn w:val="Normal"/>
    <w:qFormat/>
    <w:rsid w:val="0073587b"/>
    <w:pPr>
      <w:spacing w:lineRule="auto" w:line="252"/>
      <w:ind w:firstLine="202"/>
    </w:pPr>
    <w:rPr>
      <w:rFonts w:ascii="Times New Roman" w:hAnsi="Times New Roman"/>
      <w:sz w:val="20"/>
    </w:rPr>
  </w:style>
  <w:style w:type="paragraph" w:styleId="Equation" w:customStyle="1">
    <w:name w:val="Equation"/>
    <w:basedOn w:val="Normal"/>
    <w:next w:val="Normal"/>
    <w:qFormat/>
    <w:rsid w:val="0073587b"/>
    <w:pPr>
      <w:tabs>
        <w:tab w:val="right" w:pos="5040" w:leader="none"/>
      </w:tabs>
      <w:spacing w:lineRule="auto" w:line="252"/>
    </w:pPr>
    <w:rPr>
      <w:rFonts w:ascii="Times New Roman" w:hAnsi="Times New Roman"/>
      <w:sz w:val="20"/>
    </w:rPr>
  </w:style>
  <w:style w:type="paragraph" w:styleId="ReferenceHead" w:customStyle="1">
    <w:name w:val="Reference Head"/>
    <w:basedOn w:val="Heading1"/>
    <w:qFormat/>
    <w:rsid w:val="0073587b"/>
    <w:pPr>
      <w:widowControl/>
      <w:suppressAutoHyphens w:val="false"/>
      <w:spacing w:lineRule="auto" w:line="240" w:before="240" w:after="80"/>
      <w:ind w:left="0" w:hanging="0"/>
      <w:jc w:val="center"/>
    </w:pPr>
    <w:rPr>
      <w:rFonts w:ascii="Times New Roman" w:hAnsi="Times New Roman"/>
      <w:b w:val="false"/>
      <w:sz w:val="20"/>
    </w:rPr>
  </w:style>
  <w:style w:type="paragraph" w:styleId="References" w:customStyle="1">
    <w:name w:val="References"/>
    <w:basedOn w:val="Normal"/>
    <w:qFormat/>
    <w:rsid w:val="0073587b"/>
    <w:pPr>
      <w:widowControl/>
      <w:spacing w:lineRule="auto" w:line="240"/>
    </w:pPr>
    <w:rPr>
      <w:rFonts w:ascii="Times New Roman" w:hAnsi="Times New Roman"/>
      <w:sz w:val="16"/>
      <w:szCs w:val="16"/>
    </w:rPr>
  </w:style>
  <w:style w:type="paragraph" w:styleId="TableTitle1" w:customStyle="1">
    <w:name w:val="Table Title"/>
    <w:basedOn w:val="Normal"/>
    <w:qFormat/>
    <w:rsid w:val="0073587b"/>
    <w:pPr>
      <w:widowControl/>
      <w:spacing w:lineRule="auto" w:line="240"/>
      <w:jc w:val="center"/>
    </w:pPr>
    <w:rPr>
      <w:rFonts w:ascii="Times New Roman" w:hAnsi="Times New Roman"/>
      <w:smallCaps/>
      <w:sz w:val="16"/>
      <w:szCs w:val="16"/>
    </w:rPr>
  </w:style>
  <w:style w:type="paragraph" w:styleId="NormalWeb">
    <w:name w:val="Normal (Web)"/>
    <w:basedOn w:val="Normal"/>
    <w:qFormat/>
    <w:rsid w:val="0073587b"/>
    <w:pPr>
      <w:widowControl/>
      <w:spacing w:lineRule="auto" w:line="240" w:beforeAutospacing="1" w:afterAutospacing="1"/>
      <w:jc w:val="left"/>
    </w:pPr>
    <w:rPr>
      <w:rFonts w:ascii="Arial" w:hAnsi="Arial" w:eastAsia="Arial Unicode MS" w:cs="Arial"/>
      <w:sz w:val="24"/>
      <w:szCs w:val="24"/>
    </w:rPr>
  </w:style>
  <w:style w:type="paragraph" w:styleId="Annotationtext">
    <w:name w:val="annotation text"/>
    <w:basedOn w:val="Normal"/>
    <w:link w:val="CommentTextChar"/>
    <w:qFormat/>
    <w:rsid w:val="00887762"/>
    <w:pPr/>
    <w:rPr>
      <w:sz w:val="20"/>
    </w:rPr>
  </w:style>
  <w:style w:type="paragraph" w:styleId="Annotationsubject">
    <w:name w:val="annotation subject"/>
    <w:basedOn w:val="Annotationtext"/>
    <w:link w:val="CommentSubjectChar"/>
    <w:qFormat/>
    <w:rsid w:val="00887762"/>
    <w:pPr/>
    <w:rPr>
      <w:b/>
      <w:bCs/>
    </w:rPr>
  </w:style>
  <w:style w:type="paragraph" w:styleId="Revision">
    <w:name w:val="Revision"/>
    <w:uiPriority w:val="99"/>
    <w:semiHidden/>
    <w:qFormat/>
    <w:rsid w:val="00887762"/>
    <w:pPr>
      <w:widowControl/>
      <w:bidi w:val="0"/>
      <w:spacing w:lineRule="auto" w:line="276" w:before="0" w:after="200"/>
      <w:jc w:val="left"/>
    </w:pPr>
    <w:rPr>
      <w:rFonts w:ascii="Palatino" w:hAnsi="Palatino" w:eastAsia="Times New Roman" w:cs="Times New Roman"/>
      <w:color w:val="auto"/>
      <w:sz w:val="19"/>
      <w:szCs w:val="20"/>
      <w:lang w:val="en-US" w:eastAsia="en-US" w:bidi="ar-SA"/>
    </w:rPr>
  </w:style>
  <w:style w:type="paragraph" w:styleId="BalloonText">
    <w:name w:val="Balloon Text"/>
    <w:basedOn w:val="Normal"/>
    <w:link w:val="BalloonTextChar"/>
    <w:qFormat/>
    <w:rsid w:val="00887762"/>
    <w:pPr>
      <w:spacing w:lineRule="auto" w:line="240"/>
    </w:pPr>
    <w:rPr>
      <w:rFonts w:ascii="Tahoma" w:hAnsi="Tahoma" w:cs="Tahoma"/>
      <w:sz w:val="16"/>
      <w:szCs w:val="16"/>
    </w:rPr>
  </w:style>
  <w:style w:type="paragraph" w:styleId="FrameContents">
    <w:name w:val="Frame Contents"/>
    <w:basedOn w:val="Normal"/>
    <w:qFormat/>
    <w:pPr/>
    <w:rPr/>
  </w:style>
  <w:style w:type="paragraph" w:styleId="Footnote1">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http://www.computer.org/portal/web/peerreviewjournals/author" TargetMode="External"/><Relationship Id="rId9" Type="http://schemas.openxmlformats.org/officeDocument/2006/relationships/hyperlink" Target="http://www.computer.org/portal/web/peerreviewjournals/author" TargetMode="External"/><Relationship Id="rId10" Type="http://schemas.openxmlformats.org/officeDocument/2006/relationships/hyperlink" Target="http://www.computer.org/cms/Computer.org/Journal templates/transactions_art_guide.pdf" TargetMode="External"/><Relationship Id="rId11" Type="http://schemas.openxmlformats.org/officeDocument/2006/relationships/hyperlink" Target="http://computer.org/copyright.htm" TargetMode="External"/><Relationship Id="rId12" Type="http://schemas.openxmlformats.org/officeDocument/2006/relationships/hyperlink" Target="http://www.computer.org/portal/web/volunteercenter/staff" TargetMode="External"/><Relationship Id="rId13" Type="http://schemas.openxmlformats.org/officeDocument/2006/relationships/hyperlink" Target="http://www.mathtype.com/" TargetMode="External"/><Relationship Id="rId14" Type="http://schemas.openxmlformats.org/officeDocument/2006/relationships/image" Target="media/image1.wmf"/><Relationship Id="rId15" Type="http://schemas.openxmlformats.org/officeDocument/2006/relationships/hyperlink" Target="http://www.computer.org/portal/web/publications/style_math" TargetMode="External"/><Relationship Id="rId16" Type="http://schemas.openxmlformats.org/officeDocument/2006/relationships/hyperlink" Target="http://www.computer.org/cms/Computer.org/Journal templates/transactions_art_guide.pdf" TargetMode="External"/><Relationship Id="rId17" Type="http://schemas.openxmlformats.org/officeDocument/2006/relationships/image" Target="media/image2.wmf"/><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hyperlink" Target="http://www.computer.org/portal/web/publications/style_refs" TargetMode="External"/><Relationship Id="rId21" Type="http://schemas.openxmlformats.org/officeDocument/2006/relationships/hyperlink" Target="http://www.computer.org/portal/web/publications/styleguide" TargetMode="Externa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C22C6-A541-457C-B8DB-13579AE8C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121</TotalTime>
  <Application>LibreOffice/5.1.6.2$Linux_X86_64 LibreOffice_project/10m0$Build-2</Application>
  <Pages>5</Pages>
  <Words>3156</Words>
  <Characters>17573</Characters>
  <CharactersWithSpaces>20651</CharactersWithSpaces>
  <Paragraphs>100</Paragraphs>
  <Company>IEEE Computer Society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2012-11-09T22:24:00Z</dcterms:created>
  <dc:creator>Erin Espriu</dc:creator>
  <dc:description>New styles and page layout for 1996.</dc:description>
  <dc:language>pt-BR</dc:language>
  <cp:lastModifiedBy/>
  <cp:lastPrinted>2003-04-30T17:12:00Z</cp:lastPrinted>
  <dcterms:modified xsi:type="dcterms:W3CDTF">2018-06-27T22:30:41Z</dcterms:modified>
  <cp:revision>11</cp:revision>
  <dc:subject/>
  <dc:title>Transaction / Regular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IEEE Computer Society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