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285AC" w14:textId="36D8045B" w:rsidR="00E44A72" w:rsidRDefault="00E44A72" w:rsidP="00E44A72">
      <w:pPr>
        <w:jc w:val="right"/>
      </w:pPr>
      <w:r>
        <w:t xml:space="preserve">Vanessa Pham </w:t>
      </w:r>
    </w:p>
    <w:p w14:paraId="67050D66" w14:textId="53FF7132" w:rsidR="00E44A72" w:rsidRDefault="00E44A72" w:rsidP="00E44A72">
      <w:pPr>
        <w:jc w:val="right"/>
      </w:pPr>
      <w:r>
        <w:t>QMBE 3730</w:t>
      </w:r>
    </w:p>
    <w:p w14:paraId="687BA2EC" w14:textId="56C25D4F" w:rsidR="00DE2A05" w:rsidRPr="00DE2A05" w:rsidRDefault="00DE2A05" w:rsidP="00DE2A05">
      <w:pPr>
        <w:jc w:val="center"/>
      </w:pPr>
      <w:r w:rsidRPr="00DE2A05">
        <w:t>Assignment (More regression) Answer Document:</w:t>
      </w:r>
    </w:p>
    <w:p w14:paraId="6A261671" w14:textId="77777777" w:rsidR="00DE2A05" w:rsidRPr="00DE2A05" w:rsidRDefault="00DE2A05" w:rsidP="00DE2A05"/>
    <w:p w14:paraId="5237DDAB" w14:textId="77777777" w:rsidR="00DE2A05" w:rsidRPr="00DE2A05" w:rsidRDefault="00DE2A05" w:rsidP="00DE2A05">
      <w:r w:rsidRPr="00DE2A05">
        <w:t>1a. I think a quadratic would be a better fit because the linear trend line was not a good fit and it seems like a quadratic would be a better fit</w:t>
      </w:r>
    </w:p>
    <w:p w14:paraId="443FC32F" w14:textId="77777777" w:rsidR="00DE2A05" w:rsidRPr="00DE2A05" w:rsidRDefault="00DE2A05" w:rsidP="00DE2A05"/>
    <w:p w14:paraId="5D2FC8A6" w14:textId="77777777" w:rsidR="00DE2A05" w:rsidRPr="00DE2A05" w:rsidRDefault="00DE2A05" w:rsidP="00DE2A05">
      <w:r w:rsidRPr="00DE2A05">
        <w:t>1c. We know that this was a better model because all the variables are now significant because in the first regression, the age variable was not significant but in the quadratic regression, it becomes 1% significant. Also, the residuals are closer together in the second regression compared to the first regression. </w:t>
      </w:r>
    </w:p>
    <w:p w14:paraId="0D317BB3" w14:textId="77777777" w:rsidR="00DE2A05" w:rsidRPr="00DE2A05" w:rsidRDefault="00DE2A05" w:rsidP="00DE2A05"/>
    <w:p w14:paraId="3E632B03" w14:textId="77777777" w:rsidR="00DE2A05" w:rsidRPr="00DE2A05" w:rsidRDefault="00DE2A05" w:rsidP="00DE2A05">
      <w:r w:rsidRPr="00DE2A05">
        <w:t>1d. </w:t>
      </w:r>
    </w:p>
    <w:p w14:paraId="7D75F9A3" w14:textId="77777777" w:rsidR="00DE2A05" w:rsidRPr="00DE2A05" w:rsidRDefault="00DE2A05" w:rsidP="00DE2A05">
      <w:r w:rsidRPr="00DE2A05">
        <w:tab/>
        <w:t>Age 30: $25.85</w:t>
      </w:r>
    </w:p>
    <w:p w14:paraId="31F6E378" w14:textId="77777777" w:rsidR="00DE2A05" w:rsidRPr="00DE2A05" w:rsidRDefault="00DE2A05" w:rsidP="00DE2A05">
      <w:r w:rsidRPr="00DE2A05">
        <w:tab/>
        <w:t>Age 50: $31.53</w:t>
      </w:r>
    </w:p>
    <w:p w14:paraId="678132CE" w14:textId="77777777" w:rsidR="00DE2A05" w:rsidRPr="00DE2A05" w:rsidRDefault="00DE2A05" w:rsidP="00DE2A05">
      <w:r w:rsidRPr="00DE2A05">
        <w:tab/>
        <w:t>Age 70: $26.56</w:t>
      </w:r>
    </w:p>
    <w:p w14:paraId="6286FC39" w14:textId="77777777" w:rsidR="00DE2A05" w:rsidRPr="00DE2A05" w:rsidRDefault="00DE2A05" w:rsidP="00DE2A05"/>
    <w:p w14:paraId="6F870C6B" w14:textId="77777777" w:rsidR="00DE2A05" w:rsidRPr="00DE2A05" w:rsidRDefault="00DE2A05" w:rsidP="00DE2A05">
      <w:r w:rsidRPr="00DE2A05">
        <w:t>1e. The age with the highest hourly wage with 16 years of education is age 50</w:t>
      </w:r>
    </w:p>
    <w:p w14:paraId="2AF44C6C" w14:textId="77777777" w:rsidR="00DE2A05" w:rsidRPr="00DE2A05" w:rsidRDefault="00DE2A05" w:rsidP="00DE2A05"/>
    <w:p w14:paraId="7924A645" w14:textId="77777777" w:rsidR="00DE2A05" w:rsidRPr="00DE2A05" w:rsidRDefault="00DE2A05" w:rsidP="00DE2A05">
      <w:r w:rsidRPr="00DE2A05">
        <w:t xml:space="preserve">2a. It seems like to me the only variable that would benefit from a log transformation is the square ft variable. Also in addition, we would need more </w:t>
      </w:r>
      <w:proofErr w:type="gramStart"/>
      <w:r w:rsidRPr="00DE2A05">
        <w:t>data</w:t>
      </w:r>
      <w:proofErr w:type="gramEnd"/>
      <w:r w:rsidRPr="00DE2A05">
        <w:t xml:space="preserve"> but it could also work with a quadratic trend from what we have with the current data. </w:t>
      </w:r>
    </w:p>
    <w:p w14:paraId="0E0B9982" w14:textId="77777777" w:rsidR="00DE2A05" w:rsidRPr="00DE2A05" w:rsidRDefault="00DE2A05" w:rsidP="00DE2A05"/>
    <w:p w14:paraId="6E0CCE31" w14:textId="77777777" w:rsidR="00DE2A05" w:rsidRPr="00DE2A05" w:rsidRDefault="00DE2A05" w:rsidP="00DE2A05">
      <w:r w:rsidRPr="00DE2A05">
        <w:t xml:space="preserve">2b. We know that transforming the </w:t>
      </w:r>
      <w:proofErr w:type="spellStart"/>
      <w:r w:rsidRPr="00DE2A05">
        <w:t>sqft</w:t>
      </w:r>
      <w:proofErr w:type="spellEnd"/>
      <w:r w:rsidRPr="00DE2A05">
        <w:t xml:space="preserve"> was beneficial because the variable is significant at the 1% level. The estimated rent would be $1,540.37</w:t>
      </w:r>
    </w:p>
    <w:p w14:paraId="5476DEBF" w14:textId="77777777" w:rsidR="00AF6688" w:rsidRDefault="00AF6688"/>
    <w:sectPr w:rsidR="00AF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05"/>
    <w:rsid w:val="004B19F2"/>
    <w:rsid w:val="006974E1"/>
    <w:rsid w:val="00AF6688"/>
    <w:rsid w:val="00D553FB"/>
    <w:rsid w:val="00DE2A05"/>
    <w:rsid w:val="00E30052"/>
    <w:rsid w:val="00E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1B6F"/>
  <w15:chartTrackingRefBased/>
  <w15:docId w15:val="{18CC6D38-8C32-45E4-9CF1-D676C7EF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Pham</dc:creator>
  <cp:keywords/>
  <dc:description/>
  <cp:lastModifiedBy>Vanessa Pham</cp:lastModifiedBy>
  <cp:revision>2</cp:revision>
  <dcterms:created xsi:type="dcterms:W3CDTF">2025-03-31T03:45:00Z</dcterms:created>
  <dcterms:modified xsi:type="dcterms:W3CDTF">2025-03-31T03:50:00Z</dcterms:modified>
</cp:coreProperties>
</file>