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83" w:rsidRPr="00AD1745" w:rsidRDefault="00F56083" w:rsidP="00AD1745">
      <w:pPr>
        <w:spacing w:line="360" w:lineRule="auto"/>
        <w:ind w:left="7080"/>
        <w:rPr>
          <w:rFonts w:ascii="Times New Roman" w:hAnsi="Times New Roman" w:cs="Times New Roman"/>
          <w:sz w:val="28"/>
          <w:szCs w:val="28"/>
        </w:rPr>
      </w:pPr>
      <w:r w:rsidRPr="00AD1745">
        <w:rPr>
          <w:rFonts w:ascii="Times New Roman" w:hAnsi="Times New Roman" w:cs="Times New Roman"/>
          <w:sz w:val="28"/>
          <w:szCs w:val="28"/>
        </w:rPr>
        <w:t>Петрищева Алина</w:t>
      </w:r>
    </w:p>
    <w:p w:rsidR="00F56083" w:rsidRPr="00AD1745" w:rsidRDefault="00F56083" w:rsidP="00AD1745">
      <w:pPr>
        <w:spacing w:line="360" w:lineRule="auto"/>
        <w:ind w:left="7080"/>
        <w:rPr>
          <w:rFonts w:ascii="Times New Roman" w:hAnsi="Times New Roman" w:cs="Times New Roman"/>
          <w:sz w:val="28"/>
          <w:szCs w:val="28"/>
        </w:rPr>
      </w:pPr>
      <w:r w:rsidRPr="00AD1745">
        <w:rPr>
          <w:rFonts w:ascii="Times New Roman" w:hAnsi="Times New Roman" w:cs="Times New Roman"/>
          <w:sz w:val="28"/>
          <w:szCs w:val="28"/>
        </w:rPr>
        <w:t>ПР-20.106</w:t>
      </w:r>
    </w:p>
    <w:p w:rsidR="00F0752B" w:rsidRPr="00AD1745" w:rsidRDefault="00F56083" w:rsidP="00AD17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745">
        <w:rPr>
          <w:rFonts w:ascii="Times New Roman" w:hAnsi="Times New Roman" w:cs="Times New Roman"/>
          <w:sz w:val="28"/>
          <w:szCs w:val="28"/>
        </w:rPr>
        <w:t>Ответ на экзаменационный билет №16</w:t>
      </w:r>
    </w:p>
    <w:p w:rsidR="00F56083" w:rsidRPr="00886D25" w:rsidRDefault="00F56083" w:rsidP="00886D25">
      <w:pPr>
        <w:rPr>
          <w:rFonts w:ascii="Times New Roman" w:hAnsi="Times New Roman" w:cs="Times New Roman"/>
          <w:sz w:val="24"/>
          <w:szCs w:val="24"/>
        </w:rPr>
      </w:pPr>
      <w:r w:rsidRPr="00886D25">
        <w:rPr>
          <w:rFonts w:ascii="Times New Roman" w:hAnsi="Times New Roman" w:cs="Times New Roman"/>
          <w:sz w:val="24"/>
          <w:szCs w:val="24"/>
        </w:rPr>
        <w:t xml:space="preserve">Основные типы данных в </w:t>
      </w:r>
      <w:r w:rsidRPr="00886D2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86D25">
        <w:rPr>
          <w:rFonts w:ascii="Times New Roman" w:hAnsi="Times New Roman" w:cs="Times New Roman"/>
          <w:sz w:val="24"/>
          <w:szCs w:val="24"/>
        </w:rPr>
        <w:t>++:</w:t>
      </w:r>
    </w:p>
    <w:p w:rsidR="00F56083" w:rsidRPr="00886D25" w:rsidRDefault="00F56083" w:rsidP="00886D25">
      <w:pPr>
        <w:pStyle w:val="a3"/>
        <w:numPr>
          <w:ilvl w:val="0"/>
          <w:numId w:val="2"/>
        </w:numPr>
        <w:spacing w:before="360" w:after="240"/>
        <w:outlineLvl w:val="2"/>
        <w:rPr>
          <w:rFonts w:ascii="Times New Roman" w:eastAsia="Times New Roman" w:hAnsi="Times New Roman" w:cs="Times New Roman"/>
          <w:b/>
          <w:color w:val="0D0D0E"/>
          <w:sz w:val="24"/>
          <w:szCs w:val="24"/>
          <w:lang w:val="en-US" w:eastAsia="ru-RU"/>
        </w:rPr>
      </w:pPr>
      <w:r w:rsidRPr="00886D25">
        <w:rPr>
          <w:rFonts w:ascii="Times New Roman" w:eastAsia="Times New Roman" w:hAnsi="Times New Roman" w:cs="Times New Roman"/>
          <w:b/>
          <w:color w:val="0D0D0E"/>
          <w:sz w:val="24"/>
          <w:szCs w:val="24"/>
          <w:lang w:eastAsia="ru-RU"/>
        </w:rPr>
        <w:t>Целочисленный</w:t>
      </w:r>
      <w:r w:rsidRPr="00886D25">
        <w:rPr>
          <w:rFonts w:ascii="Times New Roman" w:eastAsia="Times New Roman" w:hAnsi="Times New Roman" w:cs="Times New Roman"/>
          <w:b/>
          <w:color w:val="0D0D0E"/>
          <w:sz w:val="24"/>
          <w:szCs w:val="24"/>
          <w:lang w:val="en-US" w:eastAsia="ru-RU"/>
        </w:rPr>
        <w:t xml:space="preserve"> </w:t>
      </w:r>
      <w:r w:rsidRPr="00886D25">
        <w:rPr>
          <w:rFonts w:ascii="Times New Roman" w:eastAsia="Times New Roman" w:hAnsi="Times New Roman" w:cs="Times New Roman"/>
          <w:b/>
          <w:color w:val="0D0D0E"/>
          <w:sz w:val="24"/>
          <w:szCs w:val="24"/>
          <w:lang w:eastAsia="ru-RU"/>
        </w:rPr>
        <w:t>тип</w:t>
      </w:r>
      <w:r w:rsidRPr="00886D25">
        <w:rPr>
          <w:rFonts w:ascii="Times New Roman" w:eastAsia="Times New Roman" w:hAnsi="Times New Roman" w:cs="Times New Roman"/>
          <w:b/>
          <w:color w:val="0D0D0E"/>
          <w:sz w:val="24"/>
          <w:szCs w:val="24"/>
          <w:lang w:val="en-US" w:eastAsia="ru-RU"/>
        </w:rPr>
        <w:t>: char, short (</w:t>
      </w:r>
      <w:proofErr w:type="spellStart"/>
      <w:r w:rsidRPr="00886D25">
        <w:rPr>
          <w:rFonts w:ascii="Times New Roman" w:eastAsia="Times New Roman" w:hAnsi="Times New Roman" w:cs="Times New Roman"/>
          <w:b/>
          <w:color w:val="0D0D0E"/>
          <w:sz w:val="24"/>
          <w:szCs w:val="24"/>
          <w:lang w:val="en-US" w:eastAsia="ru-RU"/>
        </w:rPr>
        <w:t>int</w:t>
      </w:r>
      <w:proofErr w:type="spellEnd"/>
      <w:r w:rsidRPr="00886D25">
        <w:rPr>
          <w:rFonts w:ascii="Times New Roman" w:eastAsia="Times New Roman" w:hAnsi="Times New Roman" w:cs="Times New Roman"/>
          <w:b/>
          <w:color w:val="0D0D0E"/>
          <w:sz w:val="24"/>
          <w:szCs w:val="24"/>
          <w:lang w:val="en-US" w:eastAsia="ru-RU"/>
        </w:rPr>
        <w:t xml:space="preserve">), </w:t>
      </w:r>
      <w:proofErr w:type="spellStart"/>
      <w:r w:rsidRPr="00886D25">
        <w:rPr>
          <w:rFonts w:ascii="Times New Roman" w:eastAsia="Times New Roman" w:hAnsi="Times New Roman" w:cs="Times New Roman"/>
          <w:b/>
          <w:color w:val="0D0D0E"/>
          <w:sz w:val="24"/>
          <w:szCs w:val="24"/>
          <w:lang w:val="en-US" w:eastAsia="ru-RU"/>
        </w:rPr>
        <w:t>int</w:t>
      </w:r>
      <w:proofErr w:type="spellEnd"/>
      <w:r w:rsidRPr="00886D25">
        <w:rPr>
          <w:rFonts w:ascii="Times New Roman" w:eastAsia="Times New Roman" w:hAnsi="Times New Roman" w:cs="Times New Roman"/>
          <w:b/>
          <w:color w:val="0D0D0E"/>
          <w:sz w:val="24"/>
          <w:szCs w:val="24"/>
          <w:lang w:val="en-US" w:eastAsia="ru-RU"/>
        </w:rPr>
        <w:t>, long (</w:t>
      </w:r>
      <w:proofErr w:type="spellStart"/>
      <w:r w:rsidRPr="00886D25">
        <w:rPr>
          <w:rFonts w:ascii="Times New Roman" w:eastAsia="Times New Roman" w:hAnsi="Times New Roman" w:cs="Times New Roman"/>
          <w:b/>
          <w:color w:val="0D0D0E"/>
          <w:sz w:val="24"/>
          <w:szCs w:val="24"/>
          <w:lang w:val="en-US" w:eastAsia="ru-RU"/>
        </w:rPr>
        <w:t>int</w:t>
      </w:r>
      <w:proofErr w:type="spellEnd"/>
      <w:r w:rsidRPr="00886D25">
        <w:rPr>
          <w:rFonts w:ascii="Times New Roman" w:eastAsia="Times New Roman" w:hAnsi="Times New Roman" w:cs="Times New Roman"/>
          <w:b/>
          <w:color w:val="0D0D0E"/>
          <w:sz w:val="24"/>
          <w:szCs w:val="24"/>
          <w:lang w:val="en-US" w:eastAsia="ru-RU"/>
        </w:rPr>
        <w:t xml:space="preserve">), long </w:t>
      </w:r>
      <w:proofErr w:type="spellStart"/>
      <w:r w:rsidRPr="00886D25">
        <w:rPr>
          <w:rFonts w:ascii="Times New Roman" w:eastAsia="Times New Roman" w:hAnsi="Times New Roman" w:cs="Times New Roman"/>
          <w:b/>
          <w:color w:val="0D0D0E"/>
          <w:sz w:val="24"/>
          <w:szCs w:val="24"/>
          <w:lang w:val="en-US" w:eastAsia="ru-RU"/>
        </w:rPr>
        <w:t>long</w:t>
      </w:r>
      <w:proofErr w:type="spellEnd"/>
      <w:r w:rsidR="00AD1745" w:rsidRPr="00886D25">
        <w:rPr>
          <w:rFonts w:ascii="Times New Roman" w:eastAsia="Times New Roman" w:hAnsi="Times New Roman" w:cs="Times New Roman"/>
          <w:b/>
          <w:color w:val="0D0D0E"/>
          <w:sz w:val="24"/>
          <w:szCs w:val="24"/>
          <w:lang w:val="en-US" w:eastAsia="ru-RU"/>
        </w:rPr>
        <w:t>.</w:t>
      </w:r>
    </w:p>
    <w:p w:rsidR="00AD1745" w:rsidRPr="00886D25" w:rsidRDefault="00AD1745" w:rsidP="00886D25">
      <w:pPr>
        <w:pStyle w:val="a3"/>
        <w:spacing w:before="360" w:after="240"/>
        <w:ind w:left="765"/>
        <w:outlineLvl w:val="2"/>
        <w:rPr>
          <w:rFonts w:ascii="Times New Roman" w:eastAsia="Times New Roman" w:hAnsi="Times New Roman" w:cs="Times New Roman"/>
          <w:color w:val="0D0D0E"/>
          <w:sz w:val="24"/>
          <w:szCs w:val="24"/>
          <w:lang w:eastAsia="ru-RU"/>
        </w:rPr>
      </w:pPr>
      <w:r w:rsidRPr="00886D25">
        <w:rPr>
          <w:rFonts w:ascii="Times New Roman" w:eastAsia="Times New Roman" w:hAnsi="Times New Roman" w:cs="Times New Roman"/>
          <w:color w:val="0D0D0E"/>
          <w:sz w:val="24"/>
          <w:szCs w:val="24"/>
          <w:lang w:eastAsia="ru-RU"/>
        </w:rPr>
        <w:t xml:space="preserve">Данные типа </w:t>
      </w:r>
      <w:proofErr w:type="spellStart"/>
      <w:r w:rsidRPr="00886D25">
        <w:rPr>
          <w:rFonts w:ascii="Times New Roman" w:eastAsia="Times New Roman" w:hAnsi="Times New Roman" w:cs="Times New Roman"/>
          <w:color w:val="0D0D0E"/>
          <w:sz w:val="24"/>
          <w:szCs w:val="24"/>
          <w:lang w:val="en-US" w:eastAsia="ru-RU"/>
        </w:rPr>
        <w:t>int</w:t>
      </w:r>
      <w:proofErr w:type="spellEnd"/>
      <w:r w:rsidRPr="00886D25">
        <w:rPr>
          <w:rFonts w:ascii="Times New Roman" w:eastAsia="Times New Roman" w:hAnsi="Times New Roman" w:cs="Times New Roman"/>
          <w:color w:val="0D0D0E"/>
          <w:sz w:val="24"/>
          <w:szCs w:val="24"/>
          <w:lang w:eastAsia="ru-RU"/>
        </w:rPr>
        <w:t xml:space="preserve"> в памяти компьютера могут занимать либо 2, 4 или 8 байт. Это зависит от разрядности процессора.</w:t>
      </w:r>
    </w:p>
    <w:p w:rsidR="00AD1745" w:rsidRPr="00886D25" w:rsidRDefault="00AD1745" w:rsidP="00886D25">
      <w:pPr>
        <w:pStyle w:val="a3"/>
        <w:spacing w:before="360" w:after="240"/>
        <w:ind w:left="765"/>
        <w:outlineLvl w:val="2"/>
        <w:rPr>
          <w:rFonts w:ascii="Times New Roman" w:eastAsia="Times New Roman" w:hAnsi="Times New Roman" w:cs="Times New Roman"/>
          <w:color w:val="0D0D0E"/>
          <w:sz w:val="24"/>
          <w:szCs w:val="24"/>
          <w:lang w:eastAsia="ru-RU"/>
        </w:rPr>
      </w:pPr>
      <w:r w:rsidRPr="00886D25">
        <w:rPr>
          <w:rFonts w:ascii="Times New Roman" w:eastAsia="Times New Roman" w:hAnsi="Times New Roman" w:cs="Times New Roman"/>
          <w:color w:val="0D0D0E"/>
          <w:sz w:val="24"/>
          <w:szCs w:val="24"/>
          <w:lang w:eastAsia="ru-RU"/>
        </w:rPr>
        <w:t xml:space="preserve">По умолчанию все целые типы считаются знаковыми, то есть спецификатор </w:t>
      </w:r>
      <w:r w:rsidRPr="00886D25">
        <w:rPr>
          <w:rFonts w:ascii="Times New Roman" w:eastAsia="Times New Roman" w:hAnsi="Times New Roman" w:cs="Times New Roman"/>
          <w:color w:val="0D0D0E"/>
          <w:sz w:val="24"/>
          <w:szCs w:val="24"/>
          <w:lang w:val="en-US" w:eastAsia="ru-RU"/>
        </w:rPr>
        <w:t>signed</w:t>
      </w:r>
      <w:r w:rsidRPr="00886D25">
        <w:rPr>
          <w:rFonts w:ascii="Times New Roman" w:eastAsia="Times New Roman" w:hAnsi="Times New Roman" w:cs="Times New Roman"/>
          <w:color w:val="0D0D0E"/>
          <w:sz w:val="24"/>
          <w:szCs w:val="24"/>
          <w:lang w:eastAsia="ru-RU"/>
        </w:rPr>
        <w:t xml:space="preserve"> (знаковый</w:t>
      </w:r>
      <w:proofErr w:type="gramStart"/>
      <w:r w:rsidRPr="00886D25">
        <w:rPr>
          <w:rFonts w:ascii="Times New Roman" w:eastAsia="Times New Roman" w:hAnsi="Times New Roman" w:cs="Times New Roman"/>
          <w:color w:val="0D0D0E"/>
          <w:sz w:val="24"/>
          <w:szCs w:val="24"/>
          <w:lang w:eastAsia="ru-RU"/>
        </w:rPr>
        <w:t xml:space="preserve"> )</w:t>
      </w:r>
      <w:proofErr w:type="gramEnd"/>
      <w:r w:rsidRPr="00886D25">
        <w:rPr>
          <w:rFonts w:ascii="Times New Roman" w:eastAsia="Times New Roman" w:hAnsi="Times New Roman" w:cs="Times New Roman"/>
          <w:color w:val="0D0D0E"/>
          <w:sz w:val="24"/>
          <w:szCs w:val="24"/>
          <w:lang w:eastAsia="ru-RU"/>
        </w:rPr>
        <w:t xml:space="preserve"> можно не указывать.</w:t>
      </w:r>
    </w:p>
    <w:p w:rsidR="00AD1745" w:rsidRPr="00886D25" w:rsidRDefault="00AD1745" w:rsidP="00886D25">
      <w:pPr>
        <w:pStyle w:val="a3"/>
        <w:spacing w:before="360" w:after="240"/>
        <w:ind w:left="765"/>
        <w:outlineLvl w:val="2"/>
        <w:rPr>
          <w:rFonts w:ascii="Times New Roman" w:eastAsia="Times New Roman" w:hAnsi="Times New Roman" w:cs="Times New Roman"/>
          <w:color w:val="0D0D0E"/>
          <w:sz w:val="24"/>
          <w:szCs w:val="24"/>
          <w:lang w:eastAsia="ru-RU"/>
        </w:rPr>
      </w:pPr>
      <w:r w:rsidRPr="00886D25">
        <w:rPr>
          <w:rFonts w:ascii="Times New Roman" w:eastAsia="Times New Roman" w:hAnsi="Times New Roman" w:cs="Times New Roman"/>
          <w:color w:val="0D0D0E"/>
          <w:sz w:val="24"/>
          <w:szCs w:val="24"/>
          <w:lang w:eastAsia="ru-RU"/>
        </w:rPr>
        <w:t xml:space="preserve">Спецификатор </w:t>
      </w:r>
      <w:r w:rsidRPr="00886D25">
        <w:rPr>
          <w:rFonts w:ascii="Times New Roman" w:eastAsia="Times New Roman" w:hAnsi="Times New Roman" w:cs="Times New Roman"/>
          <w:color w:val="0D0D0E"/>
          <w:sz w:val="24"/>
          <w:szCs w:val="24"/>
          <w:lang w:val="en-US" w:eastAsia="ru-RU"/>
        </w:rPr>
        <w:t>unsigned</w:t>
      </w:r>
      <w:r w:rsidRPr="00886D25">
        <w:rPr>
          <w:rFonts w:ascii="Times New Roman" w:eastAsia="Times New Roman" w:hAnsi="Times New Roman" w:cs="Times New Roman"/>
          <w:color w:val="0D0D0E"/>
          <w:sz w:val="24"/>
          <w:szCs w:val="24"/>
          <w:lang w:eastAsia="ru-RU"/>
        </w:rPr>
        <w:t xml:space="preserve"> (</w:t>
      </w:r>
      <w:proofErr w:type="spellStart"/>
      <w:r w:rsidRPr="00886D25">
        <w:rPr>
          <w:rFonts w:ascii="Times New Roman" w:eastAsia="Times New Roman" w:hAnsi="Times New Roman" w:cs="Times New Roman"/>
          <w:color w:val="0D0D0E"/>
          <w:sz w:val="24"/>
          <w:szCs w:val="24"/>
          <w:lang w:eastAsia="ru-RU"/>
        </w:rPr>
        <w:t>беззнаковый</w:t>
      </w:r>
      <w:proofErr w:type="spellEnd"/>
      <w:r w:rsidRPr="00886D25">
        <w:rPr>
          <w:rFonts w:ascii="Times New Roman" w:eastAsia="Times New Roman" w:hAnsi="Times New Roman" w:cs="Times New Roman"/>
          <w:color w:val="0D0D0E"/>
          <w:sz w:val="24"/>
          <w:szCs w:val="24"/>
          <w:lang w:eastAsia="ru-RU"/>
        </w:rPr>
        <w:t>) позволяет представл</w:t>
      </w:r>
      <w:r w:rsidRPr="00886D25">
        <w:rPr>
          <w:rFonts w:ascii="Times New Roman" w:eastAsia="Times New Roman" w:hAnsi="Times New Roman" w:cs="Times New Roman"/>
          <w:color w:val="0D0D0E"/>
          <w:sz w:val="24"/>
          <w:szCs w:val="24"/>
          <w:lang w:eastAsia="ru-RU"/>
        </w:rPr>
        <w:t>ять только положительные числа;</w:t>
      </w:r>
    </w:p>
    <w:p w:rsidR="00886D25" w:rsidRDefault="00AD1745" w:rsidP="00886D25">
      <w:pPr>
        <w:pStyle w:val="3"/>
        <w:numPr>
          <w:ilvl w:val="0"/>
          <w:numId w:val="2"/>
        </w:numPr>
        <w:spacing w:before="360" w:beforeAutospacing="0" w:after="240" w:afterAutospacing="0" w:line="276" w:lineRule="auto"/>
        <w:rPr>
          <w:bCs w:val="0"/>
          <w:color w:val="0D0D0E"/>
          <w:sz w:val="24"/>
          <w:szCs w:val="24"/>
        </w:rPr>
      </w:pPr>
      <w:r w:rsidRPr="00886D25">
        <w:rPr>
          <w:bCs w:val="0"/>
          <w:color w:val="0D0D0E"/>
          <w:sz w:val="24"/>
          <w:szCs w:val="24"/>
        </w:rPr>
        <w:t xml:space="preserve">Вещественные числа </w:t>
      </w:r>
      <w:r w:rsidR="00F56083" w:rsidRPr="00886D25">
        <w:rPr>
          <w:bCs w:val="0"/>
          <w:color w:val="0D0D0E"/>
          <w:sz w:val="24"/>
          <w:szCs w:val="24"/>
        </w:rPr>
        <w:t>с плавающей точкой</w:t>
      </w:r>
      <w:r w:rsidR="00F56083" w:rsidRPr="00886D25">
        <w:rPr>
          <w:bCs w:val="0"/>
          <w:color w:val="0D0D0E"/>
          <w:sz w:val="24"/>
          <w:szCs w:val="24"/>
        </w:rPr>
        <w:t>:</w:t>
      </w:r>
      <w:r w:rsidR="00886D25" w:rsidRPr="00886D25">
        <w:rPr>
          <w:bCs w:val="0"/>
          <w:color w:val="0D0D0E"/>
          <w:sz w:val="24"/>
          <w:szCs w:val="24"/>
        </w:rPr>
        <w:t xml:space="preserve"> </w:t>
      </w:r>
      <w:proofErr w:type="spellStart"/>
      <w:r w:rsidR="00886D25" w:rsidRPr="00886D25">
        <w:rPr>
          <w:bCs w:val="0"/>
          <w:color w:val="0D0D0E"/>
          <w:sz w:val="24"/>
          <w:szCs w:val="24"/>
        </w:rPr>
        <w:t>float.</w:t>
      </w:r>
      <w:proofErr w:type="spellEnd"/>
    </w:p>
    <w:p w:rsidR="00886D25" w:rsidRPr="00886D25" w:rsidRDefault="00886D25" w:rsidP="00886D25">
      <w:pPr>
        <w:pStyle w:val="3"/>
        <w:spacing w:before="360" w:beforeAutospacing="0" w:after="240" w:afterAutospacing="0" w:line="276" w:lineRule="auto"/>
        <w:ind w:left="765"/>
        <w:rPr>
          <w:bCs w:val="0"/>
          <w:color w:val="0D0D0E"/>
          <w:sz w:val="24"/>
          <w:szCs w:val="24"/>
        </w:rPr>
      </w:pPr>
      <w:r>
        <w:rPr>
          <w:b w:val="0"/>
          <w:color w:val="000000"/>
          <w:sz w:val="24"/>
          <w:szCs w:val="24"/>
          <w:shd w:val="clear" w:color="auto" w:fill="FFFFFF"/>
        </w:rPr>
        <w:t>Ч</w:t>
      </w:r>
      <w:r w:rsidRPr="00886D25">
        <w:rPr>
          <w:b w:val="0"/>
          <w:color w:val="000000"/>
          <w:sz w:val="24"/>
          <w:szCs w:val="24"/>
          <w:shd w:val="clear" w:color="auto" w:fill="FFFFFF"/>
        </w:rPr>
        <w:t>исло с плавающей точкой представлено </w:t>
      </w:r>
      <w:r w:rsidRPr="00886D25">
        <w:rPr>
          <w:b w:val="0"/>
          <w:iCs/>
          <w:color w:val="000000"/>
          <w:sz w:val="24"/>
          <w:szCs w:val="24"/>
          <w:shd w:val="clear" w:color="auto" w:fill="FFFFFF"/>
        </w:rPr>
        <w:t>в экспоненциальной форме</w:t>
      </w:r>
      <w:r w:rsidRPr="00886D25">
        <w:rPr>
          <w:b w:val="0"/>
          <w:color w:val="000000"/>
          <w:sz w:val="24"/>
          <w:szCs w:val="24"/>
          <w:shd w:val="clear" w:color="auto" w:fill="FFFFFF"/>
        </w:rPr>
        <w:t xml:space="preserve">: </w:t>
      </w:r>
    </w:p>
    <w:p w:rsidR="00886D25" w:rsidRPr="00886D25" w:rsidRDefault="00886D25" w:rsidP="00886D25">
      <w:pPr>
        <w:pStyle w:val="3"/>
        <w:spacing w:before="360" w:beforeAutospacing="0" w:after="240" w:afterAutospacing="0" w:line="276" w:lineRule="auto"/>
        <w:ind w:left="765"/>
        <w:jc w:val="center"/>
        <w:rPr>
          <w:rStyle w:val="mjxassistivemathm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86D25">
        <w:rPr>
          <w:rStyle w:val="mjx-char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±</w:t>
      </w:r>
      <w:proofErr w:type="spellStart"/>
      <w:r w:rsidRPr="00886D25">
        <w:rPr>
          <w:rStyle w:val="mjx-char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mE±p</w:t>
      </w:r>
      <w:r w:rsidRPr="00886D25">
        <w:rPr>
          <w:rStyle w:val="mjxassistivemathm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±mE±p</w:t>
      </w:r>
      <w:proofErr w:type="spellEnd"/>
    </w:p>
    <w:p w:rsidR="00886D25" w:rsidRPr="00886D25" w:rsidRDefault="00886D25" w:rsidP="00886D25">
      <w:pPr>
        <w:pStyle w:val="3"/>
        <w:spacing w:before="360" w:beforeAutospacing="0" w:after="240" w:afterAutospacing="0" w:line="276" w:lineRule="auto"/>
        <w:ind w:left="765"/>
        <w:rPr>
          <w:b w:val="0"/>
          <w:bCs w:val="0"/>
          <w:color w:val="0D0D0E"/>
          <w:sz w:val="24"/>
          <w:szCs w:val="24"/>
        </w:rPr>
      </w:pPr>
      <w:r w:rsidRPr="00886D25">
        <w:rPr>
          <w:b w:val="0"/>
          <w:color w:val="000000"/>
          <w:sz w:val="24"/>
          <w:szCs w:val="24"/>
          <w:shd w:val="clear" w:color="auto" w:fill="FFFFFF"/>
        </w:rPr>
        <w:t>где </w:t>
      </w:r>
      <w:r w:rsidRPr="00886D25">
        <w:rPr>
          <w:b w:val="0"/>
          <w:iCs/>
          <w:color w:val="000000"/>
          <w:sz w:val="24"/>
          <w:szCs w:val="24"/>
          <w:shd w:val="clear" w:color="auto" w:fill="FFFFFF"/>
        </w:rPr>
        <w:t>m</w:t>
      </w:r>
      <w:r w:rsidRPr="00886D25">
        <w:rPr>
          <w:b w:val="0"/>
          <w:color w:val="000000"/>
          <w:sz w:val="24"/>
          <w:szCs w:val="24"/>
          <w:shd w:val="clear" w:color="auto" w:fill="FFFFFF"/>
        </w:rPr>
        <w:t> - мантисса (целое или дробное число с десятичной точкой), </w:t>
      </w:r>
      <w:proofErr w:type="gramStart"/>
      <w:r w:rsidRPr="00886D25">
        <w:rPr>
          <w:b w:val="0"/>
          <w:iCs/>
          <w:color w:val="000000"/>
          <w:sz w:val="24"/>
          <w:szCs w:val="24"/>
          <w:shd w:val="clear" w:color="auto" w:fill="FFFFFF"/>
        </w:rPr>
        <w:t>р</w:t>
      </w:r>
      <w:r w:rsidRPr="00886D25">
        <w:rPr>
          <w:b w:val="0"/>
          <w:color w:val="000000"/>
          <w:sz w:val="24"/>
          <w:szCs w:val="24"/>
          <w:shd w:val="clear" w:color="auto" w:fill="FFFFFF"/>
        </w:rPr>
        <w:t>-</w:t>
      </w:r>
      <w:proofErr w:type="gramEnd"/>
      <w:r w:rsidRPr="00886D25">
        <w:rPr>
          <w:b w:val="0"/>
          <w:color w:val="000000"/>
          <w:sz w:val="24"/>
          <w:szCs w:val="24"/>
          <w:shd w:val="clear" w:color="auto" w:fill="FFFFFF"/>
        </w:rPr>
        <w:t xml:space="preserve"> порядок (целое число). Для того чтобы перевести чис</w:t>
      </w:r>
      <w:r w:rsidRPr="00886D25">
        <w:rPr>
          <w:b w:val="0"/>
          <w:color w:val="000000"/>
          <w:sz w:val="24"/>
          <w:szCs w:val="24"/>
          <w:shd w:val="clear" w:color="auto" w:fill="FFFFFF"/>
        </w:rPr>
        <w:softHyphen/>
        <w:t>ло в экспоненциальной форме к обычному представлению с фиксированной точкой, необходимо мантиссу умножить на десять в степени порядок</w:t>
      </w:r>
      <w:proofErr w:type="gramStart"/>
      <w:r w:rsidRPr="00886D25">
        <w:rPr>
          <w:b w:val="0"/>
          <w:color w:val="000000"/>
          <w:sz w:val="24"/>
          <w:szCs w:val="24"/>
          <w:shd w:val="clear" w:color="auto" w:fill="FFFFFF"/>
        </w:rPr>
        <w:t xml:space="preserve"> Н</w:t>
      </w:r>
      <w:proofErr w:type="gramEnd"/>
      <w:r w:rsidRPr="00886D25">
        <w:rPr>
          <w:b w:val="0"/>
          <w:color w:val="000000"/>
          <w:sz w:val="24"/>
          <w:szCs w:val="24"/>
          <w:shd w:val="clear" w:color="auto" w:fill="FFFFFF"/>
        </w:rPr>
        <w:t>апример: </w:t>
      </w:r>
      <w:r w:rsidRPr="00886D25">
        <w:rPr>
          <w:rStyle w:val="mjx-char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−6.42E+2=−6,42</w:t>
      </w:r>
      <w:r w:rsidRPr="00886D25">
        <w:rPr>
          <w:rStyle w:val="mjx-char"/>
          <w:rFonts w:ascii="Cambria Math" w:hAnsi="Cambria Math" w:cs="Cambria Math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∗</w:t>
      </w:r>
      <w:r w:rsidRPr="00886D25">
        <w:rPr>
          <w:rStyle w:val="mjx-char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102</w:t>
      </w:r>
      <w:r w:rsidRPr="00886D25">
        <w:rPr>
          <w:rStyle w:val="mjxassistivemathm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−6.42E+2=−6,42</w:t>
      </w:r>
      <w:r w:rsidRPr="00886D25">
        <w:rPr>
          <w:rStyle w:val="mjxassistivemathml"/>
          <w:rFonts w:ascii="Cambria Math" w:hAnsi="Cambria Math" w:cs="Cambria Math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∗</w:t>
      </w:r>
      <w:r w:rsidRPr="00886D25">
        <w:rPr>
          <w:rStyle w:val="mjxassistivemathm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102</w:t>
      </w:r>
    </w:p>
    <w:p w:rsidR="00AD1745" w:rsidRPr="00886D25" w:rsidRDefault="00AD1745" w:rsidP="00886D25">
      <w:pPr>
        <w:pStyle w:val="3"/>
        <w:numPr>
          <w:ilvl w:val="0"/>
          <w:numId w:val="2"/>
        </w:numPr>
        <w:spacing w:before="360" w:beforeAutospacing="0" w:after="240" w:afterAutospacing="0" w:line="276" w:lineRule="auto"/>
        <w:rPr>
          <w:bCs w:val="0"/>
          <w:color w:val="0D0D0E"/>
          <w:sz w:val="24"/>
          <w:szCs w:val="24"/>
        </w:rPr>
      </w:pPr>
      <w:r w:rsidRPr="00886D25">
        <w:rPr>
          <w:bCs w:val="0"/>
          <w:color w:val="0D0D0E"/>
          <w:sz w:val="24"/>
          <w:szCs w:val="24"/>
        </w:rPr>
        <w:t xml:space="preserve">Вещественные числа с плавающей точкой двойной точности: </w:t>
      </w:r>
      <w:r w:rsidRPr="00886D25">
        <w:rPr>
          <w:bCs w:val="0"/>
          <w:color w:val="0D0D0E"/>
          <w:sz w:val="24"/>
          <w:szCs w:val="24"/>
          <w:lang w:val="en-US"/>
        </w:rPr>
        <w:t>double</w:t>
      </w:r>
      <w:r w:rsidRPr="00886D25">
        <w:rPr>
          <w:bCs w:val="0"/>
          <w:color w:val="0D0D0E"/>
          <w:sz w:val="24"/>
          <w:szCs w:val="24"/>
        </w:rPr>
        <w:t>;</w:t>
      </w:r>
    </w:p>
    <w:p w:rsidR="00886D25" w:rsidRPr="00886D25" w:rsidRDefault="00F56083" w:rsidP="00886D25">
      <w:pPr>
        <w:pStyle w:val="3"/>
        <w:numPr>
          <w:ilvl w:val="0"/>
          <w:numId w:val="2"/>
        </w:numPr>
        <w:spacing w:before="360" w:beforeAutospacing="0" w:after="240" w:afterAutospacing="0" w:line="276" w:lineRule="auto"/>
        <w:rPr>
          <w:bCs w:val="0"/>
          <w:color w:val="0D0D0E"/>
          <w:sz w:val="24"/>
          <w:szCs w:val="24"/>
        </w:rPr>
      </w:pPr>
      <w:proofErr w:type="spellStart"/>
      <w:r w:rsidRPr="00886D25">
        <w:rPr>
          <w:bCs w:val="0"/>
          <w:color w:val="0D0D0E"/>
          <w:sz w:val="24"/>
          <w:szCs w:val="24"/>
        </w:rPr>
        <w:t>Булевый</w:t>
      </w:r>
      <w:proofErr w:type="spellEnd"/>
      <w:r w:rsidRPr="00886D25">
        <w:rPr>
          <w:bCs w:val="0"/>
          <w:color w:val="0D0D0E"/>
          <w:sz w:val="24"/>
          <w:szCs w:val="24"/>
        </w:rPr>
        <w:t xml:space="preserve"> (логический) тип</w:t>
      </w:r>
      <w:r w:rsidR="00886D25" w:rsidRPr="00886D25">
        <w:rPr>
          <w:bCs w:val="0"/>
          <w:color w:val="0D0D0E"/>
          <w:sz w:val="24"/>
          <w:szCs w:val="24"/>
        </w:rPr>
        <w:t xml:space="preserve">: </w:t>
      </w:r>
      <w:proofErr w:type="spellStart"/>
      <w:r w:rsidR="00886D25" w:rsidRPr="00886D25">
        <w:rPr>
          <w:bCs w:val="0"/>
          <w:color w:val="0D0D0E"/>
          <w:sz w:val="24"/>
          <w:szCs w:val="24"/>
        </w:rPr>
        <w:t>bool.</w:t>
      </w:r>
      <w:proofErr w:type="spellEnd"/>
    </w:p>
    <w:p w:rsidR="00886D25" w:rsidRPr="00886D25" w:rsidRDefault="00886D25" w:rsidP="00442201">
      <w:pPr>
        <w:pStyle w:val="3"/>
        <w:spacing w:before="360" w:beforeAutospacing="0" w:after="240" w:afterAutospacing="0" w:line="276" w:lineRule="auto"/>
        <w:ind w:left="765"/>
        <w:rPr>
          <w:b w:val="0"/>
          <w:bCs w:val="0"/>
          <w:color w:val="0D0D0E"/>
          <w:sz w:val="24"/>
          <w:szCs w:val="24"/>
        </w:rPr>
      </w:pPr>
      <w:r w:rsidRPr="00886D25">
        <w:rPr>
          <w:b w:val="0"/>
          <w:bCs w:val="0"/>
          <w:color w:val="0D0D0E"/>
          <w:sz w:val="24"/>
          <w:szCs w:val="24"/>
        </w:rPr>
        <w:t xml:space="preserve">Переменная типа </w:t>
      </w:r>
      <w:proofErr w:type="spellStart"/>
      <w:r w:rsidRPr="00886D25">
        <w:rPr>
          <w:b w:val="0"/>
          <w:bCs w:val="0"/>
          <w:color w:val="0D0D0E"/>
          <w:sz w:val="24"/>
          <w:szCs w:val="24"/>
        </w:rPr>
        <w:t>bool</w:t>
      </w:r>
      <w:proofErr w:type="spellEnd"/>
      <w:r w:rsidRPr="00886D25">
        <w:rPr>
          <w:b w:val="0"/>
          <w:bCs w:val="0"/>
          <w:color w:val="0D0D0E"/>
          <w:sz w:val="24"/>
          <w:szCs w:val="24"/>
        </w:rPr>
        <w:t xml:space="preserve"> может принимать только два значения </w:t>
      </w:r>
      <w:proofErr w:type="spellStart"/>
      <w:r w:rsidRPr="00886D25">
        <w:rPr>
          <w:b w:val="0"/>
          <w:bCs w:val="0"/>
          <w:color w:val="0D0D0E"/>
          <w:sz w:val="24"/>
          <w:szCs w:val="24"/>
        </w:rPr>
        <w:t>true</w:t>
      </w:r>
      <w:proofErr w:type="spellEnd"/>
      <w:r w:rsidRPr="00886D25">
        <w:rPr>
          <w:b w:val="0"/>
          <w:bCs w:val="0"/>
          <w:color w:val="0D0D0E"/>
          <w:sz w:val="24"/>
          <w:szCs w:val="24"/>
        </w:rPr>
        <w:t xml:space="preserve"> (истина) или </w:t>
      </w:r>
      <w:proofErr w:type="spellStart"/>
      <w:r w:rsidRPr="00886D25">
        <w:rPr>
          <w:b w:val="0"/>
          <w:bCs w:val="0"/>
          <w:color w:val="0D0D0E"/>
          <w:sz w:val="24"/>
          <w:szCs w:val="24"/>
        </w:rPr>
        <w:t>false</w:t>
      </w:r>
      <w:proofErr w:type="spellEnd"/>
      <w:r w:rsidRPr="00886D25">
        <w:rPr>
          <w:b w:val="0"/>
          <w:bCs w:val="0"/>
          <w:color w:val="0D0D0E"/>
          <w:sz w:val="24"/>
          <w:szCs w:val="24"/>
        </w:rPr>
        <w:t xml:space="preserve"> (ложь). Любое значение, не равное нулю, интерпретируется как </w:t>
      </w:r>
      <w:proofErr w:type="spellStart"/>
      <w:r w:rsidRPr="00886D25">
        <w:rPr>
          <w:b w:val="0"/>
          <w:bCs w:val="0"/>
          <w:color w:val="0D0D0E"/>
          <w:sz w:val="24"/>
          <w:szCs w:val="24"/>
        </w:rPr>
        <w:t>true</w:t>
      </w:r>
      <w:proofErr w:type="spellEnd"/>
      <w:r w:rsidRPr="00886D25">
        <w:rPr>
          <w:b w:val="0"/>
          <w:bCs w:val="0"/>
          <w:color w:val="0D0D0E"/>
          <w:sz w:val="24"/>
          <w:szCs w:val="24"/>
        </w:rPr>
        <w:t xml:space="preserve">, а при преобразовании к целому типу принимает значение, равное 1. Значение </w:t>
      </w:r>
      <w:proofErr w:type="spellStart"/>
      <w:r w:rsidRPr="00886D25">
        <w:rPr>
          <w:b w:val="0"/>
          <w:bCs w:val="0"/>
          <w:color w:val="0D0D0E"/>
          <w:sz w:val="24"/>
          <w:szCs w:val="24"/>
        </w:rPr>
        <w:t>false</w:t>
      </w:r>
      <w:proofErr w:type="spellEnd"/>
      <w:r w:rsidRPr="00886D25">
        <w:rPr>
          <w:b w:val="0"/>
          <w:bCs w:val="0"/>
          <w:color w:val="0D0D0E"/>
          <w:sz w:val="24"/>
          <w:szCs w:val="24"/>
        </w:rPr>
        <w:t xml:space="preserve"> представлено в памяти как 0.</w:t>
      </w:r>
      <w:bookmarkStart w:id="0" w:name="_GoBack"/>
      <w:bookmarkEnd w:id="0"/>
    </w:p>
    <w:p w:rsidR="00F56083" w:rsidRPr="00886D25" w:rsidRDefault="00AD1745" w:rsidP="00886D25">
      <w:pPr>
        <w:pStyle w:val="3"/>
        <w:numPr>
          <w:ilvl w:val="0"/>
          <w:numId w:val="2"/>
        </w:numPr>
        <w:spacing w:before="360" w:beforeAutospacing="0" w:after="240" w:afterAutospacing="0" w:line="276" w:lineRule="auto"/>
        <w:rPr>
          <w:bCs w:val="0"/>
          <w:color w:val="0D0D0E"/>
          <w:sz w:val="24"/>
          <w:szCs w:val="24"/>
        </w:rPr>
      </w:pPr>
      <w:r w:rsidRPr="00886D25">
        <w:rPr>
          <w:bCs w:val="0"/>
          <w:color w:val="0D0D0E"/>
          <w:sz w:val="24"/>
          <w:szCs w:val="24"/>
        </w:rPr>
        <w:t xml:space="preserve">Символьный тип: </w:t>
      </w:r>
      <w:proofErr w:type="spellStart"/>
      <w:r w:rsidRPr="00886D25">
        <w:rPr>
          <w:bCs w:val="0"/>
          <w:color w:val="0D0D0E"/>
          <w:sz w:val="24"/>
          <w:szCs w:val="24"/>
        </w:rPr>
        <w:t>char</w:t>
      </w:r>
      <w:proofErr w:type="spellEnd"/>
      <w:r w:rsidRPr="00886D25">
        <w:rPr>
          <w:bCs w:val="0"/>
          <w:color w:val="0D0D0E"/>
          <w:sz w:val="24"/>
          <w:szCs w:val="24"/>
        </w:rPr>
        <w:t xml:space="preserve">, </w:t>
      </w:r>
      <w:proofErr w:type="spellStart"/>
      <w:r w:rsidRPr="00886D25">
        <w:rPr>
          <w:bCs w:val="0"/>
          <w:color w:val="0D0D0E"/>
          <w:sz w:val="24"/>
          <w:szCs w:val="24"/>
        </w:rPr>
        <w:t>wchar_t</w:t>
      </w:r>
      <w:proofErr w:type="spellEnd"/>
      <w:r w:rsidRPr="00886D25">
        <w:rPr>
          <w:bCs w:val="0"/>
          <w:color w:val="0D0D0E"/>
          <w:sz w:val="24"/>
          <w:szCs w:val="24"/>
        </w:rPr>
        <w:t>.</w:t>
      </w:r>
    </w:p>
    <w:p w:rsidR="00AD1745" w:rsidRPr="00886D25" w:rsidRDefault="00AD1745" w:rsidP="00886D25">
      <w:pPr>
        <w:pStyle w:val="3"/>
        <w:spacing w:before="360" w:after="240" w:line="276" w:lineRule="auto"/>
        <w:ind w:left="765"/>
        <w:rPr>
          <w:b w:val="0"/>
          <w:bCs w:val="0"/>
          <w:color w:val="0D0D0E"/>
          <w:sz w:val="24"/>
          <w:szCs w:val="24"/>
        </w:rPr>
      </w:pPr>
      <w:r w:rsidRPr="00886D25">
        <w:rPr>
          <w:b w:val="0"/>
          <w:bCs w:val="0"/>
          <w:color w:val="0D0D0E"/>
          <w:sz w:val="24"/>
          <w:szCs w:val="24"/>
        </w:rPr>
        <w:t xml:space="preserve">Данные типа </w:t>
      </w:r>
      <w:proofErr w:type="spellStart"/>
      <w:r w:rsidRPr="00886D25">
        <w:rPr>
          <w:b w:val="0"/>
          <w:bCs w:val="0"/>
          <w:color w:val="0D0D0E"/>
          <w:sz w:val="24"/>
          <w:szCs w:val="24"/>
        </w:rPr>
        <w:t>char</w:t>
      </w:r>
      <w:proofErr w:type="spellEnd"/>
      <w:r w:rsidRPr="00886D25">
        <w:rPr>
          <w:b w:val="0"/>
          <w:bCs w:val="0"/>
          <w:color w:val="0D0D0E"/>
          <w:sz w:val="24"/>
          <w:szCs w:val="24"/>
        </w:rPr>
        <w:t xml:space="preserve"> в памяти компьютера всегда занимают 1 байт. Символьный тип може</w:t>
      </w:r>
      <w:r w:rsidRPr="00886D25">
        <w:rPr>
          <w:b w:val="0"/>
          <w:bCs w:val="0"/>
          <w:color w:val="0D0D0E"/>
          <w:sz w:val="24"/>
          <w:szCs w:val="24"/>
        </w:rPr>
        <w:t xml:space="preserve">т быть со знаком или без знака. </w:t>
      </w:r>
      <w:r w:rsidRPr="00886D25">
        <w:rPr>
          <w:b w:val="0"/>
          <w:bCs w:val="0"/>
          <w:color w:val="0D0D0E"/>
          <w:sz w:val="24"/>
          <w:szCs w:val="24"/>
        </w:rPr>
        <w:t xml:space="preserve">В величинах со знаком </w:t>
      </w:r>
      <w:proofErr w:type="spellStart"/>
      <w:r w:rsidRPr="00886D25">
        <w:rPr>
          <w:b w:val="0"/>
          <w:bCs w:val="0"/>
          <w:color w:val="0D0D0E"/>
          <w:sz w:val="24"/>
          <w:szCs w:val="24"/>
        </w:rPr>
        <w:t>signed</w:t>
      </w:r>
      <w:proofErr w:type="spellEnd"/>
      <w:r w:rsidRPr="00886D25">
        <w:rPr>
          <w:b w:val="0"/>
          <w:bCs w:val="0"/>
          <w:color w:val="0D0D0E"/>
          <w:sz w:val="24"/>
          <w:szCs w:val="24"/>
        </w:rPr>
        <w:t xml:space="preserve"> </w:t>
      </w:r>
      <w:proofErr w:type="spellStart"/>
      <w:r w:rsidRPr="00886D25">
        <w:rPr>
          <w:b w:val="0"/>
          <w:bCs w:val="0"/>
          <w:color w:val="0D0D0E"/>
          <w:sz w:val="24"/>
          <w:szCs w:val="24"/>
        </w:rPr>
        <w:t>char</w:t>
      </w:r>
      <w:proofErr w:type="spellEnd"/>
      <w:r w:rsidRPr="00886D25">
        <w:rPr>
          <w:b w:val="0"/>
          <w:bCs w:val="0"/>
          <w:color w:val="0D0D0E"/>
          <w:sz w:val="24"/>
          <w:szCs w:val="24"/>
        </w:rPr>
        <w:t xml:space="preserve"> можно хранить значения в диапазоне от -128 до 127. Соответственно значения переменных типа </w:t>
      </w:r>
      <w:proofErr w:type="spellStart"/>
      <w:r w:rsidRPr="00886D25">
        <w:rPr>
          <w:b w:val="0"/>
          <w:bCs w:val="0"/>
          <w:color w:val="0D0D0E"/>
          <w:sz w:val="24"/>
          <w:szCs w:val="24"/>
        </w:rPr>
        <w:t>unsigned</w:t>
      </w:r>
      <w:proofErr w:type="spellEnd"/>
      <w:r w:rsidRPr="00886D25">
        <w:rPr>
          <w:b w:val="0"/>
          <w:bCs w:val="0"/>
          <w:color w:val="0D0D0E"/>
          <w:sz w:val="24"/>
          <w:szCs w:val="24"/>
        </w:rPr>
        <w:t xml:space="preserve"> </w:t>
      </w:r>
      <w:proofErr w:type="spellStart"/>
      <w:r w:rsidRPr="00886D25">
        <w:rPr>
          <w:b w:val="0"/>
          <w:bCs w:val="0"/>
          <w:color w:val="0D0D0E"/>
          <w:sz w:val="24"/>
          <w:szCs w:val="24"/>
        </w:rPr>
        <w:t>char</w:t>
      </w:r>
      <w:proofErr w:type="spellEnd"/>
      <w:r w:rsidRPr="00886D25">
        <w:rPr>
          <w:b w:val="0"/>
          <w:bCs w:val="0"/>
          <w:color w:val="0D0D0E"/>
          <w:sz w:val="24"/>
          <w:szCs w:val="24"/>
        </w:rPr>
        <w:t xml:space="preserve"> могут находиться в диапазоне от 0 до 255.</w:t>
      </w:r>
    </w:p>
    <w:p w:rsidR="00886D25" w:rsidRPr="00886D25" w:rsidRDefault="00AD1745" w:rsidP="00886D25">
      <w:pPr>
        <w:pStyle w:val="3"/>
        <w:numPr>
          <w:ilvl w:val="0"/>
          <w:numId w:val="2"/>
        </w:numPr>
        <w:spacing w:before="360" w:beforeAutospacing="0" w:after="240" w:afterAutospacing="0" w:line="276" w:lineRule="auto"/>
        <w:rPr>
          <w:bCs w:val="0"/>
          <w:color w:val="0D0D0E"/>
          <w:sz w:val="24"/>
          <w:szCs w:val="24"/>
        </w:rPr>
      </w:pPr>
      <w:r w:rsidRPr="00886D25">
        <w:rPr>
          <w:bCs w:val="0"/>
          <w:color w:val="0D0D0E"/>
          <w:sz w:val="24"/>
          <w:szCs w:val="24"/>
        </w:rPr>
        <w:lastRenderedPageBreak/>
        <w:t xml:space="preserve">Пустой тип: </w:t>
      </w:r>
      <w:r w:rsidRPr="00886D25">
        <w:rPr>
          <w:bCs w:val="0"/>
          <w:color w:val="0D0D0E"/>
          <w:sz w:val="24"/>
          <w:szCs w:val="24"/>
          <w:lang w:val="en-US"/>
        </w:rPr>
        <w:t>void</w:t>
      </w:r>
      <w:r w:rsidR="00886D25" w:rsidRPr="00886D25">
        <w:rPr>
          <w:bCs w:val="0"/>
          <w:color w:val="0D0D0E"/>
          <w:sz w:val="24"/>
          <w:szCs w:val="24"/>
        </w:rPr>
        <w:t>.</w:t>
      </w:r>
    </w:p>
    <w:p w:rsidR="00886D25" w:rsidRPr="00886D25" w:rsidRDefault="00886D25" w:rsidP="00886D25">
      <w:pPr>
        <w:pStyle w:val="3"/>
        <w:spacing w:before="360" w:beforeAutospacing="0" w:after="240" w:afterAutospacing="0" w:line="276" w:lineRule="auto"/>
        <w:ind w:left="765"/>
        <w:rPr>
          <w:b w:val="0"/>
          <w:bCs w:val="0"/>
          <w:color w:val="0D0D0E"/>
          <w:sz w:val="24"/>
          <w:szCs w:val="24"/>
        </w:rPr>
      </w:pPr>
      <w:r w:rsidRPr="00886D25">
        <w:rPr>
          <w:b w:val="0"/>
          <w:color w:val="000000"/>
          <w:sz w:val="24"/>
          <w:szCs w:val="24"/>
          <w:shd w:val="clear" w:color="auto" w:fill="FFFFFF"/>
        </w:rPr>
        <w:t>Множество значений этого типа пусто.</w:t>
      </w:r>
      <w:r w:rsidRPr="00886D25">
        <w:rPr>
          <w:b w:val="0"/>
          <w:color w:val="000000"/>
          <w:sz w:val="24"/>
          <w:szCs w:val="24"/>
        </w:rPr>
        <w:br/>
      </w:r>
      <w:r w:rsidRPr="00886D25">
        <w:rPr>
          <w:b w:val="0"/>
          <w:color w:val="000000"/>
          <w:sz w:val="24"/>
          <w:szCs w:val="24"/>
          <w:shd w:val="clear" w:color="auto" w:fill="FFFFFF"/>
        </w:rPr>
        <w:t xml:space="preserve">Тип </w:t>
      </w:r>
      <w:proofErr w:type="spellStart"/>
      <w:r w:rsidRPr="00886D25">
        <w:rPr>
          <w:b w:val="0"/>
          <w:color w:val="000000"/>
          <w:sz w:val="24"/>
          <w:szCs w:val="24"/>
          <w:shd w:val="clear" w:color="auto" w:fill="FFFFFF"/>
        </w:rPr>
        <w:t>void</w:t>
      </w:r>
      <w:proofErr w:type="spellEnd"/>
      <w:r w:rsidRPr="00886D25">
        <w:rPr>
          <w:b w:val="0"/>
          <w:color w:val="000000"/>
          <w:sz w:val="24"/>
          <w:szCs w:val="24"/>
          <w:shd w:val="clear" w:color="auto" w:fill="FFFFFF"/>
        </w:rPr>
        <w:t xml:space="preserve"> используется </w:t>
      </w:r>
      <w:proofErr w:type="gramStart"/>
      <w:r w:rsidRPr="00886D25">
        <w:rPr>
          <w:b w:val="0"/>
          <w:color w:val="000000"/>
          <w:sz w:val="24"/>
          <w:szCs w:val="24"/>
          <w:shd w:val="clear" w:color="auto" w:fill="FFFFFF"/>
        </w:rPr>
        <w:t>для</w:t>
      </w:r>
      <w:proofErr w:type="gramEnd"/>
      <w:r w:rsidRPr="00886D25">
        <w:rPr>
          <w:b w:val="0"/>
          <w:color w:val="000000"/>
          <w:sz w:val="24"/>
          <w:szCs w:val="24"/>
          <w:shd w:val="clear" w:color="auto" w:fill="FFFFFF"/>
        </w:rPr>
        <w:t>:</w:t>
      </w:r>
    </w:p>
    <w:p w:rsidR="00886D25" w:rsidRPr="00886D25" w:rsidRDefault="00886D25" w:rsidP="00886D25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6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определения фун</w:t>
      </w:r>
      <w:r w:rsidRPr="00886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кций, которые не возвращают значения; </w:t>
      </w:r>
    </w:p>
    <w:p w:rsidR="00886D25" w:rsidRPr="00886D25" w:rsidRDefault="00886D25" w:rsidP="00886D25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6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указания пустого списка аргумен</w:t>
      </w:r>
      <w:r w:rsidRPr="00886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тов функции; </w:t>
      </w:r>
    </w:p>
    <w:p w:rsidR="00886D25" w:rsidRPr="00886D25" w:rsidRDefault="00886D25" w:rsidP="00886D25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6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базовый тип для указателей; </w:t>
      </w:r>
    </w:p>
    <w:p w:rsidR="00886D25" w:rsidRPr="00886D25" w:rsidRDefault="00886D25" w:rsidP="00886D25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6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операции приведения типов.</w:t>
      </w:r>
    </w:p>
    <w:p w:rsidR="00886D25" w:rsidRPr="00886D25" w:rsidRDefault="00886D25" w:rsidP="00886D25">
      <w:pPr>
        <w:pStyle w:val="3"/>
        <w:spacing w:before="360" w:beforeAutospacing="0" w:after="240" w:afterAutospacing="0" w:line="276" w:lineRule="auto"/>
        <w:ind w:left="765"/>
        <w:rPr>
          <w:b w:val="0"/>
          <w:bCs w:val="0"/>
          <w:color w:val="0D0D0E"/>
          <w:sz w:val="24"/>
          <w:szCs w:val="24"/>
        </w:rPr>
      </w:pPr>
    </w:p>
    <w:p w:rsidR="00AD1745" w:rsidRPr="00AD1745" w:rsidRDefault="00AD1745" w:rsidP="00886D2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7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AD1745" w:rsidRPr="00886D25" w:rsidRDefault="00AD1745" w:rsidP="00886D25">
      <w:pPr>
        <w:pStyle w:val="3"/>
        <w:spacing w:before="360" w:beforeAutospacing="0" w:after="240" w:afterAutospacing="0" w:line="276" w:lineRule="auto"/>
        <w:ind w:left="765"/>
        <w:rPr>
          <w:b w:val="0"/>
          <w:bCs w:val="0"/>
          <w:color w:val="0D0D0E"/>
          <w:sz w:val="24"/>
          <w:szCs w:val="24"/>
        </w:rPr>
      </w:pPr>
    </w:p>
    <w:p w:rsidR="00F56083" w:rsidRPr="00886D25" w:rsidRDefault="00F56083" w:rsidP="00886D25">
      <w:pPr>
        <w:pStyle w:val="3"/>
        <w:spacing w:before="360" w:beforeAutospacing="0" w:after="240" w:afterAutospacing="0" w:line="276" w:lineRule="auto"/>
        <w:ind w:left="765"/>
        <w:rPr>
          <w:b w:val="0"/>
          <w:bCs w:val="0"/>
          <w:color w:val="0D0D0E"/>
          <w:sz w:val="24"/>
          <w:szCs w:val="24"/>
        </w:rPr>
      </w:pPr>
    </w:p>
    <w:p w:rsidR="00F56083" w:rsidRPr="00886D25" w:rsidRDefault="00F56083" w:rsidP="00886D25">
      <w:pPr>
        <w:pStyle w:val="a3"/>
        <w:spacing w:before="360" w:after="240"/>
        <w:ind w:left="765"/>
        <w:outlineLvl w:val="2"/>
        <w:rPr>
          <w:rFonts w:ascii="Times New Roman" w:eastAsia="Times New Roman" w:hAnsi="Times New Roman" w:cs="Times New Roman"/>
          <w:color w:val="0D0D0E"/>
          <w:sz w:val="24"/>
          <w:szCs w:val="24"/>
          <w:lang w:eastAsia="ru-RU"/>
        </w:rPr>
      </w:pPr>
    </w:p>
    <w:p w:rsidR="00F56083" w:rsidRPr="00886D25" w:rsidRDefault="00F56083" w:rsidP="00886D25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F56083" w:rsidRPr="00886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77B2"/>
    <w:multiLevelType w:val="hybridMultilevel"/>
    <w:tmpl w:val="B4A48080"/>
    <w:lvl w:ilvl="0" w:tplc="0480213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50256"/>
    <w:multiLevelType w:val="multilevel"/>
    <w:tmpl w:val="98A6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5355CC"/>
    <w:multiLevelType w:val="hybridMultilevel"/>
    <w:tmpl w:val="5290F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81F1E"/>
    <w:multiLevelType w:val="multilevel"/>
    <w:tmpl w:val="0B86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307F13"/>
    <w:multiLevelType w:val="hybridMultilevel"/>
    <w:tmpl w:val="A8927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83"/>
    <w:rsid w:val="002B6A74"/>
    <w:rsid w:val="00442201"/>
    <w:rsid w:val="00886D25"/>
    <w:rsid w:val="00AD1745"/>
    <w:rsid w:val="00F0752B"/>
    <w:rsid w:val="00F5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6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08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60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886D25"/>
  </w:style>
  <w:style w:type="character" w:customStyle="1" w:styleId="mjxassistivemathml">
    <w:name w:val="mjx_assistive_mathml"/>
    <w:basedOn w:val="a0"/>
    <w:rsid w:val="00886D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6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08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60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886D25"/>
  </w:style>
  <w:style w:type="character" w:customStyle="1" w:styleId="mjxassistivemathml">
    <w:name w:val="mjx_assistive_mathml"/>
    <w:basedOn w:val="a0"/>
    <w:rsid w:val="0088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Петрищева</dc:creator>
  <cp:lastModifiedBy>Алина Петрищева</cp:lastModifiedBy>
  <cp:revision>2</cp:revision>
  <dcterms:created xsi:type="dcterms:W3CDTF">2021-12-23T04:13:00Z</dcterms:created>
  <dcterms:modified xsi:type="dcterms:W3CDTF">2021-12-23T04:13:00Z</dcterms:modified>
</cp:coreProperties>
</file>