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EB7ECE">
        <w:rPr>
          <w:sz w:val="24"/>
          <w:szCs w:val="24"/>
        </w:rPr>
        <w:t>____201</w:t>
      </w:r>
      <w:r>
        <w:rPr>
          <w:sz w:val="24"/>
          <w:szCs w:val="24"/>
        </w:rPr>
        <w:t>8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Pr="0071329D" w:rsidRDefault="00EB7ECE" w:rsidP="003C05B3">
            <w:pPr>
              <w:spacing w:after="0"/>
              <w:ind w:right="0"/>
              <w:rPr>
                <w:u w:val="single"/>
              </w:rPr>
            </w:pPr>
            <w:r w:rsidRPr="0071329D">
              <w:rPr>
                <w:szCs w:val="24"/>
                <w:u w:val="single"/>
              </w:rPr>
              <w:t>Специальность:</w:t>
            </w:r>
            <w:r w:rsidR="0071329D">
              <w:rPr>
                <w:szCs w:val="24"/>
                <w:u w:val="single"/>
              </w:rPr>
              <w:t xml:space="preserve"> </w:t>
            </w:r>
            <w:r w:rsidRPr="0071329D">
              <w:rPr>
                <w:szCs w:val="24"/>
                <w:u w:val="single"/>
              </w:rPr>
              <w:t>1-40 0</w:t>
            </w:r>
            <w:r w:rsidR="00A900B5" w:rsidRPr="0071329D">
              <w:rPr>
                <w:szCs w:val="24"/>
                <w:u w:val="single"/>
              </w:rPr>
              <w:t>1</w:t>
            </w:r>
            <w:r w:rsidRPr="0071329D">
              <w:rPr>
                <w:szCs w:val="24"/>
                <w:u w:val="single"/>
              </w:rPr>
              <w:t xml:space="preserve"> 01</w:t>
            </w:r>
            <w:r w:rsidR="0071329D">
              <w:rPr>
                <w:szCs w:val="24"/>
                <w:u w:val="single"/>
              </w:rPr>
              <w:t xml:space="preserve"> </w:t>
            </w:r>
            <w:r w:rsidRPr="0071329D">
              <w:rPr>
                <w:szCs w:val="24"/>
                <w:u w:val="single"/>
              </w:rPr>
              <w:t>Программное обеспечение информационных технологий</w:t>
            </w:r>
          </w:p>
          <w:p w:rsidR="00EB7ECE" w:rsidRDefault="00EB7ECE" w:rsidP="0071329D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</w:t>
            </w:r>
            <w:r w:rsidR="0071329D">
              <w:rPr>
                <w:szCs w:val="24"/>
              </w:rPr>
              <w:t>ка</w:t>
            </w:r>
            <w:r>
              <w:rPr>
                <w:szCs w:val="24"/>
              </w:rPr>
              <w:t xml:space="preserve">: </w:t>
            </w:r>
            <w:r w:rsidR="0071329D">
              <w:rPr>
                <w:szCs w:val="24"/>
              </w:rPr>
              <w:t>Савчук А. М.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Pr="0071329D">
              <w:rPr>
                <w:szCs w:val="24"/>
                <w:u w:val="single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4A64AD" w:rsidRPr="004A64AD" w:rsidRDefault="00EB7ECE" w:rsidP="004A64AD">
            <w:pPr>
              <w:tabs>
                <w:tab w:val="left" w:pos="-1843"/>
              </w:tabs>
              <w:spacing w:after="0"/>
              <w:ind w:right="0"/>
              <w:rPr>
                <w:b/>
              </w:rPr>
            </w:pPr>
            <w:r>
              <w:rPr>
                <w:b/>
                <w:bCs/>
              </w:rPr>
              <w:t xml:space="preserve">Тема: </w:t>
            </w:r>
            <w:r w:rsidR="004A64AD" w:rsidRPr="004A64AD">
              <w:rPr>
                <w:b/>
              </w:rPr>
              <w:t xml:space="preserve">Программное средство составления и прохождения тестов </w:t>
            </w:r>
          </w:p>
          <w:p w:rsidR="004A64AD" w:rsidRDefault="004A64AD" w:rsidP="00A900B5">
            <w:pPr>
              <w:tabs>
                <w:tab w:val="left" w:pos="-1843"/>
              </w:tabs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A900B5">
        <w:rPr>
          <w:szCs w:val="24"/>
          <w:u w:val="single"/>
        </w:rPr>
        <w:t>20 мая 2018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CF0349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F0349">
        <w:rPr>
          <w:rFonts w:eastAsia="Times New Roman"/>
        </w:rPr>
        <w:t xml:space="preserve">Выполнять функции </w:t>
      </w:r>
      <w:r w:rsidR="00CF0349" w:rsidRPr="00CF0349">
        <w:rPr>
          <w:rFonts w:eastAsia="Times New Roman"/>
        </w:rPr>
        <w:t>разработчика тестов</w:t>
      </w:r>
      <w:r w:rsidRPr="00CF0349">
        <w:rPr>
          <w:rFonts w:eastAsia="Times New Roman"/>
        </w:rPr>
        <w:t xml:space="preserve">: </w:t>
      </w:r>
    </w:p>
    <w:p w:rsid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F0349">
        <w:rPr>
          <w:rFonts w:eastAsia="Times New Roman"/>
        </w:rPr>
        <w:t xml:space="preserve">Поддерживать работу </w:t>
      </w:r>
      <w:r w:rsidRPr="00CF0349">
        <w:rPr>
          <w:rFonts w:eastAsia="Times New Roman"/>
          <w:lang w:val="en-US"/>
        </w:rPr>
        <w:t>c</w:t>
      </w:r>
      <w:r w:rsidRPr="00CF0349">
        <w:rPr>
          <w:rFonts w:eastAsia="Times New Roman"/>
        </w:rPr>
        <w:t xml:space="preserve"> базой данных;</w:t>
      </w:r>
    </w:p>
    <w:p w:rsidR="003F5D4A" w:rsidRPr="003F5D4A" w:rsidRDefault="003F5D4A" w:rsidP="00721E5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F5D4A">
        <w:rPr>
          <w:rFonts w:eastAsia="Times New Roman"/>
        </w:rPr>
        <w:t>Выполнять регистрацию и авторизацию;</w:t>
      </w:r>
    </w:p>
    <w:p w:rsidR="00A900B5" w:rsidRPr="003F5D4A" w:rsidRDefault="00CF034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F0349">
        <w:rPr>
          <w:rStyle w:val="a6"/>
        </w:rPr>
        <w:t>Создавать тесты</w:t>
      </w:r>
      <w:r w:rsidR="00A900B5" w:rsidRPr="00CF0349">
        <w:t xml:space="preserve">; </w:t>
      </w:r>
    </w:p>
    <w:p w:rsidR="003F5D4A" w:rsidRDefault="003F5D4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Мониторинг успеваемости;</w:t>
      </w:r>
    </w:p>
    <w:p w:rsidR="003F5D4A" w:rsidRPr="00CF0349" w:rsidRDefault="003F5D4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Сохранение теста в текстовый документ;</w:t>
      </w:r>
    </w:p>
    <w:p w:rsidR="00CF0349" w:rsidRPr="00CF0349" w:rsidRDefault="003F5D4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Открытие</w:t>
      </w:r>
      <w:r w:rsidR="00CF0349" w:rsidRPr="00CF0349">
        <w:t xml:space="preserve"> тестов;</w:t>
      </w:r>
    </w:p>
    <w:p w:rsidR="00A900B5" w:rsidRPr="00CF0349" w:rsidRDefault="003F5D4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Редактирование</w:t>
      </w:r>
      <w:r w:rsidR="00CF0349" w:rsidRPr="00CF0349">
        <w:t xml:space="preserve"> теста</w:t>
      </w:r>
      <w:r w:rsidR="00A900B5" w:rsidRPr="00CF0349">
        <w:t xml:space="preserve">. </w:t>
      </w:r>
    </w:p>
    <w:p w:rsidR="00A900B5" w:rsidRPr="00CF0349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F0349">
        <w:rPr>
          <w:rFonts w:eastAsia="Times New Roman"/>
        </w:rPr>
        <w:t xml:space="preserve">Выполнять функции </w:t>
      </w:r>
      <w:r w:rsidR="00CF0349" w:rsidRPr="00CF0349">
        <w:rPr>
          <w:rFonts w:eastAsia="Times New Roman"/>
        </w:rPr>
        <w:t>ученика</w:t>
      </w:r>
      <w:r w:rsidRPr="00CF0349">
        <w:rPr>
          <w:rFonts w:eastAsia="Times New Roman"/>
        </w:rPr>
        <w:t xml:space="preserve"> для пользователя: </w:t>
      </w:r>
    </w:p>
    <w:p w:rsidR="00A900B5" w:rsidRDefault="00A900B5" w:rsidP="00CF034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F0349">
        <w:rPr>
          <w:rFonts w:eastAsia="Times New Roman"/>
        </w:rPr>
        <w:t>Выполнять регистрацию и авторизацию;</w:t>
      </w:r>
    </w:p>
    <w:p w:rsidR="003F5D4A" w:rsidRPr="00CF0349" w:rsidRDefault="003F5D4A" w:rsidP="00CF034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 теста;</w:t>
      </w:r>
    </w:p>
    <w:p w:rsidR="00A900B5" w:rsidRPr="00CF0349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F0349">
        <w:rPr>
          <w:rFonts w:eastAsia="Times New Roman"/>
        </w:rPr>
        <w:t xml:space="preserve">Загружать </w:t>
      </w:r>
      <w:r w:rsidR="00CF0349" w:rsidRPr="00CF0349">
        <w:rPr>
          <w:rFonts w:eastAsia="Times New Roman"/>
        </w:rPr>
        <w:t>тесты</w:t>
      </w:r>
      <w:r w:rsidRPr="00CF0349">
        <w:rPr>
          <w:rFonts w:eastAsia="Times New Roman"/>
        </w:rPr>
        <w:t xml:space="preserve">; </w:t>
      </w:r>
    </w:p>
    <w:p w:rsidR="00CF0349" w:rsidRDefault="00CF034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тесты;</w:t>
      </w:r>
    </w:p>
    <w:p w:rsidR="00A900B5" w:rsidRPr="00A900B5" w:rsidRDefault="00CF0349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Мониторинг успеваемости ученика.</w:t>
      </w:r>
      <w:r w:rsidR="00A900B5"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приемы 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Постановка задачи (алгоритмы решения, обзор прототипов, актуальность задачи)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архитектуры проекта (структура 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К записке необходимо приложить CD (DVD), который должен содержать: пояснительную записку, листинги и инсталляцию проекта.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EB7EC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19.02.201</w:t>
            </w:r>
            <w:r w:rsidR="00A900B5">
              <w:rPr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12.03.2018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26.03.2018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23.04.2018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30.04.2018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7.05.2018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20.05.2018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A900B5">
        <w:rPr>
          <w:szCs w:val="24"/>
          <w:u w:val="single"/>
        </w:rPr>
        <w:t>9.02.2018</w:t>
      </w:r>
      <w:bookmarkStart w:id="0" w:name="_GoBack"/>
      <w:bookmarkEnd w:id="0"/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lastRenderedPageBreak/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64BDE">
        <w:rPr>
          <w:i/>
          <w:szCs w:val="24"/>
        </w:rPr>
        <w:t xml:space="preserve">Д.А. </w:t>
      </w:r>
      <w:proofErr w:type="spellStart"/>
      <w:r w:rsidR="00264BDE">
        <w:rPr>
          <w:i/>
          <w:szCs w:val="24"/>
        </w:rPr>
        <w:t>Радиванович</w:t>
      </w:r>
      <w:proofErr w:type="spellEnd"/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</w:p>
    <w:p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B7ECE"/>
    <w:rsid w:val="00264BDE"/>
    <w:rsid w:val="003F5D4A"/>
    <w:rsid w:val="00426805"/>
    <w:rsid w:val="004A64AD"/>
    <w:rsid w:val="0071329D"/>
    <w:rsid w:val="00925617"/>
    <w:rsid w:val="00A900B5"/>
    <w:rsid w:val="00BC1C16"/>
    <w:rsid w:val="00CF0349"/>
    <w:rsid w:val="00EB7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24F68F-3EAF-48C5-A09A-7C466BF2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CF0349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CF0349"/>
    <w:rPr>
      <w:rFonts w:ascii="Times New Roman" w:hAnsi="Times New Roman" w:cs="Times New Roman"/>
      <w:sz w:val="28"/>
      <w:szCs w:val="28"/>
    </w:rPr>
  </w:style>
  <w:style w:type="character" w:styleId="a6">
    <w:name w:val="page number"/>
    <w:basedOn w:val="a0"/>
    <w:uiPriority w:val="99"/>
    <w:semiHidden/>
    <w:unhideWhenUsed/>
    <w:rsid w:val="00CF0349"/>
  </w:style>
  <w:style w:type="paragraph" w:styleId="a7">
    <w:name w:val="Normal (Web)"/>
    <w:basedOn w:val="a"/>
    <w:uiPriority w:val="99"/>
    <w:semiHidden/>
    <w:unhideWhenUsed/>
    <w:rsid w:val="004A64AD"/>
    <w:pPr>
      <w:spacing w:before="100" w:beforeAutospacing="1" w:after="100" w:afterAutospacing="1"/>
      <w:ind w:right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Alaska Young</cp:lastModifiedBy>
  <cp:revision>9</cp:revision>
  <dcterms:created xsi:type="dcterms:W3CDTF">2018-02-07T03:37:00Z</dcterms:created>
  <dcterms:modified xsi:type="dcterms:W3CDTF">2018-05-24T11:53:00Z</dcterms:modified>
</cp:coreProperties>
</file>