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89" w:rsidRDefault="00152F80" w:rsidP="00B53189">
      <w:pPr>
        <w:tabs>
          <w:tab w:val="left" w:pos="0"/>
        </w:tabs>
        <w:spacing w:after="120"/>
        <w:rPr>
          <w:sz w:val="24"/>
        </w:rPr>
      </w:pPr>
      <w:r w:rsidRPr="00B53189">
        <w:rPr>
          <w:sz w:val="24"/>
        </w:rPr>
        <w:t xml:space="preserve">1 </w:t>
      </w:r>
      <w:r w:rsidR="00B53189">
        <w:rPr>
          <w:sz w:val="24"/>
        </w:rPr>
        <w:t xml:space="preserve">слайд. </w:t>
      </w:r>
    </w:p>
    <w:p w:rsidR="00CC1633" w:rsidRPr="00B53189" w:rsidRDefault="00152F80" w:rsidP="00B53189">
      <w:pPr>
        <w:tabs>
          <w:tab w:val="left" w:pos="0"/>
        </w:tabs>
        <w:spacing w:after="0"/>
        <w:ind w:firstLine="360"/>
        <w:rPr>
          <w:sz w:val="24"/>
        </w:rPr>
      </w:pPr>
      <w:r w:rsidRPr="00B53189">
        <w:rPr>
          <w:b/>
          <w:bCs/>
          <w:color w:val="000000"/>
          <w:sz w:val="24"/>
          <w:szCs w:val="28"/>
          <w:lang w:val="en-US"/>
        </w:rPr>
        <w:t>Oracle</w:t>
      </w:r>
      <w:r w:rsidRPr="00B53189">
        <w:rPr>
          <w:b/>
          <w:bCs/>
          <w:color w:val="000000"/>
          <w:sz w:val="24"/>
          <w:szCs w:val="28"/>
        </w:rPr>
        <w:t xml:space="preserve"> - </w:t>
      </w:r>
      <w:r w:rsidR="005F64C3" w:rsidRPr="005F64C3">
        <w:rPr>
          <w:bCs/>
          <w:color w:val="000000"/>
          <w:sz w:val="24"/>
          <w:szCs w:val="28"/>
        </w:rPr>
        <w:t>американская корпорация,</w:t>
      </w:r>
      <w:r w:rsidR="005F64C3" w:rsidRPr="002C30F3">
        <w:rPr>
          <w:bCs/>
          <w:i/>
          <w:color w:val="000000"/>
          <w:sz w:val="24"/>
          <w:szCs w:val="28"/>
        </w:rPr>
        <w:t xml:space="preserve"> </w:t>
      </w:r>
      <w:r w:rsidR="005F64C3" w:rsidRPr="002C30F3">
        <w:rPr>
          <w:bCs/>
          <w:color w:val="000000"/>
          <w:sz w:val="24"/>
          <w:szCs w:val="28"/>
        </w:rPr>
        <w:t xml:space="preserve">третий по величине доходов производитель программного обеспечения (после </w:t>
      </w:r>
      <w:r w:rsidR="005F64C3" w:rsidRPr="002C30F3">
        <w:rPr>
          <w:bCs/>
          <w:color w:val="000000"/>
          <w:sz w:val="24"/>
          <w:szCs w:val="28"/>
          <w:lang w:val="en-US"/>
        </w:rPr>
        <w:t>IBM</w:t>
      </w:r>
      <w:r w:rsidR="005F64C3" w:rsidRPr="002C30F3">
        <w:rPr>
          <w:bCs/>
          <w:color w:val="000000"/>
          <w:sz w:val="24"/>
          <w:szCs w:val="28"/>
        </w:rPr>
        <w:t xml:space="preserve"> и Microsoft), </w:t>
      </w:r>
      <w:r w:rsidR="00CC1633" w:rsidRPr="00B53189">
        <w:rPr>
          <w:sz w:val="24"/>
        </w:rPr>
        <w:t>крупный поставщик серверного оборудования.</w:t>
      </w:r>
    </w:p>
    <w:p w:rsidR="0065576E" w:rsidRPr="00B53189" w:rsidRDefault="00CC1633" w:rsidP="00B53189">
      <w:pPr>
        <w:tabs>
          <w:tab w:val="left" w:pos="0"/>
        </w:tabs>
        <w:spacing w:after="0"/>
        <w:ind w:firstLine="360"/>
        <w:jc w:val="both"/>
        <w:rPr>
          <w:i/>
          <w:sz w:val="24"/>
        </w:rPr>
      </w:pPr>
      <w:r w:rsidRPr="00B53189">
        <w:rPr>
          <w:sz w:val="24"/>
        </w:rPr>
        <w:t>Компания специализируется на выпуске систем управления базами данных, связующего программного обеспечения и бизнес-приложений (</w:t>
      </w:r>
      <w:r w:rsidRPr="00B53189">
        <w:rPr>
          <w:i/>
          <w:sz w:val="24"/>
        </w:rPr>
        <w:t>ERP- и CRM-систем, специализированных отраслевых приложений).</w:t>
      </w:r>
    </w:p>
    <w:p w:rsidR="0065576E" w:rsidRPr="00B53189" w:rsidRDefault="0065576E" w:rsidP="00B53189">
      <w:pPr>
        <w:tabs>
          <w:tab w:val="left" w:pos="0"/>
        </w:tabs>
        <w:spacing w:after="0"/>
        <w:ind w:firstLine="360"/>
        <w:jc w:val="both"/>
        <w:rPr>
          <w:i/>
          <w:sz w:val="24"/>
        </w:rPr>
      </w:pPr>
      <w:r w:rsidRPr="00B53189">
        <w:rPr>
          <w:sz w:val="24"/>
        </w:rPr>
        <w:t>Одним из уже сложившихся направлений деятельности фирмы Oracle стали разработка методологических основ и производство инструментальных средств для автоматизации процессов разработки сложных прикладных систем, ориентированных на интенсивное использование баз данных</w:t>
      </w:r>
      <w:r w:rsidRPr="00B53189">
        <w:rPr>
          <w:i/>
          <w:sz w:val="24"/>
        </w:rPr>
        <w:t>.</w:t>
      </w:r>
    </w:p>
    <w:p w:rsidR="0065576E" w:rsidRPr="00B53189" w:rsidRDefault="0065576E" w:rsidP="00B53189">
      <w:pPr>
        <w:tabs>
          <w:tab w:val="left" w:pos="0"/>
        </w:tabs>
        <w:spacing w:after="0"/>
        <w:ind w:firstLine="360"/>
        <w:jc w:val="both"/>
        <w:rPr>
          <w:sz w:val="24"/>
        </w:rPr>
      </w:pPr>
      <w:r w:rsidRPr="00B53189">
        <w:rPr>
          <w:sz w:val="24"/>
        </w:rPr>
        <w:t xml:space="preserve">Методика </w:t>
      </w:r>
      <w:r w:rsidRPr="00B53189">
        <w:rPr>
          <w:sz w:val="24"/>
          <w:lang w:val="en-US"/>
        </w:rPr>
        <w:t>CDM</w:t>
      </w:r>
      <w:r w:rsidRPr="00B53189">
        <w:rPr>
          <w:sz w:val="24"/>
        </w:rPr>
        <w:t xml:space="preserve"> базируется на применении </w:t>
      </w:r>
      <w:r w:rsidRPr="00B53189">
        <w:rPr>
          <w:sz w:val="24"/>
          <w:lang w:val="en-US"/>
        </w:rPr>
        <w:t>CASE</w:t>
      </w:r>
      <w:r w:rsidRPr="00B53189">
        <w:rPr>
          <w:sz w:val="24"/>
        </w:rPr>
        <w:t xml:space="preserve">-технологий </w:t>
      </w:r>
      <w:r w:rsidRPr="00B53189">
        <w:rPr>
          <w:i/>
          <w:sz w:val="24"/>
        </w:rPr>
        <w:t>(</w:t>
      </w:r>
      <w:r w:rsidRPr="00B53189">
        <w:rPr>
          <w:i/>
          <w:sz w:val="24"/>
          <w:lang w:val="en-US"/>
        </w:rPr>
        <w:t>Computer</w:t>
      </w:r>
      <w:r w:rsidRPr="00B53189">
        <w:rPr>
          <w:i/>
          <w:sz w:val="24"/>
        </w:rPr>
        <w:t>-</w:t>
      </w:r>
      <w:r w:rsidRPr="00B53189">
        <w:rPr>
          <w:i/>
          <w:sz w:val="24"/>
          <w:lang w:val="en-US"/>
        </w:rPr>
        <w:t>Aided</w:t>
      </w:r>
      <w:r w:rsidRPr="00B53189">
        <w:rPr>
          <w:i/>
          <w:sz w:val="24"/>
        </w:rPr>
        <w:t xml:space="preserve"> </w:t>
      </w:r>
      <w:r w:rsidRPr="00B53189">
        <w:rPr>
          <w:i/>
          <w:sz w:val="24"/>
          <w:lang w:val="en-US"/>
        </w:rPr>
        <w:t>Software</w:t>
      </w:r>
      <w:r w:rsidRPr="00B53189">
        <w:rPr>
          <w:i/>
          <w:sz w:val="24"/>
        </w:rPr>
        <w:t>/</w:t>
      </w:r>
      <w:r w:rsidRPr="00B53189">
        <w:rPr>
          <w:i/>
          <w:sz w:val="24"/>
          <w:lang w:val="en-US"/>
        </w:rPr>
        <w:t>System</w:t>
      </w:r>
      <w:r w:rsidRPr="00B53189">
        <w:rPr>
          <w:i/>
          <w:sz w:val="24"/>
        </w:rPr>
        <w:t xml:space="preserve"> </w:t>
      </w:r>
      <w:r w:rsidRPr="00B53189">
        <w:rPr>
          <w:i/>
          <w:sz w:val="24"/>
          <w:lang w:val="en-US"/>
        </w:rPr>
        <w:t>Engineering</w:t>
      </w:r>
      <w:r w:rsidRPr="00B53189">
        <w:rPr>
          <w:sz w:val="24"/>
        </w:rPr>
        <w:t>).</w:t>
      </w:r>
    </w:p>
    <w:p w:rsidR="00B53189" w:rsidRPr="00B53189" w:rsidRDefault="00CC1633" w:rsidP="00B53189">
      <w:pPr>
        <w:tabs>
          <w:tab w:val="left" w:pos="0"/>
        </w:tabs>
        <w:spacing w:before="120" w:after="120"/>
        <w:jc w:val="both"/>
        <w:rPr>
          <w:sz w:val="24"/>
        </w:rPr>
      </w:pPr>
      <w:r w:rsidRPr="00B53189">
        <w:rPr>
          <w:sz w:val="24"/>
        </w:rPr>
        <w:t>2.</w:t>
      </w:r>
      <w:r w:rsidR="00152F80" w:rsidRPr="00B53189">
        <w:rPr>
          <w:sz w:val="24"/>
        </w:rPr>
        <w:t xml:space="preserve"> </w:t>
      </w:r>
      <w:r w:rsidR="00B53189" w:rsidRPr="00B53189">
        <w:rPr>
          <w:sz w:val="24"/>
        </w:rPr>
        <w:t xml:space="preserve">слайд. </w:t>
      </w:r>
    </w:p>
    <w:p w:rsidR="00CC1633" w:rsidRPr="00B53189" w:rsidRDefault="00CC1633" w:rsidP="00B53189">
      <w:pPr>
        <w:tabs>
          <w:tab w:val="left" w:pos="0"/>
        </w:tabs>
        <w:spacing w:after="0"/>
        <w:ind w:firstLine="360"/>
        <w:jc w:val="both"/>
        <w:rPr>
          <w:sz w:val="24"/>
        </w:rPr>
      </w:pPr>
      <w:r w:rsidRPr="00B53189">
        <w:rPr>
          <w:sz w:val="24"/>
        </w:rPr>
        <w:t xml:space="preserve">Основу этой </w:t>
      </w:r>
      <w:r w:rsidRPr="00B53189">
        <w:rPr>
          <w:sz w:val="24"/>
          <w:lang w:val="en-US"/>
        </w:rPr>
        <w:t>CASE</w:t>
      </w:r>
      <w:r w:rsidRPr="00B53189">
        <w:rPr>
          <w:sz w:val="24"/>
        </w:rPr>
        <w:t>-технологии составляют:</w:t>
      </w:r>
    </w:p>
    <w:p w:rsidR="001E28C6" w:rsidRPr="00B53189" w:rsidRDefault="001E28C6" w:rsidP="00B531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firstLine="360"/>
        <w:jc w:val="both"/>
        <w:rPr>
          <w:sz w:val="24"/>
        </w:rPr>
      </w:pPr>
      <w:r w:rsidRPr="00B53189">
        <w:rPr>
          <w:b/>
          <w:sz w:val="24"/>
        </w:rPr>
        <w:t>методология структурного нисходящего проектирования</w:t>
      </w:r>
      <w:r w:rsidRPr="00B53189">
        <w:rPr>
          <w:sz w:val="24"/>
        </w:rPr>
        <w:t>, при которой разработка ИС представляется в виде последователь</w:t>
      </w:r>
      <w:r w:rsidR="0065576E" w:rsidRPr="00B53189">
        <w:rPr>
          <w:sz w:val="24"/>
        </w:rPr>
        <w:t>ности четко определенных этапов;</w:t>
      </w:r>
    </w:p>
    <w:p w:rsidR="001E28C6" w:rsidRPr="00B53189" w:rsidRDefault="001E28C6" w:rsidP="00B531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firstLine="360"/>
        <w:jc w:val="both"/>
        <w:rPr>
          <w:sz w:val="24"/>
        </w:rPr>
      </w:pPr>
      <w:r w:rsidRPr="00B53189">
        <w:rPr>
          <w:b/>
          <w:sz w:val="24"/>
        </w:rPr>
        <w:t>поддержка всех этапов ЖЦ ИС</w:t>
      </w:r>
      <w:r w:rsidRPr="00B53189">
        <w:rPr>
          <w:sz w:val="24"/>
        </w:rPr>
        <w:t>, начиная с самых общих описаний представляемой области и до получения и сопровождения ПО;</w:t>
      </w:r>
    </w:p>
    <w:p w:rsidR="001E28C6" w:rsidRPr="00B53189" w:rsidRDefault="001E28C6" w:rsidP="00B531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firstLine="360"/>
        <w:jc w:val="both"/>
        <w:rPr>
          <w:sz w:val="24"/>
        </w:rPr>
      </w:pPr>
      <w:r w:rsidRPr="00B53189">
        <w:rPr>
          <w:sz w:val="24"/>
        </w:rPr>
        <w:t>ориентация на реализацию приложений с использованием всех областей современных серверов БД и с поддержкой всех современных стандартов и требований к графическому интерфейсу конечного пользователя;</w:t>
      </w:r>
    </w:p>
    <w:p w:rsidR="001E28C6" w:rsidRPr="00B53189" w:rsidRDefault="001E28C6" w:rsidP="00B531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firstLine="360"/>
        <w:jc w:val="both"/>
        <w:rPr>
          <w:sz w:val="24"/>
        </w:rPr>
      </w:pPr>
      <w:r w:rsidRPr="00B53189">
        <w:rPr>
          <w:b/>
          <w:sz w:val="24"/>
        </w:rPr>
        <w:t>наличие централизованной БД</w:t>
      </w:r>
      <w:r w:rsidRPr="00B53189">
        <w:rPr>
          <w:sz w:val="24"/>
        </w:rPr>
        <w:t xml:space="preserve">, называемой </w:t>
      </w:r>
      <w:r w:rsidRPr="00B53189">
        <w:rPr>
          <w:i/>
          <w:iCs/>
          <w:sz w:val="24"/>
        </w:rPr>
        <w:t>репозитарием</w:t>
      </w:r>
      <w:r w:rsidRPr="00B53189">
        <w:rPr>
          <w:sz w:val="24"/>
        </w:rPr>
        <w:t xml:space="preserve">, для хранения спецификаций проекта ИС на всех этапах её разработки. Такой репозитарий представляет собой БД специальной структуры, которая работает под управлением СУБД </w:t>
      </w:r>
      <w:r w:rsidRPr="00B53189">
        <w:rPr>
          <w:sz w:val="24"/>
          <w:lang w:val="en-US"/>
        </w:rPr>
        <w:t>Oracle</w:t>
      </w:r>
      <w:r w:rsidRPr="00B53189">
        <w:rPr>
          <w:sz w:val="24"/>
        </w:rPr>
        <w:t>;</w:t>
      </w:r>
    </w:p>
    <w:p w:rsidR="001E28C6" w:rsidRPr="00B53189" w:rsidRDefault="001E28C6" w:rsidP="00B531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firstLine="360"/>
        <w:jc w:val="both"/>
        <w:rPr>
          <w:sz w:val="24"/>
        </w:rPr>
      </w:pPr>
      <w:r w:rsidRPr="00B53189">
        <w:rPr>
          <w:b/>
          <w:sz w:val="24"/>
        </w:rPr>
        <w:t xml:space="preserve">возможность одновременной работы с репозитарием многих специалистов; </w:t>
      </w:r>
      <w:r w:rsidRPr="00B53189">
        <w:rPr>
          <w:sz w:val="24"/>
        </w:rPr>
        <w:t>централизованное хранения проекта ИС и управление одновременным доступом к нему всех участников разработки гарантирует согласованность действий разработчиков и предотвращает ситуацию, когда каждый проектировщик (программист) работает со своей версией проекта и модифицирует её независимо от других;</w:t>
      </w:r>
    </w:p>
    <w:p w:rsidR="001E28C6" w:rsidRPr="00B53189" w:rsidRDefault="001E28C6" w:rsidP="00B531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firstLine="360"/>
        <w:jc w:val="both"/>
        <w:rPr>
          <w:sz w:val="24"/>
        </w:rPr>
      </w:pPr>
      <w:r w:rsidRPr="00B53189">
        <w:rPr>
          <w:b/>
          <w:sz w:val="24"/>
        </w:rPr>
        <w:t>автоматизация последовательного перехода от одного этапа разработки к другому;</w:t>
      </w:r>
      <w:r w:rsidRPr="00B53189">
        <w:rPr>
          <w:sz w:val="24"/>
        </w:rPr>
        <w:t xml:space="preserve"> для этого в методе предусмотрены специальные утилиты, с помощью которых можно по модели представления области автоматически получать описание структуры БД и состава программных модулей, чтобы после всех необходимых уточнений и дополнений автоматически генерировать готовые и выполняющиеся программы. </w:t>
      </w:r>
    </w:p>
    <w:p w:rsidR="001E28C6" w:rsidRPr="00B53189" w:rsidRDefault="001E28C6" w:rsidP="00B531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firstLine="360"/>
        <w:jc w:val="both"/>
        <w:rPr>
          <w:sz w:val="24"/>
        </w:rPr>
      </w:pPr>
      <w:r w:rsidRPr="00B53189">
        <w:rPr>
          <w:b/>
          <w:sz w:val="24"/>
        </w:rPr>
        <w:t>автоматизация различных стандартных действий по проектированию и реализации программных систем;</w:t>
      </w:r>
      <w:r w:rsidRPr="00B53189">
        <w:rPr>
          <w:sz w:val="24"/>
        </w:rPr>
        <w:t xml:space="preserve"> предусматривается генерация многочисленных отчетов по содержимому репозитория, обеспечивающих полное документирование текущей версии ИС на всех этапах её разработки с помощью спец. средств, обеспечивающих возможность проверки спецификации проектируемой ИС на полноту и противоречивость.</w:t>
      </w:r>
    </w:p>
    <w:p w:rsidR="00B53189" w:rsidRDefault="00152F80" w:rsidP="00B53189">
      <w:pPr>
        <w:spacing w:before="120" w:after="120"/>
        <w:jc w:val="both"/>
        <w:rPr>
          <w:sz w:val="24"/>
        </w:rPr>
      </w:pPr>
      <w:r w:rsidRPr="00B53189">
        <w:rPr>
          <w:sz w:val="24"/>
        </w:rPr>
        <w:t>3</w:t>
      </w:r>
      <w:r w:rsidR="00B53189">
        <w:rPr>
          <w:sz w:val="24"/>
        </w:rPr>
        <w:t xml:space="preserve"> слайд</w:t>
      </w:r>
      <w:r w:rsidRPr="00B53189">
        <w:rPr>
          <w:sz w:val="24"/>
        </w:rPr>
        <w:t>.</w:t>
      </w:r>
    </w:p>
    <w:p w:rsidR="00152F80" w:rsidRPr="00B53189" w:rsidRDefault="0065576E" w:rsidP="00B53189">
      <w:pPr>
        <w:spacing w:after="0"/>
        <w:ind w:firstLine="360"/>
        <w:jc w:val="both"/>
        <w:rPr>
          <w:sz w:val="24"/>
        </w:rPr>
      </w:pPr>
      <w:r w:rsidRPr="00B53189">
        <w:rPr>
          <w:sz w:val="24"/>
          <w:lang w:val="en-US"/>
        </w:rPr>
        <w:t>CDM</w:t>
      </w:r>
      <w:r w:rsidR="00152F80" w:rsidRPr="00B53189">
        <w:rPr>
          <w:sz w:val="24"/>
        </w:rPr>
        <w:t xml:space="preserve"> основана на использовании инструментального комплекса Oracle Developer Suite. </w:t>
      </w:r>
    </w:p>
    <w:p w:rsidR="00152F80" w:rsidRPr="00B53189" w:rsidRDefault="00152F80" w:rsidP="00B53189">
      <w:pPr>
        <w:spacing w:after="0"/>
        <w:ind w:firstLine="360"/>
        <w:jc w:val="both"/>
        <w:rPr>
          <w:sz w:val="24"/>
        </w:rPr>
      </w:pPr>
      <w:r w:rsidRPr="00B53189">
        <w:rPr>
          <w:sz w:val="24"/>
        </w:rPr>
        <w:t>Технология в основном ориентирована на разработку ПО, в котором приоритетным является разработка и использование базы данных.</w:t>
      </w:r>
    </w:p>
    <w:p w:rsidR="00152F80" w:rsidRPr="00B53189" w:rsidRDefault="00152F80" w:rsidP="00B53189">
      <w:pPr>
        <w:spacing w:after="0"/>
        <w:ind w:firstLine="360"/>
        <w:jc w:val="both"/>
        <w:rPr>
          <w:sz w:val="24"/>
        </w:rPr>
      </w:pPr>
      <w:r w:rsidRPr="00B53189">
        <w:rPr>
          <w:sz w:val="24"/>
        </w:rPr>
        <w:t xml:space="preserve">При этом технология имеет две разновидности: CDM-сlassic и CDM-fast track. </w:t>
      </w:r>
    </w:p>
    <w:p w:rsidR="00152F80" w:rsidRPr="00B53189" w:rsidRDefault="00152F80" w:rsidP="00B53189">
      <w:pPr>
        <w:spacing w:after="0"/>
        <w:ind w:firstLine="360"/>
        <w:jc w:val="both"/>
        <w:rPr>
          <w:sz w:val="24"/>
        </w:rPr>
      </w:pPr>
      <w:r w:rsidRPr="00B53189">
        <w:rPr>
          <w:sz w:val="24"/>
        </w:rPr>
        <w:t xml:space="preserve">Классический подход применяется для наиболее сложных и масштабных проектов. Для таких проектов характерны большое количество реализуемых бизнес-правил, распределенная архитектура. Применение классического подхода также рекомендуется при нехватке опыта у разработчиков, </w:t>
      </w:r>
      <w:r w:rsidRPr="00B53189">
        <w:rPr>
          <w:sz w:val="24"/>
        </w:rPr>
        <w:lastRenderedPageBreak/>
        <w:t>неподготовленности пользователей, нечетко определенной задаче. Продолжительность таких проектов - от 8 до 36 мес.</w:t>
      </w:r>
    </w:p>
    <w:p w:rsidR="00152F80" w:rsidRPr="00B53189" w:rsidRDefault="00152F80" w:rsidP="00B53189">
      <w:pPr>
        <w:spacing w:after="0"/>
        <w:ind w:left="90" w:firstLine="360"/>
        <w:jc w:val="both"/>
        <w:rPr>
          <w:sz w:val="24"/>
          <w:szCs w:val="28"/>
        </w:rPr>
      </w:pPr>
      <w:r w:rsidRPr="00B53189">
        <w:rPr>
          <w:sz w:val="24"/>
          <w:szCs w:val="28"/>
        </w:rPr>
        <w:t>CDM</w:t>
      </w:r>
      <w:r w:rsidR="00B53189">
        <w:rPr>
          <w:sz w:val="24"/>
          <w:szCs w:val="28"/>
        </w:rPr>
        <w:t xml:space="preserve"> </w:t>
      </w:r>
      <w:r w:rsidRPr="00B53189">
        <w:rPr>
          <w:sz w:val="24"/>
          <w:szCs w:val="28"/>
        </w:rPr>
        <w:t xml:space="preserve">fast track </w:t>
      </w:r>
      <w:r w:rsidRPr="00B53189">
        <w:rPr>
          <w:rFonts w:cs="Arial"/>
          <w:color w:val="000000"/>
          <w:sz w:val="24"/>
          <w:szCs w:val="28"/>
        </w:rPr>
        <w:t>применяется для реализации малых проектов. Подход предназначен для разработки прототипов в сжатые сроки</w:t>
      </w:r>
      <w:r w:rsidR="001E28C6" w:rsidRPr="00B53189">
        <w:rPr>
          <w:rFonts w:cs="Arial"/>
          <w:color w:val="000000"/>
          <w:sz w:val="24"/>
          <w:szCs w:val="28"/>
        </w:rPr>
        <w:t>, Продолжительность проекта от 4</w:t>
      </w:r>
      <w:r w:rsidRPr="00B53189">
        <w:rPr>
          <w:rFonts w:cs="Arial"/>
          <w:color w:val="000000"/>
          <w:sz w:val="24"/>
          <w:szCs w:val="28"/>
        </w:rPr>
        <w:t xml:space="preserve"> до </w:t>
      </w:r>
      <w:r w:rsidR="001E28C6" w:rsidRPr="00B53189">
        <w:rPr>
          <w:rFonts w:cs="Arial"/>
          <w:color w:val="000000"/>
          <w:sz w:val="24"/>
          <w:szCs w:val="28"/>
        </w:rPr>
        <w:t>1</w:t>
      </w:r>
      <w:r w:rsidRPr="00B53189">
        <w:rPr>
          <w:rFonts w:cs="Arial"/>
          <w:color w:val="000000"/>
          <w:sz w:val="24"/>
          <w:szCs w:val="28"/>
        </w:rPr>
        <w:t>6 мес.</w:t>
      </w:r>
    </w:p>
    <w:p w:rsidR="00152F80" w:rsidRPr="00B53189" w:rsidRDefault="001E28C6" w:rsidP="00B53189">
      <w:pPr>
        <w:spacing w:after="0"/>
        <w:ind w:left="90" w:firstLine="360"/>
        <w:jc w:val="both"/>
        <w:rPr>
          <w:sz w:val="24"/>
        </w:rPr>
      </w:pPr>
      <w:r w:rsidRPr="00B53189">
        <w:rPr>
          <w:sz w:val="24"/>
          <w:lang w:val="en-US"/>
        </w:rPr>
        <w:t>CDM</w:t>
      </w:r>
      <w:r w:rsidRPr="00B53189">
        <w:rPr>
          <w:sz w:val="24"/>
        </w:rPr>
        <w:t xml:space="preserve"> состоит из 6-ти основных фаз и 11 процессов. </w:t>
      </w:r>
    </w:p>
    <w:p w:rsidR="00B53189" w:rsidRPr="00B53189" w:rsidRDefault="00B53189" w:rsidP="00B53189">
      <w:pPr>
        <w:spacing w:before="120" w:after="120"/>
        <w:rPr>
          <w:sz w:val="24"/>
        </w:rPr>
      </w:pPr>
      <w:r w:rsidRPr="00B53189">
        <w:rPr>
          <w:sz w:val="24"/>
        </w:rPr>
        <w:t xml:space="preserve">9 слайд. </w:t>
      </w:r>
    </w:p>
    <w:p w:rsidR="00B53189" w:rsidRPr="00B53189" w:rsidRDefault="00B53189" w:rsidP="00B53189">
      <w:pPr>
        <w:spacing w:after="0"/>
        <w:ind w:firstLine="360"/>
        <w:rPr>
          <w:sz w:val="24"/>
        </w:rPr>
      </w:pPr>
      <w:r w:rsidRPr="00B53189">
        <w:rPr>
          <w:sz w:val="24"/>
        </w:rPr>
        <w:t xml:space="preserve">CDM-classic является классическим примером методологии основанной на каскадной модели ЖЦ, здесь четко определены фазы и задачи для каждой фазы, есть точки перехода на следующую фазу. </w:t>
      </w:r>
    </w:p>
    <w:p w:rsidR="00B53189" w:rsidRPr="00B53189" w:rsidRDefault="00B53189" w:rsidP="00B53189">
      <w:pPr>
        <w:spacing w:after="0"/>
        <w:ind w:firstLine="360"/>
        <w:rPr>
          <w:sz w:val="24"/>
        </w:rPr>
      </w:pPr>
      <w:r w:rsidRPr="00B53189">
        <w:rPr>
          <w:sz w:val="24"/>
        </w:rPr>
        <w:t>Вариант технологии CDM fast track представляет собой итерационную модель с элементами спирального или инкрементального развития на каждом из этапов.</w:t>
      </w:r>
    </w:p>
    <w:p w:rsidR="00B53189" w:rsidRDefault="00B53189" w:rsidP="00B53189">
      <w:pPr>
        <w:spacing w:after="120"/>
        <w:ind w:left="90" w:firstLine="360"/>
        <w:jc w:val="both"/>
        <w:rPr>
          <w:sz w:val="28"/>
        </w:rPr>
      </w:pPr>
      <w:r>
        <w:rPr>
          <w:sz w:val="28"/>
        </w:rPr>
        <w:br w:type="page"/>
      </w:r>
    </w:p>
    <w:p w:rsidR="00152F80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lastRenderedPageBreak/>
        <w:t xml:space="preserve">4. CDM classic </w:t>
      </w:r>
    </w:p>
    <w:p w:rsidR="00152F80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В данной технологии определяется 6 фаз, каждая из которых может быть осуществлена в несколько этапов. </w:t>
      </w:r>
    </w:p>
    <w:p w:rsidR="004A4978" w:rsidRPr="003568DC" w:rsidRDefault="00152F80" w:rsidP="004A4978">
      <w:pPr>
        <w:spacing w:after="0"/>
        <w:jc w:val="both"/>
        <w:rPr>
          <w:rFonts w:cstheme="minorHAnsi"/>
          <w:sz w:val="24"/>
          <w:szCs w:val="24"/>
        </w:rPr>
      </w:pPr>
      <w:r w:rsidRPr="003568DC">
        <w:rPr>
          <w:rFonts w:cstheme="minorHAnsi"/>
          <w:b/>
          <w:sz w:val="24"/>
          <w:szCs w:val="24"/>
        </w:rPr>
        <w:t>Определение (Definition)</w:t>
      </w:r>
      <w:r w:rsidRPr="003568DC">
        <w:rPr>
          <w:rFonts w:cstheme="minorHAnsi"/>
          <w:sz w:val="24"/>
          <w:szCs w:val="24"/>
        </w:rPr>
        <w:t xml:space="preserve"> на данной фазе определяются цели создания системы, приоритеты и ограничения, разрабатывается системная архитектура и составляется план разработки.</w:t>
      </w:r>
    </w:p>
    <w:p w:rsidR="004A4978" w:rsidRPr="003568DC" w:rsidRDefault="00152F80" w:rsidP="004A4978">
      <w:pPr>
        <w:spacing w:after="0"/>
        <w:jc w:val="both"/>
        <w:rPr>
          <w:rFonts w:cstheme="minorHAnsi"/>
          <w:sz w:val="24"/>
          <w:szCs w:val="24"/>
        </w:rPr>
      </w:pPr>
      <w:r w:rsidRPr="003568DC">
        <w:rPr>
          <w:rFonts w:cstheme="minorHAnsi"/>
          <w:i/>
          <w:sz w:val="24"/>
          <w:szCs w:val="24"/>
        </w:rPr>
        <w:t>Основная цель</w:t>
      </w:r>
      <w:r w:rsidR="004A4978" w:rsidRPr="003568DC">
        <w:rPr>
          <w:rFonts w:cstheme="minorHAnsi"/>
          <w:sz w:val="24"/>
          <w:szCs w:val="24"/>
        </w:rPr>
        <w:t xml:space="preserve"> </w:t>
      </w:r>
      <w:r w:rsidRPr="003568DC">
        <w:rPr>
          <w:rFonts w:cstheme="minorHAnsi"/>
          <w:sz w:val="24"/>
          <w:szCs w:val="24"/>
        </w:rPr>
        <w:t>— получение согласия высшего руководства для</w:t>
      </w:r>
      <w:r w:rsidR="004A4978" w:rsidRPr="003568DC">
        <w:rPr>
          <w:rFonts w:cstheme="minorHAnsi"/>
          <w:sz w:val="24"/>
          <w:szCs w:val="24"/>
        </w:rPr>
        <w:t xml:space="preserve"> перехода на следующую фазу.  </w:t>
      </w:r>
    </w:p>
    <w:p w:rsidR="004A4978" w:rsidRPr="003568DC" w:rsidRDefault="00152F80" w:rsidP="004A497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568DC">
        <w:rPr>
          <w:rFonts w:asciiTheme="minorHAnsi" w:hAnsiTheme="minorHAnsi" w:cstheme="minorHAnsi"/>
        </w:rPr>
        <w:t>определени</w:t>
      </w:r>
      <w:r w:rsidR="004A4978" w:rsidRPr="003568DC">
        <w:rPr>
          <w:rFonts w:cstheme="minorHAnsi"/>
        </w:rPr>
        <w:t xml:space="preserve">е требований высокого уровня; </w:t>
      </w:r>
    </w:p>
    <w:p w:rsidR="004A4978" w:rsidRPr="003568DC" w:rsidRDefault="00152F80" w:rsidP="004A497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568DC">
        <w:rPr>
          <w:rFonts w:cstheme="minorHAnsi"/>
        </w:rPr>
        <w:t xml:space="preserve">определение бизнес-требований; </w:t>
      </w:r>
    </w:p>
    <w:p w:rsidR="004A4978" w:rsidRPr="003568DC" w:rsidRDefault="00152F80" w:rsidP="004A497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3568DC">
        <w:rPr>
          <w:rFonts w:cstheme="minorHAnsi"/>
        </w:rPr>
        <w:t xml:space="preserve">получение области (scope) проекта. </w:t>
      </w:r>
    </w:p>
    <w:p w:rsidR="004A4978" w:rsidRPr="003568DC" w:rsidRDefault="004A4978" w:rsidP="004A4978">
      <w:pPr>
        <w:pStyle w:val="ListParagraph"/>
        <w:jc w:val="both"/>
        <w:rPr>
          <w:rFonts w:cstheme="minorHAnsi"/>
        </w:rPr>
      </w:pPr>
    </w:p>
    <w:p w:rsidR="004A4978" w:rsidRPr="003568DC" w:rsidRDefault="00152F80" w:rsidP="004A4978">
      <w:pPr>
        <w:spacing w:after="0"/>
        <w:jc w:val="both"/>
        <w:rPr>
          <w:rFonts w:cstheme="minorHAnsi"/>
          <w:sz w:val="24"/>
          <w:szCs w:val="24"/>
        </w:rPr>
      </w:pPr>
      <w:r w:rsidRPr="003568DC">
        <w:rPr>
          <w:rFonts w:cstheme="minorHAnsi"/>
          <w:b/>
          <w:sz w:val="24"/>
          <w:szCs w:val="24"/>
        </w:rPr>
        <w:t>Анализ (Analysis)</w:t>
      </w:r>
      <w:r w:rsidRPr="003568DC">
        <w:rPr>
          <w:rFonts w:cstheme="minorHAnsi"/>
          <w:sz w:val="24"/>
          <w:szCs w:val="24"/>
        </w:rPr>
        <w:t xml:space="preserve"> здесь строятся модель информационных потребностей (диаграмма "сущность-связь"), диаграмма функциональной иерархии матрица перекрестных ссылок и диаграмма потоков данных. </w:t>
      </w:r>
    </w:p>
    <w:p w:rsidR="004A4978" w:rsidRPr="003568DC" w:rsidRDefault="00152F80" w:rsidP="004A4978">
      <w:pPr>
        <w:spacing w:after="0"/>
        <w:jc w:val="both"/>
        <w:rPr>
          <w:rFonts w:cstheme="minorHAnsi"/>
          <w:sz w:val="24"/>
          <w:szCs w:val="24"/>
        </w:rPr>
      </w:pPr>
      <w:r w:rsidRPr="003568DC">
        <w:rPr>
          <w:rFonts w:cstheme="minorHAnsi"/>
          <w:i/>
          <w:sz w:val="24"/>
          <w:szCs w:val="24"/>
        </w:rPr>
        <w:t>Основная цель</w:t>
      </w:r>
      <w:r w:rsidR="004A4978" w:rsidRPr="003568DC">
        <w:rPr>
          <w:rFonts w:cstheme="minorHAnsi"/>
          <w:sz w:val="24"/>
          <w:szCs w:val="24"/>
        </w:rPr>
        <w:t xml:space="preserve"> </w:t>
      </w:r>
      <w:r w:rsidRPr="003568DC">
        <w:rPr>
          <w:rFonts w:cstheme="minorHAnsi"/>
          <w:sz w:val="24"/>
          <w:szCs w:val="24"/>
        </w:rPr>
        <w:t xml:space="preserve">— получение детальных требований к системе.  </w:t>
      </w:r>
    </w:p>
    <w:p w:rsidR="004A4978" w:rsidRPr="003568DC" w:rsidRDefault="00152F80" w:rsidP="004A497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568DC">
        <w:rPr>
          <w:rFonts w:asciiTheme="minorHAnsi" w:hAnsiTheme="minorHAnsi" w:cstheme="minorHAnsi"/>
        </w:rPr>
        <w:t>детально</w:t>
      </w:r>
      <w:r w:rsidR="004A4978" w:rsidRPr="003568DC">
        <w:rPr>
          <w:rFonts w:cstheme="minorHAnsi"/>
        </w:rPr>
        <w:t xml:space="preserve">е изучение бизнес-требований; </w:t>
      </w:r>
    </w:p>
    <w:p w:rsidR="004A4978" w:rsidRPr="003568DC" w:rsidRDefault="00152F80" w:rsidP="004A497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568DC">
        <w:rPr>
          <w:rFonts w:cstheme="minorHAnsi"/>
        </w:rPr>
        <w:t>моделирование бизнес-процес</w:t>
      </w:r>
      <w:r w:rsidR="004A4978" w:rsidRPr="003568DC">
        <w:rPr>
          <w:rFonts w:cstheme="minorHAnsi"/>
        </w:rPr>
        <w:t>сов;</w:t>
      </w:r>
    </w:p>
    <w:p w:rsidR="004A4978" w:rsidRPr="003568DC" w:rsidRDefault="00152F80" w:rsidP="004A497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568DC">
        <w:rPr>
          <w:rFonts w:asciiTheme="minorHAnsi" w:hAnsiTheme="minorHAnsi" w:cstheme="minorHAnsi"/>
        </w:rPr>
        <w:t>перев</w:t>
      </w:r>
      <w:r w:rsidR="004A4978" w:rsidRPr="003568DC">
        <w:rPr>
          <w:rFonts w:cstheme="minorHAnsi"/>
        </w:rPr>
        <w:t>од моделей в требования к ИС;</w:t>
      </w:r>
    </w:p>
    <w:p w:rsidR="004A4978" w:rsidRPr="003568DC" w:rsidRDefault="004A4978" w:rsidP="004A497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568DC">
        <w:rPr>
          <w:rFonts w:cstheme="minorHAnsi"/>
        </w:rPr>
        <w:t>определение архитектуры;</w:t>
      </w:r>
    </w:p>
    <w:p w:rsidR="004A4978" w:rsidRPr="003568DC" w:rsidRDefault="00152F80" w:rsidP="004A497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3568DC">
        <w:rPr>
          <w:rFonts w:cstheme="minorHAnsi"/>
        </w:rPr>
        <w:t xml:space="preserve">определение возможностей конверсии. </w:t>
      </w:r>
    </w:p>
    <w:p w:rsidR="004A4978" w:rsidRPr="003568DC" w:rsidRDefault="004A4978" w:rsidP="004A4978">
      <w:pPr>
        <w:pStyle w:val="ListParagraph"/>
        <w:jc w:val="both"/>
        <w:rPr>
          <w:rFonts w:cstheme="minorHAnsi"/>
        </w:rPr>
      </w:pPr>
    </w:p>
    <w:p w:rsidR="004A4978" w:rsidRPr="003568DC" w:rsidRDefault="00152F80" w:rsidP="004A4978">
      <w:pPr>
        <w:spacing w:after="0"/>
        <w:jc w:val="both"/>
        <w:rPr>
          <w:rFonts w:cstheme="minorHAnsi"/>
          <w:sz w:val="24"/>
          <w:szCs w:val="24"/>
        </w:rPr>
      </w:pPr>
      <w:r w:rsidRPr="003568DC">
        <w:rPr>
          <w:rFonts w:cstheme="minorHAnsi"/>
          <w:b/>
          <w:sz w:val="24"/>
          <w:szCs w:val="24"/>
        </w:rPr>
        <w:t>Дизайн (Design)</w:t>
      </w:r>
      <w:r w:rsidRPr="003568DC">
        <w:rPr>
          <w:rFonts w:cstheme="minorHAnsi"/>
          <w:sz w:val="24"/>
          <w:szCs w:val="24"/>
        </w:rPr>
        <w:t xml:space="preserve"> на данном этапе разрабатывается подробная архитектура системы, проектируются схема реляционной БД и программные модули, устанавливаются перекрестные ссылки между компонентами системы для анализа их взаимного влияния и контроля за изменениями. </w:t>
      </w:r>
    </w:p>
    <w:p w:rsidR="004A4978" w:rsidRPr="003568DC" w:rsidRDefault="00152F80" w:rsidP="004A4978">
      <w:pPr>
        <w:spacing w:after="0"/>
        <w:jc w:val="both"/>
        <w:rPr>
          <w:rFonts w:cstheme="minorHAnsi"/>
          <w:sz w:val="24"/>
          <w:szCs w:val="24"/>
        </w:rPr>
      </w:pPr>
      <w:r w:rsidRPr="003568DC">
        <w:rPr>
          <w:rFonts w:cstheme="minorHAnsi"/>
          <w:i/>
          <w:sz w:val="24"/>
          <w:szCs w:val="24"/>
        </w:rPr>
        <w:t>Основная цель</w:t>
      </w:r>
      <w:r w:rsidRPr="003568DC">
        <w:rPr>
          <w:rFonts w:cstheme="minorHAnsi"/>
          <w:sz w:val="24"/>
          <w:szCs w:val="24"/>
        </w:rPr>
        <w:t>— пер</w:t>
      </w:r>
      <w:r w:rsidR="004A4978" w:rsidRPr="003568DC">
        <w:rPr>
          <w:rFonts w:cstheme="minorHAnsi"/>
          <w:sz w:val="24"/>
          <w:szCs w:val="24"/>
        </w:rPr>
        <w:t xml:space="preserve">евод требований в спецификации </w:t>
      </w:r>
    </w:p>
    <w:p w:rsidR="004A4978" w:rsidRPr="003568DC" w:rsidRDefault="004A4978" w:rsidP="004A497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3568DC">
        <w:rPr>
          <w:rFonts w:cstheme="minorHAnsi"/>
        </w:rPr>
        <w:t xml:space="preserve">получение спецификаций; </w:t>
      </w:r>
    </w:p>
    <w:p w:rsidR="00152F80" w:rsidRPr="003568DC" w:rsidRDefault="00152F80" w:rsidP="004A4978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3568DC">
        <w:rPr>
          <w:rFonts w:cstheme="minorHAnsi"/>
        </w:rPr>
        <w:t xml:space="preserve">базирование на технологии. </w:t>
      </w:r>
    </w:p>
    <w:p w:rsidR="004A4978" w:rsidRPr="003568DC" w:rsidRDefault="004A4978" w:rsidP="004A4978">
      <w:pPr>
        <w:pStyle w:val="ListParagraph"/>
        <w:jc w:val="both"/>
        <w:rPr>
          <w:rFonts w:cstheme="minorHAnsi"/>
        </w:rPr>
      </w:pPr>
    </w:p>
    <w:p w:rsidR="008A5E9D" w:rsidRPr="003568DC" w:rsidRDefault="00152F80" w:rsidP="008A5E9D">
      <w:pPr>
        <w:spacing w:after="0"/>
        <w:ind w:left="90"/>
        <w:jc w:val="both"/>
        <w:rPr>
          <w:sz w:val="24"/>
          <w:szCs w:val="24"/>
        </w:rPr>
      </w:pPr>
      <w:r w:rsidRPr="003568DC">
        <w:rPr>
          <w:b/>
          <w:sz w:val="24"/>
          <w:szCs w:val="24"/>
        </w:rPr>
        <w:t>Построение (Build).</w:t>
      </w:r>
      <w:r w:rsidRPr="003568DC">
        <w:rPr>
          <w:sz w:val="24"/>
          <w:szCs w:val="24"/>
        </w:rPr>
        <w:t xml:space="preserve"> При построении создается БД, строятся прикладные системы, производится их тестирование, проверка качества и соответствия требованиям пользователей. Создается системная документация, материалы для обучения и руководства пользователей. </w:t>
      </w:r>
    </w:p>
    <w:p w:rsidR="008A5E9D" w:rsidRPr="003568DC" w:rsidRDefault="00152F80" w:rsidP="008A5E9D">
      <w:pPr>
        <w:spacing w:after="0"/>
        <w:ind w:left="90"/>
        <w:jc w:val="both"/>
        <w:rPr>
          <w:sz w:val="24"/>
          <w:szCs w:val="24"/>
        </w:rPr>
      </w:pPr>
      <w:r w:rsidRPr="003568DC">
        <w:rPr>
          <w:b/>
          <w:sz w:val="24"/>
          <w:szCs w:val="24"/>
        </w:rPr>
        <w:t>Основная цель</w:t>
      </w:r>
      <w:r w:rsidR="008A5E9D" w:rsidRPr="003568DC">
        <w:rPr>
          <w:sz w:val="24"/>
          <w:szCs w:val="24"/>
        </w:rPr>
        <w:t xml:space="preserve"> — получение продукта </w:t>
      </w:r>
    </w:p>
    <w:p w:rsidR="008A5E9D" w:rsidRPr="003568DC" w:rsidRDefault="00152F80" w:rsidP="008A5E9D">
      <w:pPr>
        <w:pStyle w:val="ListParagraph"/>
        <w:numPr>
          <w:ilvl w:val="0"/>
          <w:numId w:val="8"/>
        </w:numPr>
        <w:jc w:val="both"/>
      </w:pPr>
      <w:r w:rsidRPr="003568DC">
        <w:t>код</w:t>
      </w:r>
      <w:r w:rsidR="008A5E9D" w:rsidRPr="003568DC">
        <w:t xml:space="preserve">ирование; </w:t>
      </w:r>
    </w:p>
    <w:p w:rsidR="008A5E9D" w:rsidRPr="003568DC" w:rsidRDefault="00152F80" w:rsidP="008A5E9D">
      <w:pPr>
        <w:pStyle w:val="ListParagraph"/>
        <w:numPr>
          <w:ilvl w:val="0"/>
          <w:numId w:val="8"/>
        </w:numPr>
        <w:jc w:val="both"/>
      </w:pPr>
      <w:r w:rsidRPr="003568DC">
        <w:t xml:space="preserve">тестирование. </w:t>
      </w:r>
    </w:p>
    <w:p w:rsidR="008A5E9D" w:rsidRPr="003568DC" w:rsidRDefault="008A5E9D" w:rsidP="008A5E9D">
      <w:pPr>
        <w:pStyle w:val="ListParagraph"/>
        <w:ind w:left="810"/>
        <w:jc w:val="both"/>
      </w:pPr>
    </w:p>
    <w:p w:rsidR="008A5E9D" w:rsidRPr="003568DC" w:rsidRDefault="00152F80" w:rsidP="008A5E9D">
      <w:pPr>
        <w:spacing w:after="0"/>
        <w:ind w:left="90"/>
        <w:jc w:val="both"/>
        <w:rPr>
          <w:sz w:val="24"/>
          <w:szCs w:val="24"/>
        </w:rPr>
      </w:pPr>
      <w:r w:rsidRPr="003568DC">
        <w:rPr>
          <w:b/>
          <w:sz w:val="24"/>
          <w:szCs w:val="24"/>
        </w:rPr>
        <w:t>Передача (Transition)</w:t>
      </w:r>
      <w:r w:rsidRPr="003568DC">
        <w:rPr>
          <w:sz w:val="24"/>
          <w:szCs w:val="24"/>
        </w:rPr>
        <w:t xml:space="preserve"> здесь анализируются производительность и целостность системы. </w:t>
      </w:r>
    </w:p>
    <w:p w:rsidR="008A5E9D" w:rsidRPr="003568DC" w:rsidRDefault="00152F80" w:rsidP="008A5E9D">
      <w:pPr>
        <w:spacing w:after="0"/>
        <w:ind w:left="90"/>
        <w:jc w:val="both"/>
        <w:rPr>
          <w:sz w:val="24"/>
          <w:szCs w:val="24"/>
        </w:rPr>
      </w:pPr>
      <w:r w:rsidRPr="003568DC">
        <w:rPr>
          <w:i/>
          <w:sz w:val="24"/>
          <w:szCs w:val="24"/>
        </w:rPr>
        <w:t>Основная цель</w:t>
      </w:r>
      <w:r w:rsidR="008A5E9D" w:rsidRPr="003568DC">
        <w:rPr>
          <w:sz w:val="24"/>
          <w:szCs w:val="24"/>
        </w:rPr>
        <w:t xml:space="preserve"> </w:t>
      </w:r>
      <w:r w:rsidRPr="003568DC">
        <w:rPr>
          <w:sz w:val="24"/>
          <w:szCs w:val="24"/>
        </w:rPr>
        <w:t>— установка системы у клиента и подготовка к стадии produ</w:t>
      </w:r>
      <w:r w:rsidR="008A5E9D" w:rsidRPr="003568DC">
        <w:rPr>
          <w:sz w:val="24"/>
          <w:szCs w:val="24"/>
        </w:rPr>
        <w:t xml:space="preserve">ction </w:t>
      </w:r>
    </w:p>
    <w:p w:rsidR="008A5E9D" w:rsidRPr="003568DC" w:rsidRDefault="008A5E9D" w:rsidP="008A5E9D">
      <w:pPr>
        <w:pStyle w:val="ListParagraph"/>
        <w:numPr>
          <w:ilvl w:val="0"/>
          <w:numId w:val="9"/>
        </w:numPr>
        <w:jc w:val="both"/>
      </w:pPr>
      <w:r w:rsidRPr="003568DC">
        <w:t xml:space="preserve">подготовка персонала; </w:t>
      </w:r>
    </w:p>
    <w:p w:rsidR="008A5E9D" w:rsidRPr="003568DC" w:rsidRDefault="008A5E9D" w:rsidP="008A5E9D">
      <w:pPr>
        <w:pStyle w:val="ListParagraph"/>
        <w:numPr>
          <w:ilvl w:val="0"/>
          <w:numId w:val="9"/>
        </w:numPr>
        <w:jc w:val="both"/>
      </w:pPr>
      <w:r w:rsidRPr="003568DC">
        <w:t xml:space="preserve">проведение приемочных тестов; </w:t>
      </w:r>
    </w:p>
    <w:p w:rsidR="008A5E9D" w:rsidRPr="003568DC" w:rsidRDefault="008A5E9D" w:rsidP="008A5E9D">
      <w:pPr>
        <w:pStyle w:val="ListParagraph"/>
        <w:numPr>
          <w:ilvl w:val="0"/>
          <w:numId w:val="9"/>
        </w:numPr>
        <w:jc w:val="both"/>
      </w:pPr>
      <w:r w:rsidRPr="003568DC">
        <w:t xml:space="preserve">установка; </w:t>
      </w:r>
    </w:p>
    <w:p w:rsidR="008A5E9D" w:rsidRPr="003568DC" w:rsidRDefault="00152F80" w:rsidP="008A5E9D">
      <w:pPr>
        <w:pStyle w:val="ListParagraph"/>
        <w:numPr>
          <w:ilvl w:val="0"/>
          <w:numId w:val="9"/>
        </w:numPr>
        <w:jc w:val="both"/>
      </w:pPr>
      <w:r w:rsidRPr="003568DC">
        <w:t xml:space="preserve">переведение в рабочее состояние. </w:t>
      </w:r>
    </w:p>
    <w:p w:rsidR="008A5E9D" w:rsidRPr="003568DC" w:rsidRDefault="008A5E9D" w:rsidP="008A5E9D">
      <w:pPr>
        <w:pStyle w:val="ListParagraph"/>
        <w:ind w:left="810"/>
        <w:jc w:val="both"/>
      </w:pP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b/>
          <w:sz w:val="24"/>
          <w:szCs w:val="24"/>
        </w:rPr>
        <w:t>Работа (Production)</w:t>
      </w:r>
      <w:r w:rsidRPr="003568DC">
        <w:rPr>
          <w:sz w:val="24"/>
          <w:szCs w:val="24"/>
        </w:rPr>
        <w:t xml:space="preserve"> на данной фазе выполняется поддержка и, при необходимости, модификация системы.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i/>
          <w:sz w:val="24"/>
          <w:szCs w:val="24"/>
        </w:rPr>
        <w:t>Основная цель</w:t>
      </w:r>
      <w:r w:rsidR="008A5E9D" w:rsidRPr="003568DC">
        <w:rPr>
          <w:sz w:val="24"/>
          <w:szCs w:val="24"/>
        </w:rPr>
        <w:t xml:space="preserve"> </w:t>
      </w:r>
      <w:r w:rsidRPr="003568DC">
        <w:rPr>
          <w:sz w:val="24"/>
          <w:szCs w:val="24"/>
        </w:rPr>
        <w:t>— поддержа</w:t>
      </w:r>
      <w:r w:rsidR="008A5E9D" w:rsidRPr="003568DC">
        <w:rPr>
          <w:sz w:val="24"/>
          <w:szCs w:val="24"/>
        </w:rPr>
        <w:t xml:space="preserve">ние работоспособности системы </w:t>
      </w:r>
    </w:p>
    <w:p w:rsidR="008A5E9D" w:rsidRPr="003568DC" w:rsidRDefault="008A5E9D" w:rsidP="008A5E9D">
      <w:pPr>
        <w:pStyle w:val="ListParagraph"/>
        <w:numPr>
          <w:ilvl w:val="0"/>
          <w:numId w:val="10"/>
        </w:numPr>
        <w:jc w:val="both"/>
      </w:pPr>
      <w:r w:rsidRPr="003568DC">
        <w:t xml:space="preserve">наблюдение за ИС; </w:t>
      </w:r>
    </w:p>
    <w:p w:rsidR="008A5E9D" w:rsidRPr="003568DC" w:rsidRDefault="008A5E9D" w:rsidP="008A5E9D">
      <w:pPr>
        <w:pStyle w:val="ListParagraph"/>
        <w:numPr>
          <w:ilvl w:val="0"/>
          <w:numId w:val="10"/>
        </w:numPr>
        <w:jc w:val="both"/>
      </w:pPr>
      <w:r w:rsidRPr="003568DC">
        <w:t>поддержка ИС;</w:t>
      </w:r>
    </w:p>
    <w:p w:rsidR="008A5E9D" w:rsidRPr="003568DC" w:rsidRDefault="00152F80" w:rsidP="008A5E9D">
      <w:pPr>
        <w:pStyle w:val="ListParagraph"/>
        <w:numPr>
          <w:ilvl w:val="0"/>
          <w:numId w:val="10"/>
        </w:numPr>
        <w:jc w:val="both"/>
      </w:pPr>
      <w:r w:rsidRPr="003568DC">
        <w:t>планирование следующих изменени</w:t>
      </w:r>
      <w:r w:rsidR="008A5E9D" w:rsidRPr="003568DC">
        <w:t xml:space="preserve">й; </w:t>
      </w:r>
    </w:p>
    <w:p w:rsidR="008A5E9D" w:rsidRPr="003568DC" w:rsidRDefault="00152F80" w:rsidP="008A5E9D">
      <w:pPr>
        <w:pStyle w:val="ListParagraph"/>
        <w:numPr>
          <w:ilvl w:val="0"/>
          <w:numId w:val="10"/>
        </w:numPr>
        <w:jc w:val="both"/>
      </w:pPr>
      <w:r w:rsidRPr="003568DC">
        <w:t xml:space="preserve">переведение в рабочее состояние. </w:t>
      </w:r>
    </w:p>
    <w:p w:rsidR="008A5E9D" w:rsidRPr="003568DC" w:rsidRDefault="008A5E9D" w:rsidP="008A5E9D">
      <w:pPr>
        <w:pStyle w:val="ListParagraph"/>
        <w:ind w:left="810"/>
        <w:jc w:val="both"/>
      </w:pPr>
    </w:p>
    <w:p w:rsidR="008A5E9D" w:rsidRPr="003568DC" w:rsidRDefault="00152F80" w:rsidP="00152F80">
      <w:pPr>
        <w:ind w:left="90"/>
        <w:jc w:val="both"/>
        <w:rPr>
          <w:b/>
          <w:sz w:val="24"/>
          <w:szCs w:val="24"/>
        </w:rPr>
      </w:pPr>
      <w:r w:rsidRPr="003568DC">
        <w:rPr>
          <w:b/>
          <w:sz w:val="24"/>
          <w:szCs w:val="24"/>
        </w:rPr>
        <w:t xml:space="preserve">CDM-classic определяет 11 процессов: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1. определение бизнес-требований, или постановка задачи (Business Requirements Definition); 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2. исследование существующих систем (Existing Systems Examination). Выполнение этого процесса должно обеспечить понимание состояния существующего технического и программного обеспечения для планирования необходимых изменений; 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3. определение технической архитектуры (Technical Architecture); 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4. проектирование и реализация базы данных (Database Design and Build). Процесс предусматривает проектирование и реализацию реляционной базы данных, включая создание индексов и других объектов БД; 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5. проектирование и реализация модулей (Module Design and Build). Этот процесс является основным в проекте. Он включает непосредственное проектирование приложения и создание кода прикладной программы; 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6. конвертирование данных (Data Conversion). Цель этого процесса - преобразовывать, перенести и проверить согласованность и непротиворечивость данных, оставшихся в наследство от "старой" системы и необходимых для работы в новой системе; 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7. документирование (Documentation);  8. тестирование (Testing);  </w:t>
      </w:r>
    </w:p>
    <w:p w:rsidR="00152F80" w:rsidRPr="003568DC" w:rsidRDefault="008A5E9D" w:rsidP="008A5E9D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9. обучение (Training);  </w:t>
      </w:r>
    </w:p>
    <w:p w:rsidR="008A5E9D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10. внедрение, или переход к новой системе (Transition). Этот процесс включает решение задач установки, ввода новой системы в эксплуатацию, прекращения эксплуатации старых систем;  </w:t>
      </w:r>
    </w:p>
    <w:p w:rsidR="00152F80" w:rsidRPr="003568DC" w:rsidRDefault="00152F80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11. поддержка и сопровождение (Post-System Support). Распределение процессов по фазам показано на Рис. 6, здесь схематически представлено присутствие процесса на этапе и объем работ, связанных с этим процессом. Так, например, процесс определения бизнестребований будет нужен только на первых двух этапах, а процесс конвертирования данных распределен по всем этапам, кроме эксплуатации, практически равномерно.  </w:t>
      </w:r>
    </w:p>
    <w:p w:rsidR="008A5E9D" w:rsidRPr="003568DC" w:rsidRDefault="008A5E9D" w:rsidP="00152F80">
      <w:pPr>
        <w:ind w:left="90"/>
        <w:jc w:val="both"/>
        <w:rPr>
          <w:b/>
          <w:sz w:val="24"/>
          <w:szCs w:val="24"/>
        </w:rPr>
      </w:pPr>
      <w:r w:rsidRPr="003568DC">
        <w:rPr>
          <w:b/>
          <w:sz w:val="24"/>
          <w:szCs w:val="24"/>
        </w:rPr>
        <w:t xml:space="preserve">CDM fast track </w:t>
      </w:r>
    </w:p>
    <w:p w:rsidR="001E28C6" w:rsidRPr="003568DC" w:rsidRDefault="008A5E9D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Как уже было сказано выше, данная технология рассчитана для небольших проектов с временными рамками от четырех до шестнадцати месяцев. Поэтому основными характеристиками данного продукта является ориентация на быстрое получение продукта, следовательно, разработка имеет короткий цикл и должна содержать небольшой объем работ. </w:t>
      </w:r>
    </w:p>
    <w:p w:rsidR="001E28C6" w:rsidRPr="003568DC" w:rsidRDefault="008A5E9D" w:rsidP="00152F80">
      <w:pPr>
        <w:ind w:left="90"/>
        <w:jc w:val="both"/>
        <w:rPr>
          <w:sz w:val="24"/>
          <w:szCs w:val="24"/>
        </w:rPr>
      </w:pPr>
      <w:r w:rsidRPr="003568DC">
        <w:rPr>
          <w:sz w:val="24"/>
          <w:szCs w:val="24"/>
        </w:rPr>
        <w:t xml:space="preserve">Данная технология, благодаря своим характеристикам, входит в группу Agile методологий. Она имеет меньше фаз, чем CM-clаssic, но такое же количество процессов. При этом все фазы CM-clаssic включены в данную методологию, просто некоторые фазы объединены для ускорения получения результата и перехода на следующую фазу. </w:t>
      </w:r>
    </w:p>
    <w:p w:rsidR="001E28C6" w:rsidRPr="003568DC" w:rsidRDefault="001E28C6" w:rsidP="001E28C6">
      <w:pPr>
        <w:spacing w:after="0"/>
        <w:ind w:left="180"/>
        <w:rPr>
          <w:b/>
          <w:sz w:val="24"/>
          <w:szCs w:val="24"/>
        </w:rPr>
      </w:pPr>
      <w:r w:rsidRPr="003568DC">
        <w:rPr>
          <w:b/>
          <w:sz w:val="24"/>
          <w:szCs w:val="24"/>
        </w:rPr>
        <w:t xml:space="preserve">Определение (Definition) </w:t>
      </w:r>
    </w:p>
    <w:p w:rsidR="001E28C6" w:rsidRPr="003568DC" w:rsidRDefault="001E28C6" w:rsidP="001E28C6">
      <w:pPr>
        <w:pStyle w:val="ListParagraph"/>
        <w:numPr>
          <w:ilvl w:val="0"/>
          <w:numId w:val="13"/>
        </w:numPr>
      </w:pPr>
      <w:r w:rsidRPr="003568DC">
        <w:t>Получение области (scope) проекта;</w:t>
      </w:r>
    </w:p>
    <w:p w:rsidR="001E28C6" w:rsidRPr="003568DC" w:rsidRDefault="001E28C6" w:rsidP="001E28C6">
      <w:pPr>
        <w:pStyle w:val="ListParagraph"/>
        <w:numPr>
          <w:ilvl w:val="0"/>
          <w:numId w:val="13"/>
        </w:numPr>
      </w:pPr>
      <w:r w:rsidRPr="003568DC">
        <w:t xml:space="preserve">Определение бизнес-требований; </w:t>
      </w:r>
    </w:p>
    <w:p w:rsidR="001E28C6" w:rsidRPr="003568DC" w:rsidRDefault="001E28C6" w:rsidP="001E28C6">
      <w:pPr>
        <w:pStyle w:val="ListParagraph"/>
        <w:numPr>
          <w:ilvl w:val="0"/>
          <w:numId w:val="13"/>
        </w:numPr>
      </w:pPr>
      <w:r w:rsidRPr="003568DC">
        <w:t xml:space="preserve">Установление приоритета требований. </w:t>
      </w:r>
    </w:p>
    <w:p w:rsidR="001E28C6" w:rsidRPr="003568DC" w:rsidRDefault="001E28C6" w:rsidP="001E28C6">
      <w:pPr>
        <w:spacing w:after="0"/>
        <w:ind w:left="180"/>
        <w:rPr>
          <w:b/>
          <w:sz w:val="24"/>
          <w:szCs w:val="24"/>
        </w:rPr>
      </w:pPr>
      <w:r w:rsidRPr="003568DC">
        <w:rPr>
          <w:b/>
          <w:sz w:val="24"/>
          <w:szCs w:val="24"/>
        </w:rPr>
        <w:t xml:space="preserve">Моделирование требований (Requirements Modeling) </w:t>
      </w:r>
    </w:p>
    <w:p w:rsidR="001E28C6" w:rsidRPr="003568DC" w:rsidRDefault="001E28C6" w:rsidP="001E28C6">
      <w:pPr>
        <w:pStyle w:val="ListParagraph"/>
        <w:numPr>
          <w:ilvl w:val="0"/>
          <w:numId w:val="12"/>
        </w:numPr>
      </w:pPr>
      <w:r w:rsidRPr="003568DC">
        <w:t xml:space="preserve">Моделирование бизнес-требований; </w:t>
      </w:r>
    </w:p>
    <w:p w:rsidR="001E28C6" w:rsidRPr="003568DC" w:rsidRDefault="001E28C6" w:rsidP="001E28C6">
      <w:pPr>
        <w:pStyle w:val="ListParagraph"/>
        <w:numPr>
          <w:ilvl w:val="0"/>
          <w:numId w:val="12"/>
        </w:numPr>
      </w:pPr>
      <w:r w:rsidRPr="003568DC">
        <w:t xml:space="preserve">Построение функционального прототипа (БД, модули); </w:t>
      </w:r>
    </w:p>
    <w:p w:rsidR="001E28C6" w:rsidRPr="003568DC" w:rsidRDefault="001E28C6" w:rsidP="001E28C6">
      <w:pPr>
        <w:pStyle w:val="ListParagraph"/>
        <w:numPr>
          <w:ilvl w:val="0"/>
          <w:numId w:val="12"/>
        </w:numPr>
      </w:pPr>
      <w:r w:rsidRPr="003568DC">
        <w:t xml:space="preserve">Создание списка приоритетов по функциональной модели. </w:t>
      </w:r>
    </w:p>
    <w:p w:rsidR="001E28C6" w:rsidRPr="003568DC" w:rsidRDefault="001E28C6" w:rsidP="001E28C6">
      <w:pPr>
        <w:spacing w:after="0"/>
        <w:rPr>
          <w:b/>
          <w:sz w:val="24"/>
          <w:szCs w:val="24"/>
          <w:lang w:val="en-US"/>
        </w:rPr>
      </w:pPr>
      <w:r w:rsidRPr="003568DC">
        <w:rPr>
          <w:b/>
          <w:sz w:val="24"/>
          <w:szCs w:val="24"/>
        </w:rPr>
        <w:lastRenderedPageBreak/>
        <w:t xml:space="preserve">  Дизайн</w:t>
      </w:r>
      <w:r w:rsidRPr="003568DC">
        <w:rPr>
          <w:b/>
          <w:sz w:val="24"/>
          <w:szCs w:val="24"/>
          <w:lang w:val="en-US"/>
        </w:rPr>
        <w:t xml:space="preserve"> </w:t>
      </w:r>
      <w:r w:rsidRPr="003568DC">
        <w:rPr>
          <w:b/>
          <w:sz w:val="24"/>
          <w:szCs w:val="24"/>
        </w:rPr>
        <w:t>и</w:t>
      </w:r>
      <w:r w:rsidRPr="003568DC">
        <w:rPr>
          <w:b/>
          <w:sz w:val="24"/>
          <w:szCs w:val="24"/>
          <w:lang w:val="en-US"/>
        </w:rPr>
        <w:t xml:space="preserve"> </w:t>
      </w:r>
      <w:r w:rsidRPr="003568DC">
        <w:rPr>
          <w:b/>
          <w:sz w:val="24"/>
          <w:szCs w:val="24"/>
        </w:rPr>
        <w:t>построение</w:t>
      </w:r>
      <w:r w:rsidRPr="003568DC">
        <w:rPr>
          <w:b/>
          <w:sz w:val="24"/>
          <w:szCs w:val="24"/>
          <w:lang w:val="en-US"/>
        </w:rPr>
        <w:t xml:space="preserve"> (System Design and Generation) </w:t>
      </w:r>
    </w:p>
    <w:p w:rsidR="001E28C6" w:rsidRPr="003568DC" w:rsidRDefault="001E28C6" w:rsidP="001E28C6">
      <w:pPr>
        <w:pStyle w:val="ListParagraph"/>
        <w:numPr>
          <w:ilvl w:val="0"/>
          <w:numId w:val="12"/>
        </w:numPr>
      </w:pPr>
      <w:r w:rsidRPr="003568DC">
        <w:t xml:space="preserve">Развитие системы в несколько итераций согласно уточнениям требований; </w:t>
      </w:r>
    </w:p>
    <w:p w:rsidR="001E28C6" w:rsidRPr="003568DC" w:rsidRDefault="001E28C6" w:rsidP="001E28C6">
      <w:pPr>
        <w:pStyle w:val="ListParagraph"/>
        <w:numPr>
          <w:ilvl w:val="0"/>
          <w:numId w:val="12"/>
        </w:numPr>
      </w:pPr>
      <w:r w:rsidRPr="003568DC">
        <w:t xml:space="preserve">Работа по MoSCoW List ; </w:t>
      </w:r>
    </w:p>
    <w:p w:rsidR="001E28C6" w:rsidRPr="003568DC" w:rsidRDefault="001E28C6" w:rsidP="001E28C6">
      <w:pPr>
        <w:pStyle w:val="ListParagraph"/>
        <w:numPr>
          <w:ilvl w:val="0"/>
          <w:numId w:val="12"/>
        </w:numPr>
      </w:pPr>
      <w:r w:rsidRPr="003568DC">
        <w:t xml:space="preserve">Проработка решения с конечным пользователем. </w:t>
      </w:r>
    </w:p>
    <w:p w:rsidR="001E28C6" w:rsidRPr="003568DC" w:rsidRDefault="001E28C6" w:rsidP="001E28C6">
      <w:pPr>
        <w:spacing w:after="0"/>
        <w:ind w:left="180"/>
        <w:rPr>
          <w:b/>
          <w:sz w:val="24"/>
          <w:szCs w:val="24"/>
          <w:lang w:val="en-US"/>
        </w:rPr>
      </w:pPr>
      <w:r w:rsidRPr="003568DC">
        <w:rPr>
          <w:b/>
          <w:sz w:val="24"/>
          <w:szCs w:val="24"/>
        </w:rPr>
        <w:t>Передача</w:t>
      </w:r>
      <w:r w:rsidRPr="003568DC">
        <w:rPr>
          <w:b/>
          <w:sz w:val="24"/>
          <w:szCs w:val="24"/>
          <w:lang w:val="en-US"/>
        </w:rPr>
        <w:t xml:space="preserve"> </w:t>
      </w:r>
      <w:r w:rsidRPr="003568DC">
        <w:rPr>
          <w:b/>
          <w:sz w:val="24"/>
          <w:szCs w:val="24"/>
        </w:rPr>
        <w:t>в</w:t>
      </w:r>
      <w:r w:rsidRPr="003568DC">
        <w:rPr>
          <w:b/>
          <w:sz w:val="24"/>
          <w:szCs w:val="24"/>
          <w:lang w:val="en-US"/>
        </w:rPr>
        <w:t xml:space="preserve"> </w:t>
      </w:r>
      <w:r w:rsidRPr="003568DC">
        <w:rPr>
          <w:b/>
          <w:sz w:val="24"/>
          <w:szCs w:val="24"/>
        </w:rPr>
        <w:t>работу</w:t>
      </w:r>
      <w:r w:rsidRPr="003568DC">
        <w:rPr>
          <w:b/>
          <w:sz w:val="24"/>
          <w:szCs w:val="24"/>
          <w:lang w:val="en-US"/>
        </w:rPr>
        <w:t xml:space="preserve"> (Transition to Production) </w:t>
      </w:r>
    </w:p>
    <w:p w:rsidR="001E28C6" w:rsidRPr="003568DC" w:rsidRDefault="001E28C6" w:rsidP="001E28C6">
      <w:pPr>
        <w:pStyle w:val="ListParagraph"/>
        <w:numPr>
          <w:ilvl w:val="0"/>
          <w:numId w:val="11"/>
        </w:numPr>
      </w:pPr>
      <w:r w:rsidRPr="003568DC">
        <w:t xml:space="preserve">Установка и запуск у конечного пользователя; </w:t>
      </w:r>
    </w:p>
    <w:p w:rsidR="00CC1633" w:rsidRPr="003568DC" w:rsidRDefault="001E28C6" w:rsidP="001E28C6">
      <w:pPr>
        <w:pStyle w:val="ListParagraph"/>
        <w:numPr>
          <w:ilvl w:val="0"/>
          <w:numId w:val="11"/>
        </w:numPr>
      </w:pPr>
      <w:r w:rsidRPr="003568DC">
        <w:t>Подготовка к следующей версии.</w:t>
      </w:r>
    </w:p>
    <w:p w:rsidR="00914A5B" w:rsidRPr="003568DC" w:rsidRDefault="00914A5B" w:rsidP="00914A5B">
      <w:pPr>
        <w:pStyle w:val="ListParagraph"/>
        <w:ind w:left="900"/>
      </w:pPr>
      <w:bookmarkStart w:id="0" w:name="_GoBack"/>
      <w:bookmarkEnd w:id="0"/>
    </w:p>
    <w:sectPr w:rsidR="00914A5B" w:rsidRPr="003568DC" w:rsidSect="00152F8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F38"/>
    <w:multiLevelType w:val="hybridMultilevel"/>
    <w:tmpl w:val="0538A9FE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EE0534"/>
    <w:multiLevelType w:val="hybridMultilevel"/>
    <w:tmpl w:val="A0D80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3F90"/>
    <w:multiLevelType w:val="hybridMultilevel"/>
    <w:tmpl w:val="65B43A48"/>
    <w:lvl w:ilvl="0" w:tplc="549C54C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8A2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8B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89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01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2D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34C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2E5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E0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F292E"/>
    <w:multiLevelType w:val="hybridMultilevel"/>
    <w:tmpl w:val="05525C70"/>
    <w:lvl w:ilvl="0" w:tplc="C79AF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A5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61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B8B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08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922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418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04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6CD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A115B"/>
    <w:multiLevelType w:val="hybridMultilevel"/>
    <w:tmpl w:val="1A023138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58157E6"/>
    <w:multiLevelType w:val="hybridMultilevel"/>
    <w:tmpl w:val="9FD65862"/>
    <w:lvl w:ilvl="0" w:tplc="3BBAD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23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4B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67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63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4C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A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A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03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6323B2"/>
    <w:multiLevelType w:val="hybridMultilevel"/>
    <w:tmpl w:val="4AE83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C14DD"/>
    <w:multiLevelType w:val="hybridMultilevel"/>
    <w:tmpl w:val="0BA6500A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8940FFB"/>
    <w:multiLevelType w:val="hybridMultilevel"/>
    <w:tmpl w:val="73E21B4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8296E3D"/>
    <w:multiLevelType w:val="hybridMultilevel"/>
    <w:tmpl w:val="F55C870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D3A3F85"/>
    <w:multiLevelType w:val="hybridMultilevel"/>
    <w:tmpl w:val="20443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37A5"/>
    <w:multiLevelType w:val="hybridMultilevel"/>
    <w:tmpl w:val="C50019D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4FF1B26"/>
    <w:multiLevelType w:val="hybridMultilevel"/>
    <w:tmpl w:val="6A48E66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12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F1"/>
    <w:rsid w:val="00050828"/>
    <w:rsid w:val="00152F80"/>
    <w:rsid w:val="001E28C6"/>
    <w:rsid w:val="002C30F3"/>
    <w:rsid w:val="003568DC"/>
    <w:rsid w:val="004A4978"/>
    <w:rsid w:val="005F3710"/>
    <w:rsid w:val="005F64C3"/>
    <w:rsid w:val="0065576E"/>
    <w:rsid w:val="008A5E9D"/>
    <w:rsid w:val="00914A5B"/>
    <w:rsid w:val="00B53189"/>
    <w:rsid w:val="00CC1633"/>
    <w:rsid w:val="00E165B3"/>
    <w:rsid w:val="00E9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B7F01-50E6-4236-8E93-D275C046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152F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61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897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27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508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5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Sauchuk</dc:creator>
  <cp:keywords/>
  <dc:description/>
  <cp:lastModifiedBy>Aliona Sauchuk</cp:lastModifiedBy>
  <cp:revision>4</cp:revision>
  <dcterms:created xsi:type="dcterms:W3CDTF">2019-09-16T07:01:00Z</dcterms:created>
  <dcterms:modified xsi:type="dcterms:W3CDTF">2019-09-17T06:55:00Z</dcterms:modified>
</cp:coreProperties>
</file>