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DD54" w14:textId="77777777" w:rsidR="0047384B" w:rsidRPr="0047384B" w:rsidRDefault="00850979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 xml:space="preserve">Учреждение образования </w:t>
      </w:r>
    </w:p>
    <w:p w14:paraId="76158CC5" w14:textId="77777777" w:rsidR="00850979" w:rsidRPr="0047384B" w:rsidRDefault="00850979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3C656AE" w14:textId="77777777" w:rsidR="0047384B" w:rsidRPr="0047384B" w:rsidRDefault="0047384B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Кафедра программной инженерии</w:t>
      </w:r>
    </w:p>
    <w:p w14:paraId="5AF82774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7D0E6999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2CF61855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78103131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203C2D79" w14:textId="77777777" w:rsidR="0047384B" w:rsidRPr="0047384B" w:rsidRDefault="000B4D1C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Проектирование информационных систем</w:t>
      </w:r>
    </w:p>
    <w:p w14:paraId="3FA93A6C" w14:textId="49A98F63" w:rsidR="0047384B" w:rsidRPr="00195CF5" w:rsidRDefault="00195CF5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CC3E82">
        <w:rPr>
          <w:color w:val="000000"/>
          <w:sz w:val="28"/>
          <w:szCs w:val="28"/>
        </w:rPr>
        <w:t>3</w:t>
      </w:r>
    </w:p>
    <w:p w14:paraId="74C52388" w14:textId="4659D0C2" w:rsidR="000B4D1C" w:rsidRDefault="00CC3E82" w:rsidP="000B4D1C">
      <w:pPr>
        <w:pStyle w:val="NormalWeb"/>
        <w:jc w:val="center"/>
        <w:rPr>
          <w:color w:val="000000"/>
          <w:sz w:val="27"/>
          <w:szCs w:val="27"/>
        </w:rPr>
      </w:pPr>
      <w:r w:rsidRPr="00CC3E82">
        <w:rPr>
          <w:sz w:val="28"/>
          <w:szCs w:val="28"/>
        </w:rPr>
        <w:t>«Объектно-ориентированное моделирование в UML. Структурные диаграммы»</w:t>
      </w:r>
    </w:p>
    <w:p w14:paraId="49F0FC36" w14:textId="77777777" w:rsidR="000B4D1C" w:rsidRDefault="000B4D1C" w:rsidP="000B4D1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3D087B5C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97146CD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9B5D9CC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0715136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6453FE4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9B0B4F1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B1A5458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C22A928" w14:textId="0AAE69FD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024CED3" w14:textId="7F1F4C2A" w:rsidR="00CC3E82" w:rsidRDefault="00CC3E82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EB9ED74" w14:textId="77777777" w:rsidR="00CC3E82" w:rsidRDefault="00CC3E82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8C040AB" w14:textId="77777777" w:rsidR="00850979" w:rsidRDefault="00850979" w:rsidP="0047384B">
      <w:pPr>
        <w:pStyle w:val="NormalWeb"/>
        <w:spacing w:before="0" w:beforeAutospacing="0" w:after="0" w:afterAutospacing="0"/>
        <w:ind w:left="4248" w:firstLine="708"/>
        <w:jc w:val="center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Выполнил</w:t>
      </w:r>
      <w:r w:rsidR="000B4D1C" w:rsidRPr="000B4D1C">
        <w:rPr>
          <w:color w:val="000000"/>
          <w:sz w:val="28"/>
          <w:szCs w:val="27"/>
        </w:rPr>
        <w:t>а</w:t>
      </w:r>
      <w:r w:rsidRPr="000B4D1C">
        <w:rPr>
          <w:color w:val="000000"/>
          <w:sz w:val="28"/>
          <w:szCs w:val="27"/>
        </w:rPr>
        <w:t>:</w:t>
      </w:r>
      <w:r w:rsidR="0047384B">
        <w:rPr>
          <w:color w:val="000000"/>
          <w:sz w:val="28"/>
          <w:szCs w:val="27"/>
        </w:rPr>
        <w:t xml:space="preserve"> Савчук А. А</w:t>
      </w:r>
      <w:r w:rsidR="0047384B" w:rsidRPr="000B4D1C">
        <w:rPr>
          <w:color w:val="000000"/>
          <w:sz w:val="28"/>
          <w:szCs w:val="27"/>
        </w:rPr>
        <w:t>.</w:t>
      </w:r>
    </w:p>
    <w:p w14:paraId="227DB17F" w14:textId="77777777" w:rsidR="0047384B" w:rsidRPr="000B4D1C" w:rsidRDefault="0047384B" w:rsidP="0047384B">
      <w:pPr>
        <w:pStyle w:val="NormalWeb"/>
        <w:spacing w:before="0" w:beforeAutospacing="0" w:after="0" w:afterAutospacing="0"/>
        <w:ind w:left="4956"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студентка 4 курса 4 группы</w:t>
      </w:r>
      <w:r w:rsidRPr="000B4D1C">
        <w:rPr>
          <w:color w:val="000000"/>
          <w:sz w:val="28"/>
          <w:szCs w:val="27"/>
        </w:rPr>
        <w:t xml:space="preserve"> </w:t>
      </w:r>
    </w:p>
    <w:p w14:paraId="4B0F12A7" w14:textId="77777777" w:rsidR="00850979" w:rsidRPr="000B4D1C" w:rsidRDefault="00850979" w:rsidP="000B4D1C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Проверил</w:t>
      </w:r>
      <w:r w:rsidR="000B4D1C" w:rsidRPr="000B4D1C">
        <w:rPr>
          <w:color w:val="000000"/>
          <w:sz w:val="28"/>
          <w:szCs w:val="27"/>
        </w:rPr>
        <w:t>а: Олеферович А</w:t>
      </w:r>
      <w:r w:rsidRPr="000B4D1C">
        <w:rPr>
          <w:color w:val="000000"/>
          <w:sz w:val="28"/>
          <w:szCs w:val="27"/>
        </w:rPr>
        <w:t>.</w:t>
      </w:r>
      <w:r w:rsidR="000B4D1C" w:rsidRPr="000B4D1C">
        <w:rPr>
          <w:color w:val="000000"/>
          <w:sz w:val="28"/>
          <w:szCs w:val="27"/>
        </w:rPr>
        <w:t xml:space="preserve"> </w:t>
      </w:r>
      <w:r w:rsidR="00F8095A">
        <w:rPr>
          <w:color w:val="000000"/>
          <w:sz w:val="28"/>
          <w:szCs w:val="27"/>
        </w:rPr>
        <w:t>В</w:t>
      </w:r>
      <w:r w:rsidRPr="000B4D1C">
        <w:rPr>
          <w:color w:val="000000"/>
          <w:sz w:val="28"/>
          <w:szCs w:val="27"/>
        </w:rPr>
        <w:t>.</w:t>
      </w:r>
    </w:p>
    <w:p w14:paraId="1C4B6F61" w14:textId="77777777"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3B8C09D6" w14:textId="77777777" w:rsidR="000B4D1C" w:rsidRDefault="000B4D1C" w:rsidP="00CC3E82">
      <w:pPr>
        <w:pStyle w:val="NormalWeb"/>
        <w:rPr>
          <w:color w:val="000000"/>
          <w:sz w:val="27"/>
          <w:szCs w:val="27"/>
        </w:rPr>
      </w:pPr>
    </w:p>
    <w:p w14:paraId="06623D53" w14:textId="77777777" w:rsidR="0047384B" w:rsidRDefault="0047384B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01D73FD2" w14:textId="77777777"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39B80447" w14:textId="77777777" w:rsidR="00195CF5" w:rsidRDefault="00195CF5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6388D8FB" w14:textId="77777777" w:rsidR="00850979" w:rsidRPr="000B4D1C" w:rsidRDefault="000B4D1C" w:rsidP="00195CF5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Минск 2019</w:t>
      </w:r>
      <w:r w:rsidR="0047384B">
        <w:rPr>
          <w:color w:val="000000"/>
          <w:sz w:val="28"/>
          <w:szCs w:val="27"/>
        </w:rPr>
        <w:t xml:space="preserve"> г.</w:t>
      </w:r>
    </w:p>
    <w:p w14:paraId="2CF2E4FB" w14:textId="77777777" w:rsidR="00CC3E82" w:rsidRDefault="00CC3E82" w:rsidP="0074202E">
      <w:pPr>
        <w:spacing w:before="120" w:after="120"/>
        <w:jc w:val="both"/>
        <w:rPr>
          <w:b/>
        </w:rPr>
      </w:pPr>
    </w:p>
    <w:p w14:paraId="13F90714" w14:textId="3D6D80CC" w:rsidR="000B4D1C" w:rsidRPr="000B4D1C" w:rsidRDefault="000B4D1C" w:rsidP="0074202E">
      <w:pPr>
        <w:spacing w:before="120" w:after="120"/>
        <w:jc w:val="both"/>
        <w:rPr>
          <w:b/>
        </w:rPr>
      </w:pPr>
      <w:r w:rsidRPr="000B4D1C">
        <w:rPr>
          <w:b/>
        </w:rPr>
        <w:lastRenderedPageBreak/>
        <w:t xml:space="preserve">Цель работы: </w:t>
      </w:r>
    </w:p>
    <w:p w14:paraId="5877C36F" w14:textId="0FD3A799" w:rsidR="009B1CDC" w:rsidRDefault="00CC3E82" w:rsidP="008F1CB5">
      <w:pPr>
        <w:spacing w:after="120"/>
        <w:ind w:firstLine="720"/>
        <w:jc w:val="both"/>
      </w:pPr>
      <w:r w:rsidRPr="00CC3E82">
        <w:t>Изучить методологии объектно-ориентированного моделирования в UML.  Лабораторная работа направлена на ознакомление с основными принципами разработки программного обеспечения, выполнение базовых шагов проектирования структуры информационной системы с применением UML.</w:t>
      </w:r>
    </w:p>
    <w:p w14:paraId="06846D7E" w14:textId="77777777" w:rsidR="005076C9" w:rsidRPr="000B4D1C" w:rsidRDefault="005076C9" w:rsidP="009B1CDC">
      <w:pPr>
        <w:spacing w:before="120" w:after="120"/>
        <w:jc w:val="both"/>
        <w:rPr>
          <w:b/>
        </w:rPr>
      </w:pPr>
      <w:r w:rsidRPr="000B4D1C">
        <w:rPr>
          <w:b/>
        </w:rPr>
        <w:t>Ответы на контрольные вопросы</w:t>
      </w:r>
      <w:r w:rsidR="000B4D1C" w:rsidRPr="000B4D1C">
        <w:rPr>
          <w:b/>
        </w:rPr>
        <w:t>:</w:t>
      </w:r>
    </w:p>
    <w:p w14:paraId="216927CF" w14:textId="33E1576C" w:rsidR="005076C9" w:rsidRPr="000B4D1C" w:rsidRDefault="00CC3E82" w:rsidP="00CC3E82">
      <w:pPr>
        <w:pStyle w:val="ListParagraph"/>
        <w:numPr>
          <w:ilvl w:val="0"/>
          <w:numId w:val="4"/>
        </w:numPr>
        <w:spacing w:before="120" w:after="120"/>
        <w:ind w:left="360"/>
        <w:jc w:val="both"/>
        <w:rPr>
          <w:i/>
        </w:rPr>
      </w:pPr>
      <w:r w:rsidRPr="00CC3E82">
        <w:rPr>
          <w:i/>
          <w:shd w:val="clear" w:color="auto" w:fill="FFFFFF"/>
        </w:rPr>
        <w:t>Укажите назначение структурных диаграммы: классов, объектов, пакетов.</w:t>
      </w:r>
    </w:p>
    <w:p w14:paraId="791A7012" w14:textId="4097AA15" w:rsidR="00CC3E82" w:rsidRPr="00CC3E82" w:rsidRDefault="00CC3E82" w:rsidP="00CC3E82">
      <w:pPr>
        <w:pStyle w:val="ListParagraph"/>
        <w:spacing w:line="240" w:lineRule="auto"/>
        <w:ind w:left="0" w:firstLine="720"/>
        <w:jc w:val="both"/>
        <w:rPr>
          <w:rFonts w:cs="Times New Roman"/>
          <w:color w:val="222222"/>
          <w:szCs w:val="21"/>
          <w:shd w:val="clear" w:color="auto" w:fill="FFFFFF"/>
        </w:rPr>
      </w:pPr>
      <w:r w:rsidRPr="00DD4608">
        <w:rPr>
          <w:rFonts w:cs="Times New Roman"/>
          <w:b/>
          <w:bCs/>
          <w:color w:val="222222"/>
          <w:szCs w:val="21"/>
          <w:shd w:val="clear" w:color="auto" w:fill="FFFFFF"/>
        </w:rPr>
        <w:t>Диаграмма классов</w:t>
      </w:r>
      <w:r w:rsidR="00101C68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101C68">
        <w:rPr>
          <w:rFonts w:cs="Times New Roman"/>
          <w:color w:val="222222"/>
          <w:szCs w:val="21"/>
          <w:shd w:val="clear" w:color="auto" w:fill="FFFFFF"/>
        </w:rPr>
        <w:softHyphen/>
      </w:r>
      <w:r w:rsidR="00101C68">
        <w:rPr>
          <w:rFonts w:cs="Times New Roman"/>
          <w:color w:val="222222"/>
          <w:szCs w:val="21"/>
          <w:shd w:val="clear" w:color="auto" w:fill="FFFFFF"/>
        </w:rPr>
        <w:softHyphen/>
        <w:t xml:space="preserve">- </w:t>
      </w:r>
      <w:r w:rsidR="00101C68" w:rsidRPr="00101C68">
        <w:rPr>
          <w:rFonts w:cs="Times New Roman"/>
          <w:color w:val="222222"/>
          <w:szCs w:val="21"/>
          <w:shd w:val="clear" w:color="auto" w:fill="FFFFFF"/>
        </w:rPr>
        <w:t>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="00DD4608">
        <w:rPr>
          <w:rFonts w:cs="Times New Roman"/>
          <w:color w:val="222222"/>
          <w:szCs w:val="21"/>
          <w:shd w:val="clear" w:color="auto" w:fill="FFFFFF"/>
        </w:rPr>
        <w:t>.</w:t>
      </w:r>
    </w:p>
    <w:p w14:paraId="064A4C91" w14:textId="63B659F0" w:rsidR="00CC3E82" w:rsidRPr="00073E75" w:rsidRDefault="00CC3E82" w:rsidP="00CC3E82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  <w:sz w:val="28"/>
          <w:szCs w:val="21"/>
        </w:rPr>
      </w:pPr>
      <w:r w:rsidRPr="00DD4608">
        <w:rPr>
          <w:b/>
          <w:bCs/>
          <w:color w:val="222222"/>
          <w:sz w:val="28"/>
          <w:szCs w:val="21"/>
        </w:rPr>
        <w:t>Диаграммы</w:t>
      </w:r>
      <w:r w:rsidRPr="00073E75">
        <w:rPr>
          <w:bCs/>
          <w:color w:val="222222"/>
          <w:sz w:val="28"/>
          <w:szCs w:val="21"/>
        </w:rPr>
        <w:t xml:space="preserve"> </w:t>
      </w:r>
      <w:r w:rsidRPr="00DD4608">
        <w:rPr>
          <w:b/>
          <w:bCs/>
          <w:color w:val="222222"/>
          <w:sz w:val="28"/>
          <w:szCs w:val="21"/>
        </w:rPr>
        <w:t>пакетов</w:t>
      </w:r>
      <w:r w:rsidRPr="00073E75">
        <w:rPr>
          <w:color w:val="222222"/>
          <w:sz w:val="28"/>
          <w:szCs w:val="21"/>
        </w:rPr>
        <w:t> отображают зависимости между пакетами</w:t>
      </w:r>
      <w:r w:rsidR="00101C68">
        <w:rPr>
          <w:color w:val="222222"/>
          <w:sz w:val="28"/>
          <w:szCs w:val="21"/>
        </w:rPr>
        <w:t xml:space="preserve"> (группами классов)</w:t>
      </w:r>
      <w:r w:rsidRPr="00073E75">
        <w:rPr>
          <w:color w:val="222222"/>
          <w:sz w:val="28"/>
          <w:szCs w:val="21"/>
        </w:rPr>
        <w:t>, составляющими модель.</w:t>
      </w:r>
    </w:p>
    <w:p w14:paraId="6F80D2FE" w14:textId="373EBF97" w:rsidR="00575A9F" w:rsidRPr="00195CF5" w:rsidRDefault="00CC3E82" w:rsidP="00101C68">
      <w:pPr>
        <w:spacing w:line="240" w:lineRule="auto"/>
        <w:ind w:firstLine="720"/>
        <w:jc w:val="both"/>
        <w:rPr>
          <w:rFonts w:cs="Times New Roman"/>
          <w:szCs w:val="28"/>
        </w:rPr>
      </w:pPr>
      <w:r w:rsidRPr="00DD4608">
        <w:rPr>
          <w:rFonts w:cs="Times New Roman"/>
          <w:b/>
          <w:bCs/>
          <w:color w:val="222222"/>
          <w:szCs w:val="21"/>
          <w:shd w:val="clear" w:color="auto" w:fill="FFFFFF"/>
        </w:rPr>
        <w:t>Диаграмма объектов</w:t>
      </w:r>
      <w:r w:rsidRPr="00CC3E82">
        <w:rPr>
          <w:rFonts w:cs="Times New Roman"/>
          <w:color w:val="222222"/>
          <w:szCs w:val="21"/>
          <w:shd w:val="clear" w:color="auto" w:fill="FFFFFF"/>
        </w:rPr>
        <w:t> описывает конкретные экземпляры объектов и напрямую соотносится с </w:t>
      </w:r>
      <w:r w:rsidRPr="00CC3E82">
        <w:rPr>
          <w:rFonts w:cs="Times New Roman"/>
          <w:szCs w:val="21"/>
          <w:shd w:val="clear" w:color="auto" w:fill="FFFFFF"/>
        </w:rPr>
        <w:t>диаграммой классов</w:t>
      </w:r>
      <w:r w:rsidRPr="00CC3E82">
        <w:rPr>
          <w:rFonts w:cs="Times New Roman"/>
          <w:color w:val="222222"/>
          <w:szCs w:val="21"/>
          <w:shd w:val="clear" w:color="auto" w:fill="FFFFFF"/>
        </w:rPr>
        <w:t xml:space="preserve">. </w:t>
      </w:r>
    </w:p>
    <w:p w14:paraId="1D8FF2F9" w14:textId="743512F9" w:rsidR="00DD4608" w:rsidRPr="00387A8F" w:rsidRDefault="00CC3E82" w:rsidP="00387A8F">
      <w:pPr>
        <w:pStyle w:val="ListParagraph"/>
        <w:numPr>
          <w:ilvl w:val="0"/>
          <w:numId w:val="4"/>
        </w:numPr>
        <w:spacing w:before="120" w:after="120"/>
        <w:ind w:left="360"/>
        <w:jc w:val="both"/>
        <w:rPr>
          <w:rFonts w:cs="Times New Roman"/>
          <w:i/>
          <w:szCs w:val="28"/>
        </w:rPr>
      </w:pPr>
      <w:r w:rsidRPr="00CC3E82">
        <w:rPr>
          <w:rFonts w:cs="Times New Roman"/>
          <w:i/>
          <w:szCs w:val="28"/>
        </w:rPr>
        <w:t>Дайте описание нотаций, которые используются для построения диаграммы классов</w:t>
      </w:r>
      <w:r>
        <w:rPr>
          <w:rFonts w:cs="Times New Roman"/>
          <w:i/>
          <w:szCs w:val="28"/>
        </w:rPr>
        <w:t>.</w:t>
      </w:r>
    </w:p>
    <w:p w14:paraId="752BBC96" w14:textId="108B9E7E" w:rsidR="00DD4608" w:rsidRDefault="00101C68" w:rsidP="00DD4608">
      <w:pPr>
        <w:spacing w:before="120"/>
        <w:ind w:firstLine="720"/>
        <w:jc w:val="both"/>
        <w:rPr>
          <w:rFonts w:cs="Times New Roman"/>
          <w:szCs w:val="28"/>
        </w:rPr>
      </w:pPr>
      <w:r w:rsidRPr="00DD4608">
        <w:rPr>
          <w:rFonts w:cs="Times New Roman"/>
          <w:b/>
          <w:szCs w:val="28"/>
        </w:rPr>
        <w:t>Класс</w:t>
      </w:r>
      <w:r w:rsidRPr="00DD4608">
        <w:rPr>
          <w:rFonts w:cs="Times New Roman"/>
          <w:szCs w:val="28"/>
        </w:rPr>
        <w:t xml:space="preserve"> </w:t>
      </w:r>
      <w:r w:rsidRPr="00101C68">
        <w:rPr>
          <w:rFonts w:cs="Times New Roman"/>
          <w:szCs w:val="28"/>
        </w:rPr>
        <w:t>— это описание набора объектов с одинаковыми атрибутами</w:t>
      </w:r>
      <w:r w:rsidRPr="00101C68">
        <w:rPr>
          <w:rFonts w:cs="Times New Roman"/>
          <w:szCs w:val="28"/>
        </w:rPr>
        <w:t>, операциями</w:t>
      </w:r>
      <w:r w:rsidR="00DD4608" w:rsidRPr="00DD4608">
        <w:rPr>
          <w:rFonts w:cs="Times New Roman"/>
          <w:szCs w:val="28"/>
        </w:rPr>
        <w:t>.</w:t>
      </w:r>
    </w:p>
    <w:p w14:paraId="46A04B71" w14:textId="3E0C5B10" w:rsidR="00DD4608" w:rsidRPr="00DD4608" w:rsidRDefault="00DD4608" w:rsidP="00DD4608">
      <w:pPr>
        <w:ind w:firstLine="720"/>
        <w:jc w:val="both"/>
        <w:rPr>
          <w:rFonts w:cs="Times New Roman"/>
          <w:szCs w:val="28"/>
        </w:rPr>
      </w:pPr>
      <w:r w:rsidRPr="00DD4608">
        <w:rPr>
          <w:rFonts w:cs="Times New Roman"/>
          <w:b/>
          <w:szCs w:val="28"/>
        </w:rPr>
        <w:t>Атрибуты</w:t>
      </w:r>
      <w:r>
        <w:rPr>
          <w:rFonts w:cs="Times New Roman"/>
          <w:b/>
          <w:szCs w:val="28"/>
        </w:rPr>
        <w:t xml:space="preserve"> </w:t>
      </w:r>
      <w:r w:rsidRPr="00DD4608">
        <w:rPr>
          <w:rFonts w:cs="Times New Roman"/>
          <w:b/>
          <w:szCs w:val="28"/>
        </w:rPr>
        <w:t>(свойства)</w:t>
      </w:r>
      <w:r>
        <w:rPr>
          <w:rFonts w:cs="Times New Roman"/>
          <w:szCs w:val="28"/>
        </w:rPr>
        <w:t xml:space="preserve"> описывают содержимое класса.</w:t>
      </w:r>
    </w:p>
    <w:p w14:paraId="13F6E9E2" w14:textId="77AA44FD" w:rsidR="00DD4608" w:rsidRDefault="00DD4608" w:rsidP="00CC3E82">
      <w:pPr>
        <w:tabs>
          <w:tab w:val="left" w:pos="450"/>
        </w:tabs>
        <w:ind w:firstLine="720"/>
        <w:jc w:val="both"/>
      </w:pPr>
      <w:r w:rsidRPr="00DD4608">
        <w:rPr>
          <w:b/>
        </w:rPr>
        <w:t>Операции (методы)</w:t>
      </w:r>
      <w:r>
        <w:rPr>
          <w:b/>
        </w:rPr>
        <w:t xml:space="preserve"> </w:t>
      </w:r>
      <w:r w:rsidRPr="00DD4608">
        <w:t>пре</w:t>
      </w:r>
      <w:r>
        <w:t>дставляют собой некоторый сервис, предоставляемый каждым экземпляром класса</w:t>
      </w:r>
      <w:r w:rsidR="00E25A4B">
        <w:t>.</w:t>
      </w:r>
    </w:p>
    <w:p w14:paraId="208BCE31" w14:textId="1ED45F05" w:rsidR="00E25A4B" w:rsidRPr="00E25A4B" w:rsidRDefault="00E25A4B" w:rsidP="00E25A4B">
      <w:pPr>
        <w:tabs>
          <w:tab w:val="left" w:pos="450"/>
        </w:tabs>
        <w:ind w:firstLine="720"/>
        <w:jc w:val="both"/>
      </w:pPr>
      <w:r w:rsidRPr="00882907">
        <w:rPr>
          <w:b/>
        </w:rPr>
        <w:t>Зависимость</w:t>
      </w:r>
      <w:r w:rsidRPr="00CC3E82">
        <w:t xml:space="preserve"> представляет собой связь между двумя элементами модели, в которой изменение одного элемента может привести к изменению другого элемента</w:t>
      </w:r>
      <w:r>
        <w:t xml:space="preserve">. </w:t>
      </w:r>
    </w:p>
    <w:p w14:paraId="2729D96F" w14:textId="447DDCB7" w:rsidR="00CC3E82" w:rsidRPr="00CC3E82" w:rsidRDefault="00CC3E82" w:rsidP="00CC3E82">
      <w:pPr>
        <w:tabs>
          <w:tab w:val="left" w:pos="450"/>
        </w:tabs>
        <w:ind w:firstLine="720"/>
        <w:jc w:val="both"/>
      </w:pPr>
      <w:r w:rsidRPr="00882907">
        <w:rPr>
          <w:b/>
        </w:rPr>
        <w:t>Ассоциация</w:t>
      </w:r>
      <w:r w:rsidR="00E25A4B">
        <w:rPr>
          <w:b/>
        </w:rPr>
        <w:t xml:space="preserve"> </w:t>
      </w:r>
      <w:r w:rsidRPr="00CC3E82">
        <w:t>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</w:t>
      </w:r>
    </w:p>
    <w:p w14:paraId="0B874A20" w14:textId="155B233E" w:rsidR="00CC3E82" w:rsidRPr="00CC3E82" w:rsidRDefault="00CC3E82" w:rsidP="00CC3E82">
      <w:pPr>
        <w:ind w:firstLine="720"/>
        <w:jc w:val="both"/>
      </w:pPr>
      <w:r w:rsidRPr="00882907">
        <w:rPr>
          <w:b/>
        </w:rPr>
        <w:t>Агрегация</w:t>
      </w:r>
      <w:r w:rsidRPr="00CC3E82">
        <w:t xml:space="preserve"> – особая разновидность ассоциации, представляющая связь целого с его частями</w:t>
      </w:r>
      <w:r w:rsidR="00E25A4B">
        <w:t>, где время существование части не зависит от целого.</w:t>
      </w:r>
    </w:p>
    <w:p w14:paraId="60335616" w14:textId="011DBE34" w:rsidR="00CC3E82" w:rsidRPr="00CC3E82" w:rsidRDefault="00CC3E82" w:rsidP="00CC3E82">
      <w:pPr>
        <w:ind w:firstLine="720"/>
        <w:jc w:val="both"/>
      </w:pPr>
      <w:r w:rsidRPr="00882907">
        <w:rPr>
          <w:b/>
        </w:rPr>
        <w:t>Композиция</w:t>
      </w:r>
      <w:r w:rsidRPr="00CC3E82">
        <w:t xml:space="preserve"> — более строгий вариант агрегации. </w:t>
      </w:r>
      <w:r w:rsidR="00E25A4B">
        <w:t>Время существования у части и целого совпадают</w:t>
      </w:r>
      <w:r w:rsidRPr="00CC3E82">
        <w:t>.</w:t>
      </w:r>
    </w:p>
    <w:p w14:paraId="6ED32E5C" w14:textId="3E671A6D" w:rsidR="00CC3E82" w:rsidRPr="00CC3E82" w:rsidRDefault="00E25A4B" w:rsidP="00CC3E82">
      <w:pPr>
        <w:ind w:firstLine="720"/>
        <w:jc w:val="both"/>
      </w:pPr>
      <w:r w:rsidRPr="00E25A4B">
        <w:rPr>
          <w:b/>
          <w:bCs/>
        </w:rPr>
        <w:t>О</w:t>
      </w:r>
      <w:r w:rsidR="00CC3E82" w:rsidRPr="00882907">
        <w:rPr>
          <w:b/>
        </w:rPr>
        <w:t>бобщение</w:t>
      </w:r>
      <w:r w:rsidR="00CC3E82" w:rsidRPr="00CC3E82">
        <w:t xml:space="preserve"> – выражает</w:t>
      </w:r>
      <w:r>
        <w:t xml:space="preserve"> </w:t>
      </w:r>
      <w:r w:rsidR="00CC3E82" w:rsidRPr="00CC3E82">
        <w:t>наследование</w:t>
      </w:r>
      <w:r>
        <w:t xml:space="preserve"> от класса</w:t>
      </w:r>
      <w:r w:rsidR="00CC3E82" w:rsidRPr="00CC3E82">
        <w:t>.</w:t>
      </w:r>
    </w:p>
    <w:p w14:paraId="36A6634D" w14:textId="23502E2A" w:rsidR="00CC3E82" w:rsidRPr="00CC3E82" w:rsidRDefault="00CC3E82" w:rsidP="00CC3E82">
      <w:pPr>
        <w:ind w:firstLine="720"/>
        <w:jc w:val="both"/>
      </w:pPr>
      <w:r w:rsidRPr="00882907">
        <w:rPr>
          <w:b/>
        </w:rPr>
        <w:t>Реализация</w:t>
      </w:r>
      <w:r w:rsidRPr="00CC3E82">
        <w:t xml:space="preserve"> – </w:t>
      </w:r>
      <w:r w:rsidR="00E25A4B" w:rsidRPr="00CC3E82">
        <w:t>выражает</w:t>
      </w:r>
      <w:r w:rsidR="00E25A4B">
        <w:t xml:space="preserve"> </w:t>
      </w:r>
      <w:r w:rsidR="00E25A4B" w:rsidRPr="00CC3E82">
        <w:t>наследование</w:t>
      </w:r>
      <w:r w:rsidR="00E25A4B">
        <w:t xml:space="preserve"> от </w:t>
      </w:r>
      <w:r w:rsidR="00E25A4B">
        <w:t>интерфейса</w:t>
      </w:r>
      <w:r w:rsidRPr="00CC3E82">
        <w:t>.</w:t>
      </w:r>
    </w:p>
    <w:p w14:paraId="70943F87" w14:textId="69FDBDD3" w:rsidR="0057740A" w:rsidRDefault="00CC3E82" w:rsidP="00CC3E82">
      <w:pPr>
        <w:pStyle w:val="ListParagraph"/>
        <w:numPr>
          <w:ilvl w:val="0"/>
          <w:numId w:val="4"/>
        </w:numPr>
        <w:spacing w:before="120" w:after="120"/>
        <w:ind w:left="360"/>
        <w:jc w:val="both"/>
        <w:rPr>
          <w:rFonts w:cs="Times New Roman"/>
          <w:i/>
          <w:szCs w:val="28"/>
        </w:rPr>
      </w:pPr>
      <w:r w:rsidRPr="00CC3E82">
        <w:rPr>
          <w:rFonts w:cs="Times New Roman"/>
          <w:i/>
          <w:szCs w:val="28"/>
        </w:rPr>
        <w:lastRenderedPageBreak/>
        <w:t>Для чего применяются расширения диаграмм UML? Что означают в этом контексте понятия: стереотип и тегированное значение?</w:t>
      </w:r>
    </w:p>
    <w:p w14:paraId="7010A76C" w14:textId="356AB0B6" w:rsidR="00882907" w:rsidRPr="00882907" w:rsidRDefault="00882907" w:rsidP="00882907">
      <w:pPr>
        <w:spacing w:before="120" w:after="120"/>
        <w:ind w:firstLine="720"/>
        <w:jc w:val="both"/>
        <w:rPr>
          <w:rFonts w:cs="Times New Roman"/>
          <w:szCs w:val="28"/>
        </w:rPr>
      </w:pPr>
      <w:r w:rsidRPr="00882907">
        <w:rPr>
          <w:rFonts w:cs="Times New Roman"/>
          <w:b/>
          <w:szCs w:val="28"/>
        </w:rPr>
        <w:t>Стереотипы</w:t>
      </w:r>
      <w:r w:rsidR="00101C68">
        <w:rPr>
          <w:rFonts w:cs="Times New Roman"/>
          <w:szCs w:val="28"/>
        </w:rPr>
        <w:t xml:space="preserve"> </w:t>
      </w:r>
      <w:r w:rsidR="00374568" w:rsidRPr="00374568">
        <w:rPr>
          <w:rFonts w:cs="Times New Roman"/>
          <w:szCs w:val="28"/>
        </w:rPr>
        <w:t>– это слов</w:t>
      </w:r>
      <w:r w:rsidR="00101C68">
        <w:rPr>
          <w:rFonts w:cs="Times New Roman"/>
          <w:szCs w:val="28"/>
        </w:rPr>
        <w:t>а</w:t>
      </w:r>
      <w:r w:rsidR="00374568" w:rsidRPr="00374568">
        <w:rPr>
          <w:rFonts w:cs="Times New Roman"/>
          <w:szCs w:val="28"/>
        </w:rPr>
        <w:t>, заключенн</w:t>
      </w:r>
      <w:r w:rsidR="00E25A4B">
        <w:rPr>
          <w:rFonts w:cs="Times New Roman"/>
          <w:szCs w:val="28"/>
        </w:rPr>
        <w:t>ы</w:t>
      </w:r>
      <w:r w:rsidR="00374568" w:rsidRPr="00374568">
        <w:rPr>
          <w:rFonts w:cs="Times New Roman"/>
          <w:szCs w:val="28"/>
        </w:rPr>
        <w:t>е в угловые кавычки, котор</w:t>
      </w:r>
      <w:r w:rsidR="00E25A4B">
        <w:rPr>
          <w:rFonts w:cs="Times New Roman"/>
          <w:szCs w:val="28"/>
        </w:rPr>
        <w:t>ые</w:t>
      </w:r>
      <w:r w:rsidR="00374568" w:rsidRPr="00374568">
        <w:rPr>
          <w:rFonts w:cs="Times New Roman"/>
          <w:szCs w:val="28"/>
        </w:rPr>
        <w:t xml:space="preserve"> указыва</w:t>
      </w:r>
      <w:r w:rsidR="00E25A4B">
        <w:rPr>
          <w:rFonts w:cs="Times New Roman"/>
          <w:szCs w:val="28"/>
        </w:rPr>
        <w:t>ют на тип того</w:t>
      </w:r>
      <w:r w:rsidR="00374568" w:rsidRPr="00374568">
        <w:rPr>
          <w:rFonts w:cs="Times New Roman"/>
          <w:szCs w:val="28"/>
        </w:rPr>
        <w:t>, что за ним следует</w:t>
      </w:r>
      <w:r w:rsidRPr="00882907">
        <w:rPr>
          <w:rFonts w:cs="Times New Roman"/>
          <w:szCs w:val="28"/>
        </w:rPr>
        <w:t xml:space="preserve">. Разработчики ПО могут создавать свои собственные наборы стереотипов. Такие подмножества (наборы стереотипов) в стандарте языка </w:t>
      </w:r>
      <w:r w:rsidRPr="00882907">
        <w:rPr>
          <w:rFonts w:cs="Times New Roman"/>
          <w:szCs w:val="28"/>
          <w:lang w:val="en-US"/>
        </w:rPr>
        <w:t>UML</w:t>
      </w:r>
      <w:r w:rsidRPr="00882907">
        <w:rPr>
          <w:rFonts w:cs="Times New Roman"/>
          <w:szCs w:val="28"/>
        </w:rPr>
        <w:t xml:space="preserve"> носят название профилей языка).</w:t>
      </w:r>
    </w:p>
    <w:p w14:paraId="386BC3C8" w14:textId="590A11FA" w:rsidR="00CC3E82" w:rsidRDefault="00882907" w:rsidP="00882907">
      <w:pPr>
        <w:spacing w:before="120" w:after="120"/>
        <w:ind w:firstLine="720"/>
        <w:jc w:val="both"/>
        <w:rPr>
          <w:rFonts w:cs="Times New Roman"/>
          <w:szCs w:val="28"/>
        </w:rPr>
      </w:pPr>
      <w:r w:rsidRPr="00882907">
        <w:rPr>
          <w:rFonts w:cs="Times New Roman"/>
          <w:b/>
          <w:szCs w:val="28"/>
        </w:rPr>
        <w:t>Тегированные</w:t>
      </w:r>
      <w:r w:rsidRPr="00882907">
        <w:rPr>
          <w:rFonts w:cs="Times New Roman"/>
          <w:szCs w:val="28"/>
        </w:rPr>
        <w:t xml:space="preserve"> (именованные) значения (это пара строк "тег = значение", или "имя = содержимое", в которых хранится дополнительная информация о каком-либо элементе системы, например, время создания, статус разработки или тестирования, время окончания работы над ним).</w:t>
      </w:r>
    </w:p>
    <w:p w14:paraId="7260982E" w14:textId="77777777" w:rsidR="00E25A4B" w:rsidRPr="00882907" w:rsidRDefault="00E25A4B" w:rsidP="00882907">
      <w:pPr>
        <w:spacing w:before="120" w:after="120"/>
        <w:ind w:firstLine="720"/>
        <w:jc w:val="both"/>
        <w:rPr>
          <w:rFonts w:cs="Times New Roman"/>
          <w:szCs w:val="28"/>
        </w:rPr>
      </w:pPr>
    </w:p>
    <w:p w14:paraId="39D3EA07" w14:textId="6A862CA6" w:rsidR="008F1CB5" w:rsidRPr="009B1CDC" w:rsidRDefault="008F1CB5" w:rsidP="009B1CDC">
      <w:pPr>
        <w:spacing w:before="120" w:after="120"/>
        <w:rPr>
          <w:b/>
        </w:rPr>
      </w:pPr>
      <w:r w:rsidRPr="009B1CDC">
        <w:rPr>
          <w:b/>
        </w:rPr>
        <w:t>Описание программно-аппаратных средств, используемые при выполнении работы:</w:t>
      </w:r>
    </w:p>
    <w:p w14:paraId="11C5D37B" w14:textId="48DD6A72" w:rsidR="008F1CB5" w:rsidRPr="00A63C40" w:rsidRDefault="008F1CB5" w:rsidP="009B1CDC">
      <w:pPr>
        <w:ind w:firstLine="720"/>
        <w:jc w:val="both"/>
      </w:pPr>
      <w:r>
        <w:t xml:space="preserve">Построение моделей выполнялось в программной среде </w:t>
      </w:r>
      <w:r>
        <w:rPr>
          <w:lang w:val="en-US"/>
        </w:rPr>
        <w:t>Visio</w:t>
      </w:r>
      <w:r w:rsidR="009B1CDC">
        <w:t xml:space="preserve"> </w:t>
      </w:r>
      <w:r>
        <w:rPr>
          <w:lang w:val="en-US"/>
        </w:rPr>
        <w:t>Professional</w:t>
      </w:r>
      <w:r w:rsidRPr="00A63C40">
        <w:t xml:space="preserve"> 2016.</w:t>
      </w:r>
    </w:p>
    <w:p w14:paraId="0328F454" w14:textId="77777777" w:rsidR="008F1CB5" w:rsidRPr="00B47151" w:rsidRDefault="008F1CB5" w:rsidP="00B47151">
      <w:pPr>
        <w:jc w:val="both"/>
        <w:rPr>
          <w:rFonts w:cs="Times New Roman"/>
          <w:szCs w:val="28"/>
        </w:rPr>
      </w:pPr>
    </w:p>
    <w:p w14:paraId="1B8417B7" w14:textId="77777777" w:rsidR="005076C9" w:rsidRDefault="005F1B2C" w:rsidP="005A05AB">
      <w:pPr>
        <w:spacing w:before="120" w:after="120"/>
        <w:jc w:val="both"/>
        <w:rPr>
          <w:b/>
        </w:rPr>
      </w:pPr>
      <w:r w:rsidRPr="005F1B2C">
        <w:rPr>
          <w:b/>
        </w:rPr>
        <w:t>Постановк</w:t>
      </w:r>
      <w:r>
        <w:rPr>
          <w:b/>
        </w:rPr>
        <w:t>а</w:t>
      </w:r>
      <w:r w:rsidRPr="005F1B2C">
        <w:rPr>
          <w:b/>
        </w:rPr>
        <w:t xml:space="preserve"> задачи:</w:t>
      </w:r>
    </w:p>
    <w:p w14:paraId="358E8A51" w14:textId="77777777" w:rsidR="00F80887" w:rsidRDefault="00F80887" w:rsidP="00423C43">
      <w:pPr>
        <w:ind w:firstLine="720"/>
        <w:jc w:val="both"/>
      </w:pPr>
      <w:r w:rsidRPr="00F80887">
        <w:t>Система</w:t>
      </w:r>
      <w:r>
        <w:t xml:space="preserve"> </w:t>
      </w:r>
      <w:r w:rsidRPr="00F80887">
        <w:t>бронирования</w:t>
      </w:r>
      <w:r>
        <w:t xml:space="preserve"> </w:t>
      </w:r>
      <w:r w:rsidRPr="00F80887">
        <w:t>номеров</w:t>
      </w:r>
      <w:r>
        <w:t>. Проектируемая ИС предоставляет интерфейс для выполнения бронирования номеров гостиницы по сети. Пользователь может просмотреть наличие свободных номеров, оформить и отменить «бронь». Администратор имеет возможность просмотреть все заказы на «бронь», просмотреть информацию о конкретном бронировании и при необходимости подтвердить его. Заказ на бронирование включает в себя данные о пользователе, который его оформил, информацию о номере и срок проживания в номере. Аутентификация и логистика не входят в задачи системы</w:t>
      </w:r>
      <w:r w:rsidR="0074202E">
        <w:t>.</w:t>
      </w:r>
    </w:p>
    <w:p w14:paraId="385D202A" w14:textId="77777777" w:rsidR="00B47151" w:rsidRDefault="00B47151" w:rsidP="00423C43">
      <w:pPr>
        <w:ind w:firstLine="720"/>
        <w:jc w:val="both"/>
      </w:pPr>
    </w:p>
    <w:p w14:paraId="67A7C3D2" w14:textId="6F74EE31" w:rsidR="00721DFA" w:rsidRDefault="00721DFA" w:rsidP="005E12F4">
      <w:pPr>
        <w:spacing w:before="120" w:after="120"/>
        <w:rPr>
          <w:rFonts w:eastAsia="Times New Roman" w:cs="Times New Roman"/>
          <w:szCs w:val="28"/>
          <w:lang w:eastAsia="ru-RU"/>
        </w:rPr>
      </w:pPr>
      <w:r w:rsidRPr="00490C9F">
        <w:rPr>
          <w:rFonts w:eastAsia="Times New Roman" w:cs="Times New Roman"/>
          <w:b/>
          <w:szCs w:val="28"/>
          <w:lang w:eastAsia="ru-RU"/>
        </w:rPr>
        <w:t>Ход работы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67AFC8CC" w14:textId="7E97DC79" w:rsidR="008F1CB5" w:rsidRDefault="008F1CB5" w:rsidP="008F1CB5">
      <w:pPr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основе технического задания были определены </w:t>
      </w:r>
      <w:r w:rsidR="00101C68">
        <w:rPr>
          <w:rFonts w:eastAsia="Times New Roman" w:cs="Times New Roman"/>
          <w:szCs w:val="28"/>
          <w:lang w:eastAsia="ru-RU"/>
        </w:rPr>
        <w:t xml:space="preserve">классы </w:t>
      </w:r>
      <w:r>
        <w:rPr>
          <w:rFonts w:eastAsia="Times New Roman" w:cs="Times New Roman"/>
          <w:szCs w:val="28"/>
          <w:lang w:eastAsia="ru-RU"/>
        </w:rPr>
        <w:t>и взаимоотношения между ними.</w:t>
      </w:r>
      <w:r w:rsidR="009B1CD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Результат построения представлен на рисунке 1. </w:t>
      </w:r>
    </w:p>
    <w:p w14:paraId="17ECCACB" w14:textId="2B4996D3" w:rsidR="00101C68" w:rsidRPr="008F1CB5" w:rsidRDefault="00101C68" w:rsidP="00101C68">
      <w:pPr>
        <w:spacing w:before="120" w:after="120"/>
        <w:ind w:left="-630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12BD539" wp14:editId="3BEA1103">
            <wp:extent cx="6781800" cy="3509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1566" cy="354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C71C33" w14:textId="20423C18" w:rsidR="00101C68" w:rsidRDefault="00101C68" w:rsidP="00101C68">
      <w:pPr>
        <w:tabs>
          <w:tab w:val="left" w:pos="5544"/>
        </w:tabs>
        <w:spacing w:before="120" w:after="12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Рисунок 1 </w:t>
      </w:r>
      <w:r w:rsidRPr="00B3135E">
        <w:rPr>
          <w:rFonts w:cs="Times New Roman"/>
          <w:szCs w:val="28"/>
        </w:rPr>
        <w:t xml:space="preserve">– Диаграмма </w:t>
      </w:r>
      <w:r>
        <w:rPr>
          <w:rFonts w:cs="Times New Roman"/>
          <w:szCs w:val="28"/>
        </w:rPr>
        <w:t>классов</w:t>
      </w:r>
    </w:p>
    <w:p w14:paraId="2A1043F4" w14:textId="39E16ECD" w:rsidR="00B47151" w:rsidRDefault="00B47151" w:rsidP="005E12F4">
      <w:pPr>
        <w:spacing w:before="120" w:after="120"/>
        <w:rPr>
          <w:noProof/>
        </w:rPr>
      </w:pPr>
    </w:p>
    <w:p w14:paraId="30F5DD98" w14:textId="48E7B254" w:rsidR="009B1CDC" w:rsidRPr="009B1CDC" w:rsidRDefault="009B1CDC" w:rsidP="009B1CDC">
      <w:pPr>
        <w:tabs>
          <w:tab w:val="left" w:pos="5544"/>
        </w:tabs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Из рисунка видно, что у нас есть </w:t>
      </w:r>
      <w:r w:rsidR="00101C68">
        <w:rPr>
          <w:rFonts w:eastAsia="Times New Roman" w:cs="Times New Roman"/>
          <w:szCs w:val="28"/>
          <w:lang w:eastAsia="ru-RU"/>
        </w:rPr>
        <w:t>интерфейс, перечисление и 9 классов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="00101C68">
        <w:rPr>
          <w:rFonts w:eastAsia="Times New Roman" w:cs="Times New Roman"/>
          <w:szCs w:val="28"/>
          <w:lang w:eastAsia="ru-RU"/>
        </w:rPr>
        <w:t>Так же используются четыре типа связей: зависимость, ассоциация, агрегация и композиция. Так же для связей определена кратность.</w:t>
      </w:r>
    </w:p>
    <w:sectPr w:rsidR="009B1CDC" w:rsidRPr="009B1C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3BF1"/>
    <w:multiLevelType w:val="hybridMultilevel"/>
    <w:tmpl w:val="C4A2E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1528"/>
    <w:multiLevelType w:val="hybridMultilevel"/>
    <w:tmpl w:val="D986A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91B"/>
    <w:multiLevelType w:val="multilevel"/>
    <w:tmpl w:val="933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80F20"/>
    <w:multiLevelType w:val="hybridMultilevel"/>
    <w:tmpl w:val="08D67E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E04DC1"/>
    <w:multiLevelType w:val="hybridMultilevel"/>
    <w:tmpl w:val="6FB885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D93D95"/>
    <w:multiLevelType w:val="hybridMultilevel"/>
    <w:tmpl w:val="6B562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190950"/>
    <w:multiLevelType w:val="hybridMultilevel"/>
    <w:tmpl w:val="E8C42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23415"/>
    <w:multiLevelType w:val="hybridMultilevel"/>
    <w:tmpl w:val="85EC49A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FE73814"/>
    <w:multiLevelType w:val="hybridMultilevel"/>
    <w:tmpl w:val="451229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C8156F"/>
    <w:multiLevelType w:val="hybridMultilevel"/>
    <w:tmpl w:val="DE2CF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D0D59"/>
    <w:multiLevelType w:val="hybridMultilevel"/>
    <w:tmpl w:val="847E3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2B"/>
    <w:rsid w:val="000A4471"/>
    <w:rsid w:val="000A4976"/>
    <w:rsid w:val="000B4D1C"/>
    <w:rsid w:val="00101C68"/>
    <w:rsid w:val="001843A0"/>
    <w:rsid w:val="00195CF5"/>
    <w:rsid w:val="001A37CE"/>
    <w:rsid w:val="003439D7"/>
    <w:rsid w:val="00374568"/>
    <w:rsid w:val="00387A8F"/>
    <w:rsid w:val="00393E70"/>
    <w:rsid w:val="003F5885"/>
    <w:rsid w:val="00423C43"/>
    <w:rsid w:val="0047384B"/>
    <w:rsid w:val="005076C9"/>
    <w:rsid w:val="0054173E"/>
    <w:rsid w:val="00575A9F"/>
    <w:rsid w:val="0057740A"/>
    <w:rsid w:val="005A05AB"/>
    <w:rsid w:val="005E12F4"/>
    <w:rsid w:val="005E43DB"/>
    <w:rsid w:val="005F1B2C"/>
    <w:rsid w:val="0061293B"/>
    <w:rsid w:val="00664793"/>
    <w:rsid w:val="00721DFA"/>
    <w:rsid w:val="0074202E"/>
    <w:rsid w:val="007A4831"/>
    <w:rsid w:val="007A568B"/>
    <w:rsid w:val="00811F0D"/>
    <w:rsid w:val="00830CBB"/>
    <w:rsid w:val="00850979"/>
    <w:rsid w:val="00882907"/>
    <w:rsid w:val="00884276"/>
    <w:rsid w:val="008A7542"/>
    <w:rsid w:val="008B29BE"/>
    <w:rsid w:val="008F1CB5"/>
    <w:rsid w:val="009141E0"/>
    <w:rsid w:val="0097489C"/>
    <w:rsid w:val="009B1CDC"/>
    <w:rsid w:val="009C200C"/>
    <w:rsid w:val="00A37B93"/>
    <w:rsid w:val="00A41F2B"/>
    <w:rsid w:val="00AA2F56"/>
    <w:rsid w:val="00AC2EE8"/>
    <w:rsid w:val="00B47151"/>
    <w:rsid w:val="00B50B92"/>
    <w:rsid w:val="00BC6867"/>
    <w:rsid w:val="00C55512"/>
    <w:rsid w:val="00CC3E82"/>
    <w:rsid w:val="00D80723"/>
    <w:rsid w:val="00DD4608"/>
    <w:rsid w:val="00DF4A73"/>
    <w:rsid w:val="00E25A4B"/>
    <w:rsid w:val="00E439D3"/>
    <w:rsid w:val="00E470B8"/>
    <w:rsid w:val="00E660DC"/>
    <w:rsid w:val="00E84665"/>
    <w:rsid w:val="00EA62AE"/>
    <w:rsid w:val="00F41117"/>
    <w:rsid w:val="00F80887"/>
    <w:rsid w:val="00F8095A"/>
    <w:rsid w:val="00F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49A4"/>
  <w15:chartTrackingRefBased/>
  <w15:docId w15:val="{D79BEA32-A95C-4AC9-81EA-0D6B9CA0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7542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C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50B9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C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7542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542"/>
    <w:rPr>
      <w:rFonts w:ascii="Times New Roman" w:eastAsiaTheme="minorEastAsia" w:hAnsi="Times New Roman"/>
      <w:b/>
      <w:spacing w:val="15"/>
      <w:sz w:val="28"/>
    </w:rPr>
  </w:style>
  <w:style w:type="paragraph" w:styleId="NormalWeb">
    <w:name w:val="Normal (Web)"/>
    <w:basedOn w:val="Normal"/>
    <w:uiPriority w:val="99"/>
    <w:unhideWhenUsed/>
    <w:rsid w:val="008509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75A9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0B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DefaultParagraphFont"/>
    <w:rsid w:val="00B50B92"/>
  </w:style>
  <w:style w:type="paragraph" w:styleId="BalloonText">
    <w:name w:val="Balloon Text"/>
    <w:basedOn w:val="Normal"/>
    <w:link w:val="BalloonTextChar"/>
    <w:uiPriority w:val="99"/>
    <w:semiHidden/>
    <w:unhideWhenUsed/>
    <w:rsid w:val="008F1C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B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1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59C-3904-43C9-B438-61E62099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Aliona Sauchuk</dc:creator>
  <cp:keywords/>
  <dc:description/>
  <cp:lastModifiedBy>Aliona Sauchuk</cp:lastModifiedBy>
  <cp:revision>23</cp:revision>
  <dcterms:created xsi:type="dcterms:W3CDTF">2019-09-03T07:37:00Z</dcterms:created>
  <dcterms:modified xsi:type="dcterms:W3CDTF">2019-10-28T19:20:00Z</dcterms:modified>
</cp:coreProperties>
</file>