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0300" w14:textId="5289088C" w:rsidR="00B346F2" w:rsidRPr="001A1367" w:rsidRDefault="001A1367">
      <w:pPr>
        <w:rPr>
          <w:rFonts w:ascii="Cambria" w:hAnsi="Cambria"/>
          <w:sz w:val="28"/>
          <w:szCs w:val="28"/>
          <w:lang w:val="ru-RU"/>
        </w:rPr>
      </w:pPr>
      <w:r w:rsidRPr="001A1367">
        <w:rPr>
          <w:rFonts w:ascii="Cambria" w:hAnsi="Cambria"/>
          <w:sz w:val="28"/>
          <w:szCs w:val="28"/>
          <w:lang w:val="ru-RU"/>
        </w:rPr>
        <w:t xml:space="preserve">Архитектура решения и используемые алгоритмы были отчасти продиктованы ограничениями бнсплатной учётной записи хост-провайдера </w:t>
      </w:r>
      <w:r w:rsidRPr="001A1367">
        <w:rPr>
          <w:rFonts w:ascii="Cambria" w:hAnsi="Cambria"/>
          <w:sz w:val="28"/>
          <w:szCs w:val="28"/>
        </w:rPr>
        <w:t>Heroku</w:t>
      </w:r>
      <w:r w:rsidRPr="001A1367">
        <w:rPr>
          <w:rFonts w:ascii="Cambria" w:hAnsi="Cambria"/>
          <w:sz w:val="28"/>
          <w:szCs w:val="28"/>
          <w:lang w:val="ru-RU"/>
        </w:rPr>
        <w:t xml:space="preserve">. При развёртывании всех необходимых моделей и вспомогательных файлов сервис потребляет менее 500 мб </w:t>
      </w:r>
      <w:r w:rsidRPr="001A1367">
        <w:rPr>
          <w:rFonts w:ascii="Cambria" w:hAnsi="Cambria"/>
          <w:sz w:val="28"/>
          <w:szCs w:val="28"/>
        </w:rPr>
        <w:t>RAM</w:t>
      </w:r>
      <w:r w:rsidRPr="001A1367">
        <w:rPr>
          <w:rFonts w:ascii="Cambria" w:hAnsi="Cambria"/>
          <w:sz w:val="28"/>
          <w:szCs w:val="28"/>
          <w:lang w:val="ru-RU"/>
        </w:rPr>
        <w:t>. Средний отклик работы сервера – 1-2 сек.</w:t>
      </w:r>
    </w:p>
    <w:p w14:paraId="6E19D4E6" w14:textId="700966ED" w:rsidR="001A1367" w:rsidRPr="001A1367" w:rsidRDefault="001A1367">
      <w:pPr>
        <w:rPr>
          <w:rFonts w:ascii="Cambria" w:hAnsi="Cambria"/>
          <w:sz w:val="28"/>
          <w:szCs w:val="28"/>
          <w:lang w:val="ru-RU"/>
        </w:rPr>
      </w:pPr>
    </w:p>
    <w:p w14:paraId="33BE772D" w14:textId="43898E3B" w:rsidR="001A1367" w:rsidRPr="001A1367" w:rsidRDefault="001A1367">
      <w:pPr>
        <w:rPr>
          <w:rFonts w:ascii="Cambria" w:hAnsi="Cambria"/>
          <w:sz w:val="28"/>
          <w:szCs w:val="28"/>
          <w:lang w:val="ru-RU"/>
        </w:rPr>
      </w:pPr>
      <w:r w:rsidRPr="001A1367">
        <w:rPr>
          <w:rFonts w:ascii="Cambria" w:hAnsi="Cambria"/>
          <w:sz w:val="28"/>
          <w:szCs w:val="28"/>
          <w:lang w:val="ru-RU"/>
        </w:rPr>
        <w:t>С учётом технической оснащённости заказчика алгоритм может быть изменён в обе стороны: как упрощения, так и усложнения. При наличии достаточных вычислительных мощностей возможно разворачивание в памяти моделей, построенных на нейронных сетях,  в качестве дополнительного фактора при голосовании. В случае нехватке мощностей ансамбль алгоритмов может быть заменён на работу одиночно (наиболее точного) алгоритма.</w:t>
      </w:r>
    </w:p>
    <w:sectPr w:rsidR="001A1367" w:rsidRPr="001A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7"/>
    <w:rsid w:val="001A1367"/>
    <w:rsid w:val="00584857"/>
    <w:rsid w:val="00B3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C95D"/>
  <w15:chartTrackingRefBased/>
  <w15:docId w15:val="{560FFB57-4406-4025-B535-8FE11DA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Poletaev (vpoletae)</dc:creator>
  <cp:keywords/>
  <dc:description/>
  <cp:lastModifiedBy>Vadim Poletaev (vpoletae)</cp:lastModifiedBy>
  <cp:revision>2</cp:revision>
  <dcterms:created xsi:type="dcterms:W3CDTF">2020-11-24T12:58:00Z</dcterms:created>
  <dcterms:modified xsi:type="dcterms:W3CDTF">2020-11-24T13:04:00Z</dcterms:modified>
</cp:coreProperties>
</file>