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apertitle"/>
        <w:rPr/>
      </w:pPr>
      <w:r>
        <w:rPr/>
      </w:r>
    </w:p>
    <w:p>
      <w:pPr>
        <w:pStyle w:val="Papertitle"/>
        <w:rPr/>
      </w:pPr>
      <w:r>
        <w:rPr/>
      </w:r>
    </w:p>
    <w:p>
      <w:pPr>
        <w:pStyle w:val="Papertitle"/>
        <w:rPr/>
      </w:pPr>
      <w:r>
        <w:rPr/>
      </w:r>
    </w:p>
    <w:p>
      <w:pPr>
        <w:pStyle w:val="Papertitle"/>
        <w:rPr>
          <w:rFonts w:eastAsia="MS Mincho"/>
          <w:b/>
          <w:bCs w:val="false"/>
          <w:i/>
          <w:iCs/>
        </w:rPr>
      </w:pPr>
      <w:r>
        <w:rPr>
          <w:rFonts w:eastAsia="MS Mincho"/>
          <w:b/>
          <w:bCs w:val="false"/>
          <w:i/>
          <w:iCs/>
        </w:rPr>
        <w:t>ask-rep</w:t>
      </w:r>
    </w:p>
    <w:p>
      <w:pPr>
        <w:pStyle w:val="Papersubtitle"/>
        <w:rPr>
          <w:rFonts w:eastAsia="MS Mincho"/>
          <w:b/>
          <w:bCs w:val="false"/>
          <w:i/>
          <w:iCs/>
        </w:rPr>
      </w:pPr>
      <w:r>
        <w:rPr>
          <w:rFonts w:eastAsia="MS Mincho"/>
        </w:rPr>
        <w:t xml:space="preserve"> </w:t>
      </w:r>
      <w:r>
        <w:rPr>
          <w:rFonts w:eastAsia="MS Mincho"/>
          <w:b/>
          <w:bCs w:val="false"/>
          <w:i/>
          <w:iCs/>
        </w:rPr>
        <w:t>(on-line repository)</w:t>
      </w:r>
    </w:p>
    <w:p>
      <w:pPr>
        <w:pStyle w:val="Papersubtitle"/>
        <w:rPr>
          <w:rFonts w:eastAsia="MS Mincho"/>
          <w:b/>
          <w:bCs w:val="false"/>
          <w:i/>
          <w:iCs/>
        </w:rPr>
      </w:pPr>
      <w:r>
        <w:rPr>
          <w:rFonts w:eastAsia="MS Mincho"/>
          <w:b/>
          <w:bCs w:val="false"/>
          <w:i/>
          <w:iCs/>
        </w:rPr>
      </w:r>
    </w:p>
    <w:p>
      <w:pPr>
        <w:pStyle w:val="Author"/>
        <w:spacing w:before="0" w:after="0"/>
        <w:jc w:val="center"/>
        <w:rPr>
          <w:rFonts w:eastAsia="MS Mincho"/>
        </w:rPr>
      </w:pPr>
      <w:r>
        <w:rPr>
          <w:rFonts w:eastAsia="MS Mincho"/>
        </w:rPr>
        <w:t>Ventsislav Polimenov (1457989)</w:t>
      </w:r>
    </w:p>
    <w:p>
      <w:pPr>
        <w:pStyle w:val="Author"/>
        <w:spacing w:before="0" w:after="0"/>
        <w:jc w:val="center"/>
        <w:rPr>
          <w:rFonts w:eastAsia="MS Mincho"/>
        </w:rPr>
      </w:pPr>
      <w:r>
        <w:rPr>
          <w:rFonts w:eastAsia="MS Mincho"/>
        </w:rPr>
        <w:t>Dhiraj Narwani (1431555)</w:t>
      </w:r>
    </w:p>
    <w:p>
      <w:pPr>
        <w:pStyle w:val="Affiliation"/>
        <w:rPr>
          <w:rFonts w:eastAsia="MS Mincho"/>
        </w:rPr>
      </w:pPr>
      <w:r>
        <w:rPr>
          <w:rFonts w:eastAsia="MS Mincho"/>
        </w:rPr>
        <w:t>Cloud Computing COMSM0010</w:t>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center"/>
        <w:rPr>
          <w:sz w:val="24"/>
          <w:szCs w:val="24"/>
        </w:rPr>
      </w:pPr>
      <w:r>
        <w:rPr>
          <w:sz w:val="24"/>
          <w:szCs w:val="24"/>
        </w:rPr>
        <w:t>Contents:</w:t>
      </w:r>
    </w:p>
    <w:p>
      <w:pPr>
        <w:pStyle w:val="Affiliation"/>
        <w:jc w:val="left"/>
        <w:rPr/>
      </w:pPr>
      <w:r>
        <w:rPr/>
      </w:r>
    </w:p>
    <w:p>
      <w:pPr>
        <w:pStyle w:val="Affiliation"/>
        <w:numPr>
          <w:ilvl w:val="0"/>
          <w:numId w:val="9"/>
        </w:numPr>
        <w:jc w:val="left"/>
        <w:rPr/>
      </w:pPr>
      <w:r>
        <w:rPr/>
        <w:t>Overview</w:t>
      </w:r>
    </w:p>
    <w:p>
      <w:pPr>
        <w:pStyle w:val="Affiliation"/>
        <w:numPr>
          <w:ilvl w:val="0"/>
          <w:numId w:val="9"/>
        </w:numPr>
        <w:jc w:val="left"/>
        <w:rPr/>
      </w:pPr>
      <w:r>
        <w:rPr/>
        <w:t>Cloud Computing</w:t>
      </w:r>
    </w:p>
    <w:p>
      <w:pPr>
        <w:pStyle w:val="Affiliation"/>
        <w:numPr>
          <w:ilvl w:val="0"/>
          <w:numId w:val="9"/>
        </w:numPr>
        <w:jc w:val="left"/>
        <w:rPr/>
      </w:pPr>
      <w:r>
        <w:rPr/>
        <w:t>Planning</w:t>
      </w:r>
    </w:p>
    <w:p>
      <w:pPr>
        <w:pStyle w:val="Affiliation"/>
        <w:numPr>
          <w:ilvl w:val="0"/>
          <w:numId w:val="9"/>
        </w:numPr>
        <w:jc w:val="left"/>
        <w:rPr/>
      </w:pPr>
      <w:r>
        <w:rPr/>
        <w:t>Implementation</w:t>
      </w:r>
    </w:p>
    <w:p>
      <w:pPr>
        <w:pStyle w:val="Normal"/>
        <w:numPr>
          <w:ilvl w:val="0"/>
          <w:numId w:val="10"/>
        </w:numPr>
        <w:ind w:left="1418" w:right="0" w:hanging="360"/>
        <w:jc w:val="left"/>
        <w:rPr>
          <w:sz w:val="20"/>
          <w:szCs w:val="20"/>
        </w:rPr>
      </w:pPr>
      <w:r>
        <w:rPr>
          <w:sz w:val="20"/>
          <w:szCs w:val="20"/>
        </w:rPr>
        <w:t>Log In</w:t>
      </w:r>
    </w:p>
    <w:p>
      <w:pPr>
        <w:pStyle w:val="Normal"/>
        <w:numPr>
          <w:ilvl w:val="0"/>
          <w:numId w:val="10"/>
        </w:numPr>
        <w:ind w:left="1418" w:right="0" w:hanging="360"/>
        <w:jc w:val="left"/>
        <w:rPr>
          <w:sz w:val="20"/>
          <w:szCs w:val="20"/>
        </w:rPr>
      </w:pPr>
      <w:r>
        <w:rPr>
          <w:sz w:val="20"/>
          <w:szCs w:val="20"/>
        </w:rPr>
        <w:t>Database functionality</w:t>
      </w:r>
    </w:p>
    <w:p>
      <w:pPr>
        <w:pStyle w:val="Normal"/>
        <w:numPr>
          <w:ilvl w:val="0"/>
          <w:numId w:val="10"/>
        </w:numPr>
        <w:ind w:left="1418" w:right="0" w:hanging="360"/>
        <w:jc w:val="left"/>
        <w:rPr>
          <w:sz w:val="20"/>
          <w:szCs w:val="20"/>
        </w:rPr>
      </w:pPr>
      <w:r>
        <w:rPr>
          <w:sz w:val="20"/>
          <w:szCs w:val="20"/>
        </w:rPr>
        <w:t>Front-end design and implementation</w:t>
      </w:r>
    </w:p>
    <w:p>
      <w:pPr>
        <w:pStyle w:val="Normal"/>
        <w:numPr>
          <w:ilvl w:val="0"/>
          <w:numId w:val="10"/>
        </w:numPr>
        <w:ind w:left="1418" w:right="0" w:hanging="360"/>
        <w:jc w:val="left"/>
        <w:rPr>
          <w:sz w:val="20"/>
          <w:szCs w:val="20"/>
        </w:rPr>
      </w:pPr>
      <w:r>
        <w:rPr>
          <w:sz w:val="20"/>
          <w:szCs w:val="20"/>
        </w:rPr>
        <w:t>Customizing repositories</w:t>
      </w:r>
    </w:p>
    <w:p>
      <w:pPr>
        <w:pStyle w:val="Normal"/>
        <w:numPr>
          <w:ilvl w:val="0"/>
          <w:numId w:val="10"/>
        </w:numPr>
        <w:ind w:left="1418" w:right="0" w:hanging="360"/>
        <w:jc w:val="left"/>
        <w:rPr>
          <w:sz w:val="20"/>
          <w:szCs w:val="20"/>
        </w:rPr>
      </w:pPr>
      <w:r>
        <w:rPr>
          <w:sz w:val="20"/>
          <w:szCs w:val="20"/>
        </w:rPr>
        <w:t>Create repository</w:t>
      </w:r>
    </w:p>
    <w:p>
      <w:pPr>
        <w:pStyle w:val="Normal"/>
        <w:numPr>
          <w:ilvl w:val="0"/>
          <w:numId w:val="10"/>
        </w:numPr>
        <w:ind w:left="1418" w:right="0" w:hanging="360"/>
        <w:jc w:val="left"/>
        <w:rPr>
          <w:sz w:val="20"/>
          <w:szCs w:val="20"/>
        </w:rPr>
      </w:pPr>
      <w:r>
        <w:rPr>
          <w:sz w:val="20"/>
          <w:szCs w:val="20"/>
        </w:rPr>
        <w:t>Create/Upload Files</w:t>
      </w:r>
    </w:p>
    <w:p>
      <w:pPr>
        <w:pStyle w:val="Normal"/>
        <w:numPr>
          <w:ilvl w:val="0"/>
          <w:numId w:val="10"/>
        </w:numPr>
        <w:ind w:left="1418" w:right="0" w:hanging="360"/>
        <w:jc w:val="left"/>
        <w:rPr>
          <w:sz w:val="20"/>
          <w:szCs w:val="20"/>
        </w:rPr>
      </w:pPr>
      <w:r>
        <w:rPr>
          <w:sz w:val="20"/>
          <w:szCs w:val="20"/>
        </w:rPr>
        <w:t>Custom Search Engine</w:t>
      </w:r>
    </w:p>
    <w:p>
      <w:pPr>
        <w:pStyle w:val="Normal"/>
        <w:numPr>
          <w:ilvl w:val="0"/>
          <w:numId w:val="10"/>
        </w:numPr>
        <w:ind w:left="1418" w:right="0" w:hanging="360"/>
        <w:jc w:val="left"/>
        <w:rPr>
          <w:sz w:val="20"/>
          <w:szCs w:val="20"/>
        </w:rPr>
      </w:pPr>
      <w:r>
        <w:rPr>
          <w:sz w:val="20"/>
          <w:szCs w:val="20"/>
        </w:rPr>
        <w:t>Search functionality</w:t>
      </w:r>
    </w:p>
    <w:p>
      <w:pPr>
        <w:pStyle w:val="Normal"/>
        <w:numPr>
          <w:ilvl w:val="0"/>
          <w:numId w:val="10"/>
        </w:numPr>
        <w:ind w:left="1418" w:right="0" w:hanging="360"/>
        <w:jc w:val="left"/>
        <w:rPr>
          <w:sz w:val="20"/>
          <w:szCs w:val="20"/>
        </w:rPr>
      </w:pPr>
      <w:r>
        <w:rPr>
          <w:sz w:val="20"/>
          <w:szCs w:val="20"/>
        </w:rPr>
        <w:t>Trending repositories</w:t>
      </w:r>
    </w:p>
    <w:p>
      <w:pPr>
        <w:pStyle w:val="Affiliation"/>
        <w:numPr>
          <w:ilvl w:val="0"/>
          <w:numId w:val="9"/>
        </w:numPr>
        <w:ind w:left="709" w:right="0" w:hanging="360"/>
        <w:jc w:val="left"/>
        <w:rPr/>
      </w:pPr>
      <w:r>
        <w:rPr/>
        <w:t>Results</w:t>
      </w:r>
    </w:p>
    <w:p>
      <w:pPr>
        <w:pStyle w:val="Affiliation"/>
        <w:numPr>
          <w:ilvl w:val="0"/>
          <w:numId w:val="9"/>
        </w:numPr>
        <w:ind w:left="709" w:right="0" w:hanging="360"/>
        <w:jc w:val="left"/>
        <w:rPr/>
      </w:pPr>
      <w:r>
        <w:rPr/>
        <w:t>Future work</w:t>
      </w:r>
    </w:p>
    <w:p>
      <w:pPr>
        <w:pStyle w:val="Affiliation"/>
        <w:numPr>
          <w:ilvl w:val="0"/>
          <w:numId w:val="9"/>
        </w:numPr>
        <w:ind w:left="709" w:right="0" w:hanging="360"/>
        <w:jc w:val="left"/>
        <w:rPr/>
      </w:pPr>
      <w:r>
        <w:rPr/>
        <w:t>Summary</w:t>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sectPr>
          <w:headerReference w:type="default" r:id="rId2"/>
          <w:type w:val="nextPage"/>
          <w:pgSz w:w="11906" w:h="16838"/>
          <w:pgMar w:left="850" w:right="850" w:header="850" w:top="1619" w:footer="0" w:bottom="850" w:gutter="0"/>
          <w:pgNumType w:fmt="decimal"/>
          <w:formProt w:val="false"/>
          <w:textDirection w:val="lrTb"/>
        </w:sectPr>
      </w:pPr>
    </w:p>
    <w:p>
      <w:pPr>
        <w:pStyle w:val="Normal"/>
        <w:numPr>
          <w:ilvl w:val="0"/>
          <w:numId w:val="4"/>
        </w:numPr>
        <w:jc w:val="center"/>
        <w:rPr>
          <w:sz w:val="24"/>
          <w:szCs w:val="24"/>
        </w:rPr>
      </w:pPr>
      <w:r>
        <w:rPr>
          <w:sz w:val="24"/>
          <w:szCs w:val="24"/>
        </w:rPr>
        <w:t>Overview</w:t>
      </w:r>
    </w:p>
    <w:p>
      <w:pPr>
        <w:pStyle w:val="Normal"/>
        <w:jc w:val="center"/>
        <w:rPr>
          <w:sz w:val="20"/>
          <w:szCs w:val="20"/>
        </w:rPr>
      </w:pPr>
      <w:r>
        <w:rPr>
          <w:sz w:val="20"/>
          <w:szCs w:val="20"/>
        </w:rPr>
      </w:r>
    </w:p>
    <w:p>
      <w:pPr>
        <w:pStyle w:val="NoSpacing"/>
        <w:jc w:val="both"/>
        <w:rPr>
          <w:rFonts w:cs="Times New Roman" w:ascii="Times New Roman" w:hAnsi="Times New Roman"/>
          <w:sz w:val="20"/>
          <w:szCs w:val="20"/>
        </w:rPr>
      </w:pPr>
      <w:r>
        <w:rPr>
          <w:rFonts w:cs="Times New Roman" w:ascii="Times New Roman" w:hAnsi="Times New Roman"/>
          <w:sz w:val="20"/>
          <w:szCs w:val="20"/>
        </w:rPr>
        <w:t xml:space="preserve">The main objective for this project is to create an online repository where users will be able to create, upload and share their files amongst other users. Users will be able to create public repositories in order to upload or create new files and store them in folders/sub-folders. The main reason for creating custom files is to allow the user to write pieces of code and if needs be whilst typing the application will recommend online code snippets to him/her. This will permit the user to search for code through the application instead of typing their query in Google. Furthermore, these files will be saved on the cloud and placed in new or existing repositories according to the users’ preference. The repositories will be available to the public and the files can be viewed straight from the browser. </w:t>
      </w:r>
    </w:p>
    <w:p>
      <w:pPr>
        <w:pStyle w:val="Normal"/>
        <w:jc w:val="center"/>
        <w:rPr>
          <w:sz w:val="20"/>
          <w:szCs w:val="20"/>
        </w:rPr>
      </w:pPr>
      <w:r>
        <w:rPr>
          <w:sz w:val="20"/>
          <w:szCs w:val="20"/>
        </w:rPr>
      </w:r>
    </w:p>
    <w:p>
      <w:pPr>
        <w:pStyle w:val="Normal"/>
        <w:numPr>
          <w:ilvl w:val="0"/>
          <w:numId w:val="4"/>
        </w:numPr>
        <w:jc w:val="center"/>
        <w:rPr>
          <w:rFonts w:ascii="Times New Roman" w:hAnsi="Times New Roman"/>
          <w:sz w:val="24"/>
          <w:szCs w:val="24"/>
        </w:rPr>
      </w:pPr>
      <w:r>
        <w:rPr>
          <w:rFonts w:ascii="Times New Roman" w:hAnsi="Times New Roman"/>
          <w:sz w:val="24"/>
          <w:szCs w:val="24"/>
        </w:rPr>
        <w:t>Cloud Computing</w:t>
      </w:r>
    </w:p>
    <w:p>
      <w:pPr>
        <w:pStyle w:val="Normal"/>
        <w:jc w:val="both"/>
        <w:rPr>
          <w:sz w:val="20"/>
          <w:szCs w:val="20"/>
        </w:rPr>
      </w:pPr>
      <w:r>
        <w:rPr>
          <w:sz w:val="20"/>
          <w:szCs w:val="20"/>
        </w:rPr>
      </w:r>
    </w:p>
    <w:p>
      <w:pPr>
        <w:pStyle w:val="Normal"/>
        <w:numPr>
          <w:ilvl w:val="0"/>
          <w:numId w:val="5"/>
        </w:numPr>
        <w:jc w:val="both"/>
        <w:rPr>
          <w:sz w:val="20"/>
          <w:szCs w:val="20"/>
          <w:shd w:fill="FFFF00" w:val="clear"/>
        </w:rPr>
      </w:pPr>
      <w:r>
        <w:rPr>
          <w:sz w:val="20"/>
          <w:szCs w:val="20"/>
          <w:shd w:fill="FFFF00" w:val="clear"/>
        </w:rPr>
        <w:t>this section must be at least a page long</w:t>
      </w:r>
    </w:p>
    <w:p>
      <w:pPr>
        <w:pStyle w:val="Normal"/>
        <w:numPr>
          <w:ilvl w:val="0"/>
          <w:numId w:val="5"/>
        </w:numPr>
        <w:jc w:val="both"/>
        <w:rPr>
          <w:sz w:val="20"/>
          <w:szCs w:val="20"/>
        </w:rPr>
      </w:pPr>
      <w:r>
        <w:rPr>
          <w:sz w:val="20"/>
          <w:szCs w:val="20"/>
        </w:rPr>
        <w:t>what is Cloud</w:t>
      </w:r>
    </w:p>
    <w:p>
      <w:pPr>
        <w:pStyle w:val="Normal"/>
        <w:numPr>
          <w:ilvl w:val="0"/>
          <w:numId w:val="5"/>
        </w:numPr>
        <w:jc w:val="both"/>
        <w:rPr>
          <w:sz w:val="20"/>
          <w:szCs w:val="20"/>
        </w:rPr>
      </w:pPr>
      <w:r>
        <w:rPr>
          <w:sz w:val="20"/>
          <w:szCs w:val="20"/>
        </w:rPr>
        <w:t>how it works</w:t>
      </w:r>
    </w:p>
    <w:p>
      <w:pPr>
        <w:pStyle w:val="Normal"/>
        <w:numPr>
          <w:ilvl w:val="0"/>
          <w:numId w:val="5"/>
        </w:numPr>
        <w:jc w:val="both"/>
        <w:rPr>
          <w:color w:val="FF0000"/>
          <w:sz w:val="20"/>
          <w:szCs w:val="20"/>
          <w:shd w:fill="FFFF00" w:val="clear"/>
        </w:rPr>
      </w:pPr>
      <w:r>
        <w:rPr>
          <w:color w:val="FF0000"/>
          <w:sz w:val="20"/>
          <w:szCs w:val="20"/>
          <w:shd w:fill="FFFF00" w:val="clear"/>
        </w:rPr>
        <w:t>benefits related to our project</w:t>
      </w:r>
    </w:p>
    <w:p>
      <w:pPr>
        <w:pStyle w:val="Normal"/>
        <w:jc w:val="both"/>
        <w:rPr>
          <w:sz w:val="20"/>
          <w:szCs w:val="20"/>
        </w:rPr>
      </w:pPr>
      <w:r>
        <w:rPr>
          <w:sz w:val="20"/>
          <w:szCs w:val="20"/>
        </w:rPr>
      </w:r>
    </w:p>
    <w:p>
      <w:pPr>
        <w:pStyle w:val="Normal"/>
        <w:numPr>
          <w:ilvl w:val="0"/>
          <w:numId w:val="4"/>
        </w:numPr>
        <w:jc w:val="center"/>
        <w:rPr>
          <w:rFonts w:ascii="Times New Roman" w:hAnsi="Times New Roman"/>
          <w:sz w:val="24"/>
          <w:szCs w:val="24"/>
        </w:rPr>
      </w:pPr>
      <w:r>
        <w:rPr>
          <w:rFonts w:ascii="Times New Roman" w:hAnsi="Times New Roman"/>
          <w:sz w:val="24"/>
          <w:szCs w:val="24"/>
        </w:rPr>
        <w:t>Planning</w:t>
      </w:r>
    </w:p>
    <w:p>
      <w:pPr>
        <w:pStyle w:val="Normal"/>
        <w:jc w:val="center"/>
        <w:rPr>
          <w:sz w:val="20"/>
          <w:szCs w:val="20"/>
        </w:rPr>
      </w:pPr>
      <w:r>
        <w:rPr>
          <w:sz w:val="20"/>
          <w:szCs w:val="20"/>
        </w:rPr>
      </w:r>
    </w:p>
    <w:p>
      <w:pPr>
        <w:pStyle w:val="Normal"/>
        <w:ind w:left="0" w:right="0" w:firstLine="709"/>
        <w:rPr>
          <w:rFonts w:cs="Times New Roman" w:ascii="Times New Roman" w:hAnsi="Times New Roman"/>
          <w:sz w:val="20"/>
          <w:szCs w:val="20"/>
        </w:rPr>
      </w:pPr>
      <w:r>
        <w:rPr>
          <w:rFonts w:cs="Times New Roman" w:ascii="Times New Roman" w:hAnsi="Times New Roman"/>
          <w:sz w:val="20"/>
          <w:szCs w:val="20"/>
        </w:rPr>
        <w:t>The project took us roughly two month to finish it and t</w:t>
      </w:r>
      <w:r>
        <w:rPr>
          <w:rFonts w:cs="Times New Roman" w:ascii="Times New Roman" w:hAnsi="Times New Roman"/>
          <w:sz w:val="20"/>
          <w:szCs w:val="20"/>
        </w:rPr>
        <w:t xml:space="preserve">asks </w:t>
      </w:r>
      <w:r>
        <w:rPr>
          <w:rFonts w:cs="Times New Roman" w:ascii="Times New Roman" w:hAnsi="Times New Roman"/>
          <w:sz w:val="20"/>
          <w:szCs w:val="20"/>
        </w:rPr>
        <w:t>were</w:t>
      </w:r>
      <w:r>
        <w:rPr>
          <w:rFonts w:cs="Times New Roman" w:ascii="Times New Roman" w:hAnsi="Times New Roman"/>
          <w:sz w:val="20"/>
          <w:szCs w:val="20"/>
        </w:rPr>
        <w:t xml:space="preserve"> divided as follows:</w:t>
      </w:r>
    </w:p>
    <w:p>
      <w:pPr>
        <w:pStyle w:val="Normal"/>
        <w:jc w:val="both"/>
        <w:rPr>
          <w:rFonts w:cs="Times New Roman" w:ascii="Times New Roman" w:hAnsi="Times New Roman"/>
          <w:b/>
          <w:sz w:val="20"/>
          <w:szCs w:val="20"/>
        </w:rPr>
      </w:pPr>
      <w:r>
        <w:rPr>
          <w:rFonts w:cs="Times New Roman" w:ascii="Times New Roman" w:hAnsi="Times New Roman"/>
          <w:b/>
          <w:sz w:val="20"/>
          <w:szCs w:val="20"/>
        </w:rPr>
        <w:t>Dhiraj Narwani</w:t>
      </w:r>
    </w:p>
    <w:p>
      <w:pPr>
        <w:pStyle w:val="ListParagraph"/>
        <w:numPr>
          <w:ilvl w:val="0"/>
          <w:numId w:val="3"/>
        </w:numPr>
        <w:jc w:val="both"/>
        <w:rPr>
          <w:rFonts w:cs="Times New Roman" w:ascii="Times New Roman" w:hAnsi="Times New Roman"/>
          <w:sz w:val="20"/>
          <w:szCs w:val="20"/>
        </w:rPr>
      </w:pPr>
      <w:r>
        <w:rPr>
          <w:rFonts w:cs="Times New Roman" w:ascii="Times New Roman" w:hAnsi="Times New Roman"/>
          <w:sz w:val="20"/>
          <w:szCs w:val="20"/>
        </w:rPr>
        <w:t>Front-end design and implementation (HTML, CSS, JavaScript and Java code).</w:t>
      </w:r>
    </w:p>
    <w:p>
      <w:pPr>
        <w:pStyle w:val="ListParagraph"/>
        <w:numPr>
          <w:ilvl w:val="0"/>
          <w:numId w:val="3"/>
        </w:numPr>
        <w:jc w:val="both"/>
        <w:rPr>
          <w:rFonts w:cs="Times New Roman" w:ascii="Times New Roman" w:hAnsi="Times New Roman"/>
          <w:sz w:val="20"/>
          <w:szCs w:val="20"/>
        </w:rPr>
      </w:pPr>
      <w:r>
        <w:rPr>
          <w:rFonts w:cs="Times New Roman" w:ascii="Times New Roman" w:hAnsi="Times New Roman"/>
          <w:sz w:val="20"/>
          <w:szCs w:val="20"/>
        </w:rPr>
        <w:t>D</w:t>
      </w:r>
      <w:r>
        <w:rPr>
          <w:rFonts w:cs="Times New Roman" w:ascii="Times New Roman" w:hAnsi="Times New Roman"/>
          <w:sz w:val="20"/>
          <w:szCs w:val="20"/>
        </w:rPr>
        <w:t>atabase</w:t>
      </w:r>
      <w:r>
        <w:rPr>
          <w:rFonts w:cs="Times New Roman" w:ascii="Times New Roman" w:hAnsi="Times New Roman"/>
          <w:sz w:val="20"/>
          <w:szCs w:val="20"/>
        </w:rPr>
        <w:t xml:space="preserve"> Creation – All files, repositories, folders, users will be stored in a database.</w:t>
      </w:r>
    </w:p>
    <w:p>
      <w:pPr>
        <w:pStyle w:val="ListParagraph"/>
        <w:numPr>
          <w:ilvl w:val="0"/>
          <w:numId w:val="3"/>
        </w:numPr>
        <w:jc w:val="both"/>
        <w:rPr>
          <w:rFonts w:cs="Times New Roman" w:ascii="Times New Roman" w:hAnsi="Times New Roman"/>
          <w:sz w:val="20"/>
          <w:szCs w:val="20"/>
        </w:rPr>
      </w:pPr>
      <w:r>
        <w:rPr>
          <w:rFonts w:cs="Times New Roman" w:ascii="Times New Roman" w:hAnsi="Times New Roman"/>
          <w:sz w:val="20"/>
          <w:szCs w:val="20"/>
        </w:rPr>
        <w:t xml:space="preserve">Sign in/out functionality – Users can login with their Google account to access restricted functionalities. </w:t>
      </w:r>
    </w:p>
    <w:p>
      <w:pPr>
        <w:pStyle w:val="ListParagraph"/>
        <w:numPr>
          <w:ilvl w:val="0"/>
          <w:numId w:val="3"/>
        </w:numPr>
        <w:jc w:val="both"/>
        <w:rPr>
          <w:rFonts w:cs="Times New Roman" w:ascii="Times New Roman" w:hAnsi="Times New Roman"/>
          <w:sz w:val="20"/>
          <w:szCs w:val="20"/>
        </w:rPr>
      </w:pPr>
      <w:r>
        <w:rPr>
          <w:rFonts w:cs="Times New Roman" w:ascii="Times New Roman" w:hAnsi="Times New Roman"/>
          <w:sz w:val="20"/>
          <w:szCs w:val="20"/>
        </w:rPr>
        <w:t xml:space="preserve">Customizing repositories – Creating a repository where folders and sub-folders can be included.   </w:t>
      </w:r>
    </w:p>
    <w:p>
      <w:pPr>
        <w:pStyle w:val="ListParagraph"/>
        <w:numPr>
          <w:ilvl w:val="0"/>
          <w:numId w:val="3"/>
        </w:numPr>
        <w:jc w:val="both"/>
        <w:rPr>
          <w:rFonts w:cs="Times New Roman" w:ascii="Times New Roman" w:hAnsi="Times New Roman"/>
          <w:sz w:val="20"/>
          <w:szCs w:val="20"/>
        </w:rPr>
      </w:pPr>
      <w:r>
        <w:rPr>
          <w:rFonts w:cs="Times New Roman" w:ascii="Times New Roman" w:hAnsi="Times New Roman"/>
          <w:sz w:val="20"/>
          <w:szCs w:val="20"/>
        </w:rPr>
        <w:t>Upload files – Uploading existing code files with specific extensions to the database.</w:t>
      </w:r>
    </w:p>
    <w:p>
      <w:pPr>
        <w:pStyle w:val="ListParagraph"/>
        <w:numPr>
          <w:ilvl w:val="0"/>
          <w:numId w:val="3"/>
        </w:numPr>
        <w:jc w:val="both"/>
        <w:rPr>
          <w:rFonts w:cs="Times New Roman" w:ascii="Times New Roman" w:hAnsi="Times New Roman"/>
          <w:sz w:val="20"/>
          <w:szCs w:val="20"/>
        </w:rPr>
      </w:pPr>
      <w:r>
        <w:rPr>
          <w:rFonts w:cs="Times New Roman" w:ascii="Times New Roman" w:hAnsi="Times New Roman"/>
          <w:sz w:val="20"/>
          <w:szCs w:val="20"/>
        </w:rPr>
        <w:t xml:space="preserve">Viewing files – View existing files from public repositories in the browser. </w:t>
      </w:r>
    </w:p>
    <w:p>
      <w:pPr>
        <w:pStyle w:val="Normal"/>
        <w:jc w:val="both"/>
        <w:rPr>
          <w:rFonts w:cs="Times New Roman" w:ascii="Times New Roman" w:hAnsi="Times New Roman"/>
          <w:b/>
          <w:sz w:val="20"/>
          <w:szCs w:val="20"/>
        </w:rPr>
      </w:pPr>
      <w:r>
        <w:rPr>
          <w:rFonts w:cs="Times New Roman" w:ascii="Times New Roman" w:hAnsi="Times New Roman"/>
          <w:b/>
          <w:sz w:val="20"/>
          <w:szCs w:val="20"/>
        </w:rPr>
      </w:r>
    </w:p>
    <w:p>
      <w:pPr>
        <w:pStyle w:val="Normal"/>
        <w:jc w:val="both"/>
        <w:rPr>
          <w:rFonts w:cs="Times New Roman" w:ascii="Times New Roman" w:hAnsi="Times New Roman"/>
          <w:b/>
          <w:sz w:val="20"/>
          <w:szCs w:val="20"/>
        </w:rPr>
      </w:pPr>
      <w:r>
        <w:rPr>
          <w:rFonts w:cs="Times New Roman" w:ascii="Times New Roman" w:hAnsi="Times New Roman"/>
          <w:b/>
          <w:sz w:val="20"/>
          <w:szCs w:val="20"/>
        </w:rPr>
        <w:t>Ventsislav Polimenov</w:t>
      </w:r>
    </w:p>
    <w:p>
      <w:pPr>
        <w:pStyle w:val="ListParagraph"/>
        <w:numPr>
          <w:ilvl w:val="0"/>
          <w:numId w:val="3"/>
        </w:numPr>
        <w:jc w:val="both"/>
        <w:rPr>
          <w:rFonts w:cs="Times New Roman" w:ascii="Times New Roman" w:hAnsi="Times New Roman"/>
          <w:sz w:val="20"/>
          <w:szCs w:val="20"/>
        </w:rPr>
      </w:pPr>
      <w:r>
        <w:rPr>
          <w:rFonts w:cs="Times New Roman" w:ascii="Times New Roman" w:hAnsi="Times New Roman"/>
          <w:sz w:val="20"/>
          <w:szCs w:val="20"/>
        </w:rPr>
        <w:t xml:space="preserve">Google Custom Search – Functionality that will query google in order to extract code tags. </w:t>
      </w:r>
    </w:p>
    <w:p>
      <w:pPr>
        <w:pStyle w:val="ListParagraph"/>
        <w:numPr>
          <w:ilvl w:val="0"/>
          <w:numId w:val="3"/>
        </w:numPr>
        <w:jc w:val="both"/>
        <w:rPr>
          <w:rFonts w:cs="Times New Roman" w:ascii="Times New Roman" w:hAnsi="Times New Roman"/>
          <w:sz w:val="20"/>
          <w:szCs w:val="20"/>
        </w:rPr>
      </w:pPr>
      <w:r>
        <w:rPr>
          <w:rFonts w:cs="Times New Roman" w:ascii="Times New Roman" w:hAnsi="Times New Roman"/>
          <w:sz w:val="20"/>
          <w:szCs w:val="20"/>
        </w:rPr>
        <w:t xml:space="preserve">Extract code tags – Extracting code snippets through ‘code tags’ from pre-defined websites. </w:t>
      </w:r>
    </w:p>
    <w:p>
      <w:pPr>
        <w:pStyle w:val="ListParagraph"/>
        <w:numPr>
          <w:ilvl w:val="0"/>
          <w:numId w:val="3"/>
        </w:numPr>
        <w:jc w:val="both"/>
        <w:rPr>
          <w:rFonts w:cs="Times New Roman" w:ascii="Times New Roman" w:hAnsi="Times New Roman"/>
          <w:sz w:val="20"/>
          <w:szCs w:val="20"/>
        </w:rPr>
      </w:pPr>
      <w:r>
        <w:rPr>
          <w:rFonts w:cs="Times New Roman" w:ascii="Times New Roman" w:hAnsi="Times New Roman"/>
          <w:sz w:val="20"/>
          <w:szCs w:val="20"/>
        </w:rPr>
        <w:t>Display code – Displaying code snippets in panels.</w:t>
      </w:r>
    </w:p>
    <w:p>
      <w:pPr>
        <w:pStyle w:val="ListParagraph"/>
        <w:numPr>
          <w:ilvl w:val="0"/>
          <w:numId w:val="3"/>
        </w:numPr>
        <w:jc w:val="both"/>
        <w:rPr>
          <w:rFonts w:cs="Times New Roman" w:ascii="Times New Roman" w:hAnsi="Times New Roman"/>
          <w:sz w:val="20"/>
          <w:szCs w:val="20"/>
        </w:rPr>
      </w:pPr>
      <w:r>
        <w:rPr>
          <w:rFonts w:cs="Times New Roman" w:ascii="Times New Roman" w:hAnsi="Times New Roman"/>
          <w:sz w:val="20"/>
          <w:szCs w:val="20"/>
        </w:rPr>
        <w:t>Creating new files – Saving files as BLOBS in the database.</w:t>
      </w:r>
    </w:p>
    <w:p>
      <w:pPr>
        <w:pStyle w:val="ListParagraph"/>
        <w:numPr>
          <w:ilvl w:val="0"/>
          <w:numId w:val="3"/>
        </w:numPr>
        <w:jc w:val="both"/>
        <w:rPr>
          <w:rFonts w:cs="Times New Roman" w:ascii="Times New Roman" w:hAnsi="Times New Roman"/>
          <w:sz w:val="20"/>
          <w:szCs w:val="20"/>
        </w:rPr>
      </w:pPr>
      <w:r>
        <w:rPr>
          <w:rFonts w:cs="Times New Roman" w:ascii="Times New Roman" w:hAnsi="Times New Roman"/>
          <w:sz w:val="20"/>
          <w:szCs w:val="20"/>
        </w:rPr>
        <w:t>Trending Repositories – List of all repositories in descending order (recent first).</w:t>
      </w:r>
    </w:p>
    <w:p>
      <w:pPr>
        <w:pStyle w:val="Normal"/>
        <w:jc w:val="center"/>
        <w:rPr>
          <w:sz w:val="20"/>
          <w:szCs w:val="20"/>
        </w:rPr>
      </w:pPr>
      <w:r>
        <w:rPr>
          <w:sz w:val="20"/>
          <w:szCs w:val="20"/>
        </w:rPr>
      </w:r>
    </w:p>
    <w:p>
      <w:pPr>
        <w:pStyle w:val="Normal"/>
        <w:numPr>
          <w:ilvl w:val="0"/>
          <w:numId w:val="4"/>
        </w:numPr>
        <w:jc w:val="center"/>
        <w:rPr>
          <w:rFonts w:ascii="Times New Roman" w:hAnsi="Times New Roman"/>
          <w:sz w:val="24"/>
          <w:szCs w:val="24"/>
        </w:rPr>
      </w:pPr>
      <w:r>
        <w:rPr>
          <w:rFonts w:ascii="Times New Roman" w:hAnsi="Times New Roman"/>
          <w:sz w:val="24"/>
          <w:szCs w:val="24"/>
        </w:rPr>
        <w:t>Implementation</w:t>
      </w:r>
    </w:p>
    <w:p>
      <w:pPr>
        <w:pStyle w:val="Normal"/>
        <w:jc w:val="center"/>
        <w:rPr>
          <w:sz w:val="20"/>
          <w:szCs w:val="20"/>
        </w:rPr>
      </w:pPr>
      <w:r>
        <w:rPr>
          <w:sz w:val="20"/>
          <w:szCs w:val="20"/>
        </w:rPr>
      </w:r>
    </w:p>
    <w:p>
      <w:pPr>
        <w:pStyle w:val="Normal"/>
        <w:numPr>
          <w:ilvl w:val="0"/>
          <w:numId w:val="6"/>
        </w:numPr>
        <w:jc w:val="both"/>
        <w:rPr>
          <w:sz w:val="20"/>
          <w:szCs w:val="20"/>
        </w:rPr>
      </w:pPr>
      <w:r>
        <w:rPr>
          <w:sz w:val="20"/>
          <w:szCs w:val="20"/>
        </w:rPr>
        <w:t xml:space="preserve">a bit of overview of the implementation methods as we did for the abstract – </w:t>
      </w:r>
      <w:r>
        <w:rPr>
          <w:sz w:val="20"/>
          <w:szCs w:val="20"/>
        </w:rPr>
        <w:t>environment and libraries</w:t>
      </w:r>
    </w:p>
    <w:p>
      <w:pPr>
        <w:pStyle w:val="Normal"/>
        <w:jc w:val="both"/>
        <w:rPr>
          <w:sz w:val="20"/>
          <w:szCs w:val="20"/>
        </w:rPr>
      </w:pPr>
      <w:r>
        <w:rPr>
          <w:sz w:val="20"/>
          <w:szCs w:val="20"/>
        </w:rPr>
      </w:r>
    </w:p>
    <w:p>
      <w:pPr>
        <w:pStyle w:val="Normal"/>
        <w:jc w:val="both"/>
        <w:rPr>
          <w:b w:val="false"/>
          <w:bCs w:val="false"/>
          <w:i/>
          <w:iCs/>
          <w:sz w:val="20"/>
          <w:szCs w:val="20"/>
          <w:u w:val="single"/>
        </w:rPr>
      </w:pPr>
      <w:r>
        <w:rPr>
          <w:b w:val="false"/>
          <w:bCs w:val="false"/>
          <w:i/>
          <w:iCs/>
          <w:sz w:val="20"/>
          <w:szCs w:val="20"/>
          <w:u w:val="single"/>
        </w:rPr>
        <w:t>Sub-sections as follows:</w:t>
      </w:r>
    </w:p>
    <w:p>
      <w:pPr>
        <w:pStyle w:val="Normal"/>
        <w:numPr>
          <w:ilvl w:val="0"/>
          <w:numId w:val="6"/>
        </w:numPr>
        <w:jc w:val="both"/>
        <w:rPr>
          <w:sz w:val="20"/>
          <w:szCs w:val="20"/>
        </w:rPr>
      </w:pPr>
      <w:r>
        <w:rPr>
          <w:sz w:val="20"/>
          <w:szCs w:val="20"/>
        </w:rPr>
        <w:t>Log In</w:t>
      </w:r>
    </w:p>
    <w:p>
      <w:pPr>
        <w:pStyle w:val="Normal"/>
        <w:numPr>
          <w:ilvl w:val="0"/>
          <w:numId w:val="6"/>
        </w:numPr>
        <w:jc w:val="both"/>
        <w:rPr>
          <w:sz w:val="20"/>
          <w:szCs w:val="20"/>
        </w:rPr>
      </w:pPr>
      <w:r>
        <w:rPr>
          <w:sz w:val="20"/>
          <w:szCs w:val="20"/>
        </w:rPr>
        <w:t>Database functionality</w:t>
      </w:r>
    </w:p>
    <w:p>
      <w:pPr>
        <w:pStyle w:val="Normal"/>
        <w:numPr>
          <w:ilvl w:val="0"/>
          <w:numId w:val="6"/>
        </w:numPr>
        <w:jc w:val="both"/>
        <w:rPr>
          <w:sz w:val="20"/>
          <w:szCs w:val="20"/>
        </w:rPr>
      </w:pPr>
      <w:r>
        <w:rPr>
          <w:sz w:val="20"/>
          <w:szCs w:val="20"/>
        </w:rPr>
        <w:t>Front-end design and implementation</w:t>
      </w:r>
    </w:p>
    <w:p>
      <w:pPr>
        <w:pStyle w:val="Normal"/>
        <w:numPr>
          <w:ilvl w:val="0"/>
          <w:numId w:val="6"/>
        </w:numPr>
        <w:jc w:val="both"/>
        <w:rPr>
          <w:sz w:val="20"/>
          <w:szCs w:val="20"/>
        </w:rPr>
      </w:pPr>
      <w:r>
        <w:rPr>
          <w:sz w:val="20"/>
          <w:szCs w:val="20"/>
        </w:rPr>
        <w:t>Customizing repositories</w:t>
      </w:r>
    </w:p>
    <w:p>
      <w:pPr>
        <w:pStyle w:val="Normal"/>
        <w:numPr>
          <w:ilvl w:val="0"/>
          <w:numId w:val="6"/>
        </w:numPr>
        <w:jc w:val="both"/>
        <w:rPr>
          <w:sz w:val="20"/>
          <w:szCs w:val="20"/>
        </w:rPr>
      </w:pPr>
      <w:r>
        <w:rPr>
          <w:sz w:val="20"/>
          <w:szCs w:val="20"/>
        </w:rPr>
        <w:t>Create repository</w:t>
      </w:r>
    </w:p>
    <w:p>
      <w:pPr>
        <w:pStyle w:val="Normal"/>
        <w:numPr>
          <w:ilvl w:val="0"/>
          <w:numId w:val="6"/>
        </w:numPr>
        <w:jc w:val="both"/>
        <w:rPr>
          <w:sz w:val="20"/>
          <w:szCs w:val="20"/>
        </w:rPr>
      </w:pPr>
      <w:r>
        <w:rPr>
          <w:sz w:val="20"/>
          <w:szCs w:val="20"/>
        </w:rPr>
        <w:t>Create/Upload Files</w:t>
      </w:r>
    </w:p>
    <w:p>
      <w:pPr>
        <w:pStyle w:val="Normal"/>
        <w:numPr>
          <w:ilvl w:val="0"/>
          <w:numId w:val="6"/>
        </w:numPr>
        <w:jc w:val="both"/>
        <w:rPr>
          <w:sz w:val="20"/>
          <w:szCs w:val="20"/>
        </w:rPr>
      </w:pPr>
      <w:r>
        <w:rPr>
          <w:sz w:val="20"/>
          <w:szCs w:val="20"/>
        </w:rPr>
        <w:t>Custom Search Engine</w:t>
      </w:r>
    </w:p>
    <w:p>
      <w:pPr>
        <w:pStyle w:val="Normal"/>
        <w:numPr>
          <w:ilvl w:val="0"/>
          <w:numId w:val="6"/>
        </w:numPr>
        <w:jc w:val="both"/>
        <w:rPr>
          <w:sz w:val="20"/>
          <w:szCs w:val="20"/>
        </w:rPr>
      </w:pPr>
      <w:r>
        <w:rPr>
          <w:sz w:val="20"/>
          <w:szCs w:val="20"/>
        </w:rPr>
        <w:t>Search functionality</w:t>
      </w:r>
    </w:p>
    <w:p>
      <w:pPr>
        <w:pStyle w:val="Normal"/>
        <w:numPr>
          <w:ilvl w:val="0"/>
          <w:numId w:val="6"/>
        </w:numPr>
        <w:jc w:val="both"/>
        <w:rPr>
          <w:sz w:val="20"/>
          <w:szCs w:val="20"/>
        </w:rPr>
      </w:pPr>
      <w:r>
        <w:rPr>
          <w:sz w:val="20"/>
          <w:szCs w:val="20"/>
        </w:rPr>
        <w:t>Trending repositories</w:t>
      </w:r>
    </w:p>
    <w:p>
      <w:pPr>
        <w:pStyle w:val="Normal"/>
        <w:jc w:val="center"/>
        <w:rPr>
          <w:sz w:val="20"/>
          <w:szCs w:val="20"/>
        </w:rPr>
      </w:pPr>
      <w:r>
        <w:rPr>
          <w:sz w:val="20"/>
          <w:szCs w:val="20"/>
        </w:rPr>
      </w:r>
    </w:p>
    <w:p>
      <w:pPr>
        <w:pStyle w:val="Normal"/>
        <w:numPr>
          <w:ilvl w:val="0"/>
          <w:numId w:val="4"/>
        </w:numPr>
        <w:jc w:val="center"/>
        <w:rPr>
          <w:rFonts w:ascii="Times New Roman" w:hAnsi="Times New Roman"/>
          <w:sz w:val="24"/>
          <w:szCs w:val="24"/>
        </w:rPr>
      </w:pPr>
      <w:r>
        <w:rPr>
          <w:rFonts w:ascii="Times New Roman" w:hAnsi="Times New Roman"/>
          <w:sz w:val="24"/>
          <w:szCs w:val="24"/>
        </w:rPr>
        <w:t>Results</w:t>
      </w:r>
    </w:p>
    <w:p>
      <w:pPr>
        <w:pStyle w:val="Normal"/>
        <w:jc w:val="both"/>
        <w:rPr>
          <w:sz w:val="20"/>
          <w:szCs w:val="20"/>
        </w:rPr>
      </w:pPr>
      <w:r>
        <w:rPr>
          <w:sz w:val="20"/>
          <w:szCs w:val="20"/>
        </w:rPr>
      </w:r>
    </w:p>
    <w:p>
      <w:pPr>
        <w:pStyle w:val="Normal"/>
        <w:numPr>
          <w:ilvl w:val="0"/>
          <w:numId w:val="8"/>
        </w:numPr>
        <w:jc w:val="both"/>
        <w:rPr>
          <w:sz w:val="20"/>
          <w:szCs w:val="20"/>
        </w:rPr>
      </w:pPr>
      <w:r>
        <w:rPr>
          <w:sz w:val="20"/>
          <w:szCs w:val="20"/>
        </w:rPr>
        <w:t>end product functionality</w:t>
      </w:r>
    </w:p>
    <w:p>
      <w:pPr>
        <w:pStyle w:val="Normal"/>
        <w:numPr>
          <w:ilvl w:val="0"/>
          <w:numId w:val="8"/>
        </w:numPr>
        <w:jc w:val="both"/>
        <w:rPr>
          <w:sz w:val="20"/>
          <w:szCs w:val="20"/>
        </w:rPr>
      </w:pPr>
      <w:r>
        <w:rPr>
          <w:sz w:val="20"/>
          <w:szCs w:val="20"/>
        </w:rPr>
        <w:t>our satisfaction with this project</w:t>
      </w:r>
    </w:p>
    <w:p>
      <w:pPr>
        <w:pStyle w:val="Normal"/>
        <w:jc w:val="center"/>
        <w:rPr>
          <w:sz w:val="20"/>
          <w:szCs w:val="20"/>
        </w:rPr>
      </w:pPr>
      <w:r>
        <w:rPr>
          <w:sz w:val="20"/>
          <w:szCs w:val="20"/>
        </w:rPr>
      </w:r>
    </w:p>
    <w:p>
      <w:pPr>
        <w:pStyle w:val="Normal"/>
        <w:numPr>
          <w:ilvl w:val="0"/>
          <w:numId w:val="4"/>
        </w:numPr>
        <w:jc w:val="center"/>
        <w:rPr>
          <w:rFonts w:ascii="Times New Roman" w:hAnsi="Times New Roman"/>
          <w:sz w:val="24"/>
          <w:szCs w:val="24"/>
        </w:rPr>
      </w:pPr>
      <w:r>
        <w:rPr>
          <w:rFonts w:ascii="Times New Roman" w:hAnsi="Times New Roman"/>
          <w:sz w:val="24"/>
          <w:szCs w:val="24"/>
        </w:rPr>
        <w:t>Future work</w:t>
      </w:r>
    </w:p>
    <w:p>
      <w:pPr>
        <w:pStyle w:val="Normal"/>
        <w:jc w:val="both"/>
        <w:rPr>
          <w:sz w:val="20"/>
          <w:szCs w:val="20"/>
        </w:rPr>
      </w:pPr>
      <w:r>
        <w:rPr>
          <w:sz w:val="20"/>
          <w:szCs w:val="20"/>
        </w:rPr>
      </w:r>
    </w:p>
    <w:p>
      <w:pPr>
        <w:pStyle w:val="Normal"/>
        <w:numPr>
          <w:ilvl w:val="0"/>
          <w:numId w:val="7"/>
        </w:numPr>
        <w:jc w:val="both"/>
        <w:rPr>
          <w:sz w:val="20"/>
          <w:szCs w:val="20"/>
        </w:rPr>
      </w:pPr>
      <w:r>
        <w:rPr>
          <w:sz w:val="20"/>
          <w:szCs w:val="20"/>
        </w:rPr>
        <w:t>language processing for compilation</w:t>
      </w:r>
    </w:p>
    <w:p>
      <w:pPr>
        <w:pStyle w:val="Normal"/>
        <w:jc w:val="both"/>
        <w:rPr>
          <w:sz w:val="20"/>
          <w:szCs w:val="20"/>
        </w:rPr>
      </w:pPr>
      <w:r>
        <w:rPr>
          <w:sz w:val="20"/>
          <w:szCs w:val="20"/>
        </w:rPr>
      </w:r>
    </w:p>
    <w:p>
      <w:pPr>
        <w:pStyle w:val="Normal"/>
        <w:numPr>
          <w:ilvl w:val="0"/>
          <w:numId w:val="4"/>
        </w:numPr>
        <w:jc w:val="center"/>
        <w:rPr>
          <w:rFonts w:ascii="Times New Roman" w:hAnsi="Times New Roman"/>
          <w:sz w:val="24"/>
          <w:szCs w:val="24"/>
        </w:rPr>
      </w:pPr>
      <w:r>
        <w:rPr>
          <w:rFonts w:ascii="Times New Roman" w:hAnsi="Times New Roman"/>
          <w:sz w:val="24"/>
          <w:szCs w:val="24"/>
        </w:rPr>
        <w:t>Summary</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center"/>
        <w:rPr>
          <w:rFonts w:ascii="Times New Roman" w:hAnsi="Times New Roman"/>
          <w:sz w:val="24"/>
          <w:szCs w:val="24"/>
        </w:rPr>
      </w:pPr>
      <w:r>
        <w:rPr>
          <w:rFonts w:ascii="Times New Roman" w:hAnsi="Times New Roman"/>
          <w:sz w:val="24"/>
          <w:szCs w:val="24"/>
        </w:rPr>
        <w:t>Appendix</w:t>
      </w:r>
    </w:p>
    <w:p>
      <w:pPr>
        <w:pStyle w:val="Normal"/>
        <w:jc w:val="center"/>
        <w:rPr>
          <w:rFonts w:ascii="Times New Roman" w:hAnsi="Times New Roman"/>
          <w:sz w:val="20"/>
          <w:szCs w:val="20"/>
        </w:rPr>
      </w:pPr>
      <w:r>
        <w:rPr>
          <w:rFonts w:ascii="Times New Roman" w:hAnsi="Times New Roman"/>
          <w:sz w:val="20"/>
          <w:szCs w:val="20"/>
        </w:rPr>
      </w:r>
    </w:p>
    <w:p>
      <w:pPr>
        <w:pStyle w:val="Normal"/>
        <w:jc w:val="center"/>
        <w:rPr>
          <w:rFonts w:ascii="Times New Roman" w:hAnsi="Times New Roman"/>
          <w:sz w:val="20"/>
          <w:szCs w:val="20"/>
        </w:rPr>
      </w:pPr>
      <w:r>
        <w:rPr>
          <w:rFonts w:ascii="Times New Roman" w:hAnsi="Times New Roman"/>
          <w:sz w:val="20"/>
          <w:szCs w:val="20"/>
        </w:rPr>
        <w:t>References</w:t>
      </w:r>
    </w:p>
    <w:p>
      <w:pPr>
        <w:pStyle w:val="Normal"/>
        <w:jc w:val="center"/>
        <w:rPr>
          <w:rFonts w:ascii="Times New Roman" w:hAnsi="Times New Roman"/>
          <w:sz w:val="20"/>
          <w:szCs w:val="20"/>
        </w:rPr>
      </w:pPr>
      <w:r>
        <w:rPr>
          <w:rFonts w:ascii="Times New Roman" w:hAnsi="Times New Roman"/>
          <w:sz w:val="20"/>
          <w:szCs w:val="20"/>
        </w:rPr>
        <w:t>Code</w:t>
      </w:r>
    </w:p>
    <w:p>
      <w:pPr>
        <w:pStyle w:val="Normal"/>
        <w:jc w:val="center"/>
        <w:rPr>
          <w:rFonts w:ascii="Times New Roman" w:hAnsi="Times New Roman"/>
          <w:sz w:val="20"/>
          <w:szCs w:val="20"/>
        </w:rPr>
      </w:pPr>
      <w:r>
        <w:rPr>
          <w:rFonts w:ascii="Times New Roman" w:hAnsi="Times New Roman"/>
          <w:sz w:val="20"/>
          <w:szCs w:val="20"/>
        </w:rPr>
        <w:t>Gantt Chart</w:t>
      </w:r>
    </w:p>
    <w:p>
      <w:pPr>
        <w:sectPr>
          <w:type w:val="continuous"/>
          <w:pgSz w:w="11906" w:h="16838"/>
          <w:pgMar w:left="850" w:right="850" w:header="850" w:top="1619" w:footer="0" w:bottom="850" w:gutter="0"/>
          <w:cols w:num="2" w:space="282" w:equalWidth="true" w:sep="false"/>
          <w:formProt w:val="false"/>
          <w:textDirection w:val="lrTb"/>
        </w:sectPr>
      </w:pPr>
    </w:p>
    <w:sectPr>
      <w:type w:val="continuous"/>
      <w:pgSz w:w="11906" w:h="16838"/>
      <w:pgMar w:left="850" w:right="850" w:header="850" w:top="1619" w:footer="0" w:bottom="85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erdana">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rFonts w:ascii="Verdana" w:hAnsi="Verdana"/>
        <w:color w:val="808080"/>
        <w:sz w:val="20"/>
        <w:szCs w:val="20"/>
      </w:rPr>
    </w:pPr>
    <w:r>
      <w:rPr>
        <w:rFonts w:ascii="Verdana" w:hAnsi="Verdana"/>
        <w:color w:val="808080"/>
        <w:sz w:val="20"/>
        <w:szCs w:val="20"/>
      </w:rPr>
      <w:t>Ask-rep (on-line repository) COMSM0010</w:t>
      <w:tab/>
      <w:tab/>
      <w:t xml:space="preserve"> Ventsislav Polimenov (1457989)</w:t>
    </w:r>
  </w:p>
  <w:p>
    <w:pPr>
      <w:pStyle w:val="Header"/>
      <w:jc w:val="right"/>
      <w:rPr>
        <w:rFonts w:ascii="Verdana" w:hAnsi="Verdana"/>
        <w:color w:val="808080"/>
        <w:sz w:val="20"/>
        <w:szCs w:val="20"/>
      </w:rPr>
    </w:pPr>
    <w:r>
      <w:rPr>
        <w:rFonts w:ascii="Verdana" w:hAnsi="Verdana"/>
        <w:color w:val="808080"/>
        <w:sz w:val="20"/>
        <w:szCs w:val="20"/>
      </w:rPr>
      <w:t>Dhiraj Narwani (1431555)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upperRoman"/>
      <w:lvlText w:val="%1."/>
      <w:lvlJc w:val="center"/>
      <w:pPr>
        <w:tabs>
          <w:tab w:val="num" w:pos="576"/>
        </w:tabs>
        <w:ind w:left="720" w:hanging="-216"/>
      </w:pPr>
      <w:rPr>
        <w:smallCaps w:val="false"/>
        <w:caps w:val="false"/>
        <w:color w:val="00000A"/>
        <w:outline w:val="false"/>
        <w:dstrike w:val="false"/>
        <w:strike w:val="false"/>
        <w:vertAlign w:val="baseline"/>
        <w:position w:val="0"/>
        <w:sz w:val="20"/>
        <w:sz w:val="20"/>
        <w:shadow w:val="false"/>
        <w:szCs w:val="20"/>
        <w:emboss w:val="false"/>
        <w:imprint w:val="false"/>
        <w:vanish w:val="false"/>
      </w:rPr>
    </w:lvl>
    <w:lvl w:ilvl="1">
      <w:start w:val="1"/>
      <w:numFmt w:val="upperLetter"/>
      <w:lvlText w:val="%2."/>
      <w:lvlJc w:val="left"/>
      <w:pPr>
        <w:tabs>
          <w:tab w:val="num" w:pos="360"/>
        </w:tabs>
        <w:ind w:left="288" w:hanging="288"/>
      </w:pPr>
      <w:rPr>
        <w:smallCaps w:val="false"/>
        <w:caps w:val="false"/>
        <w:color w:val="00000A"/>
        <w:outline w:val="false"/>
        <w:dstrike w:val="false"/>
        <w:strike w:val="false"/>
        <w:vertAlign w:val="baseline"/>
        <w:position w:val="0"/>
        <w:sz w:val="20"/>
        <w:sz w:val="20"/>
        <w:i/>
        <w:shadow w:val="false"/>
        <w:b w:val="false"/>
        <w:szCs w:val="20"/>
        <w:iCs/>
        <w:bCs w:val="false"/>
        <w:emboss w:val="false"/>
        <w:imprint w:val="false"/>
        <w:vanish w:val="false"/>
      </w:rPr>
    </w:lvl>
    <w:lvl w:ilvl="2">
      <w:start w:val="1"/>
      <w:numFmt w:val="decimal"/>
      <w:lvlText w:val="%3)"/>
      <w:lvlJc w:val="left"/>
      <w:pPr>
        <w:tabs>
          <w:tab w:val="num" w:pos="540"/>
        </w:tabs>
        <w:ind w:left="1440" w:hanging="-180"/>
      </w:pPr>
      <w:rPr>
        <w:smallCaps w:val="false"/>
        <w:caps w:val="false"/>
        <w:color w:val="00000A"/>
        <w:outline w:val="false"/>
        <w:dstrike w:val="false"/>
        <w:strike w:val="false"/>
        <w:vertAlign w:val="baseline"/>
        <w:position w:val="0"/>
        <w:sz w:val="20"/>
        <w:sz w:val="20"/>
        <w:i/>
        <w:shadow w:val="false"/>
        <w:b w:val="false"/>
        <w:szCs w:val="20"/>
        <w:iCs/>
        <w:bCs w:val="false"/>
        <w:emboss w:val="false"/>
        <w:imprint w:val="false"/>
        <w:vanish w:val="false"/>
      </w:rPr>
    </w:lvl>
    <w:lvl w:ilvl="3">
      <w:start w:val="1"/>
      <w:numFmt w:val="lowerLetter"/>
      <w:lvlText w:val="%4)"/>
      <w:lvlJc w:val="left"/>
      <w:pPr>
        <w:tabs>
          <w:tab w:val="num" w:pos="720"/>
        </w:tabs>
        <w:ind w:left="1800" w:hanging="-360"/>
      </w:pPr>
      <w:rPr>
        <w:sz w:val="20"/>
        <w:i/>
        <w:b w:val="false"/>
        <w:szCs w:val="20"/>
        <w:iCs/>
        <w:bCs w:val="false"/>
      </w:rPr>
    </w:lvl>
    <w:lvl w:ilvl="4">
      <w:start w:val="1"/>
      <w:numFmt w:val="none"/>
      <w:suff w:val="nothing"/>
      <w:lvlText w:val=""/>
      <w:lvlJc w:val="left"/>
      <w:pPr>
        <w:tabs>
          <w:tab w:val="num" w:pos="3240"/>
        </w:tabs>
        <w:ind w:left="2880" w:hanging="360"/>
      </w:pPr>
      <w:rPr/>
    </w:lvl>
    <w:lvl w:ilvl="5">
      <w:start w:val="1"/>
      <w:numFmt w:val="lowerLetter"/>
      <w:lvlText w:val="(%6)"/>
      <w:lvlJc w:val="left"/>
      <w:pPr>
        <w:tabs>
          <w:tab w:val="num" w:pos="3960"/>
        </w:tabs>
        <w:ind w:left="3600" w:hanging="360"/>
      </w:pPr>
      <w:rPr/>
    </w:lvl>
    <w:lvl w:ilvl="6">
      <w:start w:val="1"/>
      <w:numFmt w:val="lowerRoman"/>
      <w:lvlText w:val="(%7)"/>
      <w:lvlJc w:val="left"/>
      <w:pPr>
        <w:tabs>
          <w:tab w:val="num" w:pos="4680"/>
        </w:tabs>
        <w:ind w:left="4320" w:hanging="360"/>
      </w:pPr>
      <w:rPr/>
    </w:lvl>
    <w:lvl w:ilvl="7">
      <w:start w:val="1"/>
      <w:numFmt w:val="lowerLetter"/>
      <w:lvlText w:val="(%8)"/>
      <w:lvlJc w:val="left"/>
      <w:pPr>
        <w:tabs>
          <w:tab w:val="num" w:pos="5400"/>
        </w:tabs>
        <w:ind w:left="5040" w:hanging="360"/>
      </w:pPr>
      <w:rPr/>
    </w:lvl>
    <w:lvl w:ilvl="8">
      <w:start w:val="1"/>
      <w:numFmt w:val="lowerRoman"/>
      <w:lvlText w:val="(%9)"/>
      <w:lvlJc w:val="left"/>
      <w:pPr>
        <w:tabs>
          <w:tab w:val="num" w:pos="6120"/>
        </w:tabs>
        <w:ind w:left="5760" w:hanging="360"/>
      </w:pPr>
      <w:rPr/>
    </w:lvl>
  </w:abstractNum>
  <w:abstractNum w:abstractNumId="3">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57"/>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GB" w:eastAsia="zh-CN" w:bidi="hi-IN"/>
    </w:rPr>
  </w:style>
  <w:style w:type="paragraph" w:styleId="Heading1">
    <w:name w:val="Heading 1"/>
    <w:basedOn w:val="Normal"/>
    <w:next w:val="Normal"/>
    <w:pPr>
      <w:keepNext/>
      <w:keepLines/>
      <w:numPr>
        <w:ilvl w:val="0"/>
        <w:numId w:val="2"/>
      </w:numPr>
      <w:tabs>
        <w:tab w:val="left" w:pos="216" w:leader="none"/>
      </w:tabs>
      <w:spacing w:lineRule="auto" w:line="240" w:before="160" w:after="80"/>
      <w:ind w:left="0" w:right="0" w:hanging="0"/>
      <w:jc w:val="center"/>
      <w:outlineLvl w:val="0"/>
      <w:outlineLvl w:val="0"/>
    </w:pPr>
    <w:rPr>
      <w:rFonts w:ascii="Times New Roman" w:hAnsi="Times New Roman" w:eastAsia="MS Mincho" w:cs="Times New Roman"/>
      <w:smallCaps/>
      <w:sz w:val="20"/>
      <w:szCs w:val="20"/>
      <w:lang w:val="en-US"/>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DefaultParagraphFont">
    <w:name w:val="Default Paragraph Font"/>
    <w:rPr/>
  </w:style>
  <w:style w:type="character" w:styleId="Footnotereference">
    <w:name w:val="footnote reference"/>
    <w:basedOn w:val="DefaultParagraphFont"/>
    <w:rPr>
      <w:vertAlign w:val="superscript"/>
    </w:rPr>
  </w:style>
  <w:style w:type="character" w:styleId="ListLabel2">
    <w:name w:val="ListLabel 2"/>
    <w:rPr>
      <w:rFonts w:cs="Times New Roman"/>
      <w:caps w:val="false"/>
      <w:smallCaps w:val="false"/>
      <w:strike w:val="false"/>
      <w:dstrike w:val="false"/>
      <w:outline w:val="false"/>
      <w:shadow w:val="false"/>
      <w:emboss w:val="false"/>
      <w:imprint w:val="false"/>
      <w:vanish w:val="false"/>
      <w:color w:val="00000A"/>
      <w:position w:val="0"/>
      <w:sz w:val="20"/>
      <w:sz w:val="20"/>
      <w:szCs w:val="20"/>
      <w:vertAlign w:val="baseline"/>
    </w:rPr>
  </w:style>
  <w:style w:type="character" w:styleId="ListLabel3">
    <w:name w:val="ListLabel 3"/>
    <w:rPr>
      <w:rFonts w:cs="Times New Roman"/>
      <w:b w:val="false"/>
      <w:bCs w:val="false"/>
      <w:i/>
      <w:iCs/>
      <w:caps w:val="false"/>
      <w:smallCaps w:val="false"/>
      <w:strike w:val="false"/>
      <w:dstrike w:val="false"/>
      <w:outline w:val="false"/>
      <w:shadow w:val="false"/>
      <w:emboss w:val="false"/>
      <w:imprint w:val="false"/>
      <w:vanish w:val="false"/>
      <w:color w:val="00000A"/>
      <w:position w:val="0"/>
      <w:sz w:val="20"/>
      <w:sz w:val="20"/>
      <w:szCs w:val="20"/>
      <w:vertAlign w:val="baseline"/>
    </w:rPr>
  </w:style>
  <w:style w:type="character" w:styleId="ListLabel4">
    <w:name w:val="ListLabel 4"/>
    <w:rPr>
      <w:rFonts w:cs="Times New Roman"/>
      <w:b w:val="false"/>
      <w:bCs w:val="false"/>
      <w:i/>
      <w:iCs/>
      <w:sz w:val="20"/>
      <w:szCs w:val="20"/>
    </w:rPr>
  </w:style>
  <w:style w:type="character" w:styleId="ListLabel5">
    <w:name w:val="ListLabel 5"/>
    <w:rPr>
      <w:rFonts w:cs="Times New Roman"/>
    </w:rPr>
  </w:style>
  <w:style w:type="character" w:styleId="ListLabel1">
    <w:name w:val="ListLabel 1"/>
    <w:rPr>
      <w:rFonts w:cs="Courier New"/>
    </w:rPr>
  </w:style>
  <w:style w:type="character" w:styleId="FootnoteAnchor">
    <w:name w:val="Footnote Anchor"/>
    <w:rPr>
      <w:vertAlign w:val="superscript"/>
    </w:rPr>
  </w:style>
  <w:style w:type="character" w:styleId="FootnoteCharacters">
    <w:name w:val="Footnote Characters"/>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note">
    <w:name w:val="Footnote"/>
    <w:basedOn w:val="Normal"/>
    <w:pPr>
      <w:suppressLineNumbers/>
      <w:ind w:left="339" w:right="0" w:hanging="339"/>
    </w:pPr>
    <w:rPr>
      <w:sz w:val="20"/>
      <w:szCs w:val="20"/>
    </w:rPr>
  </w:style>
  <w:style w:type="paragraph" w:styleId="Header">
    <w:name w:val="Header"/>
    <w:basedOn w:val="Normal"/>
    <w:pPr>
      <w:widowControl w:val="false"/>
      <w:suppressLineNumbers/>
      <w:tabs>
        <w:tab w:val="center" w:pos="5103" w:leader="none"/>
        <w:tab w:val="right" w:pos="10206" w:leader="none"/>
      </w:tabs>
      <w:suppressAutoHyphens w:val="true"/>
      <w:spacing w:lineRule="auto" w:line="240" w:before="0" w:after="0"/>
    </w:pPr>
    <w:rPr>
      <w:rFonts w:ascii="Liberation Serif" w:hAnsi="Liberation Serif" w:eastAsia="Droid Sans Fallback" w:cs="FreeSans"/>
      <w:sz w:val="24"/>
      <w:szCs w:val="24"/>
      <w:lang w:eastAsia="zh-CN" w:bidi="hi-IN"/>
    </w:rPr>
  </w:style>
  <w:style w:type="paragraph" w:styleId="Papertitle">
    <w:name w:val="paper title"/>
    <w:pPr>
      <w:widowControl/>
      <w:suppressAutoHyphens w:val="true"/>
      <w:bidi w:val="0"/>
      <w:spacing w:lineRule="auto" w:line="240" w:before="0" w:after="120"/>
      <w:jc w:val="center"/>
    </w:pPr>
    <w:rPr>
      <w:rFonts w:ascii="Times New Roman" w:hAnsi="Times New Roman" w:eastAsia="Times New Roman" w:cs="Times New Roman"/>
      <w:bCs/>
      <w:color w:val="auto"/>
      <w:sz w:val="48"/>
      <w:szCs w:val="48"/>
      <w:lang w:val="en-US" w:eastAsia="zh-CN" w:bidi="hi-IN"/>
    </w:rPr>
  </w:style>
  <w:style w:type="paragraph" w:styleId="Papersubtitle">
    <w:name w:val="paper subtitle"/>
    <w:pPr>
      <w:widowControl/>
      <w:suppressAutoHyphens w:val="true"/>
      <w:bidi w:val="0"/>
      <w:spacing w:lineRule="auto" w:line="240" w:before="0" w:after="120"/>
      <w:jc w:val="center"/>
    </w:pPr>
    <w:rPr>
      <w:rFonts w:ascii="Times New Roman" w:hAnsi="Times New Roman" w:eastAsia="Times New Roman" w:cs="Times New Roman"/>
      <w:bCs/>
      <w:color w:val="auto"/>
      <w:sz w:val="28"/>
      <w:szCs w:val="28"/>
      <w:lang w:val="en-US" w:eastAsia="zh-CN" w:bidi="hi-IN"/>
    </w:rPr>
  </w:style>
  <w:style w:type="paragraph" w:styleId="Author">
    <w:name w:val="Author"/>
    <w:pPr>
      <w:widowControl/>
      <w:suppressAutoHyphens w:val="true"/>
      <w:bidi w:val="0"/>
      <w:spacing w:lineRule="auto" w:line="240" w:before="360" w:after="40"/>
      <w:jc w:val="center"/>
    </w:pPr>
    <w:rPr>
      <w:rFonts w:ascii="Times New Roman" w:hAnsi="Times New Roman" w:eastAsia="Times New Roman" w:cs="Times New Roman"/>
      <w:color w:val="auto"/>
      <w:sz w:val="24"/>
      <w:szCs w:val="24"/>
      <w:lang w:val="en-US" w:eastAsia="zh-CN" w:bidi="hi-IN"/>
    </w:rPr>
  </w:style>
  <w:style w:type="paragraph" w:styleId="Affiliation">
    <w:name w:val="Affiliation"/>
    <w:pPr>
      <w:widowControl/>
      <w:suppressAutoHyphens w:val="true"/>
      <w:bidi w:val="0"/>
      <w:spacing w:lineRule="auto" w:line="240" w:before="0" w:after="0"/>
      <w:jc w:val="center"/>
    </w:pPr>
    <w:rPr>
      <w:rFonts w:ascii="Times New Roman" w:hAnsi="Times New Roman" w:eastAsia="Times New Roman" w:cs="Times New Roman"/>
      <w:color w:val="auto"/>
      <w:sz w:val="20"/>
      <w:szCs w:val="20"/>
      <w:lang w:val="en-US" w:eastAsia="zh-CN" w:bidi="hi-IN"/>
    </w:rPr>
  </w:style>
  <w:style w:type="paragraph" w:styleId="NoSpacing">
    <w:name w:val="No Spacing"/>
    <w:pPr>
      <w:widowControl w:val="false"/>
      <w:suppressAutoHyphens w:val="true"/>
      <w:bidi w:val="0"/>
      <w:spacing w:lineRule="auto" w:line="240" w:before="0" w:after="0"/>
      <w:jc w:val="left"/>
    </w:pPr>
    <w:rPr>
      <w:rFonts w:ascii="Liberation Serif" w:hAnsi="Liberation Serif" w:eastAsia="Droid Sans Fallback" w:cs="Mangal"/>
      <w:color w:val="auto"/>
      <w:sz w:val="24"/>
      <w:szCs w:val="21"/>
      <w:lang w:eastAsia="zh-CN" w:bidi="hi-IN" w:val="en-GB"/>
    </w:rPr>
  </w:style>
  <w:style w:type="paragraph" w:styleId="ListParagraph">
    <w:name w:val="List Paragraph"/>
    <w:basedOn w:val="Normal"/>
    <w:pPr>
      <w:widowControl w:val="false"/>
      <w:suppressAutoHyphens w:val="true"/>
      <w:spacing w:lineRule="auto" w:line="240" w:before="0" w:after="0"/>
      <w:ind w:left="720" w:right="0" w:hanging="0"/>
      <w:contextualSpacing/>
    </w:pPr>
    <w:rPr>
      <w:rFonts w:ascii="Liberation Serif" w:hAnsi="Liberation Serif" w:eastAsia="Droid Sans Fallback" w:cs="Mangal"/>
      <w:sz w:val="24"/>
      <w:szCs w:val="21"/>
      <w:lang w:eastAsia="zh-CN" w:bidi="hi-IN"/>
    </w:rPr>
  </w:style>
  <w:style w:type="paragraph" w:styleId="Footnotetext">
    <w:name w:val="footnote text"/>
    <w:basedOn w:val="Normal"/>
    <w:pPr>
      <w:widowControl w:val="false"/>
      <w:suppressAutoHyphens w:val="true"/>
      <w:spacing w:lineRule="auto" w:line="240" w:before="0" w:after="0"/>
    </w:pPr>
    <w:rPr>
      <w:rFonts w:ascii="Liberation Serif" w:hAnsi="Liberation Serif" w:eastAsia="Droid Sans Fallback" w:cs="Mangal"/>
      <w:sz w:val="20"/>
      <w:szCs w:val="18"/>
      <w:lang w:eastAsia="zh-CN" w:bidi="hi-IN"/>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2014-11-30T18:43:09Z</dcterms:created>
  <dc:language>en-GB</dc:language>
  <cp:revision>0</cp:revision>
</cp:coreProperties>
</file>