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3294A"/>
          <w:sz w:val="52"/>
          <w:szCs w:val="52"/>
        </w:rPr>
        <w:t xml:space="preserve">PM CONTROL TOWER</w:t>
      </w:r>
    </w:p>
    <w:p>
      <w:pPr>
        <w:jc w:val="center"/>
      </w:pPr>
      <w:r>
        <w:rPr>
          <w:b/>
          <w:bCs/>
          <w:color w:val="1D4ED8"/>
          <w:sz w:val="30"/>
          <w:szCs w:val="30"/>
        </w:rPr>
        <w:t xml:space="preserve">Master Test Plan &amp; End-to-End Test Report</w:t>
      </w:r>
    </w:p>
    <w:p>
      <w:pPr>
        <w:jc w:val="center"/>
      </w:pPr>
      <w:r>
        <w:rPr>
          <w:color w:val="5D6E85"/>
          <w:sz w:val="20"/>
          <w:szCs w:val="20"/>
        </w:rPr>
        <w:t xml:space="preserve">Version 1.9.1  ·  Date: 2026-09-13  ·  dynamiq Solutions</w:t>
      </w:r>
    </w:p>
    <w:p>
      <w:pPr>
        <w:pStyle w:val="Heading1"/>
      </w:pPr>
      <w:r>
        <w:t xml:space="preserve">1. Test Strategy</w:t>
      </w:r>
    </w:p>
    <w:p>
      <w:r>
        <w:rPr>
          <w:color w:val="1E2A3B"/>
          <w:sz w:val="20"/>
          <w:szCs w:val="20"/>
        </w:rPr>
        <w:t xml:space="preserve">Levels: Unit (32 engine tests, npm test) -&gt; API integration (authenticated REST) -&gt; UI E2E (browser, role-based) -&gt; Regression per release. Environment: standalone build on port 3000 against db/custom.db; reseeds via start.bat plus idempotent module seeds. Test personas: PMO_ADMIN (pmo@pmct.io), PROJECT_MANAGER (pm.sarah@pmct.io), EXECUTIVE (ceo@pmct.io), TEAM_MEMBER (liam@pmct.io), AUDITOR (auditor@pmct.io) - password Pmct@2026. Golden rule: numbers must be COMPUTED (change input -&gt; downstream moves); unauthorized calls get 401/403, never data.</w:t>
      </w:r>
    </w:p>
    <w:p>
      <w:pPr>
        <w:pStyle w:val="Heading1"/>
      </w:pPr>
      <w:r>
        <w:t xml:space="preserve">2. Execution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Suite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Engine unit tests (npm test)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32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32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-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API integration sweep (10 endpoints)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-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Live E2E scenarios (browser)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 open (greedy heuristic refinement)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Regression fixes verified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-</w:t>
            </w:r>
          </w:p>
        </w:tc>
      </w:tr>
    </w:tbl>
    <w:p>
      <w:r>
        <w:rPr>
          <w:color w:val="1E2A3B"/>
          <w:sz w:val="20"/>
          <w:szCs w:val="20"/>
        </w:rPr>
        <w:t xml:space="preserve">Overall result: ALL critical paths PASS. One open improvement: portfolio optimizer uses a value-density greedy heuristic - a multi-strategy comparison (score-first + exact DP) is planned.</w:t>
      </w:r>
    </w:p>
    <w:p>
      <w:pPr>
        <w:pStyle w:val="Heading1"/>
      </w:pPr>
      <w:r>
        <w:t xml:space="preserve">3. Test Cases &amp; Outcomes</w:t>
      </w:r>
    </w:p>
    <w:p>
      <w:pPr>
        <w:pStyle w:val="Heading2"/>
      </w:pPr>
      <w:r>
        <w:t xml:space="preserve">Command Center v3.0 (agile, boards, commerce, field, strategy, proofing) (CMD-CENTER)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GET all 13 new endpoints (agile, clients, invoices, expenses, rfis, daily-logs, punch-list, feedback, roadmap, docs, message-boards, proofing, capacity)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200 success:true each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13/13 live on :3111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PATCH /api/agile card move (status IN_PROGRESS)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200; status updated; sprint points recomputed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Feedback vote toggle (on, off)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votesCount +1 then reset; one vote per user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TC-CC-04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Message board reply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201; replyCount + lastActivityAt update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Invoice SENT -&gt; PAID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PAID + paidAt stamped; further change rejected (locked)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TC-CC-06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RFI answer workflow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ANSWERED + dateAnswered stamped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TC-CC-07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Proof round approve + annotation resolve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decisionAt stamped; annotation resolved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TC-CC-08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Sprint create -&gt; delete with tasks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Tasks returned to backlog (sprintId null)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TC-CC-09..12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RBAC negatives as TEAM_MEMBER: invoices / RFIs / feedback triage / card move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403 on manage routes; 404-through on allowed paths (members may move cards, vote)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RBAC matrix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TC-CC-13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Second ACTIVE sprint on same project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400 Only one active sprint per project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Server guard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TC-CC-20..30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UI E2E all 8 new views (boards kanban/calendar/workload, agile, clients, field, feedback, docs, boards-hub, proofing) + project pickers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Views render with seeded data; screenshots gui-test-screenshots/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Browser pass t1..t11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Authentication &amp; RBAC (AUTH)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Login pmo@pmct.io with correct password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200 + JWT; dashboard loads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session verified in browser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Login with wrong password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401, no token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Verified during E2E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Call /api/* without token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401 Authentication required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Verified: inbox unauth -&gt; 401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Team member (liam) opens admin/prioritization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403; nav hidden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Role matrix enforced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CEO role visibility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integrity.view granted; tech hidden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Per rbac.ts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TC-AUTH-06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Stale JWT from previous DB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401; graceful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Handled by auth guard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Portfolio -&gt; Project Delivery (signature cascade) (CASCADE)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TC-WBS-01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WBS + tasks with FS dependencies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CPM ES/EF/LS/LF/float/critical computed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Engine unit-tested + 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TC-TS-01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Member submits timesheet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Approver inbox item; SUBMITTED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Inbox items verified in DB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TC-TS-02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Approver approves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actuals -&gt; WBS -&gt; EVM -&gt; health -&gt; freshness -&gt; realtime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Cascade verified in seed + 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TC-EVM-01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Cockpit CPI/SPI/EAC vs manual math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Exact to 2dp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CPI 0.76 matched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TC-EVM-02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Full form MANUAL_PERIOD (BAC 1M, PV 250k, EV 220k, AC 275k)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CPI .80 SPI .88 EAC 1.25M; audited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API verified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Integrity Layer (INTEGRITY)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Freshness scoring all projects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Worst feed dominates; CRM-006 DEGRADE 2.08x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API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Grace window 48h on young feed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CURRENT; graceApplied true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Unit test + live config roundtrip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Critical staleness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PMO alert + health -12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Alert dedupe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Evidence bundle export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201; 50 docs chained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50-doc bundle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Tamper detection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FAIL + pinpoint gate:cmtujqz1n...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tamper test executed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TC-INT-06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Evidence ZIP download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Valid PK zip + INDEX.txt + manifest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51,867 bytes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TC-INT-07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Async Monte Carlo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202 QUEUED -&gt; COMPLETE; P50/P80; seeded reproducible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+ unit tests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TC-INT-08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Stale simulation flagging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STALE badge after schedule change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updateMany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TC-INT-09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Calibration factors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median(actual/planned), MAD confidence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260 factors computed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Bias injection on task create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Pre-filled +6d with note (when confident)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 (conditional)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Needs &gt;=5 completed dated tasks to activate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Scenario fork + diff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Finish delta CPM-verified; production untouched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+18d diff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Rebase-on-merge with drift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REBASED decision recorded; CR created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Unit tests + live clean-merge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SPI breach -&gt; 3 recovery scenarios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crash/descope/extend quantified; human decides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0d / -53d / +35d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Benefits gate activation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Profiles TRACKING after final gate 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syncActivation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Data Quality scoring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Per-project issues + score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avg 86.3, gaps flagged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Technology Tower &amp; Connectors (TECH)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TC-TECH-01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CTO KPIs computed from register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legacy 42.9%, cloud 57.1%, debt 1360h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TC-TECH-02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Register new app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Cloud adoption % moves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POST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TC-CONN-01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27 connectors in hub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All CONFIGURED (honest)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Catalog seeded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TC-CONN-02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credential test -&gt; CONNECTED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Only after real test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 (by design)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No fake Connected states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Reporting Center (REPORTING)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TC-RPT-01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Library 177 templates + search 'budget'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Filters correct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177 seeded; EXECUTIVE=24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TC-RPT-02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Generate report from live data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KPI snapshot = live numbers + narrative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7 projects, +$2.4M variance narrative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TC-RPT-03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Favorites persist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localStorage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Star toggle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TC-RPT-04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History records generations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Period/by/narrative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Verified in DB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TC-RPT-05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Subscriptions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Unique per user+template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API upsert verified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Prioritization &amp; Selection (PRIORITIZATION)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Weighted score math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Exact (spec example true value 86.7)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Unit test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Classification bands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90/80/70/60 thresholds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Unit test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Override transparency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by/why recorded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API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Budget-constrained optimizer @10M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6 selected, 7.2M invested, exclusions explained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Dependency guard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Dependency not funded: X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Unit test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TC-PRI-06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Priority matrix positions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Normalized cost/value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Rendered in view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TC-PRI-07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Greedy density heuristic limitation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High-score costly project may lose to cheap high-density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OPEN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Roadmap: multi-strategy comparison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UI &amp; Regression Guards (UI)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TC-UI-01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Fresh load all major routes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No Application error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Verified /dashboard /integrity /technology /reporting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TC-UI-02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Hard refresh after releases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New bundle loads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Cache-bust pattern documented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TC-UI-03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Realtime sync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Events via Socket.IO gateway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Gateway on :3003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TC-UI-05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FreshnessRail error boundary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Rail failure hides, dashboard survives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v1.5.2 fix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TC-BUG-01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Benefits tab crash (strategic missing)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Fixed in v1.5.3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Regression fix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TC-BUG-02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Prioritization page crash (kit import)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Fixed in v1.5.1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Regression fix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TC-BUG-03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Integrity tab-switch null-data crash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Fixed in v1.5.5 (total guards)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Regression fix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1"/>
      </w:pPr>
      <w:r>
        <w:t xml:space="preserve">4. Defects Found &amp; Fixed During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Standalone asset 404s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Bare unstyled page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Unix cp in npm build on Windows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Cross-platform node cpSync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v1.0.1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Split-brain databases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Data written to E:/home/z copy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Stale .env inside .next/standalone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DB path fixed + rebuilt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v1.0.1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Benefits tab crash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Cannot read rag of undefined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strategic missing in portfolio response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Overlay added server-side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v1.5.3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Prioritization page crash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PageHeader undefined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Regex patch corrupted kit import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Import restored + Label added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v1.5.1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Integrity tab-switch crash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Cannot read bundles of null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Transient null data outside guards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Total loading guards on all 8 tabs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v1.5.5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Dashboard crash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FreshnessRail render failure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No error boundary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RailErrorBoundary isolation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v1.5.2</w:t>
            </w:r>
          </w:p>
        </w:tc>
      </w:tr>
    </w:tbl>
    <w:p>
      <w:pPr>
        <w:pStyle w:val="Heading1"/>
      </w:pPr>
      <w:r>
        <w:t xml:space="preserve">5. Known Open Items</w:t>
      </w:r>
    </w:p>
    <w:p>
      <w:r>
        <w:rPr>
          <w:color w:val="1E2A3B"/>
          <w:sz w:val="20"/>
          <w:szCs w:val="20"/>
        </w:rPr>
        <w:t xml:space="preserve">1) Optimizer heuristic refinement (multi-strategy). 2) Scheduled nightly/weekly automation dispatch needs a runtime scheduler. 3) Hard stage-gate locks require the UAT module. 4) Connectors remain CONFIGURED until live credentials are tested (by design). 5) Report Builder / Board Pack composer / scheduled dispatch are Phase B/C of the Reporting Center.</w:t>
      </w:r>
    </w:p>
    <w:p>
      <w:pPr>
        <w:pStyle w:val="Heading1"/>
      </w:pPr>
      <w:r>
        <w:t xml:space="preserve">6. Release &amp; Backup Trail</w:t>
      </w:r>
    </w:p>
    <w:p>
      <w:r>
        <w:rPr>
          <w:color w:val="1E2A3B"/>
          <w:sz w:val="20"/>
          <w:szCs w:val="20"/>
        </w:rPr>
        <w:t xml:space="preserve">Every release: commit + tag -&gt; push to GitHub -&gt; push to local bare mirror (PMCT-Version-Control/pmct-versions.git) -&gt; timestamped ZIP in versions/. Current: v1.6.1. Snapshots: v1.0.1 through v1.6.1.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2026-09-19T18:42:38.805Z</dcterms:created>
  <dcterms:modified xsi:type="dcterms:W3CDTF">2026-09-19T18:42:38.805Z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