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5E9" w:rsidRDefault="00C80873">
      <w:pPr>
        <w:pStyle w:val="Corps"/>
      </w:pPr>
      <w:r>
        <w:rPr>
          <w:noProof/>
        </w:rPr>
        <w:drawing>
          <wp:anchor distT="152400" distB="152400" distL="152400" distR="152400" simplePos="0" relativeHeight="251644416" behindDoc="0" locked="0" layoutInCell="1" allowOverlap="1">
            <wp:simplePos x="0" y="0"/>
            <wp:positionH relativeFrom="margin">
              <wp:posOffset>-1229360</wp:posOffset>
            </wp:positionH>
            <wp:positionV relativeFrom="page">
              <wp:posOffset>-650240</wp:posOffset>
            </wp:positionV>
            <wp:extent cx="9013190" cy="11876141"/>
            <wp:effectExtent l="1905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ouv-dev-logiciel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3190" cy="118761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15730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8.35pt;margin-top:311.6pt;width:433.15pt;height:68.5pt;z-index:251660800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" filled="f" stroked="f" strokeweight="1pt">
            <v:stroke miterlimit="4"/>
            <v:textbox style="mso-next-textbox:#_x0000_s1028" inset="4pt,4pt,4pt,4pt">
              <w:txbxContent>
                <w:p w:rsidR="00A725E9" w:rsidRDefault="00930222">
                  <w:pPr>
                    <w:pStyle w:val="En-tte"/>
                  </w:pPr>
                  <w:r>
                    <w:rPr>
                      <w:color w:val="FEFEFE"/>
                      <w:sz w:val="46"/>
                      <w:szCs w:val="46"/>
                    </w:rPr>
                    <w:t xml:space="preserve">DÉVELOPPEMENT D’UN </w:t>
                  </w:r>
                  <w:r w:rsidR="002B0D83">
                    <w:rPr>
                      <w:color w:val="FEFEFE"/>
                      <w:sz w:val="46"/>
                      <w:szCs w:val="46"/>
                    </w:rPr>
                    <w:t xml:space="preserve">LOGICIEL </w:t>
                  </w:r>
                  <w:r w:rsidR="00D13005">
                    <w:rPr>
                      <w:color w:val="FEFEFE"/>
                      <w:sz w:val="46"/>
                      <w:szCs w:val="46"/>
                    </w:rPr>
                    <w:t>DE GESTION DES STOCKS</w:t>
                  </w:r>
                </w:p>
              </w:txbxContent>
            </v:textbox>
            <w10:wrap anchorx="margin"/>
          </v:shape>
        </w:pict>
      </w:r>
      <w:r w:rsidR="0015730B">
        <w:rPr>
          <w:noProof/>
        </w:rPr>
        <w:pict>
          <v:shape id="officeArt object" o:spid="_x0000_s1026" type="#_x0000_t202" style="position:absolute;margin-left:52.9pt;margin-top:7in;width:407.1pt;height:205.5pt;z-index:251653632;visibility:visible;mso-wrap-distance-left:12pt;mso-wrap-distance-top:12pt;mso-wrap-distance-right:12pt;mso-wrap-distance-bottom:12pt;mso-position-horizontal-relative:margin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" filled="f" stroked="f" strokeweight="1pt">
            <v:stroke miterlimit="4"/>
            <v:textbox inset="4pt,4pt,4pt,4pt">
              <w:txbxContent>
                <w:p w:rsidR="00A725E9" w:rsidRDefault="00930222">
                  <w:pPr>
                    <w:pStyle w:val="Corps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Nom de l’entreprise </w:t>
                  </w:r>
                  <w:r w:rsidR="00D13005">
                    <w:rPr>
                      <w:b/>
                      <w:bCs/>
                      <w:sz w:val="28"/>
                      <w:szCs w:val="28"/>
                    </w:rPr>
                    <w:t>: MULTIFONCTION INFORMATIQUE</w:t>
                  </w:r>
                </w:p>
                <w:p w:rsidR="00A725E9" w:rsidRDefault="00A725E9">
                  <w:pPr>
                    <w:pStyle w:val="Corps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A725E9" w:rsidRDefault="00930222">
                  <w:pPr>
                    <w:pStyle w:val="Corps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Nom du projet :</w:t>
                  </w:r>
                  <w:r w:rsidR="00D13005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563C02">
                    <w:rPr>
                      <w:b/>
                      <w:bCs/>
                      <w:sz w:val="28"/>
                      <w:szCs w:val="28"/>
                    </w:rPr>
                    <w:t>Gestion de stocks</w:t>
                  </w:r>
                </w:p>
                <w:p w:rsidR="00A725E9" w:rsidRDefault="00A725E9">
                  <w:pPr>
                    <w:pStyle w:val="Corps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A725E9" w:rsidRDefault="00930222">
                  <w:pPr>
                    <w:pStyle w:val="Corps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Personne à contacter dans l’entreprise </w:t>
                  </w:r>
                  <w:r w:rsidR="00DA4D00">
                    <w:rPr>
                      <w:b/>
                      <w:bCs/>
                      <w:sz w:val="28"/>
                      <w:szCs w:val="28"/>
                    </w:rPr>
                    <w:t>: directeur général</w:t>
                  </w:r>
                </w:p>
                <w:p w:rsidR="00A725E9" w:rsidRDefault="00A725E9">
                  <w:pPr>
                    <w:pStyle w:val="Corps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A725E9" w:rsidRDefault="00930222">
                  <w:pPr>
                    <w:pStyle w:val="Corps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Adresse </w:t>
                  </w:r>
                  <w:r w:rsidR="00DA4D00">
                    <w:rPr>
                      <w:b/>
                      <w:bCs/>
                      <w:sz w:val="28"/>
                      <w:szCs w:val="28"/>
                    </w:rPr>
                    <w:t xml:space="preserve">: </w:t>
                  </w:r>
                  <w:r w:rsidR="002B0D83">
                    <w:rPr>
                      <w:b/>
                      <w:bCs/>
                      <w:sz w:val="28"/>
                      <w:szCs w:val="28"/>
                    </w:rPr>
                    <w:t>Kyé-ossi – ancien commissariat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br/>
                  </w:r>
                </w:p>
                <w:p w:rsidR="00A725E9" w:rsidRDefault="00930222">
                  <w:pPr>
                    <w:pStyle w:val="Corps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Tel : </w:t>
                  </w:r>
                  <w:r w:rsidR="00D13005">
                    <w:rPr>
                      <w:b/>
                      <w:bCs/>
                      <w:sz w:val="28"/>
                      <w:szCs w:val="28"/>
                    </w:rPr>
                    <w:t>691 50 05 61</w:t>
                  </w:r>
                </w:p>
                <w:p w:rsidR="00E57F5B" w:rsidRDefault="00E57F5B">
                  <w:pPr>
                    <w:pStyle w:val="Corps"/>
                  </w:pPr>
                </w:p>
                <w:p w:rsidR="00A725E9" w:rsidRDefault="00930222">
                  <w:pPr>
                    <w:pStyle w:val="Corps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Email : </w:t>
                  </w:r>
                  <w:r w:rsidR="002B0D83">
                    <w:rPr>
                      <w:b/>
                      <w:bCs/>
                      <w:sz w:val="28"/>
                      <w:szCs w:val="28"/>
                    </w:rPr>
                    <w:t>inconnue</w:t>
                  </w:r>
                </w:p>
              </w:txbxContent>
            </v:textbox>
            <w10:wrap anchorx="margin"/>
          </v:shape>
        </w:pict>
      </w:r>
      <w:r w:rsidR="0015730B">
        <w:rPr>
          <w:noProof/>
        </w:rPr>
        <w:pict>
          <v:shape id="_x0000_s1027" type="#_x0000_t202" style="position:absolute;margin-left:61.6pt;margin-top:68.35pt;width:272.25pt;height:47.7pt;z-index:251677184;visibility:visible;mso-wrap-distance-left:12pt;mso-wrap-distance-top:12pt;mso-wrap-distance-right:12pt;mso-wrap-distance-bottom:12pt;mso-position-horizontal-relative:page;mso-position-vertical-relative:pag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" filled="f" stroked="f" strokeweight="1pt">
            <v:stroke miterlimit="4"/>
            <v:textbox inset="4pt,4pt,4pt,4pt">
              <w:txbxContent>
                <w:p w:rsidR="00A725E9" w:rsidRDefault="00DA4D00">
                  <w:pPr>
                    <w:pStyle w:val="Sous-section2"/>
                  </w:pPr>
                  <w:r>
                    <w:rPr>
                      <w:rFonts w:ascii="Source Sans Pro Regular" w:hAnsi="Source Sans Pro Regular"/>
                      <w:b w:val="0"/>
                      <w:bCs w:val="0"/>
                      <w:color w:val="FEFEFE"/>
                      <w:sz w:val="36"/>
                      <w:szCs w:val="36"/>
                    </w:rPr>
                    <w:t>P</w:t>
                  </w:r>
                  <w:r w:rsidR="00930222">
                    <w:rPr>
                      <w:rFonts w:ascii="Source Sans Pro Regular" w:hAnsi="Source Sans Pro Regular"/>
                      <w:b w:val="0"/>
                      <w:bCs w:val="0"/>
                      <w:color w:val="FEFEFE"/>
                      <w:sz w:val="36"/>
                      <w:szCs w:val="36"/>
                    </w:rPr>
                    <w:t>ar</w:t>
                  </w:r>
                  <w:r w:rsidR="00D13005">
                    <w:rPr>
                      <w:rFonts w:ascii="Source Sans Pro Regular" w:hAnsi="Source Sans Pro Regular"/>
                      <w:b w:val="0"/>
                      <w:bCs w:val="0"/>
                      <w:color w:val="FEFEFE"/>
                      <w:sz w:val="36"/>
                      <w:szCs w:val="36"/>
                    </w:rPr>
                    <w:t xml:space="preserve"> </w:t>
                  </w:r>
                  <w:r w:rsidR="00E57F5B">
                    <w:rPr>
                      <w:rFonts w:ascii="Source Sans Pro Regular" w:hAnsi="Source Sans Pro Regular"/>
                      <w:b w:val="0"/>
                      <w:bCs w:val="0"/>
                      <w:color w:val="FEFEFE"/>
                      <w:sz w:val="36"/>
                      <w:szCs w:val="36"/>
                    </w:rPr>
                    <w:t>le groupe</w:t>
                  </w:r>
                  <w:r w:rsidR="00D13005">
                    <w:rPr>
                      <w:rFonts w:ascii="Source Sans Pro Regular" w:hAnsi="Source Sans Pro Regular"/>
                      <w:b w:val="0"/>
                      <w:bCs w:val="0"/>
                      <w:color w:val="FEFEFE"/>
                      <w:sz w:val="36"/>
                      <w:szCs w:val="36"/>
                    </w:rPr>
                    <w:t> </w:t>
                  </w:r>
                  <w:r w:rsidR="00A241AD">
                    <w:rPr>
                      <w:rFonts w:ascii="Source Sans Pro Regular" w:hAnsi="Source Sans Pro Regular"/>
                      <w:b w:val="0"/>
                      <w:bCs w:val="0"/>
                      <w:color w:val="FEFEFE"/>
                      <w:sz w:val="36"/>
                      <w:szCs w:val="36"/>
                    </w:rPr>
                    <w:t>HYDROGEN</w:t>
                  </w:r>
                </w:p>
              </w:txbxContent>
            </v:textbox>
            <w10:wrap anchorx="page" anchory="page"/>
          </v:shape>
        </w:pict>
      </w:r>
      <w:r w:rsidR="0015730B">
        <w:rPr>
          <w:noProof/>
        </w:rPr>
        <w:pict>
          <v:shape id="_x0000_s1029" type="#_x0000_t202" style="position:absolute;margin-left:17.85pt;margin-top:10.45pt;width:440pt;height:47.7pt;z-index:251667968;visibility:visible;mso-wrap-distance-left:12pt;mso-wrap-distance-top:12pt;mso-wrap-distance-right:12pt;mso-wrap-distance-bottom:12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" filled="f" stroked="f" strokeweight="1pt">
            <v:stroke miterlimit="4"/>
            <v:textbox inset="4pt,4pt,4pt,4pt">
              <w:txbxContent>
                <w:p w:rsidR="00A725E9" w:rsidRDefault="00930222">
                  <w:pPr>
                    <w:pStyle w:val="Sous-section2"/>
                  </w:pPr>
                  <w:r>
                    <w:rPr>
                      <w:rFonts w:ascii="Source Sans Pro Bold" w:hAnsi="Source Sans Pro Bold"/>
                      <w:b w:val="0"/>
                      <w:bCs w:val="0"/>
                      <w:caps/>
                      <w:color w:val="FEFEFE"/>
                      <w:sz w:val="72"/>
                      <w:szCs w:val="72"/>
                    </w:rPr>
                    <w:t>Cahier des charges</w:t>
                  </w:r>
                </w:p>
              </w:txbxContent>
            </v:textbox>
            <w10:wrap anchorx="page" anchory="page"/>
          </v:shape>
        </w:pict>
      </w:r>
      <w:r w:rsidR="00930222">
        <w:rPr>
          <w:rFonts w:ascii="Arial Unicode MS" w:eastAsia="Arial Unicode MS" w:hAnsi="Arial Unicode MS" w:cs="Arial Unicode MS"/>
        </w:rPr>
        <w:br w:type="page"/>
      </w:r>
    </w:p>
    <w:p w:rsidR="00A725E9" w:rsidRPr="00AB22A9" w:rsidRDefault="00930222" w:rsidP="00AB22A9">
      <w:pPr>
        <w:pStyle w:val="Citationintense"/>
        <w:rPr>
          <w:rStyle w:val="Aucun"/>
          <w:color w:val="0079BF" w:themeColor="accent1" w:themeShade="BF"/>
          <w:sz w:val="72"/>
          <w:szCs w:val="72"/>
        </w:rPr>
      </w:pPr>
      <w:r w:rsidRPr="00AB22A9">
        <w:rPr>
          <w:color w:val="0079BF" w:themeColor="accent1" w:themeShade="BF"/>
          <w:sz w:val="72"/>
          <w:szCs w:val="72"/>
        </w:rPr>
        <w:lastRenderedPageBreak/>
        <w:t>SOMMAIRE</w:t>
      </w:r>
    </w:p>
    <w:p w:rsidR="00A725E9" w:rsidRDefault="00A725E9">
      <w:pPr>
        <w:pStyle w:val="Sous-section2"/>
        <w:rPr>
          <w:rStyle w:val="Aucun"/>
          <w:color w:val="0075B9"/>
        </w:rPr>
      </w:pPr>
    </w:p>
    <w:p w:rsidR="00AB22A9" w:rsidRDefault="00AB22A9" w:rsidP="00AB22A9">
      <w:pPr>
        <w:pStyle w:val="Corps"/>
        <w:numPr>
          <w:ilvl w:val="0"/>
          <w:numId w:val="2"/>
        </w:numPr>
        <w:spacing w:line="360" w:lineRule="auto"/>
        <w:ind w:left="709" w:hanging="709"/>
        <w:rPr>
          <w:color w:val="004C7F"/>
          <w:sz w:val="40"/>
          <w:szCs w:val="40"/>
        </w:rPr>
      </w:pPr>
      <w:r>
        <w:rPr>
          <w:color w:val="004C7F"/>
          <w:sz w:val="40"/>
          <w:szCs w:val="40"/>
        </w:rPr>
        <w:t>Présentation de l’entreprise</w:t>
      </w:r>
    </w:p>
    <w:p w:rsidR="00A725E9" w:rsidRPr="00AB22A9" w:rsidRDefault="00930222" w:rsidP="00AB22A9">
      <w:pPr>
        <w:pStyle w:val="Corps"/>
        <w:spacing w:line="360" w:lineRule="auto"/>
        <w:ind w:left="993"/>
        <w:rPr>
          <w:color w:val="004C7F"/>
          <w:sz w:val="40"/>
          <w:szCs w:val="40"/>
        </w:rPr>
      </w:pPr>
      <w:r w:rsidRPr="00AB22A9">
        <w:rPr>
          <w:color w:val="004C7F"/>
          <w:sz w:val="40"/>
          <w:szCs w:val="40"/>
        </w:rPr>
        <w:t>A.1. Les objectifs</w:t>
      </w:r>
      <w:r w:rsidRPr="00AB22A9">
        <w:rPr>
          <w:color w:val="004C7F"/>
          <w:sz w:val="40"/>
          <w:szCs w:val="40"/>
        </w:rPr>
        <w:br/>
        <w:t>A.2. Les cibles</w:t>
      </w:r>
    </w:p>
    <w:p w:rsidR="00A725E9" w:rsidRPr="00AB22A9" w:rsidRDefault="00930222" w:rsidP="00AB22A9">
      <w:pPr>
        <w:pStyle w:val="Corps"/>
        <w:numPr>
          <w:ilvl w:val="0"/>
          <w:numId w:val="2"/>
        </w:numPr>
        <w:spacing w:line="360" w:lineRule="auto"/>
        <w:ind w:left="709" w:hanging="709"/>
        <w:rPr>
          <w:color w:val="004C7F"/>
          <w:sz w:val="40"/>
          <w:szCs w:val="40"/>
        </w:rPr>
      </w:pPr>
      <w:r w:rsidRPr="00AB22A9">
        <w:rPr>
          <w:color w:val="004C7F"/>
          <w:sz w:val="40"/>
          <w:szCs w:val="40"/>
        </w:rPr>
        <w:t>Les concurrents</w:t>
      </w:r>
    </w:p>
    <w:p w:rsidR="00A725E9" w:rsidRPr="00AB22A9" w:rsidRDefault="00930222" w:rsidP="00AB22A9">
      <w:pPr>
        <w:pStyle w:val="Corps"/>
        <w:numPr>
          <w:ilvl w:val="0"/>
          <w:numId w:val="2"/>
        </w:numPr>
        <w:spacing w:line="360" w:lineRule="auto"/>
        <w:ind w:left="709" w:hanging="709"/>
        <w:rPr>
          <w:color w:val="004C7F"/>
          <w:sz w:val="40"/>
          <w:szCs w:val="40"/>
        </w:rPr>
      </w:pPr>
      <w:r w:rsidRPr="00AB22A9">
        <w:rPr>
          <w:color w:val="004C7F"/>
          <w:sz w:val="40"/>
          <w:szCs w:val="40"/>
        </w:rPr>
        <w:t>Développement du logiciel</w:t>
      </w:r>
      <w:r w:rsidRPr="00AB22A9">
        <w:rPr>
          <w:color w:val="004C7F"/>
          <w:sz w:val="40"/>
          <w:szCs w:val="40"/>
        </w:rPr>
        <w:br/>
        <w:t>C.1. Caractéristiques et fonctionnalités</w:t>
      </w:r>
    </w:p>
    <w:p w:rsidR="00A725E9" w:rsidRPr="00AB22A9" w:rsidRDefault="00930222" w:rsidP="00AB22A9">
      <w:pPr>
        <w:pStyle w:val="Corps"/>
        <w:numPr>
          <w:ilvl w:val="0"/>
          <w:numId w:val="2"/>
        </w:numPr>
        <w:spacing w:line="360" w:lineRule="auto"/>
        <w:ind w:left="709" w:hanging="709"/>
        <w:rPr>
          <w:color w:val="004C7F"/>
          <w:sz w:val="40"/>
          <w:szCs w:val="40"/>
        </w:rPr>
      </w:pPr>
      <w:r w:rsidRPr="00AB22A9">
        <w:rPr>
          <w:color w:val="004C7F"/>
          <w:sz w:val="40"/>
          <w:szCs w:val="40"/>
        </w:rPr>
        <w:t>Charte graphique du logiciel</w:t>
      </w:r>
    </w:p>
    <w:p w:rsidR="00A725E9" w:rsidRDefault="00930222" w:rsidP="00AB22A9">
      <w:pPr>
        <w:pStyle w:val="Corps"/>
        <w:numPr>
          <w:ilvl w:val="0"/>
          <w:numId w:val="3"/>
        </w:numPr>
        <w:spacing w:line="360" w:lineRule="auto"/>
        <w:ind w:left="709" w:hanging="709"/>
        <w:rPr>
          <w:sz w:val="28"/>
          <w:szCs w:val="28"/>
        </w:rPr>
      </w:pPr>
      <w:r w:rsidRPr="00AB22A9">
        <w:rPr>
          <w:rStyle w:val="Aucun"/>
          <w:color w:val="004C7F"/>
          <w:sz w:val="40"/>
          <w:szCs w:val="40"/>
        </w:rPr>
        <w:t xml:space="preserve">Les spécificités et les livrables </w:t>
      </w:r>
      <w:r w:rsidRPr="00AB22A9">
        <w:rPr>
          <w:rStyle w:val="Aucun"/>
          <w:color w:val="004C7F"/>
          <w:sz w:val="40"/>
          <w:szCs w:val="40"/>
        </w:rPr>
        <w:br/>
        <w:t>E.1. Les contraintes techniques</w:t>
      </w:r>
      <w:r w:rsidRPr="00AB22A9">
        <w:rPr>
          <w:rStyle w:val="Aucun"/>
          <w:color w:val="004C7F"/>
          <w:sz w:val="40"/>
          <w:szCs w:val="40"/>
        </w:rPr>
        <w:br/>
        <w:t>E.2. Les livrables</w:t>
      </w:r>
      <w:r w:rsidR="00E46198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br w:type="page"/>
      </w:r>
    </w:p>
    <w:p w:rsidR="00A725E9" w:rsidRDefault="00930222" w:rsidP="003B461D">
      <w:pPr>
        <w:pStyle w:val="En-tte"/>
        <w:rPr>
          <w:b w:val="0"/>
          <w:bCs w:val="0"/>
          <w:sz w:val="26"/>
          <w:szCs w:val="26"/>
        </w:rPr>
      </w:pPr>
      <w:r>
        <w:rPr>
          <w:color w:val="5E5E5E"/>
          <w:sz w:val="32"/>
          <w:szCs w:val="32"/>
        </w:rPr>
        <w:lastRenderedPageBreak/>
        <w:t xml:space="preserve">A. </w:t>
      </w:r>
      <w:r w:rsidRPr="00AB22A9">
        <w:rPr>
          <w:color w:val="5E5E5E"/>
          <w:sz w:val="40"/>
          <w:szCs w:val="40"/>
        </w:rPr>
        <w:t>PRESENTATION DE L’ENTREPRISE</w:t>
      </w:r>
      <w:r>
        <w:rPr>
          <w:sz w:val="26"/>
          <w:szCs w:val="26"/>
        </w:rPr>
        <w:t xml:space="preserve"> </w:t>
      </w:r>
    </w:p>
    <w:p w:rsidR="00A725E9" w:rsidRDefault="00A725E9">
      <w:pPr>
        <w:pStyle w:val="Corps"/>
        <w:rPr>
          <w:sz w:val="26"/>
          <w:szCs w:val="26"/>
        </w:rPr>
      </w:pPr>
    </w:p>
    <w:p w:rsidR="00A725E9" w:rsidRDefault="00A725E9">
      <w:pPr>
        <w:pStyle w:val="Corps"/>
      </w:pPr>
    </w:p>
    <w:p w:rsidR="00A725E9" w:rsidRPr="00AB22A9" w:rsidRDefault="00961F2F" w:rsidP="00AB22A9">
      <w:pPr>
        <w:pStyle w:val="Corps"/>
        <w:ind w:firstLine="720"/>
        <w:rPr>
          <w:rFonts w:eastAsia="Arial Unicode MS" w:cs="Arial Unicode MS"/>
          <w:sz w:val="28"/>
          <w:szCs w:val="28"/>
        </w:rPr>
      </w:pPr>
      <w:r w:rsidRPr="00AB22A9">
        <w:rPr>
          <w:rFonts w:eastAsia="Arial Unicode MS" w:cs="Arial Unicode MS"/>
          <w:sz w:val="28"/>
          <w:szCs w:val="28"/>
        </w:rPr>
        <w:t xml:space="preserve">L’entreprise Multifonction informatique est </w:t>
      </w:r>
      <w:r w:rsidR="007C15AF" w:rsidRPr="00AB22A9">
        <w:rPr>
          <w:rFonts w:eastAsia="Arial Unicode MS" w:cs="Arial Unicode MS"/>
          <w:sz w:val="28"/>
          <w:szCs w:val="28"/>
        </w:rPr>
        <w:t>un ensemble de deux</w:t>
      </w:r>
      <w:r w:rsidRPr="00AB22A9">
        <w:rPr>
          <w:rFonts w:eastAsia="Arial Unicode MS" w:cs="Arial Unicode MS"/>
          <w:sz w:val="28"/>
          <w:szCs w:val="28"/>
        </w:rPr>
        <w:t xml:space="preserve"> boutique</w:t>
      </w:r>
      <w:r w:rsidR="007C15AF" w:rsidRPr="00AB22A9">
        <w:rPr>
          <w:rFonts w:eastAsia="Arial Unicode MS" w:cs="Arial Unicode MS"/>
          <w:sz w:val="28"/>
          <w:szCs w:val="28"/>
        </w:rPr>
        <w:t>s</w:t>
      </w:r>
      <w:r w:rsidRPr="00AB22A9">
        <w:rPr>
          <w:rFonts w:eastAsia="Arial Unicode MS" w:cs="Arial Unicode MS"/>
          <w:sz w:val="28"/>
          <w:szCs w:val="28"/>
        </w:rPr>
        <w:t xml:space="preserve"> dont l’activité principale est la vente d’accessoires électroniques et de bureau.</w:t>
      </w:r>
    </w:p>
    <w:p w:rsidR="00961F2F" w:rsidRPr="00AB22A9" w:rsidRDefault="00961F2F" w:rsidP="00961F2F">
      <w:pPr>
        <w:pStyle w:val="Corps"/>
        <w:rPr>
          <w:sz w:val="28"/>
          <w:szCs w:val="28"/>
        </w:rPr>
      </w:pPr>
      <w:r w:rsidRPr="00AB22A9">
        <w:rPr>
          <w:rFonts w:eastAsia="Arial Unicode MS" w:cs="Arial Unicode MS"/>
          <w:sz w:val="28"/>
          <w:szCs w:val="28"/>
        </w:rPr>
        <w:tab/>
        <w:t xml:space="preserve">Elle compte </w:t>
      </w:r>
      <w:r w:rsidR="007C15AF" w:rsidRPr="00AB22A9">
        <w:rPr>
          <w:rFonts w:eastAsia="Arial Unicode MS" w:cs="Arial Unicode MS"/>
          <w:sz w:val="28"/>
          <w:szCs w:val="28"/>
        </w:rPr>
        <w:t>trois (3) employés et a un chiffre d’affaire évalué à deux millions de francs CFA</w:t>
      </w:r>
      <w:r w:rsidR="001652F2" w:rsidRPr="00AB22A9">
        <w:rPr>
          <w:rFonts w:eastAsia="Arial Unicode MS" w:cs="Arial Unicode MS"/>
          <w:sz w:val="28"/>
          <w:szCs w:val="28"/>
        </w:rPr>
        <w:t>. Les boutiques que compte l’entreprise sont liées et contiennent les même</w:t>
      </w:r>
      <w:r w:rsidR="006D63F0" w:rsidRPr="00AB22A9">
        <w:rPr>
          <w:rFonts w:eastAsia="Arial Unicode MS" w:cs="Arial Unicode MS"/>
          <w:sz w:val="28"/>
          <w:szCs w:val="28"/>
        </w:rPr>
        <w:t>s</w:t>
      </w:r>
      <w:r w:rsidR="001652F2" w:rsidRPr="00AB22A9">
        <w:rPr>
          <w:rFonts w:eastAsia="Arial Unicode MS" w:cs="Arial Unicode MS"/>
          <w:sz w:val="28"/>
          <w:szCs w:val="28"/>
        </w:rPr>
        <w:t xml:space="preserve"> produits.</w:t>
      </w:r>
    </w:p>
    <w:p w:rsidR="00A725E9" w:rsidRDefault="00A725E9">
      <w:pPr>
        <w:pStyle w:val="Corps"/>
      </w:pPr>
    </w:p>
    <w:p w:rsidR="00A725E9" w:rsidRPr="0043689A" w:rsidRDefault="006D63F0" w:rsidP="006D63F0">
      <w:pPr>
        <w:pStyle w:val="Corps"/>
        <w:numPr>
          <w:ilvl w:val="0"/>
          <w:numId w:val="6"/>
        </w:numPr>
        <w:rPr>
          <w:b/>
          <w:sz w:val="28"/>
          <w:szCs w:val="28"/>
        </w:rPr>
      </w:pPr>
      <w:r w:rsidRPr="0043689A">
        <w:rPr>
          <w:b/>
          <w:sz w:val="28"/>
          <w:szCs w:val="28"/>
        </w:rPr>
        <w:t>Produits vendus</w:t>
      </w:r>
    </w:p>
    <w:p w:rsidR="00A725E9" w:rsidRDefault="00A725E9">
      <w:pPr>
        <w:pStyle w:val="Corps"/>
        <w:rPr>
          <w:sz w:val="26"/>
          <w:szCs w:val="26"/>
        </w:rPr>
      </w:pPr>
    </w:p>
    <w:p w:rsidR="00A725E9" w:rsidRPr="00AB22A9" w:rsidRDefault="006D63F0" w:rsidP="00AB22A9">
      <w:pPr>
        <w:pStyle w:val="Corps"/>
        <w:ind w:firstLine="360"/>
        <w:rPr>
          <w:sz w:val="28"/>
          <w:szCs w:val="28"/>
        </w:rPr>
      </w:pPr>
      <w:r w:rsidRPr="00AB22A9">
        <w:rPr>
          <w:rFonts w:eastAsia="Arial Unicode MS" w:cs="Arial Unicode MS"/>
          <w:sz w:val="28"/>
          <w:szCs w:val="28"/>
        </w:rPr>
        <w:t>Une liste des produits vendus est mise en annexe de ce document</w:t>
      </w:r>
    </w:p>
    <w:p w:rsidR="00A725E9" w:rsidRDefault="00A725E9">
      <w:pPr>
        <w:pStyle w:val="Corps"/>
      </w:pPr>
    </w:p>
    <w:p w:rsidR="00A725E9" w:rsidRPr="0043689A" w:rsidRDefault="00930222" w:rsidP="006D63F0">
      <w:pPr>
        <w:pStyle w:val="Corps"/>
        <w:numPr>
          <w:ilvl w:val="0"/>
          <w:numId w:val="6"/>
        </w:numPr>
        <w:rPr>
          <w:b/>
          <w:bCs/>
          <w:sz w:val="28"/>
          <w:szCs w:val="28"/>
        </w:rPr>
      </w:pPr>
      <w:r w:rsidRPr="0043689A">
        <w:rPr>
          <w:b/>
          <w:bCs/>
          <w:sz w:val="28"/>
          <w:szCs w:val="28"/>
        </w:rPr>
        <w:t>Analyse de l’existant :</w:t>
      </w:r>
    </w:p>
    <w:p w:rsidR="00A725E9" w:rsidRDefault="00A725E9">
      <w:pPr>
        <w:pStyle w:val="Corps"/>
        <w:rPr>
          <w:sz w:val="26"/>
          <w:szCs w:val="26"/>
        </w:rPr>
      </w:pPr>
    </w:p>
    <w:p w:rsidR="00A725E9" w:rsidRPr="00AB22A9" w:rsidRDefault="006D63F0" w:rsidP="006D63F0">
      <w:pPr>
        <w:pStyle w:val="Corps"/>
        <w:ind w:left="360"/>
        <w:rPr>
          <w:sz w:val="28"/>
          <w:szCs w:val="28"/>
        </w:rPr>
      </w:pPr>
      <w:r w:rsidRPr="00AB22A9">
        <w:rPr>
          <w:sz w:val="28"/>
          <w:szCs w:val="28"/>
        </w:rPr>
        <w:t>L’entreprise est actuellement confrontée aux problèmes ci-après :</w:t>
      </w:r>
    </w:p>
    <w:p w:rsidR="006D63F0" w:rsidRPr="00AB22A9" w:rsidRDefault="006D63F0" w:rsidP="006D63F0">
      <w:pPr>
        <w:pStyle w:val="Corps"/>
        <w:numPr>
          <w:ilvl w:val="0"/>
          <w:numId w:val="7"/>
        </w:numPr>
        <w:rPr>
          <w:sz w:val="28"/>
          <w:szCs w:val="28"/>
        </w:rPr>
      </w:pPr>
      <w:r w:rsidRPr="00AB22A9">
        <w:rPr>
          <w:sz w:val="28"/>
          <w:szCs w:val="28"/>
        </w:rPr>
        <w:t>Gestion du stockage des produits</w:t>
      </w:r>
    </w:p>
    <w:p w:rsidR="006D63F0" w:rsidRPr="00AB22A9" w:rsidRDefault="006D63F0" w:rsidP="006D63F0">
      <w:pPr>
        <w:pStyle w:val="Corps"/>
        <w:numPr>
          <w:ilvl w:val="0"/>
          <w:numId w:val="7"/>
        </w:numPr>
        <w:rPr>
          <w:sz w:val="28"/>
          <w:szCs w:val="28"/>
        </w:rPr>
      </w:pPr>
      <w:r w:rsidRPr="00AB22A9">
        <w:rPr>
          <w:sz w:val="28"/>
          <w:szCs w:val="28"/>
        </w:rPr>
        <w:t>Connaissance difficile des prix des articles compte tenu de leur grand nombre</w:t>
      </w:r>
    </w:p>
    <w:p w:rsidR="006D63F0" w:rsidRDefault="006D63F0" w:rsidP="006D63F0">
      <w:pPr>
        <w:pStyle w:val="Corps"/>
        <w:ind w:left="1440"/>
      </w:pPr>
    </w:p>
    <w:p w:rsidR="00A725E9" w:rsidRPr="0043689A" w:rsidRDefault="00930222">
      <w:pPr>
        <w:pStyle w:val="Sous-section2"/>
        <w:rPr>
          <w:color w:val="auto"/>
        </w:rPr>
      </w:pPr>
      <w:r w:rsidRPr="0043689A">
        <w:rPr>
          <w:color w:val="auto"/>
        </w:rPr>
        <w:t>A.1. Les objectifs</w:t>
      </w:r>
    </w:p>
    <w:p w:rsidR="00A725E9" w:rsidRDefault="00A725E9">
      <w:pPr>
        <w:pStyle w:val="Corps"/>
      </w:pPr>
    </w:p>
    <w:p w:rsidR="00886C84" w:rsidRPr="0043689A" w:rsidRDefault="00836044" w:rsidP="00886C84">
      <w:pPr>
        <w:pStyle w:val="Corps"/>
        <w:rPr>
          <w:sz w:val="28"/>
          <w:szCs w:val="28"/>
        </w:rPr>
      </w:pPr>
      <w:r>
        <w:rPr>
          <w:sz w:val="26"/>
          <w:szCs w:val="26"/>
        </w:rPr>
        <w:tab/>
      </w:r>
      <w:r w:rsidRPr="0043689A">
        <w:rPr>
          <w:sz w:val="28"/>
          <w:szCs w:val="28"/>
        </w:rPr>
        <w:t xml:space="preserve">Du futur logiciel on attend la possibilité d’un gain en temps et en réactivité dans l’entreprise. En effet il devra permettre de gérer facilement </w:t>
      </w:r>
      <w:r w:rsidR="002C72ED" w:rsidRPr="0043689A">
        <w:rPr>
          <w:sz w:val="28"/>
          <w:szCs w:val="28"/>
        </w:rPr>
        <w:t>les mouvements de stock ; notamment les entrées par les fournisseurs et les sorties par les ventes ou encore la perte de matériel par accident. Aussi, il devra permettre la gestion des inventaires</w:t>
      </w:r>
      <w:r w:rsidR="00886C84" w:rsidRPr="0043689A">
        <w:rPr>
          <w:sz w:val="28"/>
          <w:szCs w:val="28"/>
        </w:rPr>
        <w:t>. Les employés et l’employeur pourront ainsi se consacrer à d’autres tâches. Si tenir le stock de façon manuelle demande un temps considérable, le logiciel sera d’une très grande utilité.</w:t>
      </w:r>
    </w:p>
    <w:p w:rsidR="0043689A" w:rsidRPr="0043689A" w:rsidRDefault="0043689A" w:rsidP="00886C84">
      <w:pPr>
        <w:pStyle w:val="Corps"/>
        <w:rPr>
          <w:sz w:val="14"/>
          <w:szCs w:val="14"/>
        </w:rPr>
      </w:pPr>
    </w:p>
    <w:p w:rsidR="00A725E9" w:rsidRPr="0043689A" w:rsidRDefault="00930222">
      <w:pPr>
        <w:pStyle w:val="Sous-section2"/>
        <w:rPr>
          <w:color w:val="auto"/>
          <w:sz w:val="36"/>
          <w:szCs w:val="36"/>
        </w:rPr>
      </w:pPr>
      <w:r w:rsidRPr="0043689A">
        <w:rPr>
          <w:color w:val="auto"/>
          <w:sz w:val="36"/>
          <w:szCs w:val="36"/>
        </w:rPr>
        <w:t>A.2</w:t>
      </w:r>
      <w:r w:rsidRPr="0043689A">
        <w:rPr>
          <w:color w:val="auto"/>
        </w:rPr>
        <w:t xml:space="preserve">. </w:t>
      </w:r>
      <w:r w:rsidR="00FE18E8" w:rsidRPr="0043689A">
        <w:rPr>
          <w:color w:val="auto"/>
        </w:rPr>
        <w:t xml:space="preserve"> </w:t>
      </w:r>
      <w:r w:rsidRPr="0043689A">
        <w:rPr>
          <w:color w:val="auto"/>
        </w:rPr>
        <w:t>Les cibles</w:t>
      </w:r>
    </w:p>
    <w:p w:rsidR="00A725E9" w:rsidRDefault="00A725E9">
      <w:pPr>
        <w:pStyle w:val="Corps"/>
      </w:pPr>
    </w:p>
    <w:p w:rsidR="00A725E9" w:rsidRPr="0043689A" w:rsidRDefault="00FE18E8" w:rsidP="0043689A">
      <w:pPr>
        <w:pStyle w:val="Corps"/>
        <w:ind w:firstLine="720"/>
        <w:rPr>
          <w:sz w:val="28"/>
          <w:szCs w:val="28"/>
        </w:rPr>
      </w:pPr>
      <w:r w:rsidRPr="0043689A">
        <w:rPr>
          <w:sz w:val="28"/>
          <w:szCs w:val="28"/>
        </w:rPr>
        <w:t>Tout le personnel utilisera le futur logiciel. Ce personnel est fait</w:t>
      </w:r>
      <w:r w:rsidR="00FF7FA7" w:rsidRPr="0043689A">
        <w:rPr>
          <w:sz w:val="28"/>
          <w:szCs w:val="28"/>
        </w:rPr>
        <w:t xml:space="preserve"> </w:t>
      </w:r>
      <w:r w:rsidRPr="0043689A">
        <w:rPr>
          <w:sz w:val="28"/>
          <w:szCs w:val="28"/>
        </w:rPr>
        <w:t>de</w:t>
      </w:r>
      <w:r w:rsidR="00FF7FA7" w:rsidRPr="0043689A">
        <w:rPr>
          <w:sz w:val="28"/>
          <w:szCs w:val="28"/>
        </w:rPr>
        <w:t xml:space="preserve"> personnes ayant une assez bonne connaissance de l’outil informatique (utilisation système d’exploitation Windows, </w:t>
      </w:r>
      <w:r w:rsidRPr="0043689A">
        <w:rPr>
          <w:sz w:val="28"/>
          <w:szCs w:val="28"/>
        </w:rPr>
        <w:t xml:space="preserve"> utilisations des logiciels de bureautique</w:t>
      </w:r>
      <w:r w:rsidRPr="0043689A">
        <w:rPr>
          <w:rFonts w:eastAsia="Arial Unicode MS" w:cs="Arial Unicode MS"/>
          <w:sz w:val="28"/>
          <w:szCs w:val="28"/>
        </w:rPr>
        <w:t>.</w:t>
      </w:r>
    </w:p>
    <w:p w:rsidR="00A725E9" w:rsidRDefault="00A725E9">
      <w:pPr>
        <w:pStyle w:val="Corps"/>
      </w:pPr>
    </w:p>
    <w:p w:rsidR="00A725E9" w:rsidRPr="0043689A" w:rsidRDefault="00930222">
      <w:pPr>
        <w:pStyle w:val="Sous-section2"/>
        <w:rPr>
          <w:color w:val="auto"/>
          <w:sz w:val="40"/>
          <w:szCs w:val="40"/>
        </w:rPr>
      </w:pPr>
      <w:r w:rsidRPr="0043689A">
        <w:rPr>
          <w:color w:val="auto"/>
          <w:sz w:val="40"/>
          <w:szCs w:val="40"/>
        </w:rPr>
        <w:t>B. LES LOGICIELS CONCURRENTS</w:t>
      </w:r>
    </w:p>
    <w:p w:rsidR="00A725E9" w:rsidRDefault="00A725E9">
      <w:pPr>
        <w:pStyle w:val="Corps"/>
      </w:pPr>
    </w:p>
    <w:p w:rsidR="00A725E9" w:rsidRPr="0043689A" w:rsidRDefault="004C5F67">
      <w:pPr>
        <w:pStyle w:val="Corps"/>
        <w:rPr>
          <w:sz w:val="28"/>
          <w:szCs w:val="28"/>
        </w:rPr>
      </w:pPr>
      <w:r>
        <w:rPr>
          <w:rFonts w:eastAsia="Arial Unicode MS" w:cs="Arial Unicode MS"/>
        </w:rPr>
        <w:tab/>
      </w:r>
      <w:r w:rsidRPr="0043689A">
        <w:rPr>
          <w:rFonts w:eastAsia="Arial Unicode MS" w:cs="Arial Unicode MS"/>
          <w:sz w:val="28"/>
          <w:szCs w:val="28"/>
        </w:rPr>
        <w:t>Pour résoudre le problème posé, plusieurs solutions existent à ce jour ; notamment les SAAS qui sont des logiciels installés sur des serveurs distants et qui proposent pour la plupart un abonnement mensuel ou annuel. Certains aussi sont à coût unique.</w:t>
      </w:r>
    </w:p>
    <w:p w:rsidR="00A725E9" w:rsidRPr="0043689A" w:rsidRDefault="00A725E9">
      <w:pPr>
        <w:pStyle w:val="Corps"/>
        <w:rPr>
          <w:sz w:val="28"/>
          <w:szCs w:val="28"/>
        </w:rPr>
      </w:pPr>
    </w:p>
    <w:p w:rsidR="00A725E9" w:rsidRPr="0043689A" w:rsidRDefault="004C5F67">
      <w:pPr>
        <w:pStyle w:val="Corps"/>
        <w:rPr>
          <w:color w:val="auto"/>
          <w:sz w:val="28"/>
          <w:szCs w:val="28"/>
        </w:rPr>
      </w:pPr>
      <w:r w:rsidRPr="0043689A">
        <w:rPr>
          <w:sz w:val="28"/>
          <w:szCs w:val="28"/>
        </w:rPr>
        <w:lastRenderedPageBreak/>
        <w:tab/>
        <w:t xml:space="preserve">Ce qui nous différencie de nos concurrents, la prise en en charge des </w:t>
      </w:r>
      <w:r w:rsidRPr="0043689A">
        <w:rPr>
          <w:color w:val="auto"/>
          <w:sz w:val="28"/>
          <w:szCs w:val="28"/>
        </w:rPr>
        <w:t>fonctionnalités désirées en excluant celles qui sont inutiles. Ces logiciels par contre proposent des fonctionnalités qui peuvent être inutilisés. Le futur logiciel peut ainsi être qualifié de logiciel sur mesure.</w:t>
      </w:r>
    </w:p>
    <w:p w:rsidR="004C5F67" w:rsidRPr="0043689A" w:rsidRDefault="004C5F67">
      <w:pPr>
        <w:pStyle w:val="Corps"/>
        <w:rPr>
          <w:color w:val="auto"/>
        </w:rPr>
      </w:pPr>
    </w:p>
    <w:p w:rsidR="00A725E9" w:rsidRPr="0043689A" w:rsidRDefault="00930222">
      <w:pPr>
        <w:pStyle w:val="Sous-section2"/>
        <w:rPr>
          <w:color w:val="auto"/>
          <w:sz w:val="40"/>
          <w:szCs w:val="40"/>
        </w:rPr>
      </w:pPr>
      <w:r w:rsidRPr="0043689A">
        <w:rPr>
          <w:color w:val="auto"/>
          <w:sz w:val="40"/>
          <w:szCs w:val="40"/>
        </w:rPr>
        <w:t>C. DÉVELOPPEMENT DU LOGICIEL</w:t>
      </w:r>
    </w:p>
    <w:p w:rsidR="00A725E9" w:rsidRPr="0043689A" w:rsidRDefault="00A725E9">
      <w:pPr>
        <w:pStyle w:val="Corps"/>
        <w:rPr>
          <w:color w:val="auto"/>
        </w:rPr>
      </w:pPr>
    </w:p>
    <w:p w:rsidR="00A725E9" w:rsidRPr="0043689A" w:rsidRDefault="00930222">
      <w:pPr>
        <w:pStyle w:val="Sous-section2"/>
        <w:rPr>
          <w:color w:val="auto"/>
        </w:rPr>
      </w:pPr>
      <w:r w:rsidRPr="0043689A">
        <w:rPr>
          <w:color w:val="auto"/>
        </w:rPr>
        <w:tab/>
        <w:t>C.1. Caractéristiques et fonctionnalités</w:t>
      </w:r>
    </w:p>
    <w:p w:rsidR="00A725E9" w:rsidRPr="0043689A" w:rsidRDefault="00A725E9">
      <w:pPr>
        <w:pStyle w:val="Corps"/>
        <w:rPr>
          <w:color w:val="auto"/>
        </w:rPr>
      </w:pPr>
    </w:p>
    <w:p w:rsidR="00A725E9" w:rsidRPr="0043689A" w:rsidRDefault="004504F4">
      <w:pPr>
        <w:pStyle w:val="Corps"/>
        <w:rPr>
          <w:color w:val="auto"/>
          <w:sz w:val="28"/>
          <w:szCs w:val="28"/>
        </w:rPr>
      </w:pPr>
      <w:r w:rsidRPr="0043689A">
        <w:rPr>
          <w:color w:val="auto"/>
          <w:sz w:val="26"/>
          <w:szCs w:val="26"/>
        </w:rPr>
        <w:tab/>
      </w:r>
      <w:r w:rsidRPr="0043689A">
        <w:rPr>
          <w:color w:val="auto"/>
          <w:sz w:val="28"/>
          <w:szCs w:val="28"/>
        </w:rPr>
        <w:t>Le futur logiciel est un logiciel de gestion de stocks.</w:t>
      </w:r>
    </w:p>
    <w:p w:rsidR="00A725E9" w:rsidRPr="0043689A" w:rsidRDefault="00A725E9">
      <w:pPr>
        <w:pStyle w:val="Corps"/>
        <w:rPr>
          <w:color w:val="auto"/>
          <w:sz w:val="28"/>
          <w:szCs w:val="28"/>
        </w:rPr>
      </w:pPr>
    </w:p>
    <w:p w:rsidR="00A725E9" w:rsidRPr="0043689A" w:rsidRDefault="00A725E9">
      <w:pPr>
        <w:pStyle w:val="Corps"/>
        <w:rPr>
          <w:color w:val="auto"/>
          <w:sz w:val="28"/>
          <w:szCs w:val="28"/>
        </w:rPr>
      </w:pPr>
    </w:p>
    <w:p w:rsidR="00A725E9" w:rsidRPr="0043689A" w:rsidRDefault="004504F4" w:rsidP="004504F4">
      <w:pPr>
        <w:pStyle w:val="Corps"/>
        <w:numPr>
          <w:ilvl w:val="0"/>
          <w:numId w:val="6"/>
        </w:numPr>
        <w:rPr>
          <w:color w:val="auto"/>
          <w:sz w:val="28"/>
          <w:szCs w:val="28"/>
        </w:rPr>
      </w:pPr>
      <w:r w:rsidRPr="0043689A">
        <w:rPr>
          <w:color w:val="auto"/>
          <w:sz w:val="28"/>
          <w:szCs w:val="28"/>
        </w:rPr>
        <w:t>Fonctionnalités du logiciel</w:t>
      </w:r>
    </w:p>
    <w:p w:rsidR="00A725E9" w:rsidRPr="0043689A" w:rsidRDefault="004504F4" w:rsidP="004504F4">
      <w:pPr>
        <w:pStyle w:val="Corps"/>
        <w:ind w:firstLine="360"/>
        <w:rPr>
          <w:rFonts w:eastAsia="Arial Unicode MS" w:cs="Arial Unicode MS"/>
          <w:color w:val="auto"/>
          <w:sz w:val="28"/>
          <w:szCs w:val="28"/>
        </w:rPr>
      </w:pPr>
      <w:r w:rsidRPr="0043689A">
        <w:rPr>
          <w:rFonts w:eastAsia="Arial Unicode MS" w:cs="Arial Unicode MS"/>
          <w:color w:val="auto"/>
          <w:sz w:val="28"/>
          <w:szCs w:val="28"/>
        </w:rPr>
        <w:t>Les fonctionnalités demandées pour ce logiciel sont les suivantes :</w:t>
      </w:r>
    </w:p>
    <w:tbl>
      <w:tblPr>
        <w:tblStyle w:val="Grilledutableau"/>
        <w:tblW w:w="0" w:type="auto"/>
        <w:tblLook w:val="04A0"/>
      </w:tblPr>
      <w:tblGrid>
        <w:gridCol w:w="538"/>
        <w:gridCol w:w="6"/>
        <w:gridCol w:w="5585"/>
        <w:gridCol w:w="3725"/>
      </w:tblGrid>
      <w:tr w:rsidR="00BB52E4" w:rsidRPr="0043689A" w:rsidTr="00DB4384">
        <w:tc>
          <w:tcPr>
            <w:tcW w:w="538" w:type="dxa"/>
          </w:tcPr>
          <w:p w:rsidR="00BB52E4" w:rsidRPr="0043689A" w:rsidRDefault="00BB52E4" w:rsidP="00DB438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cs="Arial Unicode MS"/>
                <w:color w:val="auto"/>
                <w:sz w:val="28"/>
                <w:szCs w:val="28"/>
              </w:rPr>
            </w:pPr>
            <w:r w:rsidRPr="0043689A">
              <w:rPr>
                <w:rFonts w:eastAsia="Arial Unicode MS" w:cs="Arial Unicode MS"/>
                <w:color w:val="auto"/>
                <w:sz w:val="28"/>
                <w:szCs w:val="28"/>
              </w:rPr>
              <w:t>N°</w:t>
            </w:r>
          </w:p>
        </w:tc>
        <w:tc>
          <w:tcPr>
            <w:tcW w:w="5593" w:type="dxa"/>
            <w:gridSpan w:val="2"/>
          </w:tcPr>
          <w:p w:rsidR="00BB52E4" w:rsidRPr="0043689A" w:rsidRDefault="00BB52E4" w:rsidP="00DB438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cs="Arial Unicode MS"/>
                <w:color w:val="auto"/>
                <w:sz w:val="28"/>
                <w:szCs w:val="28"/>
              </w:rPr>
            </w:pPr>
            <w:r w:rsidRPr="0043689A">
              <w:rPr>
                <w:rFonts w:eastAsia="Arial Unicode MS" w:cs="Arial Unicode MS"/>
                <w:color w:val="auto"/>
                <w:sz w:val="28"/>
                <w:szCs w:val="28"/>
              </w:rPr>
              <w:t>Fonctionnalité</w:t>
            </w:r>
          </w:p>
        </w:tc>
        <w:tc>
          <w:tcPr>
            <w:tcW w:w="3723" w:type="dxa"/>
          </w:tcPr>
          <w:p w:rsidR="00BB52E4" w:rsidRPr="00F30A15" w:rsidRDefault="00BB52E4" w:rsidP="00DB438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cs="Arial Unicode MS"/>
                <w:i/>
                <w:color w:val="auto"/>
                <w:sz w:val="28"/>
                <w:szCs w:val="28"/>
              </w:rPr>
            </w:pPr>
            <w:r w:rsidRPr="00F30A15">
              <w:rPr>
                <w:rFonts w:eastAsia="Arial Unicode MS" w:cs="Arial Unicode MS"/>
                <w:i/>
                <w:color w:val="auto"/>
                <w:sz w:val="28"/>
                <w:szCs w:val="28"/>
              </w:rPr>
              <w:t>Description</w:t>
            </w:r>
          </w:p>
        </w:tc>
      </w:tr>
      <w:tr w:rsidR="00BB52E4" w:rsidRPr="0043689A" w:rsidTr="00DB4384">
        <w:tc>
          <w:tcPr>
            <w:tcW w:w="538" w:type="dxa"/>
          </w:tcPr>
          <w:p w:rsidR="00BB52E4" w:rsidRPr="0043689A" w:rsidRDefault="00AB6A06" w:rsidP="00DB438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cs="Arial Unicode MS"/>
                <w:color w:val="auto"/>
                <w:sz w:val="28"/>
                <w:szCs w:val="28"/>
              </w:rPr>
            </w:pPr>
            <w:r w:rsidRPr="0043689A">
              <w:rPr>
                <w:rFonts w:eastAsia="Arial Unicode MS" w:cs="Arial Unicode MS"/>
                <w:color w:val="auto"/>
                <w:sz w:val="28"/>
                <w:szCs w:val="28"/>
              </w:rPr>
              <w:t>01</w:t>
            </w:r>
          </w:p>
        </w:tc>
        <w:tc>
          <w:tcPr>
            <w:tcW w:w="5593" w:type="dxa"/>
            <w:gridSpan w:val="2"/>
          </w:tcPr>
          <w:p w:rsidR="00BB52E4" w:rsidRPr="0043689A" w:rsidRDefault="00BB52E4" w:rsidP="00DB4384">
            <w:pPr>
              <w:pStyle w:val="Corps"/>
              <w:rPr>
                <w:color w:val="auto"/>
                <w:sz w:val="28"/>
                <w:szCs w:val="28"/>
              </w:rPr>
            </w:pPr>
            <w:r w:rsidRPr="0043689A">
              <w:rPr>
                <w:color w:val="auto"/>
                <w:sz w:val="28"/>
                <w:szCs w:val="28"/>
              </w:rPr>
              <w:t>Ajouter, modifier, supprimer des articles</w:t>
            </w:r>
          </w:p>
        </w:tc>
        <w:tc>
          <w:tcPr>
            <w:tcW w:w="3723" w:type="dxa"/>
          </w:tcPr>
          <w:p w:rsidR="00BB52E4" w:rsidRPr="00F30A15" w:rsidRDefault="00BB52E4" w:rsidP="00DB438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cs="Arial Unicode MS"/>
                <w:i/>
                <w:color w:val="auto"/>
                <w:sz w:val="28"/>
                <w:szCs w:val="28"/>
              </w:rPr>
            </w:pPr>
            <w:r w:rsidRPr="00F30A15">
              <w:rPr>
                <w:i/>
                <w:color w:val="auto"/>
                <w:sz w:val="28"/>
                <w:szCs w:val="28"/>
              </w:rPr>
              <w:t>Ajouter des articles dans la base de données les modifier et pouvoir les supprimer</w:t>
            </w:r>
          </w:p>
        </w:tc>
      </w:tr>
      <w:tr w:rsidR="00BB52E4" w:rsidRPr="0043689A" w:rsidTr="00DB4384">
        <w:tc>
          <w:tcPr>
            <w:tcW w:w="538" w:type="dxa"/>
          </w:tcPr>
          <w:p w:rsidR="00BB52E4" w:rsidRPr="0043689A" w:rsidRDefault="00AB6A06" w:rsidP="00DB438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cs="Arial Unicode MS"/>
                <w:color w:val="auto"/>
                <w:sz w:val="28"/>
                <w:szCs w:val="28"/>
              </w:rPr>
            </w:pPr>
            <w:r w:rsidRPr="0043689A">
              <w:rPr>
                <w:rFonts w:eastAsia="Arial Unicode MS" w:cs="Arial Unicode MS"/>
                <w:color w:val="auto"/>
                <w:sz w:val="28"/>
                <w:szCs w:val="28"/>
              </w:rPr>
              <w:t>02</w:t>
            </w:r>
          </w:p>
        </w:tc>
        <w:tc>
          <w:tcPr>
            <w:tcW w:w="5593" w:type="dxa"/>
            <w:gridSpan w:val="2"/>
          </w:tcPr>
          <w:p w:rsidR="00BB52E4" w:rsidRPr="0043689A" w:rsidRDefault="00BB52E4" w:rsidP="00DB438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cs="Arial Unicode MS"/>
                <w:color w:val="auto"/>
                <w:sz w:val="28"/>
                <w:szCs w:val="28"/>
              </w:rPr>
            </w:pPr>
            <w:r w:rsidRPr="0043689A">
              <w:rPr>
                <w:rFonts w:eastAsia="Arial Unicode MS" w:cs="Arial Unicode MS"/>
                <w:color w:val="auto"/>
                <w:sz w:val="28"/>
                <w:szCs w:val="28"/>
              </w:rPr>
              <w:t>R</w:t>
            </w:r>
            <w:r w:rsidRPr="0043689A">
              <w:rPr>
                <w:color w:val="auto"/>
                <w:sz w:val="28"/>
                <w:szCs w:val="28"/>
              </w:rPr>
              <w:t>echerche des articles avec leurs caractéristiques</w:t>
            </w:r>
          </w:p>
        </w:tc>
        <w:tc>
          <w:tcPr>
            <w:tcW w:w="3723" w:type="dxa"/>
          </w:tcPr>
          <w:p w:rsidR="00BB52E4" w:rsidRPr="00F30A15" w:rsidRDefault="00BB52E4" w:rsidP="00DB438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cs="Arial Unicode MS"/>
                <w:i/>
                <w:color w:val="auto"/>
                <w:sz w:val="28"/>
                <w:szCs w:val="28"/>
              </w:rPr>
            </w:pPr>
            <w:r w:rsidRPr="00F30A15">
              <w:rPr>
                <w:i/>
                <w:color w:val="auto"/>
                <w:sz w:val="28"/>
                <w:szCs w:val="28"/>
              </w:rPr>
              <w:t>Pouvoir trouver un article facilement grâce à des caractéristiques données (identifiant, nom, catégorie, …)</w:t>
            </w:r>
          </w:p>
        </w:tc>
      </w:tr>
      <w:tr w:rsidR="00BB52E4" w:rsidRPr="0043689A" w:rsidTr="00DB4384">
        <w:tc>
          <w:tcPr>
            <w:tcW w:w="538" w:type="dxa"/>
            <w:tcBorders>
              <w:left w:val="single" w:sz="4" w:space="0" w:color="auto"/>
              <w:bottom w:val="single" w:sz="4" w:space="0" w:color="auto"/>
            </w:tcBorders>
          </w:tcPr>
          <w:p w:rsidR="00BB52E4" w:rsidRPr="0043689A" w:rsidRDefault="00AB6A06" w:rsidP="00DB438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cs="Arial Unicode MS"/>
                <w:color w:val="auto"/>
                <w:sz w:val="28"/>
                <w:szCs w:val="28"/>
              </w:rPr>
            </w:pPr>
            <w:r w:rsidRPr="0043689A">
              <w:rPr>
                <w:rFonts w:eastAsia="Arial Unicode MS" w:cs="Arial Unicode MS"/>
                <w:color w:val="auto"/>
                <w:sz w:val="28"/>
                <w:szCs w:val="28"/>
              </w:rPr>
              <w:t>03</w:t>
            </w:r>
          </w:p>
        </w:tc>
        <w:tc>
          <w:tcPr>
            <w:tcW w:w="5593" w:type="dxa"/>
            <w:gridSpan w:val="2"/>
            <w:tcBorders>
              <w:bottom w:val="single" w:sz="4" w:space="0" w:color="auto"/>
            </w:tcBorders>
          </w:tcPr>
          <w:p w:rsidR="00BB52E4" w:rsidRPr="0043689A" w:rsidRDefault="00BB52E4" w:rsidP="00DB4384">
            <w:pPr>
              <w:pStyle w:val="Corps"/>
              <w:rPr>
                <w:color w:val="auto"/>
                <w:sz w:val="28"/>
                <w:szCs w:val="28"/>
              </w:rPr>
            </w:pPr>
            <w:r w:rsidRPr="0043689A">
              <w:rPr>
                <w:color w:val="auto"/>
                <w:sz w:val="28"/>
                <w:szCs w:val="28"/>
              </w:rPr>
              <w:t>Une base unique pour tous les sites (s'il y a plusieurs boutiques)</w:t>
            </w:r>
          </w:p>
        </w:tc>
        <w:tc>
          <w:tcPr>
            <w:tcW w:w="3723" w:type="dxa"/>
            <w:tcBorders>
              <w:bottom w:val="single" w:sz="4" w:space="0" w:color="auto"/>
            </w:tcBorders>
          </w:tcPr>
          <w:p w:rsidR="00BB52E4" w:rsidRPr="00F30A15" w:rsidRDefault="00BB52E4" w:rsidP="00DB438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cs="Arial Unicode MS"/>
                <w:i/>
                <w:color w:val="auto"/>
                <w:sz w:val="28"/>
                <w:szCs w:val="28"/>
              </w:rPr>
            </w:pPr>
          </w:p>
        </w:tc>
      </w:tr>
      <w:tr w:rsidR="00BB52E4" w:rsidRPr="0043689A" w:rsidTr="00DB4384"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</w:tcPr>
          <w:p w:rsidR="00BB52E4" w:rsidRPr="0043689A" w:rsidRDefault="00AB6A06" w:rsidP="00DB438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cs="Arial Unicode MS"/>
                <w:color w:val="auto"/>
                <w:sz w:val="28"/>
                <w:szCs w:val="28"/>
              </w:rPr>
            </w:pPr>
            <w:r w:rsidRPr="0043689A">
              <w:rPr>
                <w:rFonts w:eastAsia="Arial Unicode MS" w:cs="Arial Unicode MS"/>
                <w:color w:val="auto"/>
                <w:sz w:val="28"/>
                <w:szCs w:val="28"/>
              </w:rPr>
              <w:t>04</w:t>
            </w:r>
          </w:p>
        </w:tc>
        <w:tc>
          <w:tcPr>
            <w:tcW w:w="5593" w:type="dxa"/>
            <w:gridSpan w:val="2"/>
            <w:tcBorders>
              <w:top w:val="single" w:sz="4" w:space="0" w:color="auto"/>
            </w:tcBorders>
          </w:tcPr>
          <w:p w:rsidR="00BB52E4" w:rsidRPr="0043689A" w:rsidRDefault="008078BC" w:rsidP="00DB438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cs="Arial Unicode MS"/>
                <w:color w:val="auto"/>
                <w:sz w:val="28"/>
                <w:szCs w:val="28"/>
              </w:rPr>
            </w:pPr>
            <w:r w:rsidRPr="0043689A">
              <w:rPr>
                <w:color w:val="auto"/>
                <w:sz w:val="28"/>
                <w:szCs w:val="28"/>
              </w:rPr>
              <w:t>Compte rendu textuel ou graphique des ventes sur une période</w:t>
            </w:r>
          </w:p>
        </w:tc>
        <w:tc>
          <w:tcPr>
            <w:tcW w:w="3723" w:type="dxa"/>
            <w:tcBorders>
              <w:top w:val="single" w:sz="4" w:space="0" w:color="auto"/>
            </w:tcBorders>
          </w:tcPr>
          <w:p w:rsidR="00BB52E4" w:rsidRPr="00F30A15" w:rsidRDefault="00BB52E4" w:rsidP="00DB438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cs="Arial Unicode MS"/>
                <w:i/>
                <w:color w:val="auto"/>
                <w:sz w:val="28"/>
                <w:szCs w:val="28"/>
              </w:rPr>
            </w:pPr>
          </w:p>
        </w:tc>
      </w:tr>
      <w:tr w:rsidR="00BB52E4" w:rsidRPr="0043689A" w:rsidTr="00DB4384">
        <w:tc>
          <w:tcPr>
            <w:tcW w:w="538" w:type="dxa"/>
          </w:tcPr>
          <w:p w:rsidR="00BB52E4" w:rsidRPr="0043689A" w:rsidRDefault="00AB6A06" w:rsidP="00DB438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cs="Arial Unicode MS"/>
                <w:color w:val="auto"/>
                <w:sz w:val="28"/>
                <w:szCs w:val="28"/>
              </w:rPr>
            </w:pPr>
            <w:r w:rsidRPr="0043689A">
              <w:rPr>
                <w:rFonts w:eastAsia="Arial Unicode MS" w:cs="Arial Unicode MS"/>
                <w:color w:val="auto"/>
                <w:sz w:val="28"/>
                <w:szCs w:val="28"/>
              </w:rPr>
              <w:t>05</w:t>
            </w:r>
          </w:p>
        </w:tc>
        <w:tc>
          <w:tcPr>
            <w:tcW w:w="5593" w:type="dxa"/>
            <w:gridSpan w:val="2"/>
          </w:tcPr>
          <w:p w:rsidR="00BB52E4" w:rsidRPr="0043689A" w:rsidRDefault="00BB52E4" w:rsidP="00DB4384">
            <w:pPr>
              <w:pStyle w:val="Corps"/>
              <w:rPr>
                <w:color w:val="auto"/>
                <w:sz w:val="28"/>
                <w:szCs w:val="28"/>
              </w:rPr>
            </w:pPr>
            <w:r w:rsidRPr="0043689A">
              <w:rPr>
                <w:color w:val="auto"/>
                <w:sz w:val="28"/>
                <w:szCs w:val="28"/>
              </w:rPr>
              <w:t>outil d'analyse et de statistiques</w:t>
            </w:r>
          </w:p>
        </w:tc>
        <w:tc>
          <w:tcPr>
            <w:tcW w:w="3723" w:type="dxa"/>
          </w:tcPr>
          <w:p w:rsidR="00BB52E4" w:rsidRPr="00F30A15" w:rsidRDefault="0043622D" w:rsidP="00DB438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cs="Arial Unicode MS"/>
                <w:i/>
                <w:color w:val="auto"/>
                <w:sz w:val="28"/>
                <w:szCs w:val="28"/>
              </w:rPr>
            </w:pPr>
            <w:r w:rsidRPr="00F30A15">
              <w:rPr>
                <w:rFonts w:eastAsia="Arial Unicode MS" w:cs="Arial Unicode MS"/>
                <w:i/>
                <w:color w:val="auto"/>
                <w:sz w:val="28"/>
                <w:szCs w:val="28"/>
              </w:rPr>
              <w:t>Pouvoir suivre l’évolution de l’entreprise au fil du temps (intègre la fonctionnalité N° précédente)</w:t>
            </w:r>
          </w:p>
          <w:p w:rsidR="006C7272" w:rsidRPr="00F30A15" w:rsidRDefault="006C7272" w:rsidP="006C7272">
            <w:pPr>
              <w:pStyle w:val="Corps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cs="Arial Unicode MS"/>
                <w:i/>
                <w:color w:val="auto"/>
                <w:sz w:val="28"/>
                <w:szCs w:val="28"/>
              </w:rPr>
            </w:pPr>
            <w:r w:rsidRPr="00F30A15">
              <w:rPr>
                <w:rFonts w:eastAsia="Arial Unicode MS" w:cs="Arial Unicode MS"/>
                <w:i/>
                <w:color w:val="auto"/>
                <w:sz w:val="28"/>
                <w:szCs w:val="28"/>
              </w:rPr>
              <w:t>Produits les plus vendus</w:t>
            </w:r>
          </w:p>
          <w:p w:rsidR="006C7272" w:rsidRPr="00F30A15" w:rsidRDefault="006C7272" w:rsidP="006C7272">
            <w:pPr>
              <w:pStyle w:val="Corps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cs="Arial Unicode MS"/>
                <w:i/>
                <w:color w:val="auto"/>
                <w:sz w:val="28"/>
                <w:szCs w:val="28"/>
              </w:rPr>
            </w:pPr>
            <w:r w:rsidRPr="00F30A15">
              <w:rPr>
                <w:rFonts w:eastAsia="Arial Unicode MS" w:cs="Arial Unicode MS"/>
                <w:i/>
                <w:color w:val="auto"/>
                <w:sz w:val="28"/>
                <w:szCs w:val="28"/>
              </w:rPr>
              <w:t>Produits en rupture de stock</w:t>
            </w:r>
          </w:p>
          <w:p w:rsidR="006C7272" w:rsidRDefault="006C7272" w:rsidP="006C7272">
            <w:pPr>
              <w:pStyle w:val="Corps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cs="Arial Unicode MS"/>
                <w:i/>
                <w:color w:val="auto"/>
                <w:sz w:val="28"/>
                <w:szCs w:val="28"/>
              </w:rPr>
            </w:pPr>
            <w:r w:rsidRPr="00F30A15">
              <w:rPr>
                <w:rFonts w:eastAsia="Arial Unicode MS" w:cs="Arial Unicode MS"/>
                <w:i/>
                <w:color w:val="auto"/>
                <w:sz w:val="28"/>
                <w:szCs w:val="28"/>
              </w:rPr>
              <w:t>Valeur du stock</w:t>
            </w:r>
          </w:p>
          <w:p w:rsidR="00F30A15" w:rsidRPr="00F30A15" w:rsidRDefault="00F30A15" w:rsidP="006C7272">
            <w:pPr>
              <w:pStyle w:val="Corps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cs="Arial Unicode MS"/>
                <w:i/>
                <w:color w:val="auto"/>
                <w:sz w:val="28"/>
                <w:szCs w:val="28"/>
              </w:rPr>
            </w:pPr>
            <w:r>
              <w:rPr>
                <w:rFonts w:eastAsia="Arial Unicode MS" w:cs="Arial Unicode MS"/>
                <w:i/>
                <w:color w:val="auto"/>
                <w:sz w:val="28"/>
                <w:szCs w:val="28"/>
              </w:rPr>
              <w:t>………</w:t>
            </w:r>
          </w:p>
        </w:tc>
      </w:tr>
      <w:tr w:rsidR="00BB52E4" w:rsidRPr="0043689A" w:rsidTr="00DB4384">
        <w:tc>
          <w:tcPr>
            <w:tcW w:w="538" w:type="dxa"/>
          </w:tcPr>
          <w:p w:rsidR="00BB52E4" w:rsidRPr="0043689A" w:rsidRDefault="00AB6A06" w:rsidP="00DB438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cs="Arial Unicode MS"/>
                <w:color w:val="auto"/>
                <w:sz w:val="28"/>
                <w:szCs w:val="28"/>
              </w:rPr>
            </w:pPr>
            <w:r w:rsidRPr="0043689A">
              <w:rPr>
                <w:rFonts w:eastAsia="Arial Unicode MS" w:cs="Arial Unicode MS"/>
                <w:color w:val="auto"/>
                <w:sz w:val="28"/>
                <w:szCs w:val="28"/>
              </w:rPr>
              <w:t>06</w:t>
            </w:r>
          </w:p>
        </w:tc>
        <w:tc>
          <w:tcPr>
            <w:tcW w:w="5593" w:type="dxa"/>
            <w:gridSpan w:val="2"/>
          </w:tcPr>
          <w:p w:rsidR="00BB52E4" w:rsidRPr="0043689A" w:rsidRDefault="00BB52E4" w:rsidP="00DB438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cs="Arial Unicode MS"/>
                <w:color w:val="auto"/>
                <w:sz w:val="28"/>
                <w:szCs w:val="28"/>
              </w:rPr>
            </w:pPr>
            <w:r w:rsidRPr="0043689A">
              <w:rPr>
                <w:color w:val="auto"/>
                <w:sz w:val="28"/>
                <w:szCs w:val="28"/>
              </w:rPr>
              <w:t>Liste en alerte des produits dont le stock a éteint un seuil fixé</w:t>
            </w:r>
          </w:p>
        </w:tc>
        <w:tc>
          <w:tcPr>
            <w:tcW w:w="3723" w:type="dxa"/>
          </w:tcPr>
          <w:p w:rsidR="00BB52E4" w:rsidRPr="00F30A15" w:rsidRDefault="00BB52E4" w:rsidP="00DB438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cs="Arial Unicode MS"/>
                <w:i/>
                <w:color w:val="auto"/>
                <w:sz w:val="28"/>
                <w:szCs w:val="28"/>
              </w:rPr>
            </w:pPr>
            <w:r w:rsidRPr="00F30A15">
              <w:rPr>
                <w:rFonts w:eastAsia="Arial Unicode MS" w:cs="Arial Unicode MS"/>
                <w:i/>
                <w:color w:val="auto"/>
                <w:sz w:val="28"/>
                <w:szCs w:val="28"/>
              </w:rPr>
              <w:t>……</w:t>
            </w:r>
          </w:p>
        </w:tc>
      </w:tr>
      <w:tr w:rsidR="0043622D" w:rsidRPr="0043689A" w:rsidTr="00DB43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288"/>
        </w:trPr>
        <w:tc>
          <w:tcPr>
            <w:tcW w:w="538" w:type="dxa"/>
          </w:tcPr>
          <w:p w:rsidR="0043622D" w:rsidRPr="0043689A" w:rsidRDefault="00AB6A06" w:rsidP="00DB438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ind w:left="108"/>
              <w:rPr>
                <w:rFonts w:asciiTheme="majorHAnsi" w:eastAsia="Helvetica" w:hAnsiTheme="majorHAnsi" w:cs="Helvetica"/>
                <w:color w:val="auto"/>
                <w:sz w:val="28"/>
                <w:szCs w:val="28"/>
                <w:u w:color="000000"/>
              </w:rPr>
            </w:pPr>
            <w:r w:rsidRPr="0043689A">
              <w:rPr>
                <w:rFonts w:asciiTheme="majorHAnsi" w:eastAsia="Helvetica" w:hAnsiTheme="majorHAnsi" w:cs="Helvetica"/>
                <w:color w:val="auto"/>
                <w:sz w:val="28"/>
                <w:szCs w:val="28"/>
                <w:u w:color="000000"/>
              </w:rPr>
              <w:t>0</w:t>
            </w:r>
            <w:r w:rsidR="00FF2943" w:rsidRPr="0043689A">
              <w:rPr>
                <w:rFonts w:asciiTheme="majorHAnsi" w:eastAsia="Helvetica" w:hAnsiTheme="majorHAnsi" w:cs="Helvetica"/>
                <w:color w:val="auto"/>
                <w:sz w:val="28"/>
                <w:szCs w:val="28"/>
                <w:u w:color="000000"/>
              </w:rPr>
              <w:t>7</w:t>
            </w:r>
          </w:p>
        </w:tc>
        <w:tc>
          <w:tcPr>
            <w:tcW w:w="5593" w:type="dxa"/>
            <w:gridSpan w:val="2"/>
            <w:tcBorders>
              <w:bottom w:val="single" w:sz="4" w:space="0" w:color="auto"/>
            </w:tcBorders>
          </w:tcPr>
          <w:p w:rsidR="0043622D" w:rsidRPr="0043689A" w:rsidRDefault="0043622D" w:rsidP="00DB438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ind w:left="108"/>
              <w:rPr>
                <w:rFonts w:asciiTheme="majorHAnsi" w:eastAsia="Helvetica" w:hAnsiTheme="majorHAnsi" w:cs="Helvetica"/>
                <w:color w:val="auto"/>
                <w:sz w:val="28"/>
                <w:szCs w:val="28"/>
                <w:u w:color="000000"/>
              </w:rPr>
            </w:pPr>
            <w:r w:rsidRPr="0043689A">
              <w:rPr>
                <w:rFonts w:asciiTheme="majorHAnsi" w:eastAsia="Helvetica" w:hAnsiTheme="majorHAnsi" w:cs="Helvetica"/>
                <w:color w:val="auto"/>
                <w:sz w:val="28"/>
                <w:szCs w:val="28"/>
                <w:u w:color="000000"/>
              </w:rPr>
              <w:t>Gestion des ventes et facturation</w:t>
            </w:r>
          </w:p>
        </w:tc>
        <w:tc>
          <w:tcPr>
            <w:tcW w:w="3723" w:type="dxa"/>
          </w:tcPr>
          <w:p w:rsidR="0043622D" w:rsidRPr="00F30A15" w:rsidRDefault="0043622D" w:rsidP="00DB438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ind w:left="108"/>
              <w:rPr>
                <w:rFonts w:asciiTheme="majorHAnsi" w:eastAsia="Helvetica" w:hAnsiTheme="majorHAnsi" w:cs="Helvetica"/>
                <w:i/>
                <w:color w:val="auto"/>
                <w:sz w:val="28"/>
                <w:szCs w:val="28"/>
                <w:u w:color="000000"/>
              </w:rPr>
            </w:pPr>
            <w:r w:rsidRPr="00F30A15">
              <w:rPr>
                <w:rFonts w:asciiTheme="majorHAnsi" w:eastAsia="Helvetica" w:hAnsiTheme="majorHAnsi" w:cs="Helvetica"/>
                <w:i/>
                <w:color w:val="auto"/>
                <w:sz w:val="28"/>
                <w:szCs w:val="28"/>
                <w:u w:color="000000"/>
              </w:rPr>
              <w:t>Génération des factures après enregist</w:t>
            </w:r>
            <w:r w:rsidR="0043689A" w:rsidRPr="00F30A15">
              <w:rPr>
                <w:rFonts w:asciiTheme="majorHAnsi" w:eastAsia="Helvetica" w:hAnsiTheme="majorHAnsi" w:cs="Helvetica"/>
                <w:i/>
                <w:color w:val="auto"/>
                <w:sz w:val="28"/>
                <w:szCs w:val="28"/>
                <w:u w:color="000000"/>
              </w:rPr>
              <w:t>r</w:t>
            </w:r>
            <w:r w:rsidRPr="00F30A15">
              <w:rPr>
                <w:rFonts w:asciiTheme="majorHAnsi" w:eastAsia="Helvetica" w:hAnsiTheme="majorHAnsi" w:cs="Helvetica"/>
                <w:i/>
                <w:color w:val="auto"/>
                <w:sz w:val="28"/>
                <w:szCs w:val="28"/>
                <w:u w:color="000000"/>
              </w:rPr>
              <w:t>ement vente</w:t>
            </w:r>
            <w:r w:rsidR="00204772" w:rsidRPr="00F30A15">
              <w:rPr>
                <w:rFonts w:asciiTheme="majorHAnsi" w:eastAsia="Helvetica" w:hAnsiTheme="majorHAnsi" w:cs="Helvetica"/>
                <w:i/>
                <w:color w:val="auto"/>
                <w:sz w:val="28"/>
                <w:szCs w:val="28"/>
                <w:u w:color="000000"/>
              </w:rPr>
              <w:t>. Cette fonction implique la mise à jour automatique du stock pour les produits vendus</w:t>
            </w:r>
          </w:p>
        </w:tc>
      </w:tr>
      <w:tr w:rsidR="00DB4384" w:rsidRPr="0043689A" w:rsidTr="00DB43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320"/>
        </w:trPr>
        <w:tc>
          <w:tcPr>
            <w:tcW w:w="544" w:type="dxa"/>
            <w:gridSpan w:val="2"/>
          </w:tcPr>
          <w:p w:rsidR="00DB4384" w:rsidRPr="0043689A" w:rsidRDefault="00DB4384" w:rsidP="00DB438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ind w:left="108"/>
              <w:rPr>
                <w:rFonts w:asciiTheme="majorHAnsi" w:hAnsiTheme="majorHAnsi"/>
                <w:color w:val="auto"/>
                <w:sz w:val="28"/>
                <w:szCs w:val="28"/>
                <w:u w:color="000000"/>
              </w:rPr>
            </w:pPr>
            <w:r w:rsidRPr="0043689A">
              <w:rPr>
                <w:rFonts w:asciiTheme="majorHAnsi" w:hAnsiTheme="majorHAnsi"/>
                <w:color w:val="auto"/>
                <w:sz w:val="28"/>
                <w:szCs w:val="28"/>
                <w:u w:color="000000"/>
              </w:rPr>
              <w:lastRenderedPageBreak/>
              <w:t>08</w:t>
            </w:r>
          </w:p>
        </w:tc>
        <w:tc>
          <w:tcPr>
            <w:tcW w:w="5584" w:type="dxa"/>
          </w:tcPr>
          <w:p w:rsidR="00DB4384" w:rsidRPr="0043689A" w:rsidRDefault="00DB4384" w:rsidP="00DB438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ind w:left="108"/>
              <w:rPr>
                <w:rFonts w:asciiTheme="majorHAnsi" w:hAnsiTheme="majorHAnsi"/>
                <w:color w:val="auto"/>
                <w:sz w:val="28"/>
                <w:szCs w:val="28"/>
                <w:u w:color="000000"/>
              </w:rPr>
            </w:pPr>
            <w:r w:rsidRPr="0043689A">
              <w:rPr>
                <w:rFonts w:asciiTheme="majorHAnsi" w:hAnsiTheme="majorHAnsi"/>
                <w:color w:val="auto"/>
                <w:sz w:val="28"/>
                <w:szCs w:val="28"/>
                <w:u w:color="000000"/>
              </w:rPr>
              <w:t>Inventaire mensuel</w:t>
            </w:r>
          </w:p>
        </w:tc>
        <w:tc>
          <w:tcPr>
            <w:tcW w:w="3726" w:type="dxa"/>
          </w:tcPr>
          <w:p w:rsidR="00DB4384" w:rsidRPr="00F30A15" w:rsidRDefault="00DB4384" w:rsidP="00DB438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ind w:left="108"/>
              <w:rPr>
                <w:rFonts w:asciiTheme="majorHAnsi" w:hAnsiTheme="majorHAnsi"/>
                <w:i/>
                <w:color w:val="auto"/>
                <w:sz w:val="28"/>
                <w:szCs w:val="28"/>
                <w:u w:color="000000"/>
              </w:rPr>
            </w:pPr>
            <w:r w:rsidRPr="00F30A15">
              <w:rPr>
                <w:rFonts w:asciiTheme="majorHAnsi" w:hAnsiTheme="majorHAnsi"/>
                <w:i/>
                <w:color w:val="auto"/>
                <w:sz w:val="28"/>
                <w:szCs w:val="28"/>
                <w:u w:color="000000"/>
              </w:rPr>
              <w:t>En fin de mois visualiser l’évolution des stocks pour les produits. Cela permettra de savoir s’il faut de nouveau commander un produit qui est bien vendu ou pas.</w:t>
            </w:r>
          </w:p>
        </w:tc>
      </w:tr>
    </w:tbl>
    <w:p w:rsidR="00391262" w:rsidRPr="00391262" w:rsidRDefault="00391262" w:rsidP="0039126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Helvetica" w:eastAsia="Helvetica" w:hAnsi="Helvetica" w:cs="Helvetica"/>
          <w:color w:val="auto"/>
          <w:sz w:val="26"/>
          <w:szCs w:val="26"/>
          <w:u w:color="000000"/>
        </w:rPr>
      </w:pPr>
    </w:p>
    <w:p w:rsidR="00A725E9" w:rsidRPr="00391262" w:rsidRDefault="00B86AEB" w:rsidP="00B86AEB">
      <w:pPr>
        <w:pStyle w:val="Corps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ajorHAnsi" w:eastAsia="Helvetica" w:hAnsiTheme="majorHAnsi" w:cs="Helvetica"/>
          <w:b/>
          <w:color w:val="auto"/>
          <w:sz w:val="28"/>
          <w:szCs w:val="28"/>
          <w:u w:color="000000"/>
        </w:rPr>
      </w:pPr>
      <w:r w:rsidRPr="00391262">
        <w:rPr>
          <w:rFonts w:asciiTheme="majorHAnsi" w:hAnsiTheme="majorHAnsi"/>
          <w:b/>
          <w:color w:val="auto"/>
          <w:sz w:val="28"/>
          <w:szCs w:val="28"/>
          <w:u w:color="000000"/>
        </w:rPr>
        <w:t>Contraintes du logiciel</w:t>
      </w:r>
    </w:p>
    <w:p w:rsidR="00A725E9" w:rsidRPr="0043689A" w:rsidRDefault="00A725E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color w:val="auto"/>
          <w:sz w:val="26"/>
          <w:szCs w:val="26"/>
          <w:u w:color="000000"/>
        </w:rPr>
      </w:pPr>
    </w:p>
    <w:p w:rsidR="00B86AEB" w:rsidRPr="00391262" w:rsidRDefault="00B86AEB" w:rsidP="00B86AEB">
      <w:pPr>
        <w:pStyle w:val="Corps"/>
        <w:numPr>
          <w:ilvl w:val="0"/>
          <w:numId w:val="10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34" w:hanging="567"/>
        <w:rPr>
          <w:rFonts w:asciiTheme="majorHAnsi" w:eastAsia="Helvetica" w:hAnsiTheme="majorHAnsi" w:cs="Helvetica"/>
          <w:color w:val="auto"/>
          <w:sz w:val="28"/>
          <w:szCs w:val="28"/>
          <w:u w:color="000000"/>
        </w:rPr>
      </w:pPr>
      <w:r w:rsidRPr="00391262">
        <w:rPr>
          <w:rFonts w:asciiTheme="majorHAnsi" w:eastAsia="Helvetica" w:hAnsiTheme="majorHAnsi" w:cs="Helvetica"/>
          <w:color w:val="auto"/>
          <w:sz w:val="28"/>
          <w:szCs w:val="28"/>
          <w:u w:color="000000"/>
        </w:rPr>
        <w:t>Le logiciel contiendra des droits d’accès</w:t>
      </w:r>
    </w:p>
    <w:p w:rsidR="00A725E9" w:rsidRPr="00391262" w:rsidRDefault="00B86AEB" w:rsidP="00B86AEB">
      <w:pPr>
        <w:pStyle w:val="Corps"/>
        <w:numPr>
          <w:ilvl w:val="0"/>
          <w:numId w:val="10"/>
        </w:numPr>
        <w:tabs>
          <w:tab w:val="left" w:pos="993"/>
        </w:tabs>
        <w:ind w:left="1134" w:hanging="567"/>
        <w:rPr>
          <w:rFonts w:asciiTheme="majorHAnsi" w:hAnsiTheme="majorHAnsi"/>
          <w:color w:val="auto"/>
          <w:sz w:val="28"/>
          <w:szCs w:val="28"/>
        </w:rPr>
      </w:pPr>
      <w:r w:rsidRPr="00391262">
        <w:rPr>
          <w:rFonts w:asciiTheme="majorHAnsi" w:hAnsiTheme="majorHAnsi"/>
          <w:color w:val="auto"/>
          <w:sz w:val="28"/>
          <w:szCs w:val="28"/>
        </w:rPr>
        <w:t>Il contiendra un système d’authentification</w:t>
      </w:r>
    </w:p>
    <w:p w:rsidR="00A725E9" w:rsidRPr="0043689A" w:rsidRDefault="00A725E9">
      <w:pPr>
        <w:pStyle w:val="Corps"/>
        <w:rPr>
          <w:color w:val="auto"/>
        </w:rPr>
      </w:pPr>
    </w:p>
    <w:p w:rsidR="00A725E9" w:rsidRPr="0043689A" w:rsidRDefault="00A725E9">
      <w:pPr>
        <w:pStyle w:val="Corps"/>
        <w:rPr>
          <w:color w:val="auto"/>
        </w:rPr>
      </w:pPr>
    </w:p>
    <w:p w:rsidR="00A725E9" w:rsidRPr="00391262" w:rsidRDefault="00930222">
      <w:pPr>
        <w:pStyle w:val="Sous-section2"/>
        <w:rPr>
          <w:color w:val="auto"/>
        </w:rPr>
      </w:pPr>
      <w:r w:rsidRPr="0043689A">
        <w:rPr>
          <w:color w:val="auto"/>
        </w:rPr>
        <w:tab/>
      </w:r>
      <w:r w:rsidRPr="00391262">
        <w:rPr>
          <w:color w:val="auto"/>
        </w:rPr>
        <w:t>C.2. Structure du logiciel</w:t>
      </w:r>
    </w:p>
    <w:p w:rsidR="00A725E9" w:rsidRPr="0043689A" w:rsidRDefault="00A725E9">
      <w:pPr>
        <w:pStyle w:val="Corps"/>
        <w:rPr>
          <w:color w:val="auto"/>
        </w:rPr>
      </w:pPr>
    </w:p>
    <w:p w:rsidR="00A725E9" w:rsidRPr="00391262" w:rsidRDefault="00931251" w:rsidP="00931251">
      <w:pPr>
        <w:pStyle w:val="Corps"/>
        <w:ind w:firstLine="720"/>
        <w:rPr>
          <w:rFonts w:asciiTheme="majorHAnsi" w:hAnsiTheme="majorHAnsi"/>
          <w:color w:val="auto"/>
          <w:sz w:val="28"/>
          <w:szCs w:val="28"/>
        </w:rPr>
      </w:pPr>
      <w:r w:rsidRPr="00391262">
        <w:rPr>
          <w:rFonts w:asciiTheme="majorHAnsi" w:hAnsiTheme="majorHAnsi"/>
          <w:color w:val="auto"/>
          <w:sz w:val="28"/>
          <w:szCs w:val="28"/>
        </w:rPr>
        <w:t>Rubriques et sous-rubriques du logiciel</w:t>
      </w:r>
    </w:p>
    <w:p w:rsidR="00A725E9" w:rsidRPr="00391262" w:rsidRDefault="00A725E9">
      <w:pPr>
        <w:pStyle w:val="Corps"/>
        <w:rPr>
          <w:rFonts w:asciiTheme="majorHAnsi" w:hAnsiTheme="majorHAnsi"/>
          <w:color w:val="auto"/>
          <w:sz w:val="28"/>
          <w:szCs w:val="28"/>
        </w:rPr>
      </w:pPr>
    </w:p>
    <w:p w:rsidR="00931251" w:rsidRPr="00391262" w:rsidRDefault="00931251" w:rsidP="00931251">
      <w:pPr>
        <w:pStyle w:val="Sous-section2"/>
        <w:numPr>
          <w:ilvl w:val="0"/>
          <w:numId w:val="6"/>
        </w:numPr>
        <w:rPr>
          <w:rFonts w:asciiTheme="majorHAnsi" w:hAnsiTheme="majorHAnsi"/>
          <w:color w:val="auto"/>
          <w:sz w:val="28"/>
          <w:szCs w:val="28"/>
        </w:rPr>
      </w:pPr>
      <w:r w:rsidRPr="00391262">
        <w:rPr>
          <w:rFonts w:asciiTheme="majorHAnsi" w:hAnsiTheme="majorHAnsi"/>
          <w:color w:val="auto"/>
          <w:sz w:val="28"/>
          <w:szCs w:val="28"/>
        </w:rPr>
        <w:t>Articles</w:t>
      </w:r>
    </w:p>
    <w:p w:rsidR="00931251" w:rsidRPr="00391262" w:rsidRDefault="00931251" w:rsidP="00931251">
      <w:pPr>
        <w:pStyle w:val="Corps"/>
        <w:numPr>
          <w:ilvl w:val="0"/>
          <w:numId w:val="11"/>
        </w:numPr>
        <w:rPr>
          <w:rFonts w:asciiTheme="majorHAnsi" w:hAnsiTheme="majorHAnsi"/>
          <w:color w:val="auto"/>
          <w:sz w:val="28"/>
          <w:szCs w:val="28"/>
        </w:rPr>
      </w:pPr>
      <w:r w:rsidRPr="00391262">
        <w:rPr>
          <w:rFonts w:asciiTheme="majorHAnsi" w:hAnsiTheme="majorHAnsi"/>
          <w:color w:val="auto"/>
          <w:sz w:val="28"/>
          <w:szCs w:val="28"/>
        </w:rPr>
        <w:t>Consulter liste</w:t>
      </w:r>
    </w:p>
    <w:p w:rsidR="00931251" w:rsidRPr="00391262" w:rsidRDefault="00931251" w:rsidP="00931251">
      <w:pPr>
        <w:pStyle w:val="Corps"/>
        <w:numPr>
          <w:ilvl w:val="0"/>
          <w:numId w:val="11"/>
        </w:numPr>
        <w:rPr>
          <w:rFonts w:asciiTheme="majorHAnsi" w:hAnsiTheme="majorHAnsi"/>
          <w:color w:val="auto"/>
          <w:sz w:val="28"/>
          <w:szCs w:val="28"/>
        </w:rPr>
      </w:pPr>
      <w:r w:rsidRPr="00391262">
        <w:rPr>
          <w:rFonts w:asciiTheme="majorHAnsi" w:hAnsiTheme="majorHAnsi"/>
          <w:color w:val="auto"/>
          <w:sz w:val="28"/>
          <w:szCs w:val="28"/>
        </w:rPr>
        <w:t>Ajouter</w:t>
      </w:r>
    </w:p>
    <w:p w:rsidR="00931251" w:rsidRPr="00391262" w:rsidRDefault="00931251" w:rsidP="00931251">
      <w:pPr>
        <w:pStyle w:val="Corps"/>
        <w:numPr>
          <w:ilvl w:val="0"/>
          <w:numId w:val="11"/>
        </w:numPr>
        <w:rPr>
          <w:rFonts w:asciiTheme="majorHAnsi" w:hAnsiTheme="majorHAnsi"/>
          <w:color w:val="auto"/>
          <w:sz w:val="28"/>
          <w:szCs w:val="28"/>
        </w:rPr>
      </w:pPr>
      <w:r w:rsidRPr="00391262">
        <w:rPr>
          <w:rFonts w:asciiTheme="majorHAnsi" w:hAnsiTheme="majorHAnsi"/>
          <w:color w:val="auto"/>
          <w:sz w:val="28"/>
          <w:szCs w:val="28"/>
        </w:rPr>
        <w:t>Modifier</w:t>
      </w:r>
    </w:p>
    <w:p w:rsidR="00931251" w:rsidRPr="00391262" w:rsidRDefault="00931251" w:rsidP="00931251">
      <w:pPr>
        <w:pStyle w:val="Corps"/>
        <w:numPr>
          <w:ilvl w:val="0"/>
          <w:numId w:val="11"/>
        </w:numPr>
        <w:rPr>
          <w:rFonts w:asciiTheme="majorHAnsi" w:hAnsiTheme="majorHAnsi"/>
          <w:color w:val="auto"/>
          <w:sz w:val="28"/>
          <w:szCs w:val="28"/>
        </w:rPr>
      </w:pPr>
      <w:r w:rsidRPr="00391262">
        <w:rPr>
          <w:rFonts w:asciiTheme="majorHAnsi" w:hAnsiTheme="majorHAnsi"/>
          <w:color w:val="auto"/>
          <w:sz w:val="28"/>
          <w:szCs w:val="28"/>
        </w:rPr>
        <w:t>Supprimer</w:t>
      </w:r>
    </w:p>
    <w:p w:rsidR="00931251" w:rsidRPr="00391262" w:rsidRDefault="00931251" w:rsidP="00931251">
      <w:pPr>
        <w:pStyle w:val="Corps"/>
        <w:numPr>
          <w:ilvl w:val="0"/>
          <w:numId w:val="6"/>
        </w:numPr>
        <w:rPr>
          <w:rFonts w:asciiTheme="majorHAnsi" w:hAnsiTheme="majorHAnsi"/>
          <w:b/>
          <w:color w:val="auto"/>
          <w:sz w:val="28"/>
          <w:szCs w:val="28"/>
        </w:rPr>
      </w:pPr>
      <w:r w:rsidRPr="00391262">
        <w:rPr>
          <w:rFonts w:asciiTheme="majorHAnsi" w:hAnsiTheme="majorHAnsi"/>
          <w:b/>
          <w:color w:val="auto"/>
          <w:sz w:val="28"/>
          <w:szCs w:val="28"/>
        </w:rPr>
        <w:t>Ventes</w:t>
      </w:r>
    </w:p>
    <w:p w:rsidR="00931251" w:rsidRPr="00391262" w:rsidRDefault="00931251" w:rsidP="00931251">
      <w:pPr>
        <w:pStyle w:val="Corps"/>
        <w:numPr>
          <w:ilvl w:val="0"/>
          <w:numId w:val="12"/>
        </w:numPr>
        <w:rPr>
          <w:rFonts w:asciiTheme="majorHAnsi" w:hAnsiTheme="majorHAnsi"/>
          <w:color w:val="auto"/>
          <w:sz w:val="28"/>
          <w:szCs w:val="28"/>
        </w:rPr>
      </w:pPr>
      <w:r w:rsidRPr="00391262">
        <w:rPr>
          <w:rFonts w:asciiTheme="majorHAnsi" w:hAnsiTheme="majorHAnsi"/>
          <w:color w:val="auto"/>
          <w:sz w:val="28"/>
          <w:szCs w:val="28"/>
        </w:rPr>
        <w:t>Initialiser vente</w:t>
      </w:r>
    </w:p>
    <w:p w:rsidR="00931251" w:rsidRPr="00391262" w:rsidRDefault="00931251" w:rsidP="00931251">
      <w:pPr>
        <w:pStyle w:val="Corps"/>
        <w:numPr>
          <w:ilvl w:val="0"/>
          <w:numId w:val="12"/>
        </w:numPr>
        <w:rPr>
          <w:rFonts w:asciiTheme="majorHAnsi" w:hAnsiTheme="majorHAnsi"/>
          <w:color w:val="auto"/>
          <w:sz w:val="28"/>
          <w:szCs w:val="28"/>
        </w:rPr>
      </w:pPr>
      <w:r w:rsidRPr="00391262">
        <w:rPr>
          <w:rFonts w:asciiTheme="majorHAnsi" w:hAnsiTheme="majorHAnsi"/>
          <w:color w:val="auto"/>
          <w:sz w:val="28"/>
          <w:szCs w:val="28"/>
        </w:rPr>
        <w:t>Consulter ventes</w:t>
      </w:r>
    </w:p>
    <w:p w:rsidR="00931251" w:rsidRPr="00391262" w:rsidRDefault="00FF2943" w:rsidP="00FF2943">
      <w:pPr>
        <w:pStyle w:val="Corps"/>
        <w:numPr>
          <w:ilvl w:val="0"/>
          <w:numId w:val="6"/>
        </w:numPr>
        <w:rPr>
          <w:rFonts w:asciiTheme="majorHAnsi" w:hAnsiTheme="majorHAnsi"/>
          <w:b/>
          <w:color w:val="auto"/>
          <w:sz w:val="28"/>
          <w:szCs w:val="28"/>
        </w:rPr>
      </w:pPr>
      <w:r w:rsidRPr="00391262">
        <w:rPr>
          <w:rFonts w:asciiTheme="majorHAnsi" w:hAnsiTheme="majorHAnsi"/>
          <w:b/>
          <w:color w:val="auto"/>
          <w:sz w:val="28"/>
          <w:szCs w:val="28"/>
        </w:rPr>
        <w:t>Statistiques</w:t>
      </w:r>
    </w:p>
    <w:p w:rsidR="00C2532A" w:rsidRPr="00391262" w:rsidRDefault="00391262" w:rsidP="00FF2943">
      <w:pPr>
        <w:pStyle w:val="Corps"/>
        <w:numPr>
          <w:ilvl w:val="0"/>
          <w:numId w:val="6"/>
        </w:numPr>
        <w:rPr>
          <w:rFonts w:asciiTheme="majorHAnsi" w:hAnsiTheme="majorHAnsi"/>
          <w:b/>
          <w:color w:val="auto"/>
          <w:sz w:val="28"/>
          <w:szCs w:val="28"/>
        </w:rPr>
      </w:pPr>
      <w:r>
        <w:rPr>
          <w:rFonts w:asciiTheme="majorHAnsi" w:hAnsiTheme="majorHAnsi"/>
          <w:b/>
          <w:color w:val="auto"/>
          <w:sz w:val="28"/>
          <w:szCs w:val="28"/>
        </w:rPr>
        <w:t>Utilisateurs</w:t>
      </w:r>
      <w:r w:rsidR="00760FD8" w:rsidRPr="00391262">
        <w:rPr>
          <w:rFonts w:asciiTheme="majorHAnsi" w:hAnsiTheme="majorHAnsi"/>
          <w:b/>
          <w:color w:val="auto"/>
          <w:sz w:val="28"/>
          <w:szCs w:val="28"/>
        </w:rPr>
        <w:t xml:space="preserve"> (pour l’administrateur)</w:t>
      </w:r>
    </w:p>
    <w:p w:rsidR="00C2532A" w:rsidRPr="00391262" w:rsidRDefault="00C2532A" w:rsidP="00C2532A">
      <w:pPr>
        <w:pStyle w:val="Corps"/>
        <w:numPr>
          <w:ilvl w:val="0"/>
          <w:numId w:val="14"/>
        </w:numPr>
        <w:rPr>
          <w:rFonts w:asciiTheme="majorHAnsi" w:hAnsiTheme="majorHAnsi"/>
          <w:color w:val="auto"/>
          <w:sz w:val="28"/>
          <w:szCs w:val="28"/>
        </w:rPr>
      </w:pPr>
      <w:r w:rsidRPr="00391262">
        <w:rPr>
          <w:rFonts w:asciiTheme="majorHAnsi" w:hAnsiTheme="majorHAnsi"/>
          <w:color w:val="auto"/>
          <w:sz w:val="28"/>
          <w:szCs w:val="28"/>
        </w:rPr>
        <w:t>Liste des utilisateurs</w:t>
      </w:r>
    </w:p>
    <w:p w:rsidR="00C2532A" w:rsidRPr="00391262" w:rsidRDefault="00C2532A" w:rsidP="00C2532A">
      <w:pPr>
        <w:pStyle w:val="Corps"/>
        <w:numPr>
          <w:ilvl w:val="0"/>
          <w:numId w:val="14"/>
        </w:numPr>
        <w:rPr>
          <w:rFonts w:asciiTheme="majorHAnsi" w:hAnsiTheme="majorHAnsi"/>
          <w:color w:val="auto"/>
          <w:sz w:val="28"/>
          <w:szCs w:val="28"/>
        </w:rPr>
      </w:pPr>
      <w:r w:rsidRPr="00391262">
        <w:rPr>
          <w:rFonts w:asciiTheme="majorHAnsi" w:hAnsiTheme="majorHAnsi"/>
          <w:color w:val="auto"/>
          <w:sz w:val="28"/>
          <w:szCs w:val="28"/>
        </w:rPr>
        <w:t>Ajouter utilisateur</w:t>
      </w:r>
    </w:p>
    <w:p w:rsidR="00C2532A" w:rsidRPr="00391262" w:rsidRDefault="00C2532A" w:rsidP="00C2532A">
      <w:pPr>
        <w:pStyle w:val="Corps"/>
        <w:numPr>
          <w:ilvl w:val="0"/>
          <w:numId w:val="14"/>
        </w:numPr>
        <w:rPr>
          <w:rFonts w:asciiTheme="majorHAnsi" w:hAnsiTheme="majorHAnsi"/>
          <w:color w:val="auto"/>
          <w:sz w:val="28"/>
          <w:szCs w:val="28"/>
        </w:rPr>
      </w:pPr>
      <w:r w:rsidRPr="00391262">
        <w:rPr>
          <w:rFonts w:asciiTheme="majorHAnsi" w:hAnsiTheme="majorHAnsi"/>
          <w:color w:val="auto"/>
          <w:sz w:val="28"/>
          <w:szCs w:val="28"/>
        </w:rPr>
        <w:t>Modifier utilisateur</w:t>
      </w:r>
    </w:p>
    <w:p w:rsidR="00C2532A" w:rsidRPr="00391262" w:rsidRDefault="00C2532A" w:rsidP="00C2532A">
      <w:pPr>
        <w:pStyle w:val="Corps"/>
        <w:numPr>
          <w:ilvl w:val="0"/>
          <w:numId w:val="14"/>
        </w:numPr>
        <w:rPr>
          <w:rFonts w:asciiTheme="majorHAnsi" w:hAnsiTheme="majorHAnsi"/>
          <w:color w:val="auto"/>
          <w:sz w:val="28"/>
          <w:szCs w:val="28"/>
        </w:rPr>
      </w:pPr>
      <w:r w:rsidRPr="00391262">
        <w:rPr>
          <w:rFonts w:asciiTheme="majorHAnsi" w:hAnsiTheme="majorHAnsi"/>
          <w:color w:val="auto"/>
          <w:sz w:val="28"/>
          <w:szCs w:val="28"/>
        </w:rPr>
        <w:t>Supprimer utilisateur</w:t>
      </w:r>
    </w:p>
    <w:p w:rsidR="00FF2943" w:rsidRPr="0043689A" w:rsidRDefault="00FF2943" w:rsidP="00FF2943">
      <w:pPr>
        <w:pStyle w:val="Corps"/>
        <w:ind w:left="1080"/>
        <w:rPr>
          <w:color w:val="auto"/>
        </w:rPr>
      </w:pPr>
    </w:p>
    <w:p w:rsidR="00A725E9" w:rsidRPr="0043689A" w:rsidRDefault="00930222">
      <w:pPr>
        <w:pStyle w:val="Sous-section2"/>
        <w:rPr>
          <w:color w:val="auto"/>
        </w:rPr>
      </w:pPr>
      <w:r w:rsidRPr="0043689A">
        <w:rPr>
          <w:color w:val="auto"/>
        </w:rPr>
        <w:t>D. CHARTE GRAPHIQUE DU LOGICIEL</w:t>
      </w:r>
    </w:p>
    <w:p w:rsidR="00A725E9" w:rsidRPr="0043689A" w:rsidRDefault="00A725E9">
      <w:pPr>
        <w:pStyle w:val="Corps"/>
        <w:rPr>
          <w:color w:val="auto"/>
        </w:rPr>
      </w:pPr>
    </w:p>
    <w:p w:rsidR="00A725E9" w:rsidRPr="0043689A" w:rsidRDefault="001F108B" w:rsidP="001F108B">
      <w:pPr>
        <w:pStyle w:val="Corps"/>
        <w:ind w:left="720"/>
        <w:rPr>
          <w:color w:val="auto"/>
          <w:sz w:val="26"/>
          <w:szCs w:val="26"/>
        </w:rPr>
      </w:pPr>
      <w:r w:rsidRPr="0043689A">
        <w:rPr>
          <w:color w:val="auto"/>
          <w:sz w:val="26"/>
          <w:szCs w:val="26"/>
        </w:rPr>
        <w:t>…………………………………………………………………………………………………</w:t>
      </w:r>
    </w:p>
    <w:p w:rsidR="001F108B" w:rsidRPr="0043689A" w:rsidRDefault="001F108B" w:rsidP="001F108B">
      <w:pPr>
        <w:pStyle w:val="Corps"/>
        <w:ind w:left="720"/>
        <w:rPr>
          <w:color w:val="auto"/>
        </w:rPr>
      </w:pPr>
    </w:p>
    <w:p w:rsidR="00A725E9" w:rsidRPr="0043689A" w:rsidRDefault="00930222">
      <w:pPr>
        <w:pStyle w:val="Sous-section2"/>
        <w:rPr>
          <w:color w:val="auto"/>
          <w:sz w:val="40"/>
          <w:szCs w:val="40"/>
        </w:rPr>
      </w:pPr>
      <w:r w:rsidRPr="0043689A">
        <w:rPr>
          <w:color w:val="auto"/>
          <w:sz w:val="40"/>
          <w:szCs w:val="40"/>
        </w:rPr>
        <w:t>E. LES SPECIFICITES ET LES LIVRABLES</w:t>
      </w:r>
    </w:p>
    <w:p w:rsidR="00A725E9" w:rsidRPr="0043689A" w:rsidRDefault="00A725E9">
      <w:pPr>
        <w:pStyle w:val="Corps"/>
        <w:rPr>
          <w:color w:val="auto"/>
        </w:rPr>
      </w:pPr>
    </w:p>
    <w:p w:rsidR="00A725E9" w:rsidRPr="0043689A" w:rsidRDefault="00930222">
      <w:pPr>
        <w:pStyle w:val="Sous-section2"/>
        <w:rPr>
          <w:color w:val="auto"/>
        </w:rPr>
      </w:pPr>
      <w:r w:rsidRPr="0043689A">
        <w:rPr>
          <w:color w:val="auto"/>
        </w:rPr>
        <w:tab/>
        <w:t>E.1. Les contraintes techniques</w:t>
      </w:r>
    </w:p>
    <w:p w:rsidR="00A725E9" w:rsidRPr="0043689A" w:rsidRDefault="00A725E9">
      <w:pPr>
        <w:pStyle w:val="Corps"/>
        <w:rPr>
          <w:color w:val="auto"/>
        </w:rPr>
      </w:pPr>
    </w:p>
    <w:p w:rsidR="00A725E9" w:rsidRPr="00391262" w:rsidRDefault="009302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ajorHAnsi" w:eastAsia="Helvetica" w:hAnsiTheme="majorHAnsi" w:cs="Helvetica"/>
          <w:color w:val="auto"/>
          <w:sz w:val="28"/>
          <w:szCs w:val="28"/>
          <w:u w:color="000000"/>
        </w:rPr>
      </w:pPr>
      <w:r w:rsidRPr="00391262">
        <w:rPr>
          <w:rFonts w:asciiTheme="majorHAnsi" w:hAnsiTheme="majorHAnsi"/>
          <w:color w:val="auto"/>
          <w:sz w:val="28"/>
          <w:szCs w:val="28"/>
          <w:u w:color="000000"/>
        </w:rPr>
        <w:t>Précisez vos attentes concernant les besoins connexes à ce projet que le prestataire devra fournir :</w:t>
      </w:r>
    </w:p>
    <w:p w:rsidR="00A725E9" w:rsidRPr="00391262" w:rsidRDefault="00A725E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ajorHAnsi" w:eastAsia="Helvetica" w:hAnsiTheme="majorHAnsi" w:cs="Helvetica"/>
          <w:color w:val="auto"/>
          <w:sz w:val="28"/>
          <w:szCs w:val="28"/>
          <w:u w:color="000000"/>
        </w:rPr>
      </w:pPr>
    </w:p>
    <w:p w:rsidR="00A725E9" w:rsidRPr="00391262" w:rsidRDefault="00930222">
      <w:pPr>
        <w:pStyle w:val="Corps"/>
        <w:numPr>
          <w:ilvl w:val="0"/>
          <w:numId w:val="5"/>
        </w:numPr>
        <w:rPr>
          <w:rFonts w:asciiTheme="majorHAnsi" w:hAnsiTheme="majorHAnsi"/>
          <w:color w:val="auto"/>
          <w:sz w:val="28"/>
          <w:szCs w:val="28"/>
        </w:rPr>
      </w:pPr>
      <w:r w:rsidRPr="00391262">
        <w:rPr>
          <w:rFonts w:asciiTheme="majorHAnsi" w:hAnsiTheme="majorHAnsi"/>
          <w:color w:val="auto"/>
          <w:sz w:val="28"/>
          <w:szCs w:val="28"/>
        </w:rPr>
        <w:lastRenderedPageBreak/>
        <w:t>Formation à l’utilisation du logiciel</w:t>
      </w:r>
    </w:p>
    <w:p w:rsidR="00A725E9" w:rsidRPr="00391262" w:rsidRDefault="00930222" w:rsidP="001F108B">
      <w:pPr>
        <w:pStyle w:val="Corps"/>
        <w:numPr>
          <w:ilvl w:val="0"/>
          <w:numId w:val="5"/>
        </w:numPr>
        <w:rPr>
          <w:rFonts w:asciiTheme="majorHAnsi" w:hAnsiTheme="majorHAnsi"/>
          <w:color w:val="auto"/>
          <w:sz w:val="28"/>
          <w:szCs w:val="28"/>
        </w:rPr>
      </w:pPr>
      <w:r w:rsidRPr="00391262">
        <w:rPr>
          <w:rFonts w:asciiTheme="majorHAnsi" w:hAnsiTheme="majorHAnsi"/>
          <w:color w:val="auto"/>
          <w:sz w:val="28"/>
          <w:szCs w:val="28"/>
        </w:rPr>
        <w:t>Assurer la maintenance</w:t>
      </w:r>
    </w:p>
    <w:p w:rsidR="00A725E9" w:rsidRPr="00391262" w:rsidRDefault="00930222" w:rsidP="001F108B">
      <w:pPr>
        <w:pStyle w:val="Corps"/>
        <w:numPr>
          <w:ilvl w:val="0"/>
          <w:numId w:val="5"/>
        </w:numPr>
        <w:rPr>
          <w:rFonts w:asciiTheme="majorHAnsi" w:hAnsiTheme="majorHAnsi"/>
          <w:color w:val="auto"/>
          <w:sz w:val="28"/>
          <w:szCs w:val="28"/>
        </w:rPr>
      </w:pPr>
      <w:r w:rsidRPr="00391262">
        <w:rPr>
          <w:rFonts w:asciiTheme="majorHAnsi" w:hAnsiTheme="majorHAnsi"/>
          <w:color w:val="auto"/>
          <w:sz w:val="28"/>
          <w:szCs w:val="28"/>
        </w:rPr>
        <w:t>Rédaction de la documentation</w:t>
      </w:r>
    </w:p>
    <w:p w:rsidR="001F108B" w:rsidRPr="0043689A" w:rsidRDefault="001F108B" w:rsidP="001F108B">
      <w:pPr>
        <w:pStyle w:val="Corps"/>
        <w:ind w:left="180"/>
        <w:rPr>
          <w:color w:val="auto"/>
        </w:rPr>
      </w:pPr>
    </w:p>
    <w:p w:rsidR="00A725E9" w:rsidRPr="0043689A" w:rsidRDefault="00A725E9">
      <w:pPr>
        <w:pStyle w:val="Corps"/>
        <w:rPr>
          <w:color w:val="auto"/>
        </w:rPr>
      </w:pPr>
    </w:p>
    <w:p w:rsidR="00A725E9" w:rsidRPr="0043689A" w:rsidRDefault="00930222">
      <w:pPr>
        <w:pStyle w:val="Sous-section2"/>
        <w:rPr>
          <w:color w:val="auto"/>
        </w:rPr>
      </w:pPr>
      <w:r w:rsidRPr="0043689A">
        <w:rPr>
          <w:color w:val="auto"/>
        </w:rPr>
        <w:tab/>
        <w:t>E.3. Les livrables</w:t>
      </w:r>
    </w:p>
    <w:p w:rsidR="00A725E9" w:rsidRPr="0043689A" w:rsidRDefault="00A725E9">
      <w:pPr>
        <w:pStyle w:val="Corps"/>
        <w:rPr>
          <w:color w:val="auto"/>
        </w:rPr>
      </w:pPr>
    </w:p>
    <w:p w:rsidR="00A725E9" w:rsidRDefault="00AA3974">
      <w:pPr>
        <w:pStyle w:val="Corps"/>
      </w:pPr>
      <w:r w:rsidRPr="0043689A">
        <w:rPr>
          <w:rFonts w:ascii="Helvetica" w:hAnsi="Helvetica"/>
          <w:color w:val="auto"/>
          <w:sz w:val="26"/>
          <w:szCs w:val="26"/>
          <w:u w:color="000000"/>
        </w:rPr>
        <w:tab/>
        <w:t>……………………………………………</w:t>
      </w:r>
      <w:r>
        <w:rPr>
          <w:rFonts w:ascii="Helvetica" w:hAnsi="Helvetica"/>
          <w:sz w:val="26"/>
          <w:szCs w:val="26"/>
          <w:u w:color="000000"/>
        </w:rPr>
        <w:t>…………………………</w:t>
      </w:r>
    </w:p>
    <w:sectPr w:rsidR="00A725E9" w:rsidSect="00A34EA2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145" w:rsidRDefault="00147145">
      <w:r>
        <w:separator/>
      </w:r>
    </w:p>
  </w:endnote>
  <w:endnote w:type="continuationSeparator" w:id="1">
    <w:p w:rsidR="00147145" w:rsidRDefault="001471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swiss"/>
    <w:pitch w:val="variable"/>
    <w:sig w:usb0="00000003" w:usb1="500079DB" w:usb2="00000010" w:usb3="00000000" w:csb0="00000001" w:csb1="00000000"/>
  </w:font>
  <w:font w:name="Source Sans Pro Regular">
    <w:altName w:val="Cambria Math"/>
    <w:charset w:val="00"/>
    <w:family w:val="auto"/>
    <w:pitch w:val="variable"/>
    <w:sig w:usb0="00000001" w:usb1="02000001" w:usb2="00000000" w:usb3="00000000" w:csb0="0000019F" w:csb1="00000000"/>
  </w:font>
  <w:font w:name="Source Sans Pro Bold">
    <w:altName w:val="Cambria Math"/>
    <w:charset w:val="00"/>
    <w:family w:val="auto"/>
    <w:pitch w:val="variable"/>
    <w:sig w:usb0="00000001" w:usb1="02000001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5E9" w:rsidRPr="00A241AD" w:rsidRDefault="00930222">
    <w:pPr>
      <w:pStyle w:val="En-tte"/>
      <w:tabs>
        <w:tab w:val="center" w:pos="4819"/>
        <w:tab w:val="right" w:pos="9638"/>
      </w:tabs>
      <w:rPr>
        <w:rFonts w:ascii="Berlin Sans FB Demi" w:hAnsi="Berlin Sans FB Demi"/>
        <w:sz w:val="24"/>
        <w:szCs w:val="24"/>
      </w:rPr>
    </w:pPr>
    <w:r>
      <w:rPr>
        <w:rFonts w:ascii="Helvetica" w:hAnsi="Helvetica"/>
        <w:sz w:val="20"/>
        <w:szCs w:val="20"/>
        <w:u w:color="000000"/>
      </w:rPr>
      <w:t xml:space="preserve">Créé par </w:t>
    </w:r>
    <w:r w:rsidR="00E57F5B">
      <w:rPr>
        <w:rFonts w:ascii="Berlin Sans FB Demi" w:hAnsi="Berlin Sans FB Demi"/>
        <w:sz w:val="24"/>
        <w:szCs w:val="24"/>
      </w:rPr>
      <w:t xml:space="preserve">le groupe </w:t>
    </w:r>
    <w:r w:rsidR="00A241AD">
      <w:rPr>
        <w:rFonts w:ascii="Berlin Sans FB Demi" w:hAnsi="Berlin Sans FB Demi"/>
        <w:sz w:val="24"/>
        <w:szCs w:val="24"/>
      </w:rPr>
      <w:t>Hydrogen</w:t>
    </w:r>
    <w:r>
      <w:rPr>
        <w:rFonts w:ascii="Helvetica" w:eastAsia="Helvetica" w:hAnsi="Helvetica" w:cs="Helvetica"/>
        <w:u w:color="000000"/>
      </w:rPr>
      <w:tab/>
    </w:r>
    <w:r>
      <w:rPr>
        <w:rFonts w:ascii="Helvetica" w:eastAsia="Helvetica" w:hAnsi="Helvetica" w:cs="Helvetica"/>
        <w:u w:color="000000"/>
      </w:rPr>
      <w:tab/>
    </w:r>
    <w:r w:rsidR="0015730B">
      <w:rPr>
        <w:rStyle w:val="Aucun"/>
        <w:rFonts w:ascii="Helvetica" w:eastAsia="Helvetica" w:hAnsi="Helvetica" w:cs="Helvetica"/>
        <w:sz w:val="18"/>
        <w:szCs w:val="18"/>
        <w:u w:color="000000"/>
      </w:rPr>
      <w:fldChar w:fldCharType="begin"/>
    </w:r>
    <w:r>
      <w:rPr>
        <w:rStyle w:val="Aucun"/>
        <w:rFonts w:ascii="Helvetica" w:eastAsia="Helvetica" w:hAnsi="Helvetica" w:cs="Helvetica"/>
        <w:sz w:val="18"/>
        <w:szCs w:val="18"/>
        <w:u w:color="000000"/>
      </w:rPr>
      <w:instrText xml:space="preserve"> PAGE </w:instrText>
    </w:r>
    <w:r w:rsidR="0015730B">
      <w:rPr>
        <w:rStyle w:val="Aucun"/>
        <w:rFonts w:ascii="Helvetica" w:eastAsia="Helvetica" w:hAnsi="Helvetica" w:cs="Helvetica"/>
        <w:sz w:val="18"/>
        <w:szCs w:val="18"/>
        <w:u w:color="000000"/>
      </w:rPr>
      <w:fldChar w:fldCharType="separate"/>
    </w:r>
    <w:r w:rsidR="00563C02">
      <w:rPr>
        <w:rStyle w:val="Aucun"/>
        <w:rFonts w:ascii="Helvetica" w:eastAsia="Helvetica" w:hAnsi="Helvetica" w:cs="Helvetica"/>
        <w:noProof/>
        <w:sz w:val="18"/>
        <w:szCs w:val="18"/>
        <w:u w:color="000000"/>
      </w:rPr>
      <w:t>1</w:t>
    </w:r>
    <w:r w:rsidR="0015730B">
      <w:rPr>
        <w:rStyle w:val="Aucun"/>
        <w:rFonts w:ascii="Helvetica" w:eastAsia="Helvetica" w:hAnsi="Helvetica" w:cs="Helvetica"/>
        <w:sz w:val="18"/>
        <w:szCs w:val="18"/>
        <w:u w:color="000000"/>
      </w:rPr>
      <w:fldChar w:fldCharType="end"/>
    </w:r>
    <w:r>
      <w:rPr>
        <w:rStyle w:val="Aucun"/>
        <w:rFonts w:ascii="Helvetica" w:hAnsi="Helvetica"/>
        <w:sz w:val="18"/>
        <w:szCs w:val="18"/>
        <w:u w:color="000000"/>
      </w:rPr>
      <w:t xml:space="preserve"> sur </w:t>
    </w:r>
    <w:r w:rsidR="0015730B">
      <w:rPr>
        <w:rStyle w:val="Aucun"/>
        <w:rFonts w:ascii="Helvetica" w:eastAsia="Helvetica" w:hAnsi="Helvetica" w:cs="Helvetica"/>
        <w:sz w:val="18"/>
        <w:szCs w:val="18"/>
        <w:u w:color="000000"/>
      </w:rPr>
      <w:fldChar w:fldCharType="begin"/>
    </w:r>
    <w:r>
      <w:rPr>
        <w:rStyle w:val="Aucun"/>
        <w:rFonts w:ascii="Helvetica" w:eastAsia="Helvetica" w:hAnsi="Helvetica" w:cs="Helvetica"/>
        <w:sz w:val="18"/>
        <w:szCs w:val="18"/>
        <w:u w:color="000000"/>
      </w:rPr>
      <w:instrText xml:space="preserve"> NUMPAGES </w:instrText>
    </w:r>
    <w:r w:rsidR="0015730B">
      <w:rPr>
        <w:rStyle w:val="Aucun"/>
        <w:rFonts w:ascii="Helvetica" w:eastAsia="Helvetica" w:hAnsi="Helvetica" w:cs="Helvetica"/>
        <w:sz w:val="18"/>
        <w:szCs w:val="18"/>
        <w:u w:color="000000"/>
      </w:rPr>
      <w:fldChar w:fldCharType="separate"/>
    </w:r>
    <w:r w:rsidR="00563C02">
      <w:rPr>
        <w:rStyle w:val="Aucun"/>
        <w:rFonts w:ascii="Helvetica" w:eastAsia="Helvetica" w:hAnsi="Helvetica" w:cs="Helvetica"/>
        <w:noProof/>
        <w:sz w:val="18"/>
        <w:szCs w:val="18"/>
        <w:u w:color="000000"/>
      </w:rPr>
      <w:t>6</w:t>
    </w:r>
    <w:r w:rsidR="0015730B">
      <w:rPr>
        <w:rStyle w:val="Aucun"/>
        <w:rFonts w:ascii="Helvetica" w:eastAsia="Helvetica" w:hAnsi="Helvetica" w:cs="Helvetica"/>
        <w:sz w:val="18"/>
        <w:szCs w:val="18"/>
        <w:u w:color="00000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145" w:rsidRDefault="00147145">
      <w:r>
        <w:separator/>
      </w:r>
    </w:p>
  </w:footnote>
  <w:footnote w:type="continuationSeparator" w:id="1">
    <w:p w:rsidR="00147145" w:rsidRDefault="001471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5E9" w:rsidRDefault="00930222">
    <w:pPr>
      <w:pStyle w:val="En-tte"/>
      <w:tabs>
        <w:tab w:val="center" w:pos="4819"/>
        <w:tab w:val="right" w:pos="9638"/>
      </w:tabs>
      <w:outlineLvl w:val="1"/>
    </w:pPr>
    <w:r>
      <w:rPr>
        <w:color w:val="919191"/>
        <w:sz w:val="32"/>
        <w:szCs w:val="32"/>
      </w:rPr>
      <w:t xml:space="preserve">Cahier des charges </w:t>
    </w:r>
    <w:r w:rsidR="002B0D83">
      <w:rPr>
        <w:color w:val="919191"/>
        <w:sz w:val="32"/>
        <w:szCs w:val="32"/>
      </w:rPr>
      <w:t>logiciel gestion de stocks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525D2"/>
    <w:multiLevelType w:val="hybridMultilevel"/>
    <w:tmpl w:val="57ACC50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25ECE"/>
    <w:multiLevelType w:val="hybridMultilevel"/>
    <w:tmpl w:val="A3DA6BEC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EC35CA"/>
    <w:multiLevelType w:val="hybridMultilevel"/>
    <w:tmpl w:val="716A8F48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B42088"/>
    <w:multiLevelType w:val="hybridMultilevel"/>
    <w:tmpl w:val="612A0D26"/>
    <w:styleLink w:val="Lettres"/>
    <w:lvl w:ilvl="0" w:tplc="D1D0A30A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A49CE4">
      <w:start w:val="1"/>
      <w:numFmt w:val="upperLetter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1A47E8">
      <w:start w:val="1"/>
      <w:numFmt w:val="upperLetter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3A0DBA">
      <w:start w:val="1"/>
      <w:numFmt w:val="upperLetter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8A33D4">
      <w:start w:val="1"/>
      <w:numFmt w:val="upperLetter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FEEE20">
      <w:start w:val="1"/>
      <w:numFmt w:val="upperLetter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D0CFA2">
      <w:start w:val="1"/>
      <w:numFmt w:val="upperLetter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B29A6A">
      <w:start w:val="1"/>
      <w:numFmt w:val="upperLetter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BEC072">
      <w:start w:val="1"/>
      <w:numFmt w:val="upperLetter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252623F"/>
    <w:multiLevelType w:val="hybridMultilevel"/>
    <w:tmpl w:val="9C6C67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B575C"/>
    <w:multiLevelType w:val="hybridMultilevel"/>
    <w:tmpl w:val="EA4ABBC4"/>
    <w:numStyleLink w:val="Puce"/>
  </w:abstractNum>
  <w:abstractNum w:abstractNumId="6">
    <w:nsid w:val="2A1B03A4"/>
    <w:multiLevelType w:val="hybridMultilevel"/>
    <w:tmpl w:val="37B2F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343AE5"/>
    <w:multiLevelType w:val="hybridMultilevel"/>
    <w:tmpl w:val="2152B72E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7F56FA"/>
    <w:multiLevelType w:val="hybridMultilevel"/>
    <w:tmpl w:val="FB765FC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8E239F"/>
    <w:multiLevelType w:val="hybridMultilevel"/>
    <w:tmpl w:val="DD4AD920"/>
    <w:lvl w:ilvl="0" w:tplc="66B4648C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D56FF"/>
    <w:multiLevelType w:val="hybridMultilevel"/>
    <w:tmpl w:val="828E21F4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4118D6"/>
    <w:multiLevelType w:val="hybridMultilevel"/>
    <w:tmpl w:val="612A0D26"/>
    <w:numStyleLink w:val="Lettres"/>
  </w:abstractNum>
  <w:abstractNum w:abstractNumId="12">
    <w:nsid w:val="6DBF0967"/>
    <w:multiLevelType w:val="hybridMultilevel"/>
    <w:tmpl w:val="EA4ABBC4"/>
    <w:styleLink w:val="Puce"/>
    <w:lvl w:ilvl="0" w:tplc="CC7C28D0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650015E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24E24CC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3C80290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41C12DC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A629FA6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CFA8928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1664C6E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A10D7C6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>
    <w:nsid w:val="6DD304AA"/>
    <w:multiLevelType w:val="hybridMultilevel"/>
    <w:tmpl w:val="39B412F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1"/>
    <w:lvlOverride w:ilvl="0">
      <w:lvl w:ilvl="0" w:tplc="56A2F78A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b w:val="0"/>
          <w:caps w:val="0"/>
          <w:smallCaps w:val="0"/>
          <w:strike w:val="0"/>
          <w:dstrike w:val="0"/>
          <w:outline w:val="0"/>
          <w:emboss w:val="0"/>
          <w:imprint w:val="0"/>
          <w:color w:val="004C7F"/>
          <w:spacing w:val="0"/>
          <w:w w:val="100"/>
          <w:kern w:val="0"/>
          <w:position w:val="0"/>
          <w:sz w:val="40"/>
          <w:szCs w:val="40"/>
          <w:highlight w:val="none"/>
          <w:vertAlign w:val="baseline"/>
        </w:rPr>
      </w:lvl>
    </w:lvlOverride>
    <w:lvlOverride w:ilvl="1">
      <w:lvl w:ilvl="1" w:tplc="F9C8228C">
        <w:start w:val="1"/>
        <w:numFmt w:val="upperLetter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4C7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B7CE8C8">
        <w:start w:val="1"/>
        <w:numFmt w:val="upperLetter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4C7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5C8D26A">
        <w:start w:val="1"/>
        <w:numFmt w:val="upperLetter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4C7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8D645E0">
        <w:start w:val="1"/>
        <w:numFmt w:val="upperLetter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4C7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10C6C1A">
        <w:start w:val="1"/>
        <w:numFmt w:val="upperLetter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4C7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CBCBA68">
        <w:start w:val="1"/>
        <w:numFmt w:val="upperLetter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4C7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AB64CD4">
        <w:start w:val="1"/>
        <w:numFmt w:val="upperLetter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4C7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7E6DF2A">
        <w:start w:val="1"/>
        <w:numFmt w:val="upperLetter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4C7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2"/>
  </w:num>
  <w:num w:numId="5">
    <w:abstractNumId w:val="5"/>
  </w:num>
  <w:num w:numId="6">
    <w:abstractNumId w:val="6"/>
  </w:num>
  <w:num w:numId="7">
    <w:abstractNumId w:val="13"/>
  </w:num>
  <w:num w:numId="8">
    <w:abstractNumId w:val="4"/>
  </w:num>
  <w:num w:numId="9">
    <w:abstractNumId w:val="8"/>
  </w:num>
  <w:num w:numId="10">
    <w:abstractNumId w:val="0"/>
  </w:num>
  <w:num w:numId="11">
    <w:abstractNumId w:val="10"/>
  </w:num>
  <w:num w:numId="12">
    <w:abstractNumId w:val="1"/>
  </w:num>
  <w:num w:numId="13">
    <w:abstractNumId w:val="2"/>
  </w:num>
  <w:num w:numId="14">
    <w:abstractNumId w:val="7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25E9"/>
    <w:rsid w:val="000744FD"/>
    <w:rsid w:val="00147145"/>
    <w:rsid w:val="0015730B"/>
    <w:rsid w:val="001652F2"/>
    <w:rsid w:val="001717CF"/>
    <w:rsid w:val="001F108B"/>
    <w:rsid w:val="00204772"/>
    <w:rsid w:val="002929BD"/>
    <w:rsid w:val="002B0D83"/>
    <w:rsid w:val="002B55F1"/>
    <w:rsid w:val="002C72ED"/>
    <w:rsid w:val="00335D87"/>
    <w:rsid w:val="00391262"/>
    <w:rsid w:val="003B461D"/>
    <w:rsid w:val="003C18CC"/>
    <w:rsid w:val="0043622D"/>
    <w:rsid w:val="0043689A"/>
    <w:rsid w:val="004504F4"/>
    <w:rsid w:val="004C5F67"/>
    <w:rsid w:val="00516154"/>
    <w:rsid w:val="00563C02"/>
    <w:rsid w:val="00597F9D"/>
    <w:rsid w:val="00682A9B"/>
    <w:rsid w:val="006C7272"/>
    <w:rsid w:val="006D63F0"/>
    <w:rsid w:val="00760FD8"/>
    <w:rsid w:val="007C15AF"/>
    <w:rsid w:val="008078BC"/>
    <w:rsid w:val="00814A29"/>
    <w:rsid w:val="00836044"/>
    <w:rsid w:val="00886C84"/>
    <w:rsid w:val="008B1181"/>
    <w:rsid w:val="00930222"/>
    <w:rsid w:val="00931251"/>
    <w:rsid w:val="00932BB5"/>
    <w:rsid w:val="00961F2F"/>
    <w:rsid w:val="00A241AD"/>
    <w:rsid w:val="00A34EA2"/>
    <w:rsid w:val="00A725E9"/>
    <w:rsid w:val="00AA0091"/>
    <w:rsid w:val="00AA3974"/>
    <w:rsid w:val="00AB22A9"/>
    <w:rsid w:val="00AB6A06"/>
    <w:rsid w:val="00B54A79"/>
    <w:rsid w:val="00B86AEB"/>
    <w:rsid w:val="00BB52E4"/>
    <w:rsid w:val="00C00BF9"/>
    <w:rsid w:val="00C2532A"/>
    <w:rsid w:val="00C421B1"/>
    <w:rsid w:val="00C80873"/>
    <w:rsid w:val="00D13005"/>
    <w:rsid w:val="00DA4D00"/>
    <w:rsid w:val="00DB4384"/>
    <w:rsid w:val="00E36F4D"/>
    <w:rsid w:val="00E46198"/>
    <w:rsid w:val="00E57F5B"/>
    <w:rsid w:val="00EF259D"/>
    <w:rsid w:val="00F30A15"/>
    <w:rsid w:val="00FB5D1D"/>
    <w:rsid w:val="00FE18E8"/>
    <w:rsid w:val="00FF2943"/>
    <w:rsid w:val="00FF7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4EA2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A34EA2"/>
    <w:rPr>
      <w:u w:val="single"/>
    </w:rPr>
  </w:style>
  <w:style w:type="table" w:customStyle="1" w:styleId="TableNormal">
    <w:name w:val="Table Normal"/>
    <w:rsid w:val="00A34EA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rsid w:val="00A34EA2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character" w:customStyle="1" w:styleId="Aucun">
    <w:name w:val="Aucun"/>
    <w:rsid w:val="00A34EA2"/>
  </w:style>
  <w:style w:type="character" w:customStyle="1" w:styleId="Hyperlink0">
    <w:name w:val="Hyperlink.0"/>
    <w:basedOn w:val="Aucun"/>
    <w:rsid w:val="00A34EA2"/>
    <w:rPr>
      <w:sz w:val="20"/>
      <w:szCs w:val="20"/>
      <w:u w:val="single"/>
    </w:rPr>
  </w:style>
  <w:style w:type="paragraph" w:customStyle="1" w:styleId="Corps">
    <w:name w:val="Corps"/>
    <w:rsid w:val="00A34EA2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Sous-section2">
    <w:name w:val="Sous-section 2"/>
    <w:next w:val="Corps"/>
    <w:rsid w:val="00A34EA2"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</w:rPr>
  </w:style>
  <w:style w:type="numbering" w:customStyle="1" w:styleId="Lettres">
    <w:name w:val="Lettres"/>
    <w:rsid w:val="00A34EA2"/>
    <w:pPr>
      <w:numPr>
        <w:numId w:val="1"/>
      </w:numPr>
    </w:pPr>
  </w:style>
  <w:style w:type="character" w:customStyle="1" w:styleId="Lien">
    <w:name w:val="Lien"/>
    <w:rsid w:val="00A34EA2"/>
    <w:rPr>
      <w:u w:val="single"/>
    </w:rPr>
  </w:style>
  <w:style w:type="character" w:customStyle="1" w:styleId="Hyperlink1">
    <w:name w:val="Hyperlink.1"/>
    <w:basedOn w:val="Lien"/>
    <w:rsid w:val="00A34EA2"/>
    <w:rPr>
      <w:u w:val="none"/>
    </w:rPr>
  </w:style>
  <w:style w:type="numbering" w:customStyle="1" w:styleId="Puce">
    <w:name w:val="Puce"/>
    <w:rsid w:val="00A34EA2"/>
    <w:pPr>
      <w:numPr>
        <w:numId w:val="4"/>
      </w:numPr>
    </w:pPr>
  </w:style>
  <w:style w:type="paragraph" w:styleId="Pieddepage">
    <w:name w:val="footer"/>
    <w:basedOn w:val="Normal"/>
    <w:link w:val="PieddepageCar"/>
    <w:uiPriority w:val="99"/>
    <w:unhideWhenUsed/>
    <w:rsid w:val="00DA4D0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A4D00"/>
    <w:rPr>
      <w:sz w:val="24"/>
      <w:szCs w:val="24"/>
      <w:lang w:val="en-US" w:eastAsia="en-US"/>
    </w:rPr>
  </w:style>
  <w:style w:type="table" w:styleId="Grilledutableau">
    <w:name w:val="Table Grid"/>
    <w:basedOn w:val="TableauNormal"/>
    <w:uiPriority w:val="39"/>
    <w:rsid w:val="00BB52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2A9"/>
    <w:pPr>
      <w:pBdr>
        <w:bottom w:val="single" w:sz="4" w:space="4" w:color="00A2FF" w:themeColor="accent1"/>
      </w:pBdr>
      <w:spacing w:before="200" w:after="280"/>
      <w:ind w:left="936" w:right="936"/>
    </w:pPr>
    <w:rPr>
      <w:b/>
      <w:bCs/>
      <w:i/>
      <w:iCs/>
      <w:color w:val="00A2F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2A9"/>
    <w:rPr>
      <w:b/>
      <w:bCs/>
      <w:i/>
      <w:iCs/>
      <w:color w:val="00A2FF" w:themeColor="accent1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NKOUANANG KEPSEU VIVIAN POREL</cp:lastModifiedBy>
  <cp:revision>51</cp:revision>
  <dcterms:created xsi:type="dcterms:W3CDTF">2018-02-28T16:46:00Z</dcterms:created>
  <dcterms:modified xsi:type="dcterms:W3CDTF">2021-03-05T09:37:00Z</dcterms:modified>
</cp:coreProperties>
</file>