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EC50E" w14:textId="7753541A" w:rsidR="00862EE1" w:rsidRDefault="00DC0CF8" w:rsidP="00881E93">
      <w:pPr>
        <w:spacing w:after="0" w:line="360" w:lineRule="auto"/>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2CE7017" wp14:editId="0CFA8377">
                <wp:simplePos x="0" y="0"/>
                <wp:positionH relativeFrom="column">
                  <wp:posOffset>5190490</wp:posOffset>
                </wp:positionH>
                <wp:positionV relativeFrom="paragraph">
                  <wp:posOffset>-638810</wp:posOffset>
                </wp:positionV>
                <wp:extent cx="1049572" cy="298174"/>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049572" cy="2981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980AD" w14:textId="69D8FD01" w:rsidR="00DC0CF8" w:rsidRPr="00EE7C3C" w:rsidRDefault="00DC0CF8">
                            <w:r w:rsidRPr="00EE7C3C">
                              <w:t>Attachment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E7017" id="_x0000_t202" coordsize="21600,21600" o:spt="202" path="m,l,21600r21600,l21600,xe">
                <v:stroke joinstyle="miter"/>
                <v:path gradientshapeok="t" o:connecttype="rect"/>
              </v:shapetype>
              <v:shape id="Text Box 3" o:spid="_x0000_s1026" type="#_x0000_t202" style="position:absolute;margin-left:408.7pt;margin-top:-50.3pt;width:82.6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" fillcolor="white [3201]" stroked="f" strokeweight=".5pt">
                <v:textbox>
                  <w:txbxContent>
                    <w:p w14:paraId="5A6980AD" w14:textId="69D8FD01" w:rsidR="00DC0CF8" w:rsidRPr="00EE7C3C" w:rsidRDefault="00DC0CF8">
                      <w:r w:rsidRPr="00EE7C3C">
                        <w:t>Attachment C</w:t>
                      </w:r>
                    </w:p>
                  </w:txbxContent>
                </v:textbox>
              </v:shape>
            </w:pict>
          </mc:Fallback>
        </mc:AlternateContent>
      </w:r>
    </w:p>
    <w:p w14:paraId="43501F97" w14:textId="7106306F" w:rsidR="004A3BC7" w:rsidRPr="00162962" w:rsidRDefault="004A3BC7" w:rsidP="00881E93">
      <w:pPr>
        <w:spacing w:after="0" w:line="360" w:lineRule="auto"/>
        <w:rPr>
          <w:rFonts w:cstheme="minorHAnsi"/>
          <w:sz w:val="24"/>
          <w:szCs w:val="24"/>
        </w:rPr>
      </w:pPr>
      <w:r w:rsidRPr="00162962">
        <w:rPr>
          <w:rFonts w:cstheme="minorHAnsi"/>
          <w:sz w:val="24"/>
          <w:szCs w:val="24"/>
        </w:rPr>
        <w:t>Student Name: _______</w:t>
      </w:r>
      <w:r w:rsidR="00914EA6" w:rsidRPr="00162962">
        <w:rPr>
          <w:rFonts w:cstheme="minorHAnsi"/>
          <w:sz w:val="24"/>
          <w:szCs w:val="24"/>
        </w:rPr>
        <w:t>____________</w:t>
      </w:r>
      <w:r w:rsidR="00547B4A" w:rsidRPr="00162962">
        <w:rPr>
          <w:rFonts w:cstheme="minorHAnsi"/>
          <w:sz w:val="24"/>
          <w:szCs w:val="24"/>
        </w:rPr>
        <w:t>_____</w:t>
      </w:r>
      <w:r w:rsidR="00914EA6" w:rsidRPr="00162962">
        <w:rPr>
          <w:rFonts w:cstheme="minorHAnsi"/>
          <w:sz w:val="24"/>
          <w:szCs w:val="24"/>
        </w:rPr>
        <w:tab/>
        <w:t>Date:</w:t>
      </w:r>
      <w:r w:rsidR="005502A9" w:rsidRPr="00162962">
        <w:rPr>
          <w:rFonts w:cstheme="minorHAnsi"/>
          <w:sz w:val="24"/>
          <w:szCs w:val="24"/>
        </w:rPr>
        <w:t xml:space="preserve"> </w:t>
      </w:r>
      <w:r w:rsidRPr="00162962">
        <w:rPr>
          <w:rFonts w:cstheme="minorHAnsi"/>
          <w:sz w:val="24"/>
          <w:szCs w:val="24"/>
        </w:rPr>
        <w:t>__________</w:t>
      </w:r>
      <w:r w:rsidR="00A90DCA" w:rsidRPr="00162962">
        <w:rPr>
          <w:rFonts w:cstheme="minorHAnsi"/>
          <w:sz w:val="24"/>
          <w:szCs w:val="24"/>
        </w:rPr>
        <w:t>_____</w:t>
      </w:r>
      <w:r w:rsidRPr="00162962">
        <w:rPr>
          <w:rFonts w:cstheme="minorHAnsi"/>
          <w:sz w:val="24"/>
          <w:szCs w:val="24"/>
        </w:rPr>
        <w:t>__________</w:t>
      </w:r>
      <w:r w:rsidR="00914EA6" w:rsidRPr="00162962">
        <w:rPr>
          <w:rFonts w:cstheme="minorHAnsi"/>
          <w:sz w:val="24"/>
          <w:szCs w:val="24"/>
        </w:rPr>
        <w:t>_</w:t>
      </w:r>
    </w:p>
    <w:p w14:paraId="73D8B6CC" w14:textId="76B33039" w:rsidR="004A3BC7" w:rsidRPr="00162962" w:rsidRDefault="004A3BC7" w:rsidP="00881E93">
      <w:pPr>
        <w:spacing w:after="0" w:line="360" w:lineRule="auto"/>
        <w:rPr>
          <w:rFonts w:cstheme="minorHAnsi"/>
          <w:sz w:val="24"/>
          <w:szCs w:val="24"/>
        </w:rPr>
      </w:pPr>
      <w:r w:rsidRPr="00162962">
        <w:rPr>
          <w:rFonts w:cstheme="minorHAnsi"/>
          <w:sz w:val="24"/>
          <w:szCs w:val="24"/>
        </w:rPr>
        <w:t>High School: ______________</w:t>
      </w:r>
      <w:r w:rsidR="007A2F3B" w:rsidRPr="00162962">
        <w:rPr>
          <w:rFonts w:cstheme="minorHAnsi"/>
          <w:sz w:val="24"/>
          <w:szCs w:val="24"/>
        </w:rPr>
        <w:t>_</w:t>
      </w:r>
      <w:r w:rsidRPr="00162962">
        <w:rPr>
          <w:rFonts w:cstheme="minorHAnsi"/>
          <w:sz w:val="24"/>
          <w:szCs w:val="24"/>
        </w:rPr>
        <w:t>_________</w:t>
      </w:r>
      <w:r w:rsidR="000752BE" w:rsidRPr="00162962">
        <w:rPr>
          <w:rFonts w:cstheme="minorHAnsi"/>
          <w:sz w:val="24"/>
          <w:szCs w:val="24"/>
        </w:rPr>
        <w:t>__</w:t>
      </w:r>
      <w:r w:rsidR="002B5CE4" w:rsidRPr="00162962">
        <w:rPr>
          <w:rFonts w:cstheme="minorHAnsi"/>
          <w:sz w:val="24"/>
          <w:szCs w:val="24"/>
        </w:rPr>
        <w:tab/>
      </w:r>
      <w:r w:rsidRPr="00162962">
        <w:rPr>
          <w:rFonts w:cstheme="minorHAnsi"/>
          <w:sz w:val="24"/>
          <w:szCs w:val="24"/>
        </w:rPr>
        <w:t>High School SSID#</w:t>
      </w:r>
      <w:r w:rsidR="000F7F1C" w:rsidRPr="00162962">
        <w:rPr>
          <w:rFonts w:cstheme="minorHAnsi"/>
          <w:sz w:val="24"/>
          <w:szCs w:val="24"/>
        </w:rPr>
        <w:t>:</w:t>
      </w:r>
      <w:r w:rsidR="00DC0CF8" w:rsidRPr="00162962">
        <w:rPr>
          <w:rFonts w:cstheme="minorHAnsi"/>
          <w:sz w:val="24"/>
          <w:szCs w:val="24"/>
        </w:rPr>
        <w:t xml:space="preserve"> </w:t>
      </w:r>
      <w:r w:rsidRPr="00162962">
        <w:rPr>
          <w:rFonts w:cstheme="minorHAnsi"/>
          <w:sz w:val="24"/>
          <w:szCs w:val="24"/>
        </w:rPr>
        <w:t>______________</w:t>
      </w:r>
    </w:p>
    <w:p w14:paraId="68E0EC18" w14:textId="77777777" w:rsidR="00162962" w:rsidRDefault="00162962" w:rsidP="00E905D5">
      <w:pPr>
        <w:spacing w:after="0" w:line="120" w:lineRule="auto"/>
        <w:rPr>
          <w:rFonts w:cstheme="minorHAnsi"/>
          <w:sz w:val="24"/>
          <w:szCs w:val="24"/>
        </w:rPr>
      </w:pPr>
    </w:p>
    <w:p w14:paraId="5D1087C8" w14:textId="4DEF7408" w:rsidR="00162962" w:rsidRDefault="004A0C8B" w:rsidP="00881E93">
      <w:pPr>
        <w:spacing w:after="0" w:line="240" w:lineRule="auto"/>
        <w:rPr>
          <w:rFonts w:cstheme="minorHAnsi"/>
          <w:sz w:val="24"/>
          <w:szCs w:val="24"/>
        </w:rPr>
      </w:pPr>
      <w:r w:rsidRPr="00162962">
        <w:rPr>
          <w:rFonts w:cstheme="minorHAnsi"/>
          <w:sz w:val="24"/>
          <w:szCs w:val="24"/>
        </w:rPr>
        <w:t>S</w:t>
      </w:r>
      <w:r w:rsidR="004A3BC7" w:rsidRPr="00162962">
        <w:rPr>
          <w:rFonts w:cstheme="minorHAnsi"/>
          <w:sz w:val="24"/>
          <w:szCs w:val="24"/>
        </w:rPr>
        <w:t xml:space="preserve">tudents participating in Running Start programs </w:t>
      </w:r>
      <w:r w:rsidR="00AB3CB1" w:rsidRPr="00162962">
        <w:rPr>
          <w:rFonts w:cstheme="minorHAnsi"/>
          <w:sz w:val="24"/>
          <w:szCs w:val="24"/>
        </w:rPr>
        <w:t xml:space="preserve">are limited to </w:t>
      </w:r>
      <w:r w:rsidR="004A3BC7" w:rsidRPr="00162962">
        <w:rPr>
          <w:rFonts w:cstheme="minorHAnsi"/>
          <w:sz w:val="24"/>
          <w:szCs w:val="24"/>
        </w:rPr>
        <w:t xml:space="preserve">a </w:t>
      </w:r>
      <w:r w:rsidR="00AB3CB1" w:rsidRPr="00162962">
        <w:rPr>
          <w:rFonts w:cstheme="minorHAnsi"/>
          <w:sz w:val="24"/>
          <w:szCs w:val="24"/>
        </w:rPr>
        <w:t xml:space="preserve">monthly </w:t>
      </w:r>
      <w:r w:rsidR="004A3BC7" w:rsidRPr="00162962">
        <w:rPr>
          <w:rFonts w:cstheme="minorHAnsi"/>
          <w:sz w:val="24"/>
          <w:szCs w:val="24"/>
        </w:rPr>
        <w:t>combined enrollment of 1.20 Full-Time Equivalent (FTE)</w:t>
      </w:r>
      <w:r w:rsidR="00162962" w:rsidRPr="00162962">
        <w:rPr>
          <w:rFonts w:cstheme="minorHAnsi"/>
          <w:sz w:val="24"/>
          <w:szCs w:val="24"/>
        </w:rPr>
        <w:t xml:space="preserve"> except for </w:t>
      </w:r>
      <w:r w:rsidR="00162962">
        <w:rPr>
          <w:rFonts w:cstheme="minorHAnsi"/>
          <w:sz w:val="24"/>
          <w:szCs w:val="24"/>
        </w:rPr>
        <w:t xml:space="preserve">the following </w:t>
      </w:r>
      <w:r w:rsidR="00162962" w:rsidRPr="00162962">
        <w:rPr>
          <w:rFonts w:cstheme="minorHAnsi"/>
          <w:sz w:val="24"/>
          <w:szCs w:val="24"/>
        </w:rPr>
        <w:t>instances</w:t>
      </w:r>
      <w:r w:rsidR="004A3BC7" w:rsidRPr="00162962">
        <w:rPr>
          <w:rFonts w:cstheme="minorHAnsi"/>
          <w:sz w:val="24"/>
          <w:szCs w:val="24"/>
        </w:rPr>
        <w:t>.</w:t>
      </w:r>
      <w:r w:rsidR="00AB3CB1" w:rsidRPr="00162962">
        <w:rPr>
          <w:rFonts w:cstheme="minorHAnsi"/>
          <w:sz w:val="24"/>
          <w:szCs w:val="24"/>
        </w:rPr>
        <w:t xml:space="preserve"> </w:t>
      </w:r>
    </w:p>
    <w:p w14:paraId="7888C56E" w14:textId="77777777" w:rsidR="003735A4" w:rsidRDefault="003735A4" w:rsidP="00A80ED9">
      <w:pPr>
        <w:pStyle w:val="ListParagraph"/>
        <w:spacing w:after="0" w:line="120" w:lineRule="auto"/>
        <w:ind w:left="360"/>
        <w:rPr>
          <w:rFonts w:cstheme="minorHAnsi"/>
          <w:sz w:val="24"/>
          <w:szCs w:val="24"/>
        </w:rPr>
      </w:pPr>
    </w:p>
    <w:p w14:paraId="56566217" w14:textId="1258ED00" w:rsidR="00162962" w:rsidRDefault="00162962" w:rsidP="00162962">
      <w:pPr>
        <w:pStyle w:val="ListParagraph"/>
        <w:numPr>
          <w:ilvl w:val="0"/>
          <w:numId w:val="2"/>
        </w:numPr>
        <w:spacing w:after="0" w:line="240" w:lineRule="auto"/>
        <w:ind w:left="360"/>
        <w:rPr>
          <w:rFonts w:cstheme="minorHAnsi"/>
          <w:sz w:val="24"/>
          <w:szCs w:val="24"/>
        </w:rPr>
      </w:pPr>
      <w:r>
        <w:rPr>
          <w:rFonts w:cstheme="minorHAnsi"/>
          <w:sz w:val="24"/>
          <w:szCs w:val="24"/>
        </w:rPr>
        <w:t>When a student’s second high school trimester overlaps with the college fall quarter</w:t>
      </w:r>
      <w:r w:rsidR="003735A4">
        <w:rPr>
          <w:rFonts w:cstheme="minorHAnsi"/>
          <w:sz w:val="24"/>
          <w:szCs w:val="24"/>
        </w:rPr>
        <w:t xml:space="preserve"> in December</w:t>
      </w:r>
      <w:r>
        <w:rPr>
          <w:rFonts w:cstheme="minorHAnsi"/>
          <w:sz w:val="24"/>
          <w:szCs w:val="24"/>
        </w:rPr>
        <w:t xml:space="preserve">, </w:t>
      </w:r>
      <w:r w:rsidR="003735A4">
        <w:rPr>
          <w:rFonts w:cstheme="minorHAnsi"/>
          <w:sz w:val="24"/>
          <w:szCs w:val="24"/>
        </w:rPr>
        <w:t>the combined high school and college FTE can exceed 1.20 for December only.</w:t>
      </w:r>
    </w:p>
    <w:p w14:paraId="1D0D9C9E" w14:textId="4A009B23" w:rsidR="003735A4" w:rsidRPr="00162962" w:rsidRDefault="003735A4" w:rsidP="00162962">
      <w:pPr>
        <w:pStyle w:val="ListParagraph"/>
        <w:numPr>
          <w:ilvl w:val="0"/>
          <w:numId w:val="2"/>
        </w:numPr>
        <w:spacing w:after="0" w:line="240" w:lineRule="auto"/>
        <w:ind w:left="360"/>
        <w:rPr>
          <w:rFonts w:cstheme="minorHAnsi"/>
          <w:sz w:val="24"/>
          <w:szCs w:val="24"/>
        </w:rPr>
      </w:pPr>
      <w:r>
        <w:rPr>
          <w:rFonts w:cstheme="minorHAnsi"/>
          <w:sz w:val="24"/>
          <w:szCs w:val="24"/>
        </w:rPr>
        <w:t>When a student’s first high school semester overlaps with the college winter quarter in January, the combined high school and college FTE can exceed 1.20 for January only.</w:t>
      </w:r>
    </w:p>
    <w:p w14:paraId="085E0A62" w14:textId="77777777" w:rsidR="00162962" w:rsidRDefault="00162962" w:rsidP="00A80ED9">
      <w:pPr>
        <w:spacing w:after="0" w:line="120" w:lineRule="auto"/>
        <w:rPr>
          <w:rFonts w:cstheme="minorHAnsi"/>
          <w:sz w:val="24"/>
          <w:szCs w:val="24"/>
        </w:rPr>
      </w:pPr>
    </w:p>
    <w:p w14:paraId="5BE9B33C" w14:textId="4E91A6CC" w:rsidR="004A3BC7" w:rsidRPr="00162962" w:rsidRDefault="004A3BC7" w:rsidP="00881E93">
      <w:pPr>
        <w:spacing w:after="0" w:line="240" w:lineRule="auto"/>
        <w:rPr>
          <w:rFonts w:cstheme="minorHAnsi"/>
          <w:sz w:val="24"/>
          <w:szCs w:val="24"/>
        </w:rPr>
      </w:pPr>
      <w:r w:rsidRPr="00162962">
        <w:rPr>
          <w:rFonts w:cstheme="minorHAnsi"/>
          <w:sz w:val="24"/>
          <w:szCs w:val="24"/>
        </w:rPr>
        <w:t xml:space="preserve">In addition, </w:t>
      </w:r>
      <w:r w:rsidR="003735A4">
        <w:rPr>
          <w:rFonts w:cstheme="minorHAnsi"/>
          <w:sz w:val="24"/>
          <w:szCs w:val="24"/>
        </w:rPr>
        <w:t xml:space="preserve">a student’s </w:t>
      </w:r>
      <w:r w:rsidR="00AB3CB1" w:rsidRPr="00162962">
        <w:rPr>
          <w:rFonts w:cstheme="minorHAnsi"/>
          <w:sz w:val="24"/>
          <w:szCs w:val="24"/>
        </w:rPr>
        <w:t xml:space="preserve">annual average FTE (AAFTE) </w:t>
      </w:r>
      <w:r w:rsidR="003735A4">
        <w:rPr>
          <w:rFonts w:cstheme="minorHAnsi"/>
          <w:sz w:val="24"/>
          <w:szCs w:val="24"/>
        </w:rPr>
        <w:t xml:space="preserve">cannot exceed </w:t>
      </w:r>
      <w:r w:rsidR="00AB3CB1" w:rsidRPr="00162962">
        <w:rPr>
          <w:rFonts w:cstheme="minorHAnsi"/>
          <w:sz w:val="24"/>
          <w:szCs w:val="24"/>
        </w:rPr>
        <w:t>1.20.</w:t>
      </w:r>
      <w:r w:rsidR="005502A9" w:rsidRPr="00162962">
        <w:rPr>
          <w:rFonts w:cstheme="minorHAnsi"/>
          <w:sz w:val="24"/>
          <w:szCs w:val="24"/>
        </w:rPr>
        <w:t xml:space="preserve">  </w:t>
      </w:r>
    </w:p>
    <w:p w14:paraId="2F8DD9D8" w14:textId="77777777" w:rsidR="004A3BC7" w:rsidRPr="00162962" w:rsidRDefault="004A3BC7" w:rsidP="00A80ED9">
      <w:pPr>
        <w:spacing w:after="0" w:line="120" w:lineRule="auto"/>
        <w:rPr>
          <w:rFonts w:cstheme="minorHAnsi"/>
          <w:sz w:val="24"/>
          <w:szCs w:val="24"/>
        </w:rPr>
      </w:pPr>
    </w:p>
    <w:p w14:paraId="6FEAED29" w14:textId="22888FC2" w:rsidR="00C70C98" w:rsidRPr="00162962" w:rsidRDefault="00C70C98" w:rsidP="00413603">
      <w:pPr>
        <w:spacing w:after="0" w:line="240" w:lineRule="auto"/>
        <w:rPr>
          <w:rFonts w:cstheme="minorHAnsi"/>
          <w:sz w:val="24"/>
          <w:szCs w:val="24"/>
        </w:rPr>
      </w:pPr>
      <w:r w:rsidRPr="00162962">
        <w:rPr>
          <w:rFonts w:cstheme="minorHAnsi"/>
          <w:sz w:val="24"/>
          <w:szCs w:val="24"/>
        </w:rPr>
        <w:t xml:space="preserve">As a result of </w:t>
      </w:r>
      <w:r w:rsidR="00A80ED9">
        <w:rPr>
          <w:rFonts w:cstheme="minorHAnsi"/>
          <w:sz w:val="24"/>
          <w:szCs w:val="24"/>
        </w:rPr>
        <w:t xml:space="preserve">your prior monthly enrollment and current schedule, </w:t>
      </w:r>
      <w:r w:rsidRPr="00162962">
        <w:rPr>
          <w:rFonts w:cstheme="minorHAnsi"/>
          <w:sz w:val="24"/>
          <w:szCs w:val="24"/>
        </w:rPr>
        <w:t xml:space="preserve">you are projected to exceed the 1.20 AAFTE. As such, your available spring quarter </w:t>
      </w:r>
      <w:r w:rsidR="00C43B01" w:rsidRPr="00162962">
        <w:rPr>
          <w:rFonts w:cstheme="minorHAnsi"/>
          <w:sz w:val="24"/>
          <w:szCs w:val="24"/>
        </w:rPr>
        <w:t xml:space="preserve">Running Start </w:t>
      </w:r>
      <w:r w:rsidRPr="00162962">
        <w:rPr>
          <w:rFonts w:cstheme="minorHAnsi"/>
          <w:sz w:val="24"/>
          <w:szCs w:val="24"/>
        </w:rPr>
        <w:t>FTE has been reduced</w:t>
      </w:r>
      <w:r w:rsidR="000C3B82" w:rsidRPr="00162962">
        <w:rPr>
          <w:rFonts w:cstheme="minorHAnsi"/>
          <w:sz w:val="24"/>
          <w:szCs w:val="24"/>
        </w:rPr>
        <w:t xml:space="preserve"> to comply with the allowable maximum under state rules</w:t>
      </w:r>
      <w:r w:rsidRPr="00162962">
        <w:rPr>
          <w:rFonts w:cstheme="minorHAnsi"/>
          <w:sz w:val="24"/>
          <w:szCs w:val="24"/>
        </w:rPr>
        <w:t xml:space="preserve">.  </w:t>
      </w:r>
    </w:p>
    <w:p w14:paraId="229938DB" w14:textId="77777777" w:rsidR="00C70C98" w:rsidRPr="00162962" w:rsidRDefault="00C70C98" w:rsidP="00A80ED9">
      <w:pPr>
        <w:spacing w:after="0" w:line="120" w:lineRule="auto"/>
        <w:rPr>
          <w:rFonts w:cstheme="minorHAnsi"/>
          <w:sz w:val="24"/>
          <w:szCs w:val="24"/>
        </w:rPr>
      </w:pPr>
    </w:p>
    <w:p w14:paraId="6B26DFE1" w14:textId="77777777" w:rsidR="00413603" w:rsidRPr="00162962" w:rsidRDefault="00C70C98" w:rsidP="00413603">
      <w:pPr>
        <w:spacing w:after="0" w:line="240" w:lineRule="auto"/>
        <w:rPr>
          <w:rFonts w:cstheme="minorHAnsi"/>
          <w:sz w:val="24"/>
          <w:szCs w:val="24"/>
        </w:rPr>
      </w:pPr>
      <w:r w:rsidRPr="00162962">
        <w:rPr>
          <w:rFonts w:cstheme="minorHAnsi"/>
          <w:sz w:val="24"/>
          <w:szCs w:val="24"/>
        </w:rPr>
        <w:t xml:space="preserve">The table below provides the calculation of this Running Start FTE reduction.  </w:t>
      </w:r>
    </w:p>
    <w:p w14:paraId="4D67AF07" w14:textId="77777777" w:rsidR="001F7DB6" w:rsidRDefault="001F7DB6" w:rsidP="00E905D5">
      <w:pPr>
        <w:spacing w:after="0" w:line="120" w:lineRule="auto"/>
        <w:rPr>
          <w:rFonts w:ascii="Arial" w:hAnsi="Arial" w:cs="Arial"/>
        </w:rPr>
      </w:pPr>
    </w:p>
    <w:bookmarkStart w:id="0" w:name="_MON_1404123143"/>
    <w:bookmarkStart w:id="1" w:name="_MON_1402744396"/>
    <w:bookmarkStart w:id="2" w:name="_MON_1402743779"/>
    <w:bookmarkStart w:id="3" w:name="_MON_1402743854"/>
    <w:bookmarkStart w:id="4" w:name="_MON_1403343858"/>
    <w:bookmarkStart w:id="5" w:name="_MON_1402743874"/>
    <w:bookmarkStart w:id="6" w:name="_MON_1403532683"/>
    <w:bookmarkStart w:id="7" w:name="_MON_1403532761"/>
    <w:bookmarkStart w:id="8" w:name="_GoBack"/>
    <w:bookmarkEnd w:id="0"/>
    <w:bookmarkEnd w:id="1"/>
    <w:bookmarkEnd w:id="2"/>
    <w:bookmarkEnd w:id="3"/>
    <w:bookmarkEnd w:id="4"/>
    <w:bookmarkEnd w:id="5"/>
    <w:bookmarkEnd w:id="6"/>
    <w:bookmarkEnd w:id="7"/>
    <w:bookmarkStart w:id="9" w:name="_MON_1499846468"/>
    <w:bookmarkEnd w:id="9"/>
    <w:p w14:paraId="625D7C7B" w14:textId="3D4400F1" w:rsidR="00286604" w:rsidRDefault="002B736A" w:rsidP="00881E93">
      <w:pPr>
        <w:spacing w:after="0" w:line="240" w:lineRule="auto"/>
        <w:rPr>
          <w:rFonts w:ascii="Arial" w:hAnsi="Arial" w:cs="Arial"/>
        </w:rPr>
      </w:pPr>
      <w:r>
        <w:rPr>
          <w:rFonts w:ascii="Arial" w:hAnsi="Arial" w:cs="Arial"/>
        </w:rPr>
        <w:object w:dxaOrig="10502" w:dyaOrig="3215" w14:anchorId="79AA3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QEAF Table" style="width:7in;height:170pt" o:ole="">
            <v:imagedata r:id="rId11" o:title=""/>
          </v:shape>
          <o:OLEObject Type="Embed" ProgID="Excel.Sheet.12" ShapeID="_x0000_i1025" DrawAspect="Content" ObjectID="_1627105464" r:id="rId12"/>
        </w:object>
      </w:r>
      <w:bookmarkEnd w:id="8"/>
    </w:p>
    <w:p w14:paraId="2E16E668" w14:textId="77777777" w:rsidR="00862EE1" w:rsidRDefault="00862EE1" w:rsidP="00A80ED9">
      <w:pPr>
        <w:spacing w:after="0" w:line="120" w:lineRule="auto"/>
        <w:rPr>
          <w:rFonts w:ascii="Arial" w:hAnsi="Arial" w:cs="Arial"/>
        </w:rPr>
      </w:pPr>
    </w:p>
    <w:p w14:paraId="377D5A11" w14:textId="77777777" w:rsidR="004A3BC7" w:rsidRPr="00162962" w:rsidRDefault="004A3BC7" w:rsidP="00881E93">
      <w:pPr>
        <w:spacing w:after="0" w:line="240" w:lineRule="auto"/>
        <w:rPr>
          <w:rFonts w:cstheme="minorHAnsi"/>
          <w:sz w:val="24"/>
          <w:szCs w:val="24"/>
        </w:rPr>
      </w:pPr>
      <w:r w:rsidRPr="00162962">
        <w:rPr>
          <w:rFonts w:cstheme="minorHAnsi"/>
          <w:sz w:val="24"/>
          <w:szCs w:val="24"/>
        </w:rPr>
        <w:t>__________________________________</w:t>
      </w:r>
      <w:r w:rsidR="00514B20" w:rsidRPr="00162962">
        <w:rPr>
          <w:rFonts w:cstheme="minorHAnsi"/>
          <w:sz w:val="24"/>
          <w:szCs w:val="24"/>
        </w:rPr>
        <w:t>_________</w:t>
      </w:r>
      <w:r w:rsidRPr="00162962">
        <w:rPr>
          <w:rFonts w:cstheme="minorHAnsi"/>
          <w:sz w:val="24"/>
          <w:szCs w:val="24"/>
        </w:rPr>
        <w:tab/>
      </w:r>
      <w:r w:rsidR="00514B20" w:rsidRPr="00162962">
        <w:rPr>
          <w:rFonts w:cstheme="minorHAnsi"/>
          <w:sz w:val="24"/>
          <w:szCs w:val="24"/>
        </w:rPr>
        <w:tab/>
      </w:r>
      <w:r w:rsidRPr="00162962">
        <w:rPr>
          <w:rFonts w:cstheme="minorHAnsi"/>
          <w:sz w:val="24"/>
          <w:szCs w:val="24"/>
        </w:rPr>
        <w:t>__________________</w:t>
      </w:r>
    </w:p>
    <w:p w14:paraId="5EF520C8" w14:textId="77777777" w:rsidR="004A3BC7" w:rsidRPr="00162962" w:rsidRDefault="004A3BC7" w:rsidP="00881E93">
      <w:pPr>
        <w:spacing w:after="0" w:line="240" w:lineRule="auto"/>
        <w:rPr>
          <w:rFonts w:cstheme="minorHAnsi"/>
          <w:sz w:val="24"/>
          <w:szCs w:val="24"/>
        </w:rPr>
      </w:pPr>
      <w:r w:rsidRPr="00162962">
        <w:rPr>
          <w:rFonts w:cstheme="minorHAnsi"/>
          <w:sz w:val="24"/>
          <w:szCs w:val="24"/>
        </w:rPr>
        <w:t>School Counselor or Registrar Signature</w:t>
      </w:r>
      <w:r w:rsidR="00514B20" w:rsidRPr="00162962">
        <w:rPr>
          <w:rFonts w:cstheme="minorHAnsi"/>
          <w:sz w:val="24"/>
          <w:szCs w:val="24"/>
        </w:rPr>
        <w:t xml:space="preserve"> (REQUIRED)</w:t>
      </w:r>
      <w:r w:rsidRPr="00162962">
        <w:rPr>
          <w:rFonts w:cstheme="minorHAnsi"/>
          <w:sz w:val="24"/>
          <w:szCs w:val="24"/>
        </w:rPr>
        <w:tab/>
      </w:r>
      <w:r w:rsidRPr="00162962">
        <w:rPr>
          <w:rFonts w:cstheme="minorHAnsi"/>
          <w:sz w:val="24"/>
          <w:szCs w:val="24"/>
        </w:rPr>
        <w:tab/>
        <w:t>Date</w:t>
      </w:r>
    </w:p>
    <w:p w14:paraId="7CF773FE" w14:textId="77777777" w:rsidR="00881E93" w:rsidRPr="00162962" w:rsidRDefault="00881E93" w:rsidP="00A80ED9">
      <w:pPr>
        <w:spacing w:after="0" w:line="120" w:lineRule="auto"/>
        <w:rPr>
          <w:rFonts w:cstheme="minorHAnsi"/>
          <w:sz w:val="24"/>
          <w:szCs w:val="24"/>
        </w:rPr>
      </w:pPr>
    </w:p>
    <w:p w14:paraId="3C29C139" w14:textId="2691FE15" w:rsidR="004A3BC7" w:rsidRPr="00162962" w:rsidRDefault="007438A6" w:rsidP="00881E93">
      <w:pPr>
        <w:spacing w:after="0" w:line="240" w:lineRule="auto"/>
        <w:rPr>
          <w:rFonts w:cstheme="minorHAnsi"/>
          <w:sz w:val="24"/>
          <w:szCs w:val="24"/>
          <w:u w:val="single"/>
        </w:rPr>
      </w:pPr>
      <w:r w:rsidRPr="00162962">
        <w:rPr>
          <w:rFonts w:cstheme="minorHAnsi"/>
          <w:sz w:val="24"/>
          <w:szCs w:val="24"/>
          <w:u w:val="single"/>
        </w:rPr>
        <w:t>___________________________________________</w:t>
      </w:r>
    </w:p>
    <w:p w14:paraId="28E67B8E" w14:textId="77777777" w:rsidR="004A3BC7" w:rsidRPr="00162962" w:rsidRDefault="004A3BC7" w:rsidP="00881E93">
      <w:pPr>
        <w:spacing w:after="0" w:line="240" w:lineRule="auto"/>
        <w:rPr>
          <w:rFonts w:cstheme="minorHAnsi"/>
          <w:sz w:val="24"/>
          <w:szCs w:val="24"/>
        </w:rPr>
      </w:pPr>
      <w:r w:rsidRPr="00162962">
        <w:rPr>
          <w:rFonts w:cstheme="minorHAnsi"/>
          <w:sz w:val="24"/>
          <w:szCs w:val="24"/>
        </w:rPr>
        <w:t>School Counselor or Registrar Printed Name</w:t>
      </w:r>
    </w:p>
    <w:p w14:paraId="2D1EB3E1" w14:textId="77777777" w:rsidR="00881E93" w:rsidRPr="00162962" w:rsidRDefault="00881E93" w:rsidP="00881E93">
      <w:pPr>
        <w:spacing w:after="0" w:line="240" w:lineRule="auto"/>
        <w:rPr>
          <w:rFonts w:cstheme="minorHAnsi"/>
          <w:sz w:val="24"/>
          <w:szCs w:val="24"/>
        </w:rPr>
      </w:pPr>
    </w:p>
    <w:p w14:paraId="066E131E" w14:textId="77777777" w:rsidR="004A3BC7" w:rsidRPr="00162962" w:rsidRDefault="004A3BC7" w:rsidP="00881E93">
      <w:pPr>
        <w:spacing w:after="0" w:line="240" w:lineRule="auto"/>
        <w:rPr>
          <w:rFonts w:cstheme="minorHAnsi"/>
          <w:sz w:val="24"/>
          <w:szCs w:val="24"/>
        </w:rPr>
      </w:pPr>
      <w:r w:rsidRPr="00162962">
        <w:rPr>
          <w:rFonts w:cstheme="minorHAnsi"/>
          <w:sz w:val="24"/>
          <w:szCs w:val="24"/>
        </w:rPr>
        <w:t>We understand the limitations on Running Start spring quarter eligibility as explained above.</w:t>
      </w:r>
    </w:p>
    <w:p w14:paraId="47E0187A" w14:textId="77777777" w:rsidR="00881E93" w:rsidRPr="00162962" w:rsidRDefault="00881E93" w:rsidP="00A80ED9">
      <w:pPr>
        <w:spacing w:after="0" w:line="120" w:lineRule="auto"/>
        <w:rPr>
          <w:rFonts w:cstheme="minorHAnsi"/>
          <w:sz w:val="24"/>
          <w:szCs w:val="24"/>
        </w:rPr>
      </w:pPr>
    </w:p>
    <w:p w14:paraId="7B17CB18" w14:textId="292EDD36" w:rsidR="004A3BC7" w:rsidRPr="00162962" w:rsidRDefault="00704B4E" w:rsidP="000F7F1C">
      <w:pPr>
        <w:spacing w:after="0" w:line="240" w:lineRule="auto"/>
        <w:rPr>
          <w:rFonts w:cstheme="minorHAnsi"/>
          <w:sz w:val="24"/>
          <w:szCs w:val="24"/>
        </w:rPr>
      </w:pPr>
      <w:r w:rsidRPr="00162962">
        <w:rPr>
          <w:rFonts w:cstheme="minorHAnsi"/>
          <w:sz w:val="24"/>
          <w:szCs w:val="24"/>
        </w:rPr>
        <w:t>___________________________________</w:t>
      </w:r>
      <w:r w:rsidRPr="00162962">
        <w:rPr>
          <w:rFonts w:cstheme="minorHAnsi"/>
          <w:sz w:val="24"/>
          <w:szCs w:val="24"/>
        </w:rPr>
        <w:tab/>
      </w:r>
      <w:r w:rsidRPr="00162962">
        <w:rPr>
          <w:rFonts w:cstheme="minorHAnsi"/>
          <w:sz w:val="24"/>
          <w:szCs w:val="24"/>
        </w:rPr>
        <w:tab/>
      </w:r>
      <w:r w:rsidR="00A90DCA" w:rsidRPr="00162962">
        <w:rPr>
          <w:rFonts w:cstheme="minorHAnsi"/>
          <w:sz w:val="24"/>
          <w:szCs w:val="24"/>
        </w:rPr>
        <w:tab/>
      </w:r>
      <w:r w:rsidR="00A90DCA" w:rsidRPr="00162962">
        <w:rPr>
          <w:rFonts w:cstheme="minorHAnsi"/>
          <w:sz w:val="24"/>
          <w:szCs w:val="24"/>
        </w:rPr>
        <w:tab/>
      </w:r>
      <w:r w:rsidR="004A3BC7" w:rsidRPr="00162962">
        <w:rPr>
          <w:rFonts w:cstheme="minorHAnsi"/>
          <w:sz w:val="24"/>
          <w:szCs w:val="24"/>
        </w:rPr>
        <w:t>__________________</w:t>
      </w:r>
    </w:p>
    <w:p w14:paraId="5AD7628F" w14:textId="77777777" w:rsidR="004A3BC7" w:rsidRPr="00162962" w:rsidRDefault="004A3BC7" w:rsidP="000F7F1C">
      <w:pPr>
        <w:spacing w:after="0" w:line="240" w:lineRule="auto"/>
        <w:rPr>
          <w:rFonts w:cstheme="minorHAnsi"/>
          <w:sz w:val="24"/>
          <w:szCs w:val="24"/>
        </w:rPr>
      </w:pPr>
      <w:r w:rsidRPr="00162962">
        <w:rPr>
          <w:rFonts w:cstheme="minorHAnsi"/>
          <w:sz w:val="24"/>
          <w:szCs w:val="24"/>
        </w:rPr>
        <w:t>Student Signature (REQUIRED)</w:t>
      </w:r>
      <w:r w:rsidRPr="00162962">
        <w:rPr>
          <w:rFonts w:cstheme="minorHAnsi"/>
          <w:sz w:val="24"/>
          <w:szCs w:val="24"/>
        </w:rPr>
        <w:tab/>
      </w:r>
      <w:r w:rsidRPr="00162962">
        <w:rPr>
          <w:rFonts w:cstheme="minorHAnsi"/>
          <w:sz w:val="24"/>
          <w:szCs w:val="24"/>
        </w:rPr>
        <w:tab/>
      </w:r>
      <w:r w:rsidRPr="00162962">
        <w:rPr>
          <w:rFonts w:cstheme="minorHAnsi"/>
          <w:sz w:val="24"/>
          <w:szCs w:val="24"/>
        </w:rPr>
        <w:tab/>
      </w:r>
      <w:r w:rsidR="00514B20" w:rsidRPr="00162962">
        <w:rPr>
          <w:rFonts w:cstheme="minorHAnsi"/>
          <w:sz w:val="24"/>
          <w:szCs w:val="24"/>
        </w:rPr>
        <w:tab/>
      </w:r>
      <w:r w:rsidR="00514B20" w:rsidRPr="00162962">
        <w:rPr>
          <w:rFonts w:cstheme="minorHAnsi"/>
          <w:sz w:val="24"/>
          <w:szCs w:val="24"/>
        </w:rPr>
        <w:tab/>
      </w:r>
      <w:r w:rsidRPr="00162962">
        <w:rPr>
          <w:rFonts w:cstheme="minorHAnsi"/>
          <w:sz w:val="24"/>
          <w:szCs w:val="24"/>
        </w:rPr>
        <w:t>Date</w:t>
      </w:r>
    </w:p>
    <w:p w14:paraId="13ECF81F" w14:textId="77777777" w:rsidR="000F7F1C" w:rsidRPr="00162962" w:rsidRDefault="000F7F1C" w:rsidP="000F7F1C">
      <w:pPr>
        <w:spacing w:after="0" w:line="240" w:lineRule="auto"/>
        <w:rPr>
          <w:rFonts w:cstheme="minorHAnsi"/>
          <w:sz w:val="24"/>
          <w:szCs w:val="24"/>
        </w:rPr>
      </w:pPr>
    </w:p>
    <w:p w14:paraId="04F76D85" w14:textId="77777777" w:rsidR="007339DE" w:rsidRPr="00162962" w:rsidRDefault="00704B4E" w:rsidP="00881E93">
      <w:pPr>
        <w:spacing w:after="0" w:line="240" w:lineRule="auto"/>
        <w:rPr>
          <w:rFonts w:cstheme="minorHAnsi"/>
          <w:sz w:val="24"/>
          <w:szCs w:val="24"/>
        </w:rPr>
      </w:pPr>
      <w:r w:rsidRPr="00162962">
        <w:rPr>
          <w:rFonts w:cstheme="minorHAnsi"/>
          <w:sz w:val="24"/>
          <w:szCs w:val="24"/>
        </w:rPr>
        <w:t>___________________________________________</w:t>
      </w:r>
      <w:r w:rsidRPr="00162962">
        <w:rPr>
          <w:rFonts w:cstheme="minorHAnsi"/>
          <w:sz w:val="24"/>
          <w:szCs w:val="24"/>
        </w:rPr>
        <w:tab/>
      </w:r>
      <w:r w:rsidRPr="00162962">
        <w:rPr>
          <w:rFonts w:cstheme="minorHAnsi"/>
          <w:sz w:val="24"/>
          <w:szCs w:val="24"/>
        </w:rPr>
        <w:tab/>
      </w:r>
      <w:r w:rsidR="007339DE" w:rsidRPr="00162962">
        <w:rPr>
          <w:rFonts w:cstheme="minorHAnsi"/>
          <w:sz w:val="24"/>
          <w:szCs w:val="24"/>
        </w:rPr>
        <w:t>__________________</w:t>
      </w:r>
    </w:p>
    <w:p w14:paraId="233139E5" w14:textId="77777777" w:rsidR="004A3BC7" w:rsidRPr="00162962" w:rsidRDefault="004A3BC7" w:rsidP="00881E93">
      <w:pPr>
        <w:spacing w:after="0" w:line="240" w:lineRule="auto"/>
        <w:rPr>
          <w:rFonts w:cstheme="minorHAnsi"/>
          <w:sz w:val="24"/>
          <w:szCs w:val="24"/>
        </w:rPr>
      </w:pPr>
      <w:r w:rsidRPr="00162962">
        <w:rPr>
          <w:rFonts w:cstheme="minorHAnsi"/>
          <w:sz w:val="24"/>
          <w:szCs w:val="24"/>
        </w:rPr>
        <w:t>Parent/Guardian Signature (REQUIRED)</w:t>
      </w:r>
      <w:r w:rsidRPr="00162962">
        <w:rPr>
          <w:rFonts w:cstheme="minorHAnsi"/>
          <w:sz w:val="24"/>
          <w:szCs w:val="24"/>
        </w:rPr>
        <w:tab/>
      </w:r>
      <w:r w:rsidRPr="00162962">
        <w:rPr>
          <w:rFonts w:cstheme="minorHAnsi"/>
          <w:sz w:val="24"/>
          <w:szCs w:val="24"/>
        </w:rPr>
        <w:tab/>
      </w:r>
      <w:r w:rsidR="00514B20" w:rsidRPr="00162962">
        <w:rPr>
          <w:rFonts w:cstheme="minorHAnsi"/>
          <w:sz w:val="24"/>
          <w:szCs w:val="24"/>
        </w:rPr>
        <w:tab/>
      </w:r>
      <w:r w:rsidR="00514B20" w:rsidRPr="00162962">
        <w:rPr>
          <w:rFonts w:cstheme="minorHAnsi"/>
          <w:sz w:val="24"/>
          <w:szCs w:val="24"/>
        </w:rPr>
        <w:tab/>
      </w:r>
      <w:r w:rsidRPr="00162962">
        <w:rPr>
          <w:rFonts w:cstheme="minorHAnsi"/>
          <w:sz w:val="24"/>
          <w:szCs w:val="24"/>
        </w:rPr>
        <w:t>Date</w:t>
      </w:r>
    </w:p>
    <w:p w14:paraId="3286D0F9" w14:textId="77777777" w:rsidR="00E150DF" w:rsidRDefault="00E150DF" w:rsidP="00881E93">
      <w:pPr>
        <w:spacing w:after="0" w:line="240" w:lineRule="auto"/>
        <w:rPr>
          <w:rFonts w:ascii="Arial" w:hAnsi="Arial" w:cs="Arial"/>
        </w:rPr>
        <w:sectPr w:rsidR="00E150DF" w:rsidSect="00210CEA">
          <w:headerReference w:type="default" r:id="rId13"/>
          <w:footerReference w:type="default" r:id="rId14"/>
          <w:pgSz w:w="12240" w:h="15840"/>
          <w:pgMar w:top="1440" w:right="1080" w:bottom="1440" w:left="1080" w:header="576" w:footer="288" w:gutter="0"/>
          <w:cols w:space="720"/>
          <w:docGrid w:linePitch="360"/>
        </w:sectPr>
      </w:pPr>
    </w:p>
    <w:p w14:paraId="354B5410" w14:textId="77777777" w:rsidR="00286604" w:rsidRPr="00D80CA4" w:rsidRDefault="00286604" w:rsidP="00286604">
      <w:pPr>
        <w:pStyle w:val="Header"/>
        <w:jc w:val="center"/>
        <w:rPr>
          <w:b/>
          <w:sz w:val="24"/>
          <w:szCs w:val="24"/>
        </w:rPr>
      </w:pPr>
      <w:r>
        <w:rPr>
          <w:b/>
          <w:sz w:val="24"/>
          <w:szCs w:val="24"/>
        </w:rPr>
        <w:lastRenderedPageBreak/>
        <w:t xml:space="preserve">COMPLETING </w:t>
      </w:r>
      <w:r w:rsidRPr="00D737C4">
        <w:rPr>
          <w:b/>
          <w:caps/>
          <w:sz w:val="24"/>
          <w:szCs w:val="24"/>
        </w:rPr>
        <w:t xml:space="preserve">the </w:t>
      </w:r>
      <w:r>
        <w:rPr>
          <w:b/>
          <w:caps/>
          <w:sz w:val="24"/>
          <w:szCs w:val="24"/>
        </w:rPr>
        <w:t>SPRING QUARTER ELIGIBILITY ADJUSTMENT FORM (sqeaf)</w:t>
      </w:r>
    </w:p>
    <w:p w14:paraId="25E4B438" w14:textId="77777777" w:rsidR="00E150DF" w:rsidRDefault="00E150DF" w:rsidP="00881E93">
      <w:pPr>
        <w:spacing w:after="0" w:line="240" w:lineRule="auto"/>
        <w:rPr>
          <w:rFonts w:ascii="Arial" w:hAnsi="Arial" w:cs="Arial"/>
        </w:rPr>
      </w:pPr>
    </w:p>
    <w:p w14:paraId="51E289FB" w14:textId="77777777" w:rsidR="00286604" w:rsidRDefault="00286604" w:rsidP="00881E93">
      <w:pPr>
        <w:spacing w:after="0" w:line="240" w:lineRule="auto"/>
        <w:rPr>
          <w:rFonts w:ascii="Arial" w:hAnsi="Arial" w:cs="Arial"/>
        </w:rPr>
        <w:sectPr w:rsidR="00286604" w:rsidSect="00310FD5">
          <w:pgSz w:w="12240" w:h="15840"/>
          <w:pgMar w:top="1440" w:right="1440" w:bottom="1440" w:left="1440" w:header="432" w:footer="144" w:gutter="0"/>
          <w:cols w:space="720"/>
          <w:titlePg/>
          <w:docGrid w:linePitch="360"/>
        </w:sectPr>
      </w:pPr>
    </w:p>
    <w:p w14:paraId="19F9A1D5" w14:textId="647AE788" w:rsidR="00310FD5" w:rsidRDefault="00310FD5" w:rsidP="00310FD5">
      <w:pPr>
        <w:spacing w:after="0" w:line="240" w:lineRule="auto"/>
        <w:jc w:val="center"/>
        <w:rPr>
          <w:rFonts w:cs="Arial"/>
          <w:sz w:val="18"/>
          <w:szCs w:val="18"/>
        </w:rPr>
      </w:pPr>
      <w:r>
        <w:rPr>
          <w:rFonts w:cs="Arial"/>
          <w:b/>
          <w:sz w:val="18"/>
          <w:szCs w:val="18"/>
          <w:u w:val="single"/>
        </w:rPr>
        <w:t>PURPOSE</w:t>
      </w:r>
    </w:p>
    <w:p w14:paraId="7B031896" w14:textId="77777777" w:rsidR="00310FD5" w:rsidRDefault="00310FD5" w:rsidP="0076311D">
      <w:pPr>
        <w:spacing w:after="0" w:line="240" w:lineRule="auto"/>
        <w:rPr>
          <w:rFonts w:cs="Arial"/>
          <w:sz w:val="18"/>
          <w:szCs w:val="18"/>
        </w:rPr>
      </w:pPr>
    </w:p>
    <w:p w14:paraId="7AD44084" w14:textId="05BE9266" w:rsidR="00037FA2" w:rsidRDefault="00286604" w:rsidP="0076311D">
      <w:pPr>
        <w:spacing w:after="0" w:line="240" w:lineRule="auto"/>
        <w:rPr>
          <w:rFonts w:cs="Arial"/>
          <w:sz w:val="18"/>
          <w:szCs w:val="18"/>
        </w:rPr>
      </w:pPr>
      <w:r>
        <w:rPr>
          <w:rFonts w:cs="Arial"/>
          <w:sz w:val="18"/>
          <w:szCs w:val="18"/>
        </w:rPr>
        <w:t xml:space="preserve">When a Running Start student is identified as at risk of exceeding the combined maximum annual average FTE (AAFTE) of 1.20, the high school counselor </w:t>
      </w:r>
      <w:r w:rsidR="0076311D">
        <w:rPr>
          <w:rFonts w:cs="Arial"/>
          <w:sz w:val="18"/>
          <w:szCs w:val="18"/>
        </w:rPr>
        <w:t xml:space="preserve">or registrar </w:t>
      </w:r>
      <w:r>
        <w:rPr>
          <w:rFonts w:cs="Arial"/>
          <w:sz w:val="18"/>
          <w:szCs w:val="18"/>
        </w:rPr>
        <w:t>complete</w:t>
      </w:r>
      <w:r w:rsidR="0076311D">
        <w:rPr>
          <w:rFonts w:cs="Arial"/>
          <w:sz w:val="18"/>
          <w:szCs w:val="18"/>
        </w:rPr>
        <w:t>s</w:t>
      </w:r>
      <w:r>
        <w:rPr>
          <w:rFonts w:cs="Arial"/>
          <w:sz w:val="18"/>
          <w:szCs w:val="18"/>
        </w:rPr>
        <w:t xml:space="preserve"> the SQEAF.  </w:t>
      </w:r>
    </w:p>
    <w:p w14:paraId="3BBBFC18" w14:textId="77777777" w:rsidR="00037FA2" w:rsidRDefault="00037FA2" w:rsidP="0076311D">
      <w:pPr>
        <w:spacing w:after="0" w:line="240" w:lineRule="auto"/>
        <w:rPr>
          <w:rFonts w:cs="Arial"/>
          <w:sz w:val="18"/>
          <w:szCs w:val="18"/>
        </w:rPr>
      </w:pPr>
    </w:p>
    <w:p w14:paraId="0422136A" w14:textId="41282E96" w:rsidR="00310FD5" w:rsidRDefault="00FC099A" w:rsidP="00310FD5">
      <w:pPr>
        <w:spacing w:after="0" w:line="240" w:lineRule="auto"/>
        <w:rPr>
          <w:rFonts w:cstheme="minorHAnsi"/>
          <w:sz w:val="24"/>
          <w:szCs w:val="24"/>
        </w:rPr>
      </w:pPr>
      <w:r>
        <w:rPr>
          <w:rFonts w:cs="Arial"/>
          <w:sz w:val="18"/>
          <w:szCs w:val="18"/>
        </w:rPr>
        <w:t>This occur</w:t>
      </w:r>
      <w:r w:rsidR="0076311D">
        <w:rPr>
          <w:rFonts w:cs="Arial"/>
          <w:sz w:val="18"/>
          <w:szCs w:val="18"/>
        </w:rPr>
        <w:t>s</w:t>
      </w:r>
      <w:r>
        <w:rPr>
          <w:rFonts w:cs="Arial"/>
          <w:sz w:val="18"/>
          <w:szCs w:val="18"/>
        </w:rPr>
        <w:t xml:space="preserve"> </w:t>
      </w:r>
      <w:r w:rsidR="00702B12">
        <w:rPr>
          <w:rFonts w:cs="Arial"/>
          <w:sz w:val="18"/>
          <w:szCs w:val="18"/>
        </w:rPr>
        <w:t xml:space="preserve">for students </w:t>
      </w:r>
      <w:r w:rsidR="00310FD5">
        <w:rPr>
          <w:rFonts w:cs="Arial"/>
          <w:sz w:val="18"/>
          <w:szCs w:val="18"/>
        </w:rPr>
        <w:t xml:space="preserve">who have been claimed for more than a 1.20 FTE in the months of December or January. </w:t>
      </w:r>
    </w:p>
    <w:p w14:paraId="2A4F8993" w14:textId="77777777" w:rsidR="00310FD5" w:rsidRDefault="00310FD5" w:rsidP="00310FD5">
      <w:pPr>
        <w:pStyle w:val="ListParagraph"/>
        <w:spacing w:after="0" w:line="120" w:lineRule="auto"/>
        <w:ind w:left="360"/>
        <w:rPr>
          <w:rFonts w:cstheme="minorHAnsi"/>
          <w:sz w:val="24"/>
          <w:szCs w:val="24"/>
        </w:rPr>
      </w:pPr>
    </w:p>
    <w:p w14:paraId="485D8B7E" w14:textId="77777777" w:rsidR="00310FD5" w:rsidRPr="00310FD5" w:rsidRDefault="00310FD5" w:rsidP="00310FD5">
      <w:pPr>
        <w:pStyle w:val="ListParagraph"/>
        <w:numPr>
          <w:ilvl w:val="0"/>
          <w:numId w:val="2"/>
        </w:numPr>
        <w:spacing w:after="0" w:line="240" w:lineRule="auto"/>
        <w:ind w:left="360"/>
        <w:rPr>
          <w:rFonts w:cstheme="minorHAnsi"/>
          <w:sz w:val="18"/>
          <w:szCs w:val="18"/>
        </w:rPr>
      </w:pPr>
      <w:r w:rsidRPr="00310FD5">
        <w:rPr>
          <w:rFonts w:cstheme="minorHAnsi"/>
          <w:sz w:val="18"/>
          <w:szCs w:val="18"/>
        </w:rPr>
        <w:t>When a student’s second high school trimester overlaps with the college fall quarter in December, the combined high school and college FTE can exceed 1.20 for December only.</w:t>
      </w:r>
    </w:p>
    <w:p w14:paraId="47BD385D" w14:textId="77777777" w:rsidR="00310FD5" w:rsidRPr="00310FD5" w:rsidRDefault="00310FD5" w:rsidP="00310FD5">
      <w:pPr>
        <w:pStyle w:val="ListParagraph"/>
        <w:numPr>
          <w:ilvl w:val="0"/>
          <w:numId w:val="2"/>
        </w:numPr>
        <w:spacing w:after="0" w:line="240" w:lineRule="auto"/>
        <w:ind w:left="360"/>
        <w:rPr>
          <w:rFonts w:cstheme="minorHAnsi"/>
          <w:sz w:val="18"/>
          <w:szCs w:val="18"/>
        </w:rPr>
      </w:pPr>
      <w:r w:rsidRPr="00310FD5">
        <w:rPr>
          <w:rFonts w:cstheme="minorHAnsi"/>
          <w:sz w:val="18"/>
          <w:szCs w:val="18"/>
        </w:rPr>
        <w:t>When a student’s first high school semester overlaps with the college winter quarter in January, the combined high school and college FTE can exceed 1.20 for January only.</w:t>
      </w:r>
    </w:p>
    <w:p w14:paraId="6C9DAB94" w14:textId="5FB6D54F" w:rsidR="00702B12" w:rsidRDefault="00702B12" w:rsidP="00F31C18">
      <w:pPr>
        <w:spacing w:after="0" w:line="240" w:lineRule="auto"/>
        <w:rPr>
          <w:rFonts w:cs="Arial"/>
          <w:sz w:val="18"/>
          <w:szCs w:val="18"/>
        </w:rPr>
      </w:pPr>
    </w:p>
    <w:p w14:paraId="35C2ED2D" w14:textId="77EE0333" w:rsidR="00927FCA" w:rsidRDefault="00037FA2" w:rsidP="00F31C18">
      <w:pPr>
        <w:spacing w:after="0" w:line="240" w:lineRule="auto"/>
        <w:rPr>
          <w:rFonts w:cs="Arial"/>
          <w:sz w:val="18"/>
          <w:szCs w:val="18"/>
        </w:rPr>
      </w:pPr>
      <w:r>
        <w:rPr>
          <w:rFonts w:cs="Arial"/>
          <w:sz w:val="18"/>
          <w:szCs w:val="18"/>
        </w:rPr>
        <w:t>As a result</w:t>
      </w:r>
      <w:r w:rsidR="00310FD5">
        <w:rPr>
          <w:rFonts w:cs="Arial"/>
          <w:sz w:val="18"/>
          <w:szCs w:val="18"/>
        </w:rPr>
        <w:t xml:space="preserve"> of exceeding the 1.20 FTE</w:t>
      </w:r>
      <w:r>
        <w:rPr>
          <w:rFonts w:cs="Arial"/>
          <w:sz w:val="18"/>
          <w:szCs w:val="18"/>
        </w:rPr>
        <w:t>, the student</w:t>
      </w:r>
      <w:r w:rsidR="00310FD5">
        <w:rPr>
          <w:rFonts w:cs="Arial"/>
          <w:sz w:val="18"/>
          <w:szCs w:val="18"/>
        </w:rPr>
        <w:t>’s</w:t>
      </w:r>
      <w:r w:rsidR="00A90DCA">
        <w:rPr>
          <w:rFonts w:cs="Arial"/>
          <w:sz w:val="18"/>
          <w:szCs w:val="18"/>
        </w:rPr>
        <w:t xml:space="preserve"> a</w:t>
      </w:r>
      <w:r>
        <w:rPr>
          <w:rFonts w:cs="Arial"/>
          <w:sz w:val="18"/>
          <w:szCs w:val="18"/>
        </w:rPr>
        <w:t>vailable spring quarter FTE</w:t>
      </w:r>
      <w:r w:rsidR="00310FD5">
        <w:rPr>
          <w:rFonts w:cs="Arial"/>
          <w:sz w:val="18"/>
          <w:szCs w:val="18"/>
        </w:rPr>
        <w:t xml:space="preserve"> is reduced</w:t>
      </w:r>
      <w:r>
        <w:rPr>
          <w:rFonts w:cs="Arial"/>
          <w:sz w:val="18"/>
          <w:szCs w:val="18"/>
        </w:rPr>
        <w:t xml:space="preserve">.  </w:t>
      </w:r>
    </w:p>
    <w:p w14:paraId="1211A3A1" w14:textId="77777777" w:rsidR="00927FCA" w:rsidRDefault="00927FCA" w:rsidP="0076311D">
      <w:pPr>
        <w:spacing w:after="0" w:line="240" w:lineRule="auto"/>
        <w:rPr>
          <w:rFonts w:cs="Arial"/>
          <w:sz w:val="18"/>
          <w:szCs w:val="18"/>
        </w:rPr>
      </w:pPr>
    </w:p>
    <w:p w14:paraId="788E7CD5" w14:textId="714D9146" w:rsidR="00286604" w:rsidRDefault="00286604" w:rsidP="0076311D">
      <w:pPr>
        <w:spacing w:after="0" w:line="240" w:lineRule="auto"/>
        <w:rPr>
          <w:rFonts w:cs="Arial"/>
          <w:sz w:val="18"/>
          <w:szCs w:val="18"/>
        </w:rPr>
      </w:pPr>
      <w:r>
        <w:rPr>
          <w:rFonts w:cs="Arial"/>
          <w:sz w:val="18"/>
          <w:szCs w:val="18"/>
        </w:rPr>
        <w:t>This form informs the student, parent/guardian, and college of the necessity to reduce the FTE available for the spring quarter.</w:t>
      </w:r>
    </w:p>
    <w:p w14:paraId="0D58011A" w14:textId="77777777" w:rsidR="00FC099A" w:rsidRDefault="00FC099A" w:rsidP="0076311D">
      <w:pPr>
        <w:spacing w:after="0" w:line="240" w:lineRule="auto"/>
        <w:rPr>
          <w:rFonts w:cs="Arial"/>
          <w:sz w:val="18"/>
          <w:szCs w:val="18"/>
        </w:rPr>
      </w:pPr>
    </w:p>
    <w:p w14:paraId="469C0DC7" w14:textId="77777777" w:rsidR="00310FD5" w:rsidRDefault="00310FD5" w:rsidP="0076311D">
      <w:pPr>
        <w:spacing w:after="0" w:line="240" w:lineRule="auto"/>
        <w:jc w:val="center"/>
        <w:rPr>
          <w:rFonts w:cs="Arial"/>
          <w:b/>
          <w:sz w:val="18"/>
          <w:szCs w:val="18"/>
          <w:u w:val="single"/>
        </w:rPr>
      </w:pPr>
    </w:p>
    <w:p w14:paraId="2B169A0C" w14:textId="77777777" w:rsidR="00310FD5" w:rsidRDefault="00310FD5" w:rsidP="0076311D">
      <w:pPr>
        <w:spacing w:after="0" w:line="240" w:lineRule="auto"/>
        <w:jc w:val="center"/>
        <w:rPr>
          <w:rFonts w:cs="Arial"/>
          <w:b/>
          <w:sz w:val="18"/>
          <w:szCs w:val="18"/>
          <w:u w:val="single"/>
        </w:rPr>
      </w:pPr>
    </w:p>
    <w:p w14:paraId="042B88D8" w14:textId="5A114185" w:rsidR="00310FD5" w:rsidRDefault="00310FD5" w:rsidP="0076311D">
      <w:pPr>
        <w:spacing w:after="0" w:line="240" w:lineRule="auto"/>
        <w:jc w:val="center"/>
        <w:rPr>
          <w:rFonts w:cs="Arial"/>
          <w:b/>
          <w:sz w:val="18"/>
          <w:szCs w:val="18"/>
          <w:u w:val="single"/>
        </w:rPr>
      </w:pPr>
    </w:p>
    <w:p w14:paraId="630B617B" w14:textId="77777777" w:rsidR="00310FD5" w:rsidRDefault="00310FD5" w:rsidP="0076311D">
      <w:pPr>
        <w:spacing w:after="0" w:line="240" w:lineRule="auto"/>
        <w:jc w:val="center"/>
        <w:rPr>
          <w:rFonts w:cs="Arial"/>
          <w:b/>
          <w:sz w:val="18"/>
          <w:szCs w:val="18"/>
          <w:u w:val="single"/>
        </w:rPr>
      </w:pPr>
    </w:p>
    <w:p w14:paraId="0D5882D4" w14:textId="77777777" w:rsidR="00310FD5" w:rsidRDefault="00310FD5" w:rsidP="0076311D">
      <w:pPr>
        <w:spacing w:after="0" w:line="240" w:lineRule="auto"/>
        <w:jc w:val="center"/>
        <w:rPr>
          <w:rFonts w:cs="Arial"/>
          <w:b/>
          <w:sz w:val="18"/>
          <w:szCs w:val="18"/>
          <w:u w:val="single"/>
        </w:rPr>
      </w:pPr>
    </w:p>
    <w:p w14:paraId="67AE797E" w14:textId="77777777" w:rsidR="00310FD5" w:rsidRDefault="00310FD5" w:rsidP="0076311D">
      <w:pPr>
        <w:spacing w:after="0" w:line="240" w:lineRule="auto"/>
        <w:jc w:val="center"/>
        <w:rPr>
          <w:rFonts w:cs="Arial"/>
          <w:b/>
          <w:sz w:val="18"/>
          <w:szCs w:val="18"/>
          <w:u w:val="single"/>
        </w:rPr>
      </w:pPr>
    </w:p>
    <w:p w14:paraId="2A77406F" w14:textId="77777777" w:rsidR="00310FD5" w:rsidRDefault="00310FD5" w:rsidP="0076311D">
      <w:pPr>
        <w:spacing w:after="0" w:line="240" w:lineRule="auto"/>
        <w:jc w:val="center"/>
        <w:rPr>
          <w:rFonts w:cs="Arial"/>
          <w:b/>
          <w:sz w:val="18"/>
          <w:szCs w:val="18"/>
          <w:u w:val="single"/>
        </w:rPr>
      </w:pPr>
    </w:p>
    <w:p w14:paraId="71F963A4" w14:textId="77777777" w:rsidR="00310FD5" w:rsidRDefault="00310FD5" w:rsidP="0076311D">
      <w:pPr>
        <w:spacing w:after="0" w:line="240" w:lineRule="auto"/>
        <w:jc w:val="center"/>
        <w:rPr>
          <w:rFonts w:cs="Arial"/>
          <w:b/>
          <w:sz w:val="18"/>
          <w:szCs w:val="18"/>
          <w:u w:val="single"/>
        </w:rPr>
      </w:pPr>
    </w:p>
    <w:p w14:paraId="02247C72" w14:textId="77777777" w:rsidR="00310FD5" w:rsidRDefault="00310FD5" w:rsidP="0076311D">
      <w:pPr>
        <w:spacing w:after="0" w:line="240" w:lineRule="auto"/>
        <w:jc w:val="center"/>
        <w:rPr>
          <w:rFonts w:cs="Arial"/>
          <w:b/>
          <w:sz w:val="18"/>
          <w:szCs w:val="18"/>
          <w:u w:val="single"/>
        </w:rPr>
      </w:pPr>
    </w:p>
    <w:p w14:paraId="7FF3C241" w14:textId="77777777" w:rsidR="00310FD5" w:rsidRDefault="00310FD5" w:rsidP="0076311D">
      <w:pPr>
        <w:spacing w:after="0" w:line="240" w:lineRule="auto"/>
        <w:jc w:val="center"/>
        <w:rPr>
          <w:rFonts w:cs="Arial"/>
          <w:b/>
          <w:sz w:val="18"/>
          <w:szCs w:val="18"/>
          <w:u w:val="single"/>
        </w:rPr>
      </w:pPr>
    </w:p>
    <w:p w14:paraId="7AF23780" w14:textId="77777777" w:rsidR="00310FD5" w:rsidRDefault="00310FD5" w:rsidP="0076311D">
      <w:pPr>
        <w:spacing w:after="0" w:line="240" w:lineRule="auto"/>
        <w:jc w:val="center"/>
        <w:rPr>
          <w:rFonts w:cs="Arial"/>
          <w:b/>
          <w:sz w:val="18"/>
          <w:szCs w:val="18"/>
          <w:u w:val="single"/>
        </w:rPr>
      </w:pPr>
    </w:p>
    <w:p w14:paraId="1F46DDCB" w14:textId="77777777" w:rsidR="00310FD5" w:rsidRDefault="00310FD5" w:rsidP="0076311D">
      <w:pPr>
        <w:spacing w:after="0" w:line="240" w:lineRule="auto"/>
        <w:jc w:val="center"/>
        <w:rPr>
          <w:rFonts w:cs="Arial"/>
          <w:b/>
          <w:sz w:val="18"/>
          <w:szCs w:val="18"/>
          <w:u w:val="single"/>
        </w:rPr>
      </w:pPr>
    </w:p>
    <w:p w14:paraId="26C69A9C" w14:textId="77777777" w:rsidR="00310FD5" w:rsidRDefault="00310FD5" w:rsidP="0076311D">
      <w:pPr>
        <w:spacing w:after="0" w:line="240" w:lineRule="auto"/>
        <w:jc w:val="center"/>
        <w:rPr>
          <w:rFonts w:cs="Arial"/>
          <w:b/>
          <w:sz w:val="18"/>
          <w:szCs w:val="18"/>
          <w:u w:val="single"/>
        </w:rPr>
      </w:pPr>
    </w:p>
    <w:p w14:paraId="4B75DE14" w14:textId="77777777" w:rsidR="00310FD5" w:rsidRDefault="00310FD5" w:rsidP="0076311D">
      <w:pPr>
        <w:spacing w:after="0" w:line="240" w:lineRule="auto"/>
        <w:jc w:val="center"/>
        <w:rPr>
          <w:rFonts w:cs="Arial"/>
          <w:b/>
          <w:sz w:val="18"/>
          <w:szCs w:val="18"/>
          <w:u w:val="single"/>
        </w:rPr>
      </w:pPr>
    </w:p>
    <w:p w14:paraId="2FC208C2" w14:textId="77777777" w:rsidR="00310FD5" w:rsidRDefault="00310FD5" w:rsidP="0076311D">
      <w:pPr>
        <w:spacing w:after="0" w:line="240" w:lineRule="auto"/>
        <w:jc w:val="center"/>
        <w:rPr>
          <w:rFonts w:cs="Arial"/>
          <w:b/>
          <w:sz w:val="18"/>
          <w:szCs w:val="18"/>
          <w:u w:val="single"/>
        </w:rPr>
      </w:pPr>
    </w:p>
    <w:p w14:paraId="68D2C226" w14:textId="77777777" w:rsidR="00310FD5" w:rsidRDefault="00310FD5" w:rsidP="0076311D">
      <w:pPr>
        <w:spacing w:after="0" w:line="240" w:lineRule="auto"/>
        <w:jc w:val="center"/>
        <w:rPr>
          <w:rFonts w:cs="Arial"/>
          <w:b/>
          <w:sz w:val="18"/>
          <w:szCs w:val="18"/>
          <w:u w:val="single"/>
        </w:rPr>
      </w:pPr>
    </w:p>
    <w:p w14:paraId="5923BAFD" w14:textId="77777777" w:rsidR="00310FD5" w:rsidRDefault="00310FD5" w:rsidP="0076311D">
      <w:pPr>
        <w:spacing w:after="0" w:line="240" w:lineRule="auto"/>
        <w:jc w:val="center"/>
        <w:rPr>
          <w:rFonts w:cs="Arial"/>
          <w:b/>
          <w:sz w:val="18"/>
          <w:szCs w:val="18"/>
          <w:u w:val="single"/>
        </w:rPr>
      </w:pPr>
    </w:p>
    <w:p w14:paraId="29477449" w14:textId="77777777" w:rsidR="00310FD5" w:rsidRDefault="00310FD5" w:rsidP="0076311D">
      <w:pPr>
        <w:spacing w:after="0" w:line="240" w:lineRule="auto"/>
        <w:jc w:val="center"/>
        <w:rPr>
          <w:rFonts w:cs="Arial"/>
          <w:b/>
          <w:sz w:val="18"/>
          <w:szCs w:val="18"/>
          <w:u w:val="single"/>
        </w:rPr>
      </w:pPr>
    </w:p>
    <w:p w14:paraId="2DE3EED7" w14:textId="77777777" w:rsidR="00310FD5" w:rsidRDefault="00310FD5" w:rsidP="0076311D">
      <w:pPr>
        <w:spacing w:after="0" w:line="240" w:lineRule="auto"/>
        <w:jc w:val="center"/>
        <w:rPr>
          <w:rFonts w:cs="Arial"/>
          <w:b/>
          <w:sz w:val="18"/>
          <w:szCs w:val="18"/>
          <w:u w:val="single"/>
        </w:rPr>
      </w:pPr>
    </w:p>
    <w:p w14:paraId="0A01B4C4" w14:textId="77777777" w:rsidR="00310FD5" w:rsidRDefault="00310FD5" w:rsidP="0076311D">
      <w:pPr>
        <w:spacing w:after="0" w:line="240" w:lineRule="auto"/>
        <w:jc w:val="center"/>
        <w:rPr>
          <w:rFonts w:cs="Arial"/>
          <w:b/>
          <w:sz w:val="18"/>
          <w:szCs w:val="18"/>
          <w:u w:val="single"/>
        </w:rPr>
      </w:pPr>
    </w:p>
    <w:p w14:paraId="1FE013B3" w14:textId="77777777" w:rsidR="00310FD5" w:rsidRDefault="00310FD5" w:rsidP="0076311D">
      <w:pPr>
        <w:spacing w:after="0" w:line="240" w:lineRule="auto"/>
        <w:jc w:val="center"/>
        <w:rPr>
          <w:rFonts w:cs="Arial"/>
          <w:b/>
          <w:sz w:val="18"/>
          <w:szCs w:val="18"/>
          <w:u w:val="single"/>
        </w:rPr>
      </w:pPr>
    </w:p>
    <w:p w14:paraId="7810C2A3" w14:textId="77777777" w:rsidR="00310FD5" w:rsidRDefault="00310FD5" w:rsidP="0076311D">
      <w:pPr>
        <w:spacing w:after="0" w:line="240" w:lineRule="auto"/>
        <w:jc w:val="center"/>
        <w:rPr>
          <w:rFonts w:cs="Arial"/>
          <w:b/>
          <w:sz w:val="18"/>
          <w:szCs w:val="18"/>
          <w:u w:val="single"/>
        </w:rPr>
      </w:pPr>
    </w:p>
    <w:p w14:paraId="65CD6211" w14:textId="77777777" w:rsidR="00310FD5" w:rsidRDefault="00310FD5" w:rsidP="0076311D">
      <w:pPr>
        <w:spacing w:after="0" w:line="240" w:lineRule="auto"/>
        <w:jc w:val="center"/>
        <w:rPr>
          <w:rFonts w:cs="Arial"/>
          <w:b/>
          <w:sz w:val="18"/>
          <w:szCs w:val="18"/>
          <w:u w:val="single"/>
        </w:rPr>
      </w:pPr>
    </w:p>
    <w:p w14:paraId="6B02D5F8" w14:textId="77777777" w:rsidR="00310FD5" w:rsidRDefault="00310FD5" w:rsidP="0076311D">
      <w:pPr>
        <w:spacing w:after="0" w:line="240" w:lineRule="auto"/>
        <w:jc w:val="center"/>
        <w:rPr>
          <w:rFonts w:cs="Arial"/>
          <w:b/>
          <w:sz w:val="18"/>
          <w:szCs w:val="18"/>
          <w:u w:val="single"/>
        </w:rPr>
      </w:pPr>
    </w:p>
    <w:p w14:paraId="75191F03" w14:textId="77777777" w:rsidR="00310FD5" w:rsidRDefault="00310FD5" w:rsidP="0076311D">
      <w:pPr>
        <w:spacing w:after="0" w:line="240" w:lineRule="auto"/>
        <w:jc w:val="center"/>
        <w:rPr>
          <w:rFonts w:cs="Arial"/>
          <w:b/>
          <w:sz w:val="18"/>
          <w:szCs w:val="18"/>
          <w:u w:val="single"/>
        </w:rPr>
      </w:pPr>
    </w:p>
    <w:p w14:paraId="0B1C5369" w14:textId="77777777" w:rsidR="00310FD5" w:rsidRDefault="00310FD5" w:rsidP="0076311D">
      <w:pPr>
        <w:spacing w:after="0" w:line="240" w:lineRule="auto"/>
        <w:jc w:val="center"/>
        <w:rPr>
          <w:rFonts w:cs="Arial"/>
          <w:b/>
          <w:sz w:val="18"/>
          <w:szCs w:val="18"/>
          <w:u w:val="single"/>
        </w:rPr>
      </w:pPr>
    </w:p>
    <w:p w14:paraId="3A40DCE9" w14:textId="77777777" w:rsidR="00310FD5" w:rsidRDefault="00310FD5" w:rsidP="0076311D">
      <w:pPr>
        <w:spacing w:after="0" w:line="240" w:lineRule="auto"/>
        <w:jc w:val="center"/>
        <w:rPr>
          <w:rFonts w:cs="Arial"/>
          <w:b/>
          <w:sz w:val="18"/>
          <w:szCs w:val="18"/>
          <w:u w:val="single"/>
        </w:rPr>
      </w:pPr>
    </w:p>
    <w:p w14:paraId="56C7ACC2" w14:textId="77777777" w:rsidR="00310FD5" w:rsidRDefault="00310FD5" w:rsidP="0076311D">
      <w:pPr>
        <w:spacing w:after="0" w:line="240" w:lineRule="auto"/>
        <w:jc w:val="center"/>
        <w:rPr>
          <w:rFonts w:cs="Arial"/>
          <w:b/>
          <w:sz w:val="18"/>
          <w:szCs w:val="18"/>
          <w:u w:val="single"/>
        </w:rPr>
      </w:pPr>
    </w:p>
    <w:p w14:paraId="173CADA3" w14:textId="77777777" w:rsidR="00310FD5" w:rsidRDefault="00310FD5" w:rsidP="0076311D">
      <w:pPr>
        <w:spacing w:after="0" w:line="240" w:lineRule="auto"/>
        <w:jc w:val="center"/>
        <w:rPr>
          <w:rFonts w:cs="Arial"/>
          <w:b/>
          <w:sz w:val="18"/>
          <w:szCs w:val="18"/>
          <w:u w:val="single"/>
        </w:rPr>
      </w:pPr>
    </w:p>
    <w:p w14:paraId="1AFF879A" w14:textId="77777777" w:rsidR="00310FD5" w:rsidRDefault="00310FD5" w:rsidP="0076311D">
      <w:pPr>
        <w:spacing w:after="0" w:line="240" w:lineRule="auto"/>
        <w:jc w:val="center"/>
        <w:rPr>
          <w:rFonts w:cs="Arial"/>
          <w:b/>
          <w:sz w:val="18"/>
          <w:szCs w:val="18"/>
          <w:u w:val="single"/>
        </w:rPr>
      </w:pPr>
    </w:p>
    <w:p w14:paraId="042EF088" w14:textId="5801D03F" w:rsidR="000668BA" w:rsidRDefault="000668BA" w:rsidP="0076311D">
      <w:pPr>
        <w:spacing w:after="0" w:line="240" w:lineRule="auto"/>
        <w:jc w:val="center"/>
        <w:rPr>
          <w:rFonts w:cs="Arial"/>
          <w:sz w:val="18"/>
          <w:szCs w:val="18"/>
        </w:rPr>
      </w:pPr>
      <w:r>
        <w:rPr>
          <w:rFonts w:cs="Arial"/>
          <w:b/>
          <w:sz w:val="18"/>
          <w:szCs w:val="18"/>
          <w:u w:val="single"/>
        </w:rPr>
        <w:t>INSTRUCTIONS FOR COMPLETING THE SQEAF</w:t>
      </w:r>
    </w:p>
    <w:p w14:paraId="17CE39B8" w14:textId="77777777" w:rsidR="000668BA" w:rsidRDefault="000668BA" w:rsidP="0076311D">
      <w:pPr>
        <w:spacing w:after="0" w:line="240" w:lineRule="auto"/>
        <w:rPr>
          <w:rFonts w:cs="Arial"/>
          <w:sz w:val="18"/>
          <w:szCs w:val="18"/>
        </w:rPr>
      </w:pPr>
    </w:p>
    <w:p w14:paraId="5D89170B" w14:textId="2F7AA53E" w:rsidR="000668BA" w:rsidRDefault="000668BA" w:rsidP="0076311D">
      <w:pPr>
        <w:spacing w:after="0" w:line="240" w:lineRule="auto"/>
        <w:rPr>
          <w:rFonts w:cs="Arial"/>
          <w:sz w:val="18"/>
          <w:szCs w:val="18"/>
        </w:rPr>
      </w:pPr>
      <w:r>
        <w:rPr>
          <w:rFonts w:cs="Arial"/>
          <w:sz w:val="18"/>
          <w:szCs w:val="18"/>
        </w:rPr>
        <w:t xml:space="preserve">The high school counselor or registrar completes </w:t>
      </w:r>
      <w:r w:rsidR="00037FA2">
        <w:rPr>
          <w:rFonts w:cs="Arial"/>
          <w:sz w:val="18"/>
          <w:szCs w:val="18"/>
        </w:rPr>
        <w:t xml:space="preserve">this form and the student and </w:t>
      </w:r>
      <w:r w:rsidR="007438A6">
        <w:rPr>
          <w:rFonts w:cs="Arial"/>
          <w:sz w:val="18"/>
          <w:szCs w:val="18"/>
        </w:rPr>
        <w:t xml:space="preserve">a </w:t>
      </w:r>
      <w:r w:rsidR="00037FA2">
        <w:rPr>
          <w:rFonts w:cs="Arial"/>
          <w:sz w:val="18"/>
          <w:szCs w:val="18"/>
        </w:rPr>
        <w:t>parent/guardian signs the completed form.</w:t>
      </w:r>
      <w:r>
        <w:rPr>
          <w:rFonts w:cs="Arial"/>
          <w:sz w:val="18"/>
          <w:szCs w:val="18"/>
        </w:rPr>
        <w:t xml:space="preserve">  </w:t>
      </w:r>
    </w:p>
    <w:p w14:paraId="6F45DA9C" w14:textId="77777777" w:rsidR="000668BA" w:rsidRDefault="000668BA" w:rsidP="0076311D">
      <w:pPr>
        <w:spacing w:after="0" w:line="240" w:lineRule="auto"/>
        <w:rPr>
          <w:rFonts w:cs="Arial"/>
          <w:sz w:val="18"/>
          <w:szCs w:val="18"/>
        </w:rPr>
      </w:pPr>
    </w:p>
    <w:p w14:paraId="65E075CD" w14:textId="7B954CD6" w:rsidR="000668BA" w:rsidRDefault="000668BA" w:rsidP="0076311D">
      <w:pPr>
        <w:spacing w:after="0" w:line="240" w:lineRule="auto"/>
        <w:rPr>
          <w:rFonts w:cs="Arial"/>
          <w:sz w:val="18"/>
          <w:szCs w:val="18"/>
        </w:rPr>
      </w:pPr>
      <w:r>
        <w:rPr>
          <w:rFonts w:cs="Arial"/>
          <w:b/>
          <w:sz w:val="18"/>
          <w:szCs w:val="18"/>
          <w:u w:val="single"/>
        </w:rPr>
        <w:t>STUDENT INFORMATION</w:t>
      </w:r>
      <w:r w:rsidRPr="00E973FC">
        <w:rPr>
          <w:rFonts w:cs="Arial"/>
          <w:b/>
          <w:sz w:val="18"/>
          <w:szCs w:val="18"/>
        </w:rPr>
        <w:t>:</w:t>
      </w:r>
      <w:r>
        <w:rPr>
          <w:rFonts w:cs="Arial"/>
          <w:sz w:val="18"/>
          <w:szCs w:val="18"/>
        </w:rPr>
        <w:t xml:space="preserve"> </w:t>
      </w:r>
      <w:r w:rsidR="00FC099A">
        <w:rPr>
          <w:rFonts w:cs="Arial"/>
          <w:sz w:val="18"/>
          <w:szCs w:val="18"/>
        </w:rPr>
        <w:t>Complete t</w:t>
      </w:r>
      <w:r>
        <w:rPr>
          <w:rFonts w:cs="Arial"/>
          <w:sz w:val="18"/>
          <w:szCs w:val="18"/>
        </w:rPr>
        <w:t>he top of the page</w:t>
      </w:r>
      <w:r w:rsidR="00FC099A">
        <w:rPr>
          <w:rFonts w:cs="Arial"/>
          <w:sz w:val="18"/>
          <w:szCs w:val="18"/>
        </w:rPr>
        <w:t xml:space="preserve"> with the </w:t>
      </w:r>
      <w:r>
        <w:rPr>
          <w:rFonts w:cs="Arial"/>
          <w:sz w:val="18"/>
          <w:szCs w:val="18"/>
        </w:rPr>
        <w:t>student’s information</w:t>
      </w:r>
      <w:r w:rsidR="00FC099A">
        <w:rPr>
          <w:rFonts w:cs="Arial"/>
          <w:sz w:val="18"/>
          <w:szCs w:val="18"/>
        </w:rPr>
        <w:t xml:space="preserve">. </w:t>
      </w:r>
      <w:r>
        <w:rPr>
          <w:rFonts w:cs="Arial"/>
          <w:sz w:val="18"/>
          <w:szCs w:val="18"/>
        </w:rPr>
        <w:t>The college student identification number (SID#) can be found on previous completed copies of the Running Start Enrollment Verification Form (RSEVF).</w:t>
      </w:r>
    </w:p>
    <w:p w14:paraId="6F141F4C" w14:textId="77777777" w:rsidR="000668BA" w:rsidRDefault="000668BA" w:rsidP="0076311D">
      <w:pPr>
        <w:spacing w:after="0" w:line="240" w:lineRule="auto"/>
        <w:rPr>
          <w:rFonts w:cs="Arial"/>
          <w:sz w:val="18"/>
          <w:szCs w:val="18"/>
        </w:rPr>
      </w:pPr>
    </w:p>
    <w:p w14:paraId="7201A10A" w14:textId="6CB3A0C8" w:rsidR="00F31C18" w:rsidRDefault="00FC099A" w:rsidP="0076311D">
      <w:pPr>
        <w:spacing w:after="0" w:line="240" w:lineRule="auto"/>
        <w:rPr>
          <w:rFonts w:cs="Arial"/>
          <w:sz w:val="18"/>
          <w:szCs w:val="18"/>
        </w:rPr>
      </w:pPr>
      <w:r>
        <w:rPr>
          <w:rFonts w:cs="Arial"/>
          <w:b/>
          <w:sz w:val="18"/>
          <w:szCs w:val="18"/>
          <w:u w:val="single"/>
        </w:rPr>
        <w:t>FTE TABLE</w:t>
      </w:r>
      <w:r w:rsidRPr="00E973FC">
        <w:rPr>
          <w:rFonts w:cs="Arial"/>
          <w:b/>
          <w:sz w:val="18"/>
          <w:szCs w:val="18"/>
        </w:rPr>
        <w:t>:</w:t>
      </w:r>
      <w:r>
        <w:rPr>
          <w:rFonts w:cs="Arial"/>
          <w:sz w:val="18"/>
          <w:szCs w:val="18"/>
        </w:rPr>
        <w:t xml:space="preserve"> The table provided is an embedded Excel worksheet. Click on the table</w:t>
      </w:r>
      <w:r w:rsidR="00F31C18">
        <w:rPr>
          <w:rFonts w:cs="Arial"/>
          <w:sz w:val="18"/>
          <w:szCs w:val="18"/>
        </w:rPr>
        <w:t>. E</w:t>
      </w:r>
      <w:r>
        <w:rPr>
          <w:rFonts w:cs="Arial"/>
          <w:sz w:val="18"/>
          <w:szCs w:val="18"/>
        </w:rPr>
        <w:t xml:space="preserve">nter the </w:t>
      </w:r>
      <w:r w:rsidR="00A90DCA">
        <w:rPr>
          <w:rFonts w:cs="Arial"/>
          <w:sz w:val="18"/>
          <w:szCs w:val="18"/>
        </w:rPr>
        <w:t>known</w:t>
      </w:r>
      <w:r w:rsidR="00037FA2">
        <w:rPr>
          <w:rFonts w:cs="Arial"/>
          <w:sz w:val="18"/>
          <w:szCs w:val="18"/>
        </w:rPr>
        <w:t xml:space="preserve"> </w:t>
      </w:r>
      <w:r>
        <w:rPr>
          <w:rFonts w:cs="Arial"/>
          <w:sz w:val="18"/>
          <w:szCs w:val="18"/>
        </w:rPr>
        <w:t>high school</w:t>
      </w:r>
      <w:r w:rsidR="00F31C18">
        <w:rPr>
          <w:rFonts w:cs="Arial"/>
          <w:sz w:val="18"/>
          <w:szCs w:val="18"/>
        </w:rPr>
        <w:t>/skill center FTE</w:t>
      </w:r>
      <w:r w:rsidR="00A90DCA">
        <w:rPr>
          <w:rFonts w:cs="Arial"/>
          <w:sz w:val="18"/>
          <w:szCs w:val="18"/>
        </w:rPr>
        <w:t xml:space="preserve">. </w:t>
      </w:r>
      <w:r w:rsidR="00F31C18" w:rsidRPr="00326D36">
        <w:rPr>
          <w:rFonts w:cs="Arial"/>
          <w:sz w:val="18"/>
          <w:szCs w:val="18"/>
        </w:rPr>
        <w:t>For high school/skill center FTE that exceeds 1.0, enter 1.0 FTE.</w:t>
      </w:r>
      <w:r w:rsidR="00F31C18">
        <w:rPr>
          <w:rFonts w:cs="Arial"/>
          <w:sz w:val="18"/>
          <w:szCs w:val="18"/>
        </w:rPr>
        <w:t xml:space="preserve">  </w:t>
      </w:r>
    </w:p>
    <w:p w14:paraId="438BF558" w14:textId="77777777" w:rsidR="00F31C18" w:rsidRDefault="00F31C18" w:rsidP="0076311D">
      <w:pPr>
        <w:spacing w:after="0" w:line="240" w:lineRule="auto"/>
        <w:rPr>
          <w:rFonts w:cs="Arial"/>
          <w:sz w:val="18"/>
          <w:szCs w:val="18"/>
        </w:rPr>
      </w:pPr>
    </w:p>
    <w:p w14:paraId="6B4FFC6B" w14:textId="22CF20B4" w:rsidR="00FC099A" w:rsidRDefault="00F31C18" w:rsidP="0076311D">
      <w:pPr>
        <w:spacing w:after="0" w:line="240" w:lineRule="auto"/>
        <w:rPr>
          <w:rFonts w:cs="Arial"/>
          <w:sz w:val="18"/>
          <w:szCs w:val="18"/>
        </w:rPr>
      </w:pPr>
      <w:r>
        <w:rPr>
          <w:rFonts w:cs="Arial"/>
          <w:sz w:val="18"/>
          <w:szCs w:val="18"/>
        </w:rPr>
        <w:t>E</w:t>
      </w:r>
      <w:r w:rsidR="00037FA2">
        <w:rPr>
          <w:rFonts w:cs="Arial"/>
          <w:sz w:val="18"/>
          <w:szCs w:val="18"/>
        </w:rPr>
        <w:t xml:space="preserve">nter the fall and winter quarter FTE for </w:t>
      </w:r>
      <w:r w:rsidR="00FC099A">
        <w:rPr>
          <w:rFonts w:cs="Arial"/>
          <w:sz w:val="18"/>
          <w:szCs w:val="18"/>
        </w:rPr>
        <w:t xml:space="preserve">Running Start. The built-in calculator will compute the student’s available Running Start FTE and credits for spring quarter.  </w:t>
      </w:r>
    </w:p>
    <w:p w14:paraId="769391B3" w14:textId="77777777" w:rsidR="00FC099A" w:rsidRDefault="00FC099A" w:rsidP="0076311D">
      <w:pPr>
        <w:spacing w:after="0" w:line="240" w:lineRule="auto"/>
        <w:rPr>
          <w:rFonts w:cs="Arial"/>
          <w:sz w:val="18"/>
          <w:szCs w:val="18"/>
        </w:rPr>
      </w:pPr>
    </w:p>
    <w:p w14:paraId="1649718C" w14:textId="77777777" w:rsidR="00FC099A" w:rsidRPr="00A021CB" w:rsidRDefault="0076311D" w:rsidP="0076311D">
      <w:pPr>
        <w:spacing w:after="0" w:line="240" w:lineRule="auto"/>
        <w:rPr>
          <w:rFonts w:cs="Arial"/>
          <w:sz w:val="18"/>
          <w:szCs w:val="18"/>
        </w:rPr>
      </w:pPr>
      <w:r>
        <w:rPr>
          <w:rFonts w:cs="Arial"/>
          <w:b/>
          <w:sz w:val="18"/>
          <w:szCs w:val="18"/>
          <w:u w:val="single"/>
        </w:rPr>
        <w:t>SIGNATURE OF COUNSELOR</w:t>
      </w:r>
      <w:r w:rsidRPr="0076311D">
        <w:rPr>
          <w:rFonts w:cs="Arial"/>
          <w:b/>
          <w:sz w:val="18"/>
          <w:szCs w:val="18"/>
          <w:u w:val="single"/>
        </w:rPr>
        <w:t>/REGISTRAR</w:t>
      </w:r>
      <w:r w:rsidRPr="00E973FC">
        <w:rPr>
          <w:rFonts w:cs="Arial"/>
          <w:b/>
          <w:sz w:val="18"/>
          <w:szCs w:val="18"/>
        </w:rPr>
        <w:t>:</w:t>
      </w:r>
      <w:r>
        <w:rPr>
          <w:rFonts w:cs="Arial"/>
          <w:sz w:val="18"/>
          <w:szCs w:val="18"/>
        </w:rPr>
        <w:t xml:space="preserve"> </w:t>
      </w:r>
      <w:r w:rsidR="00FC099A" w:rsidRPr="0076311D">
        <w:rPr>
          <w:rFonts w:cs="Arial"/>
          <w:sz w:val="18"/>
          <w:szCs w:val="18"/>
        </w:rPr>
        <w:t>The</w:t>
      </w:r>
      <w:r w:rsidR="00FC099A">
        <w:rPr>
          <w:rFonts w:cs="Arial"/>
          <w:sz w:val="18"/>
          <w:szCs w:val="18"/>
        </w:rPr>
        <w:t xml:space="preserve"> high school </w:t>
      </w:r>
      <w:r w:rsidR="00FC099A" w:rsidRPr="00A021CB">
        <w:rPr>
          <w:rFonts w:cs="Arial"/>
          <w:sz w:val="18"/>
          <w:szCs w:val="18"/>
        </w:rPr>
        <w:t xml:space="preserve">counselor </w:t>
      </w:r>
      <w:r w:rsidRPr="00A021CB">
        <w:rPr>
          <w:rFonts w:cs="Arial"/>
          <w:sz w:val="18"/>
          <w:szCs w:val="18"/>
        </w:rPr>
        <w:t xml:space="preserve">or registrar </w:t>
      </w:r>
      <w:r w:rsidR="00FC099A" w:rsidRPr="00A021CB">
        <w:rPr>
          <w:rFonts w:cs="Arial"/>
          <w:sz w:val="18"/>
          <w:szCs w:val="18"/>
        </w:rPr>
        <w:t>sho</w:t>
      </w:r>
      <w:r w:rsidRPr="00A021CB">
        <w:rPr>
          <w:rFonts w:cs="Arial"/>
          <w:sz w:val="18"/>
          <w:szCs w:val="18"/>
        </w:rPr>
        <w:t xml:space="preserve">uld review the form for accuracy, and enter his/her printed name, date, and signature.  </w:t>
      </w:r>
      <w:r w:rsidR="00FC099A" w:rsidRPr="00A021CB">
        <w:rPr>
          <w:rFonts w:cs="Arial"/>
          <w:sz w:val="18"/>
          <w:szCs w:val="18"/>
        </w:rPr>
        <w:t xml:space="preserve">  </w:t>
      </w:r>
    </w:p>
    <w:p w14:paraId="3F74D4D4" w14:textId="77777777" w:rsidR="00A90DCA" w:rsidRPr="00A021CB" w:rsidRDefault="00A90DCA" w:rsidP="0076311D">
      <w:pPr>
        <w:spacing w:after="0" w:line="240" w:lineRule="auto"/>
        <w:rPr>
          <w:rFonts w:cs="Arial"/>
          <w:sz w:val="18"/>
          <w:szCs w:val="18"/>
        </w:rPr>
      </w:pPr>
    </w:p>
    <w:p w14:paraId="7E54977F" w14:textId="77777777" w:rsidR="00FC099A" w:rsidRPr="00A021CB" w:rsidRDefault="0076311D" w:rsidP="0076311D">
      <w:pPr>
        <w:spacing w:after="0" w:line="240" w:lineRule="auto"/>
        <w:rPr>
          <w:rFonts w:cs="Arial"/>
          <w:sz w:val="18"/>
          <w:szCs w:val="18"/>
        </w:rPr>
      </w:pPr>
      <w:r w:rsidRPr="00A021CB">
        <w:rPr>
          <w:rFonts w:cs="Arial"/>
          <w:b/>
          <w:sz w:val="18"/>
          <w:szCs w:val="18"/>
          <w:u w:val="single"/>
        </w:rPr>
        <w:t>STUDENT &amp; PARENT/GUARDIAN</w:t>
      </w:r>
      <w:r w:rsidRPr="00A021CB">
        <w:rPr>
          <w:rFonts w:cs="Arial"/>
          <w:b/>
          <w:sz w:val="18"/>
          <w:szCs w:val="18"/>
        </w:rPr>
        <w:t>:</w:t>
      </w:r>
      <w:r w:rsidRPr="00A021CB">
        <w:rPr>
          <w:rFonts w:cs="Arial"/>
          <w:sz w:val="18"/>
          <w:szCs w:val="18"/>
        </w:rPr>
        <w:t xml:space="preserve"> </w:t>
      </w:r>
      <w:r w:rsidR="00FC099A" w:rsidRPr="00A021CB">
        <w:rPr>
          <w:rFonts w:cs="Arial"/>
          <w:sz w:val="18"/>
          <w:szCs w:val="18"/>
        </w:rPr>
        <w:t xml:space="preserve">The </w:t>
      </w:r>
      <w:r w:rsidRPr="00A021CB">
        <w:rPr>
          <w:rFonts w:cs="Arial"/>
          <w:sz w:val="18"/>
          <w:szCs w:val="18"/>
        </w:rPr>
        <w:t>student and parent/guardian should review the completed form</w:t>
      </w:r>
      <w:r w:rsidR="00927FCA" w:rsidRPr="00A021CB">
        <w:rPr>
          <w:rFonts w:cs="Arial"/>
          <w:sz w:val="18"/>
          <w:szCs w:val="18"/>
        </w:rPr>
        <w:t xml:space="preserve"> for</w:t>
      </w:r>
      <w:r w:rsidRPr="00A021CB">
        <w:rPr>
          <w:rFonts w:cs="Arial"/>
          <w:sz w:val="18"/>
          <w:szCs w:val="18"/>
        </w:rPr>
        <w:t xml:space="preserve"> accuracy and understanding, then sign and date the acknowledgement at the bottom of the form.  </w:t>
      </w:r>
    </w:p>
    <w:p w14:paraId="0E44D6E7" w14:textId="77777777" w:rsidR="0076311D" w:rsidRPr="00A021CB" w:rsidRDefault="0076311D" w:rsidP="0076311D">
      <w:pPr>
        <w:spacing w:after="0" w:line="240" w:lineRule="auto"/>
        <w:rPr>
          <w:rFonts w:cs="Arial"/>
          <w:sz w:val="18"/>
          <w:szCs w:val="18"/>
        </w:rPr>
      </w:pPr>
    </w:p>
    <w:p w14:paraId="25AD79B7" w14:textId="422C1C28" w:rsidR="0076311D" w:rsidRPr="0015113F" w:rsidRDefault="0076311D" w:rsidP="0076311D">
      <w:pPr>
        <w:spacing w:after="0" w:line="240" w:lineRule="auto"/>
        <w:rPr>
          <w:sz w:val="18"/>
          <w:szCs w:val="17"/>
        </w:rPr>
      </w:pPr>
      <w:r w:rsidRPr="00A021CB">
        <w:rPr>
          <w:b/>
          <w:sz w:val="17"/>
          <w:szCs w:val="17"/>
          <w:u w:val="single"/>
        </w:rPr>
        <w:t xml:space="preserve">DISTRIBUTION OF </w:t>
      </w:r>
      <w:r w:rsidR="00A90DCA" w:rsidRPr="00A021CB">
        <w:rPr>
          <w:b/>
          <w:sz w:val="17"/>
          <w:szCs w:val="17"/>
          <w:u w:val="single"/>
        </w:rPr>
        <w:t>SQEA</w:t>
      </w:r>
      <w:r w:rsidRPr="00A021CB">
        <w:rPr>
          <w:b/>
          <w:sz w:val="17"/>
          <w:szCs w:val="17"/>
          <w:u w:val="single"/>
        </w:rPr>
        <w:t>F AND RECORDS RETENTION</w:t>
      </w:r>
      <w:r w:rsidR="00E973FC" w:rsidRPr="00A021CB">
        <w:rPr>
          <w:b/>
          <w:sz w:val="17"/>
          <w:szCs w:val="17"/>
        </w:rPr>
        <w:t>:</w:t>
      </w:r>
      <w:r w:rsidRPr="00A021CB">
        <w:rPr>
          <w:b/>
          <w:sz w:val="17"/>
          <w:szCs w:val="17"/>
        </w:rPr>
        <w:t xml:space="preserve"> </w:t>
      </w:r>
      <w:r w:rsidRPr="0015113F">
        <w:rPr>
          <w:sz w:val="18"/>
          <w:szCs w:val="17"/>
        </w:rPr>
        <w:t>A copy of the SQEAF should be included in the student</w:t>
      </w:r>
      <w:r w:rsidR="00927FCA" w:rsidRPr="0015113F">
        <w:rPr>
          <w:sz w:val="18"/>
          <w:szCs w:val="17"/>
        </w:rPr>
        <w:t>’s</w:t>
      </w:r>
      <w:r w:rsidRPr="0015113F">
        <w:rPr>
          <w:sz w:val="18"/>
          <w:szCs w:val="17"/>
        </w:rPr>
        <w:t xml:space="preserve"> cumulative and guidance records.  </w:t>
      </w:r>
    </w:p>
    <w:p w14:paraId="0B2316E8" w14:textId="77777777" w:rsidR="0076311D" w:rsidRPr="00A021CB" w:rsidRDefault="0076311D" w:rsidP="0076311D">
      <w:pPr>
        <w:spacing w:after="0" w:line="240" w:lineRule="auto"/>
        <w:rPr>
          <w:sz w:val="17"/>
          <w:szCs w:val="17"/>
        </w:rPr>
      </w:pPr>
    </w:p>
    <w:p w14:paraId="079099D6" w14:textId="1FDBBB37" w:rsidR="00C952A7" w:rsidRDefault="0076311D" w:rsidP="00F31C18">
      <w:pPr>
        <w:spacing w:after="0" w:line="240" w:lineRule="auto"/>
        <w:rPr>
          <w:sz w:val="18"/>
          <w:szCs w:val="17"/>
        </w:rPr>
      </w:pPr>
      <w:r w:rsidRPr="0015113F">
        <w:rPr>
          <w:sz w:val="18"/>
          <w:szCs w:val="17"/>
        </w:rPr>
        <w:t>The original completed SQEAF should be stapled to the back of the RSEVF and the box in the upper right hand corner of the RSEVF should be checked, indicating a</w:t>
      </w:r>
      <w:r w:rsidR="00862EE1" w:rsidRPr="0015113F">
        <w:rPr>
          <w:sz w:val="18"/>
          <w:szCs w:val="17"/>
        </w:rPr>
        <w:t>n</w:t>
      </w:r>
      <w:r w:rsidRPr="0015113F">
        <w:rPr>
          <w:sz w:val="18"/>
          <w:szCs w:val="17"/>
        </w:rPr>
        <w:t xml:space="preserve"> SQEAF is attached. </w:t>
      </w:r>
    </w:p>
    <w:p w14:paraId="76987915" w14:textId="77777777" w:rsidR="00C952A7" w:rsidRDefault="00C952A7" w:rsidP="00F31C18">
      <w:pPr>
        <w:spacing w:after="0" w:line="240" w:lineRule="auto"/>
        <w:rPr>
          <w:sz w:val="18"/>
          <w:szCs w:val="17"/>
        </w:rPr>
      </w:pPr>
    </w:p>
    <w:p w14:paraId="5C328950" w14:textId="6E07775A" w:rsidR="00FC099A" w:rsidRPr="00423875" w:rsidRDefault="00FC099A" w:rsidP="00F31C18">
      <w:pPr>
        <w:spacing w:after="0" w:line="240" w:lineRule="auto"/>
        <w:rPr>
          <w:rFonts w:cs="Arial"/>
          <w:sz w:val="18"/>
          <w:szCs w:val="18"/>
        </w:rPr>
      </w:pPr>
      <w:r w:rsidRPr="00423875">
        <w:rPr>
          <w:rFonts w:cs="Arial"/>
          <w:sz w:val="18"/>
          <w:szCs w:val="18"/>
        </w:rPr>
        <w:t xml:space="preserve">The student should take the completed RSEVF with the attached SQEAF to the Running Start </w:t>
      </w:r>
      <w:r w:rsidR="0015113F" w:rsidRPr="00423875">
        <w:rPr>
          <w:rFonts w:cs="Arial"/>
          <w:sz w:val="18"/>
          <w:szCs w:val="18"/>
        </w:rPr>
        <w:t>Coordinator</w:t>
      </w:r>
      <w:r w:rsidR="00C952A7" w:rsidRPr="00423875">
        <w:rPr>
          <w:rFonts w:cs="Arial"/>
          <w:sz w:val="18"/>
          <w:szCs w:val="18"/>
        </w:rPr>
        <w:t xml:space="preserve"> at the college</w:t>
      </w:r>
      <w:r w:rsidRPr="00423875">
        <w:rPr>
          <w:rFonts w:cs="Arial"/>
          <w:sz w:val="18"/>
          <w:szCs w:val="18"/>
        </w:rPr>
        <w:t>.</w:t>
      </w:r>
    </w:p>
    <w:p w14:paraId="19CAA366" w14:textId="77777777" w:rsidR="00FC099A" w:rsidRPr="0015113F" w:rsidRDefault="00FC099A" w:rsidP="0076311D">
      <w:pPr>
        <w:spacing w:after="0" w:line="240" w:lineRule="auto"/>
        <w:rPr>
          <w:rFonts w:cs="Arial"/>
          <w:sz w:val="20"/>
          <w:szCs w:val="18"/>
        </w:rPr>
      </w:pPr>
    </w:p>
    <w:p w14:paraId="625D946D" w14:textId="77777777" w:rsidR="005A326A" w:rsidRPr="00A021CB" w:rsidRDefault="005A326A" w:rsidP="0076311D">
      <w:pPr>
        <w:spacing w:after="0" w:line="240" w:lineRule="auto"/>
        <w:rPr>
          <w:rFonts w:cs="Arial"/>
          <w:sz w:val="18"/>
          <w:szCs w:val="18"/>
        </w:rPr>
      </w:pPr>
    </w:p>
    <w:p w14:paraId="278371C9" w14:textId="77777777" w:rsidR="005A326A" w:rsidRPr="00A021CB" w:rsidRDefault="005A326A" w:rsidP="005A326A">
      <w:pPr>
        <w:tabs>
          <w:tab w:val="left" w:pos="-1440"/>
          <w:tab w:val="left" w:pos="-720"/>
          <w:tab w:val="left" w:pos="0"/>
          <w:tab w:val="left" w:pos="538"/>
          <w:tab w:val="left" w:pos="1075"/>
          <w:tab w:val="left" w:pos="1536"/>
          <w:tab w:val="left" w:pos="1997"/>
          <w:tab w:val="left" w:pos="2400"/>
          <w:tab w:val="left" w:pos="2880"/>
          <w:tab w:val="left" w:pos="3600"/>
          <w:tab w:val="left" w:pos="4320"/>
          <w:tab w:val="left" w:pos="5040"/>
          <w:tab w:val="left" w:pos="5760"/>
          <w:tab w:val="left" w:pos="6480"/>
          <w:tab w:val="left" w:pos="7200"/>
          <w:tab w:val="left" w:pos="7560"/>
          <w:tab w:val="left" w:pos="7920"/>
          <w:tab w:val="left" w:pos="8280"/>
          <w:tab w:val="left" w:pos="8640"/>
          <w:tab w:val="left" w:pos="9000"/>
          <w:tab w:val="left" w:pos="9360"/>
        </w:tabs>
        <w:suppressAutoHyphens/>
        <w:rPr>
          <w:rFonts w:ascii="Arial" w:hAnsi="Arial"/>
          <w:b/>
          <w:sz w:val="16"/>
          <w:szCs w:val="16"/>
        </w:rPr>
      </w:pPr>
    </w:p>
    <w:p w14:paraId="25729F49" w14:textId="77777777" w:rsidR="005A326A" w:rsidRPr="00A021CB" w:rsidRDefault="005A326A" w:rsidP="005A326A">
      <w:pPr>
        <w:tabs>
          <w:tab w:val="left" w:pos="-1440"/>
          <w:tab w:val="left" w:pos="-720"/>
          <w:tab w:val="left" w:pos="0"/>
          <w:tab w:val="left" w:pos="538"/>
          <w:tab w:val="left" w:pos="1075"/>
          <w:tab w:val="left" w:pos="1536"/>
          <w:tab w:val="left" w:pos="1997"/>
          <w:tab w:val="left" w:pos="2400"/>
          <w:tab w:val="left" w:pos="2880"/>
          <w:tab w:val="left" w:pos="3600"/>
          <w:tab w:val="left" w:pos="4320"/>
          <w:tab w:val="left" w:pos="5040"/>
          <w:tab w:val="left" w:pos="5760"/>
          <w:tab w:val="left" w:pos="6480"/>
          <w:tab w:val="left" w:pos="7200"/>
          <w:tab w:val="left" w:pos="7560"/>
          <w:tab w:val="left" w:pos="7920"/>
          <w:tab w:val="left" w:pos="8280"/>
          <w:tab w:val="left" w:pos="8640"/>
          <w:tab w:val="left" w:pos="9000"/>
          <w:tab w:val="left" w:pos="9360"/>
        </w:tabs>
        <w:suppressAutoHyphens/>
        <w:rPr>
          <w:rFonts w:ascii="Arial" w:hAnsi="Arial"/>
          <w:b/>
          <w:sz w:val="16"/>
          <w:szCs w:val="16"/>
        </w:rPr>
      </w:pPr>
    </w:p>
    <w:p w14:paraId="36C0E7D9" w14:textId="77777777" w:rsidR="005A326A" w:rsidRPr="00A021CB" w:rsidRDefault="005A326A" w:rsidP="005A326A">
      <w:pPr>
        <w:tabs>
          <w:tab w:val="left" w:pos="-1440"/>
          <w:tab w:val="left" w:pos="-720"/>
          <w:tab w:val="left" w:pos="0"/>
          <w:tab w:val="left" w:pos="538"/>
          <w:tab w:val="left" w:pos="1075"/>
          <w:tab w:val="left" w:pos="1536"/>
          <w:tab w:val="left" w:pos="1997"/>
          <w:tab w:val="left" w:pos="2400"/>
          <w:tab w:val="left" w:pos="2880"/>
          <w:tab w:val="left" w:pos="3600"/>
          <w:tab w:val="left" w:pos="4320"/>
          <w:tab w:val="left" w:pos="5040"/>
          <w:tab w:val="left" w:pos="5760"/>
          <w:tab w:val="left" w:pos="6480"/>
          <w:tab w:val="left" w:pos="7200"/>
          <w:tab w:val="left" w:pos="7560"/>
          <w:tab w:val="left" w:pos="7920"/>
          <w:tab w:val="left" w:pos="8280"/>
          <w:tab w:val="left" w:pos="8640"/>
          <w:tab w:val="left" w:pos="9000"/>
          <w:tab w:val="left" w:pos="9360"/>
        </w:tabs>
        <w:suppressAutoHyphens/>
        <w:rPr>
          <w:rFonts w:ascii="Arial" w:hAnsi="Arial"/>
          <w:b/>
          <w:sz w:val="16"/>
          <w:szCs w:val="16"/>
        </w:rPr>
      </w:pPr>
    </w:p>
    <w:p w14:paraId="786233F9" w14:textId="77777777" w:rsidR="005A326A" w:rsidRPr="00A021CB" w:rsidRDefault="005A326A" w:rsidP="005A326A">
      <w:pPr>
        <w:tabs>
          <w:tab w:val="left" w:pos="-1440"/>
          <w:tab w:val="left" w:pos="-720"/>
          <w:tab w:val="left" w:pos="0"/>
          <w:tab w:val="left" w:pos="538"/>
          <w:tab w:val="left" w:pos="1075"/>
          <w:tab w:val="left" w:pos="1536"/>
          <w:tab w:val="left" w:pos="1997"/>
          <w:tab w:val="left" w:pos="2400"/>
          <w:tab w:val="left" w:pos="2880"/>
          <w:tab w:val="left" w:pos="3600"/>
          <w:tab w:val="left" w:pos="4320"/>
          <w:tab w:val="left" w:pos="5040"/>
          <w:tab w:val="left" w:pos="5760"/>
          <w:tab w:val="left" w:pos="6480"/>
          <w:tab w:val="left" w:pos="7200"/>
          <w:tab w:val="left" w:pos="7560"/>
          <w:tab w:val="left" w:pos="7920"/>
          <w:tab w:val="left" w:pos="8280"/>
          <w:tab w:val="left" w:pos="8640"/>
          <w:tab w:val="left" w:pos="9000"/>
          <w:tab w:val="left" w:pos="9360"/>
        </w:tabs>
        <w:suppressAutoHyphens/>
        <w:rPr>
          <w:rFonts w:ascii="Arial" w:hAnsi="Arial"/>
          <w:b/>
          <w:sz w:val="16"/>
          <w:szCs w:val="16"/>
        </w:rPr>
      </w:pPr>
    </w:p>
    <w:p w14:paraId="78B0F6B8" w14:textId="7CE894D9" w:rsidR="005A326A" w:rsidRPr="00A021CB" w:rsidRDefault="002B736A" w:rsidP="005A326A">
      <w:pPr>
        <w:tabs>
          <w:tab w:val="left" w:pos="-1440"/>
          <w:tab w:val="left" w:pos="-720"/>
          <w:tab w:val="left" w:pos="0"/>
          <w:tab w:val="left" w:pos="538"/>
          <w:tab w:val="left" w:pos="1075"/>
          <w:tab w:val="left" w:pos="1536"/>
          <w:tab w:val="left" w:pos="1997"/>
          <w:tab w:val="left" w:pos="2400"/>
          <w:tab w:val="left" w:pos="2880"/>
          <w:tab w:val="left" w:pos="3600"/>
          <w:tab w:val="left" w:pos="4320"/>
          <w:tab w:val="left" w:pos="5040"/>
          <w:tab w:val="left" w:pos="5760"/>
          <w:tab w:val="left" w:pos="6480"/>
          <w:tab w:val="left" w:pos="7200"/>
          <w:tab w:val="left" w:pos="7560"/>
          <w:tab w:val="left" w:pos="7920"/>
          <w:tab w:val="left" w:pos="8280"/>
          <w:tab w:val="left" w:pos="8640"/>
          <w:tab w:val="left" w:pos="9000"/>
          <w:tab w:val="left" w:pos="9360"/>
        </w:tabs>
        <w:suppressAutoHyphens/>
        <w:rPr>
          <w:rFonts w:ascii="Arial" w:hAnsi="Arial"/>
          <w:b/>
          <w:sz w:val="16"/>
          <w:szCs w:val="16"/>
        </w:rPr>
      </w:pPr>
      <w:hyperlink r:id="rId15" w:history="1">
        <w:r w:rsidR="005A326A" w:rsidRPr="00A021CB">
          <w:rPr>
            <w:rFonts w:ascii="Source Sans Pro" w:hAnsi="Source Sans Pro" w:cs="Arial"/>
            <w:sz w:val="15"/>
            <w:szCs w:val="15"/>
          </w:rPr>
          <w:fldChar w:fldCharType="begin"/>
        </w:r>
        <w:r w:rsidR="005A326A" w:rsidRPr="00A021CB">
          <w:rPr>
            <w:rFonts w:ascii="Source Sans Pro" w:hAnsi="Source Sans Pro" w:cs="Arial"/>
            <w:sz w:val="15"/>
            <w:szCs w:val="15"/>
          </w:rPr>
          <w:instrText xml:space="preserve"> INCLUDEPICTURE "https://i.creativecommons.org/l/by-nd/4.0/88x31.png" \* MERGEFORMATINET </w:instrText>
        </w:r>
        <w:r w:rsidR="005A326A" w:rsidRPr="00A021CB">
          <w:rPr>
            <w:rFonts w:ascii="Source Sans Pro" w:hAnsi="Source Sans Pro" w:cs="Arial"/>
            <w:sz w:val="15"/>
            <w:szCs w:val="15"/>
          </w:rPr>
          <w:fldChar w:fldCharType="separate"/>
        </w:r>
        <w:r w:rsidR="00A021CB" w:rsidRPr="00A021CB">
          <w:rPr>
            <w:rFonts w:ascii="Source Sans Pro" w:hAnsi="Source Sans Pro" w:cs="Arial"/>
            <w:sz w:val="15"/>
            <w:szCs w:val="15"/>
          </w:rPr>
          <w:fldChar w:fldCharType="begin"/>
        </w:r>
        <w:r w:rsidR="00A021CB" w:rsidRPr="00A021CB">
          <w:rPr>
            <w:rFonts w:ascii="Source Sans Pro" w:hAnsi="Source Sans Pro" w:cs="Arial"/>
            <w:sz w:val="15"/>
            <w:szCs w:val="15"/>
          </w:rPr>
          <w:instrText xml:space="preserve"> INCLUDEPICTURE  "https://i.creativecommons.org/l/by-nd/4.0/88x31.png" \* MERGEFORMATINET </w:instrText>
        </w:r>
        <w:r w:rsidR="00A021CB" w:rsidRPr="00A021CB">
          <w:rPr>
            <w:rFonts w:ascii="Source Sans Pro" w:hAnsi="Source Sans Pro" w:cs="Arial"/>
            <w:sz w:val="15"/>
            <w:szCs w:val="15"/>
          </w:rPr>
          <w:fldChar w:fldCharType="separate"/>
        </w:r>
        <w:r w:rsidR="00947633">
          <w:rPr>
            <w:rFonts w:ascii="Source Sans Pro" w:hAnsi="Source Sans Pro" w:cs="Arial"/>
            <w:sz w:val="15"/>
            <w:szCs w:val="15"/>
          </w:rPr>
          <w:fldChar w:fldCharType="begin"/>
        </w:r>
        <w:r w:rsidR="00947633">
          <w:rPr>
            <w:rFonts w:ascii="Source Sans Pro" w:hAnsi="Source Sans Pro" w:cs="Arial"/>
            <w:sz w:val="15"/>
            <w:szCs w:val="15"/>
          </w:rPr>
          <w:instrText xml:space="preserve"> INCLUDEPICTURE  "https://i.creativecommons.org/l/by-nd/4.0/88x31.png" \* MERGEFORMATINET </w:instrText>
        </w:r>
        <w:r w:rsidR="00947633">
          <w:rPr>
            <w:rFonts w:ascii="Source Sans Pro" w:hAnsi="Source Sans Pro" w:cs="Arial"/>
            <w:sz w:val="15"/>
            <w:szCs w:val="15"/>
          </w:rPr>
          <w:fldChar w:fldCharType="separate"/>
        </w:r>
        <w:r w:rsidR="007A2F3B">
          <w:rPr>
            <w:rFonts w:ascii="Source Sans Pro" w:hAnsi="Source Sans Pro" w:cs="Arial"/>
            <w:sz w:val="15"/>
            <w:szCs w:val="15"/>
          </w:rPr>
          <w:fldChar w:fldCharType="begin"/>
        </w:r>
        <w:r w:rsidR="007A2F3B">
          <w:rPr>
            <w:rFonts w:ascii="Source Sans Pro" w:hAnsi="Source Sans Pro" w:cs="Arial"/>
            <w:sz w:val="15"/>
            <w:szCs w:val="15"/>
          </w:rPr>
          <w:instrText xml:space="preserve"> INCLUDEPICTURE  "https://i.creativecommons.org/l/by-nd/4.0/88x31.png" \* MERGEFORMATINET </w:instrText>
        </w:r>
        <w:r w:rsidR="007A2F3B">
          <w:rPr>
            <w:rFonts w:ascii="Source Sans Pro" w:hAnsi="Source Sans Pro" w:cs="Arial"/>
            <w:sz w:val="15"/>
            <w:szCs w:val="15"/>
          </w:rPr>
          <w:fldChar w:fldCharType="separate"/>
        </w:r>
        <w:r w:rsidR="00702B12">
          <w:rPr>
            <w:rFonts w:ascii="Source Sans Pro" w:hAnsi="Source Sans Pro" w:cs="Arial"/>
            <w:sz w:val="15"/>
            <w:szCs w:val="15"/>
          </w:rPr>
          <w:fldChar w:fldCharType="begin"/>
        </w:r>
        <w:r w:rsidR="00702B12">
          <w:rPr>
            <w:rFonts w:ascii="Source Sans Pro" w:hAnsi="Source Sans Pro" w:cs="Arial"/>
            <w:sz w:val="15"/>
            <w:szCs w:val="15"/>
          </w:rPr>
          <w:instrText xml:space="preserve"> INCLUDEPICTURE  "https://i.creativecommons.org/l/by-nd/4.0/88x31.png" \* MERGEFORMATINET </w:instrText>
        </w:r>
        <w:r w:rsidR="00702B12">
          <w:rPr>
            <w:rFonts w:ascii="Source Sans Pro" w:hAnsi="Source Sans Pro" w:cs="Arial"/>
            <w:sz w:val="15"/>
            <w:szCs w:val="15"/>
          </w:rPr>
          <w:fldChar w:fldCharType="separate"/>
        </w:r>
        <w:r w:rsidR="00B00389">
          <w:rPr>
            <w:rFonts w:ascii="Source Sans Pro" w:hAnsi="Source Sans Pro" w:cs="Arial"/>
            <w:sz w:val="15"/>
            <w:szCs w:val="15"/>
          </w:rPr>
          <w:fldChar w:fldCharType="begin"/>
        </w:r>
        <w:r w:rsidR="00B00389">
          <w:rPr>
            <w:rFonts w:ascii="Source Sans Pro" w:hAnsi="Source Sans Pro" w:cs="Arial"/>
            <w:sz w:val="15"/>
            <w:szCs w:val="15"/>
          </w:rPr>
          <w:instrText xml:space="preserve"> INCLUDEPICTURE  "https://i.creativecommons.org/l/by-nd/4.0/88x31.png" \* MERGEFORMATINET </w:instrText>
        </w:r>
        <w:r w:rsidR="00B00389">
          <w:rPr>
            <w:rFonts w:ascii="Source Sans Pro" w:hAnsi="Source Sans Pro" w:cs="Arial"/>
            <w:sz w:val="15"/>
            <w:szCs w:val="15"/>
          </w:rPr>
          <w:fldChar w:fldCharType="separate"/>
        </w:r>
        <w:r w:rsidR="00184F0E">
          <w:rPr>
            <w:rFonts w:ascii="Source Sans Pro" w:hAnsi="Source Sans Pro" w:cs="Arial"/>
            <w:sz w:val="15"/>
            <w:szCs w:val="15"/>
          </w:rPr>
          <w:fldChar w:fldCharType="begin"/>
        </w:r>
        <w:r w:rsidR="00184F0E">
          <w:rPr>
            <w:rFonts w:ascii="Source Sans Pro" w:hAnsi="Source Sans Pro" w:cs="Arial"/>
            <w:sz w:val="15"/>
            <w:szCs w:val="15"/>
          </w:rPr>
          <w:instrText xml:space="preserve"> INCLUDEPICTURE  "https://i.creativecommons.org/l/by-nd/4.0/88x31.png" \* MERGEFORMATINET </w:instrText>
        </w:r>
        <w:r w:rsidR="00184F0E">
          <w:rPr>
            <w:rFonts w:ascii="Source Sans Pro" w:hAnsi="Source Sans Pro" w:cs="Arial"/>
            <w:sz w:val="15"/>
            <w:szCs w:val="15"/>
          </w:rPr>
          <w:fldChar w:fldCharType="separate"/>
        </w:r>
        <w:r w:rsidR="00CA1F86">
          <w:rPr>
            <w:rFonts w:ascii="Source Sans Pro" w:hAnsi="Source Sans Pro" w:cs="Arial"/>
            <w:sz w:val="15"/>
            <w:szCs w:val="15"/>
          </w:rPr>
          <w:fldChar w:fldCharType="begin"/>
        </w:r>
        <w:r w:rsidR="00CA1F86">
          <w:rPr>
            <w:rFonts w:ascii="Source Sans Pro" w:hAnsi="Source Sans Pro" w:cs="Arial"/>
            <w:sz w:val="15"/>
            <w:szCs w:val="15"/>
          </w:rPr>
          <w:instrText xml:space="preserve"> INCLUDEPICTURE  "https://i.creativecommons.org/l/by-nd/4.0/88x31.png" \* MERGEFORMATINET </w:instrText>
        </w:r>
        <w:r w:rsidR="00CA1F86">
          <w:rPr>
            <w:rFonts w:ascii="Source Sans Pro" w:hAnsi="Source Sans Pro" w:cs="Arial"/>
            <w:sz w:val="15"/>
            <w:szCs w:val="15"/>
          </w:rPr>
          <w:fldChar w:fldCharType="separate"/>
        </w:r>
        <w:r w:rsidR="00C952A7">
          <w:rPr>
            <w:rFonts w:ascii="Source Sans Pro" w:hAnsi="Source Sans Pro" w:cs="Arial"/>
            <w:sz w:val="15"/>
            <w:szCs w:val="15"/>
          </w:rPr>
          <w:fldChar w:fldCharType="begin"/>
        </w:r>
        <w:r w:rsidR="00C952A7">
          <w:rPr>
            <w:rFonts w:ascii="Source Sans Pro" w:hAnsi="Source Sans Pro" w:cs="Arial"/>
            <w:sz w:val="15"/>
            <w:szCs w:val="15"/>
          </w:rPr>
          <w:instrText xml:space="preserve"> INCLUDEPICTURE  "https://i.creativecommons.org/l/by-nd/4.0/88x31.png" \* MERGEFORMATINET </w:instrText>
        </w:r>
        <w:r w:rsidR="00C952A7">
          <w:rPr>
            <w:rFonts w:ascii="Source Sans Pro" w:hAnsi="Source Sans Pro" w:cs="Arial"/>
            <w:sz w:val="15"/>
            <w:szCs w:val="15"/>
          </w:rPr>
          <w:fldChar w:fldCharType="separate"/>
        </w:r>
        <w:r w:rsidR="0015113F">
          <w:rPr>
            <w:rFonts w:ascii="Source Sans Pro" w:hAnsi="Source Sans Pro" w:cs="Arial"/>
            <w:sz w:val="15"/>
            <w:szCs w:val="15"/>
          </w:rPr>
          <w:fldChar w:fldCharType="begin"/>
        </w:r>
        <w:r w:rsidR="0015113F">
          <w:rPr>
            <w:rFonts w:ascii="Source Sans Pro" w:hAnsi="Source Sans Pro" w:cs="Arial"/>
            <w:sz w:val="15"/>
            <w:szCs w:val="15"/>
          </w:rPr>
          <w:instrText xml:space="preserve"> INCLUDEPICTURE  "https://i.creativecommons.org/l/by-nd/4.0/88x31.png" \* MERGEFORMATINET </w:instrText>
        </w:r>
        <w:r w:rsidR="0015113F">
          <w:rPr>
            <w:rFonts w:ascii="Source Sans Pro" w:hAnsi="Source Sans Pro" w:cs="Arial"/>
            <w:sz w:val="15"/>
            <w:szCs w:val="15"/>
          </w:rPr>
          <w:fldChar w:fldCharType="separate"/>
        </w:r>
        <w:r w:rsidR="009F22A4">
          <w:rPr>
            <w:rFonts w:ascii="Source Sans Pro" w:hAnsi="Source Sans Pro" w:cs="Arial"/>
            <w:sz w:val="15"/>
            <w:szCs w:val="15"/>
          </w:rPr>
          <w:fldChar w:fldCharType="begin"/>
        </w:r>
        <w:r w:rsidR="009F22A4">
          <w:rPr>
            <w:rFonts w:ascii="Source Sans Pro" w:hAnsi="Source Sans Pro" w:cs="Arial"/>
            <w:sz w:val="15"/>
            <w:szCs w:val="15"/>
          </w:rPr>
          <w:instrText xml:space="preserve"> INCLUDEPICTURE  "https://i.creativecommons.org/l/by-nd/4.0/88x31.png" \* MERGEFORMATINET </w:instrText>
        </w:r>
        <w:r w:rsidR="009F22A4">
          <w:rPr>
            <w:rFonts w:ascii="Source Sans Pro" w:hAnsi="Source Sans Pro" w:cs="Arial"/>
            <w:sz w:val="15"/>
            <w:szCs w:val="15"/>
          </w:rPr>
          <w:fldChar w:fldCharType="separate"/>
        </w:r>
        <w:r w:rsidR="00423875">
          <w:rPr>
            <w:rFonts w:ascii="Source Sans Pro" w:hAnsi="Source Sans Pro" w:cs="Arial"/>
            <w:sz w:val="15"/>
            <w:szCs w:val="15"/>
          </w:rPr>
          <w:fldChar w:fldCharType="begin"/>
        </w:r>
        <w:r w:rsidR="00423875">
          <w:rPr>
            <w:rFonts w:ascii="Source Sans Pro" w:hAnsi="Source Sans Pro" w:cs="Arial"/>
            <w:sz w:val="15"/>
            <w:szCs w:val="15"/>
          </w:rPr>
          <w:instrText xml:space="preserve"> INCLUDEPICTURE  "https://i.creativecommons.org/l/by-nd/4.0/88x31.png" \* MERGEFORMATINET </w:instrText>
        </w:r>
        <w:r w:rsidR="00423875">
          <w:rPr>
            <w:rFonts w:ascii="Source Sans Pro" w:hAnsi="Source Sans Pro" w:cs="Arial"/>
            <w:sz w:val="15"/>
            <w:szCs w:val="15"/>
          </w:rPr>
          <w:fldChar w:fldCharType="separate"/>
        </w:r>
        <w:r w:rsidR="00FE43A6">
          <w:rPr>
            <w:rFonts w:ascii="Source Sans Pro" w:hAnsi="Source Sans Pro" w:cs="Arial"/>
            <w:sz w:val="15"/>
            <w:szCs w:val="15"/>
          </w:rPr>
          <w:fldChar w:fldCharType="begin"/>
        </w:r>
        <w:r w:rsidR="00FE43A6">
          <w:rPr>
            <w:rFonts w:ascii="Source Sans Pro" w:hAnsi="Source Sans Pro" w:cs="Arial"/>
            <w:sz w:val="15"/>
            <w:szCs w:val="15"/>
          </w:rPr>
          <w:instrText xml:space="preserve"> INCLUDEPICTURE  "https://i.creativecommons.org/l/by-nd/4.0/88x31.png" \* MERGEFORMATINET </w:instrText>
        </w:r>
        <w:r w:rsidR="00FE43A6">
          <w:rPr>
            <w:rFonts w:ascii="Source Sans Pro" w:hAnsi="Source Sans Pro" w:cs="Arial"/>
            <w:sz w:val="15"/>
            <w:szCs w:val="15"/>
          </w:rPr>
          <w:fldChar w:fldCharType="separate"/>
        </w:r>
        <w:r w:rsidR="00113B1B">
          <w:rPr>
            <w:rFonts w:ascii="Source Sans Pro" w:hAnsi="Source Sans Pro" w:cs="Arial"/>
            <w:sz w:val="15"/>
            <w:szCs w:val="15"/>
          </w:rPr>
          <w:fldChar w:fldCharType="begin"/>
        </w:r>
        <w:r w:rsidR="00113B1B">
          <w:rPr>
            <w:rFonts w:ascii="Source Sans Pro" w:hAnsi="Source Sans Pro" w:cs="Arial"/>
            <w:sz w:val="15"/>
            <w:szCs w:val="15"/>
          </w:rPr>
          <w:instrText xml:space="preserve"> INCLUDEPICTURE  "https://i.creativecommons.org/l/by-nd/4.0/88x31.png" \* MERGEFORMATINET </w:instrText>
        </w:r>
        <w:r w:rsidR="00113B1B">
          <w:rPr>
            <w:rFonts w:ascii="Source Sans Pro" w:hAnsi="Source Sans Pro" w:cs="Arial"/>
            <w:sz w:val="15"/>
            <w:szCs w:val="15"/>
          </w:rPr>
          <w:fldChar w:fldCharType="separate"/>
        </w:r>
        <w:r w:rsidR="003A19FB">
          <w:rPr>
            <w:rFonts w:ascii="Source Sans Pro" w:hAnsi="Source Sans Pro" w:cs="Arial"/>
            <w:sz w:val="15"/>
            <w:szCs w:val="15"/>
          </w:rPr>
          <w:fldChar w:fldCharType="begin"/>
        </w:r>
        <w:r w:rsidR="003A19FB">
          <w:rPr>
            <w:rFonts w:ascii="Source Sans Pro" w:hAnsi="Source Sans Pro" w:cs="Arial"/>
            <w:sz w:val="15"/>
            <w:szCs w:val="15"/>
          </w:rPr>
          <w:instrText xml:space="preserve"> INCLUDEPICTURE  "https://i.creativecommons.org/l/by-nd/4.0/88x31.png" \* MERGEFORMATINET </w:instrText>
        </w:r>
        <w:r w:rsidR="003A19FB">
          <w:rPr>
            <w:rFonts w:ascii="Source Sans Pro" w:hAnsi="Source Sans Pro" w:cs="Arial"/>
            <w:sz w:val="15"/>
            <w:szCs w:val="15"/>
          </w:rPr>
          <w:fldChar w:fldCharType="separate"/>
        </w:r>
        <w:r w:rsidR="006D778F">
          <w:rPr>
            <w:rFonts w:ascii="Source Sans Pro" w:hAnsi="Source Sans Pro" w:cs="Arial"/>
            <w:sz w:val="15"/>
            <w:szCs w:val="15"/>
          </w:rPr>
          <w:fldChar w:fldCharType="begin"/>
        </w:r>
        <w:r w:rsidR="006D778F">
          <w:rPr>
            <w:rFonts w:ascii="Source Sans Pro" w:hAnsi="Source Sans Pro" w:cs="Arial"/>
            <w:sz w:val="15"/>
            <w:szCs w:val="15"/>
          </w:rPr>
          <w:instrText xml:space="preserve"> INCLUDEPICTURE  "https://i.creativecommons.org/l/by-nd/4.0/88x31.png" \* MERGEFORMATINET </w:instrText>
        </w:r>
        <w:r w:rsidR="006D778F">
          <w:rPr>
            <w:rFonts w:ascii="Source Sans Pro" w:hAnsi="Source Sans Pro" w:cs="Arial"/>
            <w:sz w:val="15"/>
            <w:szCs w:val="15"/>
          </w:rPr>
          <w:fldChar w:fldCharType="separate"/>
        </w:r>
        <w:r w:rsidR="006D778F">
          <w:rPr>
            <w:rFonts w:ascii="Source Sans Pro" w:hAnsi="Source Sans Pro" w:cs="Arial"/>
            <w:sz w:val="15"/>
            <w:szCs w:val="15"/>
          </w:rPr>
          <w:fldChar w:fldCharType="begin"/>
        </w:r>
        <w:r w:rsidR="006D778F">
          <w:rPr>
            <w:rFonts w:ascii="Source Sans Pro" w:hAnsi="Source Sans Pro" w:cs="Arial"/>
            <w:sz w:val="15"/>
            <w:szCs w:val="15"/>
          </w:rPr>
          <w:instrText xml:space="preserve"> INCLUDEPICTURE  "https://i.creativecommons.org/l/by-nd/4.0/88x31.png" \* MERGEFORMATINET </w:instrText>
        </w:r>
        <w:r w:rsidR="006D778F">
          <w:rPr>
            <w:rFonts w:ascii="Source Sans Pro" w:hAnsi="Source Sans Pro" w:cs="Arial"/>
            <w:sz w:val="15"/>
            <w:szCs w:val="15"/>
          </w:rPr>
          <w:fldChar w:fldCharType="separate"/>
        </w:r>
        <w:r w:rsidR="00647266">
          <w:rPr>
            <w:rFonts w:ascii="Source Sans Pro" w:hAnsi="Source Sans Pro" w:cs="Arial"/>
            <w:sz w:val="15"/>
            <w:szCs w:val="15"/>
          </w:rPr>
          <w:fldChar w:fldCharType="begin"/>
        </w:r>
        <w:r w:rsidR="00647266">
          <w:rPr>
            <w:rFonts w:ascii="Source Sans Pro" w:hAnsi="Source Sans Pro" w:cs="Arial"/>
            <w:sz w:val="15"/>
            <w:szCs w:val="15"/>
          </w:rPr>
          <w:instrText xml:space="preserve"> INCLUDEPICTURE  "https://i.creativecommons.org/l/by-nd/4.0/88x31.png" \* MERGEFORMATINET </w:instrText>
        </w:r>
        <w:r w:rsidR="00647266">
          <w:rPr>
            <w:rFonts w:ascii="Source Sans Pro" w:hAnsi="Source Sans Pro" w:cs="Arial"/>
            <w:sz w:val="15"/>
            <w:szCs w:val="15"/>
          </w:rPr>
          <w:fldChar w:fldCharType="separate"/>
        </w:r>
        <w:r w:rsidR="00210CEA">
          <w:rPr>
            <w:rFonts w:ascii="Source Sans Pro" w:hAnsi="Source Sans Pro" w:cs="Arial"/>
            <w:sz w:val="15"/>
            <w:szCs w:val="15"/>
          </w:rPr>
          <w:fldChar w:fldCharType="begin"/>
        </w:r>
        <w:r w:rsidR="00210CEA">
          <w:rPr>
            <w:rFonts w:ascii="Source Sans Pro" w:hAnsi="Source Sans Pro" w:cs="Arial"/>
            <w:sz w:val="15"/>
            <w:szCs w:val="15"/>
          </w:rPr>
          <w:instrText xml:space="preserve"> INCLUDEPICTURE  "https://i.creativecommons.org/l/by-nd/4.0/88x31.png" \* MERGEFORMATINET </w:instrText>
        </w:r>
        <w:r w:rsidR="00210CEA">
          <w:rPr>
            <w:rFonts w:ascii="Source Sans Pro" w:hAnsi="Source Sans Pro" w:cs="Arial"/>
            <w:sz w:val="15"/>
            <w:szCs w:val="15"/>
          </w:rPr>
          <w:fldChar w:fldCharType="separate"/>
        </w:r>
        <w:r>
          <w:rPr>
            <w:rFonts w:ascii="Source Sans Pro" w:hAnsi="Source Sans Pro" w:cs="Arial"/>
            <w:sz w:val="15"/>
            <w:szCs w:val="15"/>
          </w:rPr>
          <w:fldChar w:fldCharType="begin"/>
        </w:r>
        <w:r>
          <w:rPr>
            <w:rFonts w:ascii="Source Sans Pro" w:hAnsi="Source Sans Pro" w:cs="Arial"/>
            <w:sz w:val="15"/>
            <w:szCs w:val="15"/>
          </w:rPr>
          <w:instrText xml:space="preserve"> </w:instrText>
        </w:r>
        <w:r>
          <w:rPr>
            <w:rFonts w:ascii="Source Sans Pro" w:hAnsi="Source Sans Pro" w:cs="Arial"/>
            <w:sz w:val="15"/>
            <w:szCs w:val="15"/>
          </w:rPr>
          <w:instrText>INCLUDEPICTURE  "ht</w:instrText>
        </w:r>
        <w:r>
          <w:rPr>
            <w:rFonts w:ascii="Source Sans Pro" w:hAnsi="Source Sans Pro" w:cs="Arial"/>
            <w:sz w:val="15"/>
            <w:szCs w:val="15"/>
          </w:rPr>
          <w:instrText>tps://i.creativecommons.org/l/by-nd/4.0/88x31.png" \* MERGEFORMATINET</w:instrText>
        </w:r>
        <w:r>
          <w:rPr>
            <w:rFonts w:ascii="Source Sans Pro" w:hAnsi="Source Sans Pro" w:cs="Arial"/>
            <w:sz w:val="15"/>
            <w:szCs w:val="15"/>
          </w:rPr>
          <w:instrText xml:space="preserve"> </w:instrText>
        </w:r>
        <w:r>
          <w:rPr>
            <w:rFonts w:ascii="Source Sans Pro" w:hAnsi="Source Sans Pro" w:cs="Arial"/>
            <w:sz w:val="15"/>
            <w:szCs w:val="15"/>
          </w:rPr>
          <w:fldChar w:fldCharType="separate"/>
        </w:r>
        <w:r w:rsidR="00CA721F">
          <w:rPr>
            <w:rFonts w:ascii="Source Sans Pro" w:hAnsi="Source Sans Pro" w:cs="Arial"/>
            <w:sz w:val="15"/>
            <w:szCs w:val="15"/>
          </w:rPr>
          <w:pict w14:anchorId="0A20CDCA">
            <v:shape id="_x0000_i1026" type="#_x0000_t75" alt="Creative Commons License" href="http://creativecommons.org/licenses/by-nd/4.0/" style="width:38pt;height:14.5pt" o:button="t">
              <v:imagedata r:id="rId16" r:href="rId17"/>
            </v:shape>
          </w:pict>
        </w:r>
        <w:r>
          <w:rPr>
            <w:rFonts w:ascii="Source Sans Pro" w:hAnsi="Source Sans Pro" w:cs="Arial"/>
            <w:sz w:val="15"/>
            <w:szCs w:val="15"/>
          </w:rPr>
          <w:fldChar w:fldCharType="end"/>
        </w:r>
        <w:r w:rsidR="00210CEA">
          <w:rPr>
            <w:rFonts w:ascii="Source Sans Pro" w:hAnsi="Source Sans Pro" w:cs="Arial"/>
            <w:sz w:val="15"/>
            <w:szCs w:val="15"/>
          </w:rPr>
          <w:fldChar w:fldCharType="end"/>
        </w:r>
        <w:r w:rsidR="00647266">
          <w:rPr>
            <w:rFonts w:ascii="Source Sans Pro" w:hAnsi="Source Sans Pro" w:cs="Arial"/>
            <w:sz w:val="15"/>
            <w:szCs w:val="15"/>
          </w:rPr>
          <w:fldChar w:fldCharType="end"/>
        </w:r>
        <w:r w:rsidR="006D778F">
          <w:rPr>
            <w:rFonts w:ascii="Source Sans Pro" w:hAnsi="Source Sans Pro" w:cs="Arial"/>
            <w:sz w:val="15"/>
            <w:szCs w:val="15"/>
          </w:rPr>
          <w:fldChar w:fldCharType="end"/>
        </w:r>
        <w:r w:rsidR="006D778F">
          <w:rPr>
            <w:rFonts w:ascii="Source Sans Pro" w:hAnsi="Source Sans Pro" w:cs="Arial"/>
            <w:sz w:val="15"/>
            <w:szCs w:val="15"/>
          </w:rPr>
          <w:fldChar w:fldCharType="end"/>
        </w:r>
        <w:r w:rsidR="003A19FB">
          <w:rPr>
            <w:rFonts w:ascii="Source Sans Pro" w:hAnsi="Source Sans Pro" w:cs="Arial"/>
            <w:sz w:val="15"/>
            <w:szCs w:val="15"/>
          </w:rPr>
          <w:fldChar w:fldCharType="end"/>
        </w:r>
        <w:r w:rsidR="00113B1B">
          <w:rPr>
            <w:rFonts w:ascii="Source Sans Pro" w:hAnsi="Source Sans Pro" w:cs="Arial"/>
            <w:sz w:val="15"/>
            <w:szCs w:val="15"/>
          </w:rPr>
          <w:fldChar w:fldCharType="end"/>
        </w:r>
        <w:r w:rsidR="00FE43A6">
          <w:rPr>
            <w:rFonts w:ascii="Source Sans Pro" w:hAnsi="Source Sans Pro" w:cs="Arial"/>
            <w:sz w:val="15"/>
            <w:szCs w:val="15"/>
          </w:rPr>
          <w:fldChar w:fldCharType="end"/>
        </w:r>
        <w:r w:rsidR="00423875">
          <w:rPr>
            <w:rFonts w:ascii="Source Sans Pro" w:hAnsi="Source Sans Pro" w:cs="Arial"/>
            <w:sz w:val="15"/>
            <w:szCs w:val="15"/>
          </w:rPr>
          <w:fldChar w:fldCharType="end"/>
        </w:r>
        <w:r w:rsidR="009F22A4">
          <w:rPr>
            <w:rFonts w:ascii="Source Sans Pro" w:hAnsi="Source Sans Pro" w:cs="Arial"/>
            <w:sz w:val="15"/>
            <w:szCs w:val="15"/>
          </w:rPr>
          <w:fldChar w:fldCharType="end"/>
        </w:r>
        <w:r w:rsidR="0015113F">
          <w:rPr>
            <w:rFonts w:ascii="Source Sans Pro" w:hAnsi="Source Sans Pro" w:cs="Arial"/>
            <w:sz w:val="15"/>
            <w:szCs w:val="15"/>
          </w:rPr>
          <w:fldChar w:fldCharType="end"/>
        </w:r>
        <w:r w:rsidR="00C952A7">
          <w:rPr>
            <w:rFonts w:ascii="Source Sans Pro" w:hAnsi="Source Sans Pro" w:cs="Arial"/>
            <w:sz w:val="15"/>
            <w:szCs w:val="15"/>
          </w:rPr>
          <w:fldChar w:fldCharType="end"/>
        </w:r>
        <w:r w:rsidR="00CA1F86">
          <w:rPr>
            <w:rFonts w:ascii="Source Sans Pro" w:hAnsi="Source Sans Pro" w:cs="Arial"/>
            <w:sz w:val="15"/>
            <w:szCs w:val="15"/>
          </w:rPr>
          <w:fldChar w:fldCharType="end"/>
        </w:r>
        <w:r w:rsidR="00184F0E">
          <w:rPr>
            <w:rFonts w:ascii="Source Sans Pro" w:hAnsi="Source Sans Pro" w:cs="Arial"/>
            <w:sz w:val="15"/>
            <w:szCs w:val="15"/>
          </w:rPr>
          <w:fldChar w:fldCharType="end"/>
        </w:r>
        <w:r w:rsidR="00B00389">
          <w:rPr>
            <w:rFonts w:ascii="Source Sans Pro" w:hAnsi="Source Sans Pro" w:cs="Arial"/>
            <w:sz w:val="15"/>
            <w:szCs w:val="15"/>
          </w:rPr>
          <w:fldChar w:fldCharType="end"/>
        </w:r>
        <w:r w:rsidR="00702B12">
          <w:rPr>
            <w:rFonts w:ascii="Source Sans Pro" w:hAnsi="Source Sans Pro" w:cs="Arial"/>
            <w:sz w:val="15"/>
            <w:szCs w:val="15"/>
          </w:rPr>
          <w:fldChar w:fldCharType="end"/>
        </w:r>
        <w:r w:rsidR="007A2F3B">
          <w:rPr>
            <w:rFonts w:ascii="Source Sans Pro" w:hAnsi="Source Sans Pro" w:cs="Arial"/>
            <w:sz w:val="15"/>
            <w:szCs w:val="15"/>
          </w:rPr>
          <w:fldChar w:fldCharType="end"/>
        </w:r>
        <w:r w:rsidR="00947633">
          <w:rPr>
            <w:rFonts w:ascii="Source Sans Pro" w:hAnsi="Source Sans Pro" w:cs="Arial"/>
            <w:sz w:val="15"/>
            <w:szCs w:val="15"/>
          </w:rPr>
          <w:fldChar w:fldCharType="end"/>
        </w:r>
        <w:r w:rsidR="00A021CB" w:rsidRPr="00A021CB">
          <w:rPr>
            <w:rFonts w:ascii="Source Sans Pro" w:hAnsi="Source Sans Pro" w:cs="Arial"/>
            <w:sz w:val="15"/>
            <w:szCs w:val="15"/>
          </w:rPr>
          <w:fldChar w:fldCharType="end"/>
        </w:r>
        <w:r w:rsidR="005A326A" w:rsidRPr="00A021CB">
          <w:rPr>
            <w:rFonts w:ascii="Source Sans Pro" w:hAnsi="Source Sans Pro" w:cs="Arial"/>
            <w:sz w:val="15"/>
            <w:szCs w:val="15"/>
          </w:rPr>
          <w:fldChar w:fldCharType="end"/>
        </w:r>
      </w:hyperlink>
      <w:r w:rsidR="005A326A" w:rsidRPr="00A021CB">
        <w:rPr>
          <w:rFonts w:ascii="Calibri" w:hAnsi="Calibri" w:cs="Arial"/>
          <w:sz w:val="16"/>
          <w:szCs w:val="16"/>
        </w:rPr>
        <w:t xml:space="preserve"> Form SQEAF by Office of Superintendent of Public Instruction is licensed under a </w:t>
      </w:r>
      <w:hyperlink r:id="rId18" w:history="1">
        <w:r w:rsidR="005A326A" w:rsidRPr="00A021CB">
          <w:rPr>
            <w:rStyle w:val="Hyperlink"/>
            <w:rFonts w:ascii="Calibri" w:hAnsi="Calibri" w:cs="Arial"/>
            <w:color w:val="auto"/>
            <w:sz w:val="16"/>
            <w:szCs w:val="16"/>
          </w:rPr>
          <w:t>Creative Commons Attribution-No</w:t>
        </w:r>
        <w:r w:rsidR="007438A6">
          <w:rPr>
            <w:rStyle w:val="Hyperlink"/>
            <w:rFonts w:ascii="Calibri" w:hAnsi="Calibri" w:cs="Arial"/>
            <w:color w:val="auto"/>
            <w:sz w:val="16"/>
            <w:szCs w:val="16"/>
          </w:rPr>
          <w:t xml:space="preserve"> </w:t>
        </w:r>
        <w:r w:rsidR="005A326A" w:rsidRPr="00A021CB">
          <w:rPr>
            <w:rStyle w:val="Hyperlink"/>
            <w:rFonts w:ascii="Calibri" w:hAnsi="Calibri" w:cs="Arial"/>
            <w:color w:val="auto"/>
            <w:sz w:val="16"/>
            <w:szCs w:val="16"/>
          </w:rPr>
          <w:t>Derivatives 4.0 International License</w:t>
        </w:r>
      </w:hyperlink>
    </w:p>
    <w:p w14:paraId="3B14056C" w14:textId="77777777" w:rsidR="005A326A" w:rsidRPr="00FC099A" w:rsidRDefault="005A326A" w:rsidP="0076311D">
      <w:pPr>
        <w:spacing w:after="0" w:line="240" w:lineRule="auto"/>
        <w:rPr>
          <w:rFonts w:cs="Arial"/>
          <w:sz w:val="18"/>
          <w:szCs w:val="18"/>
        </w:rPr>
      </w:pPr>
    </w:p>
    <w:sectPr w:rsidR="005A326A" w:rsidRPr="00FC099A" w:rsidSect="00310FD5">
      <w:type w:val="continuous"/>
      <w:pgSz w:w="12240" w:h="15840"/>
      <w:pgMar w:top="1440" w:right="1440" w:bottom="1440" w:left="1440" w:header="432" w:footer="14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F4998" w14:textId="77777777" w:rsidR="00492C6F" w:rsidRDefault="00492C6F" w:rsidP="00914EA6">
      <w:pPr>
        <w:spacing w:after="0" w:line="240" w:lineRule="auto"/>
      </w:pPr>
      <w:r>
        <w:separator/>
      </w:r>
    </w:p>
  </w:endnote>
  <w:endnote w:type="continuationSeparator" w:id="0">
    <w:p w14:paraId="1CD88906" w14:textId="77777777" w:rsidR="00492C6F" w:rsidRDefault="00492C6F" w:rsidP="0091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695B3" w14:textId="4DBF7A19" w:rsidR="00701C66" w:rsidRPr="00A80ED9" w:rsidRDefault="00701C66" w:rsidP="00413603">
    <w:pPr>
      <w:spacing w:after="0" w:line="240" w:lineRule="auto"/>
      <w:rPr>
        <w:rFonts w:cstheme="minorHAnsi"/>
      </w:rPr>
    </w:pPr>
    <w:r w:rsidRPr="00A80ED9">
      <w:rPr>
        <w:rFonts w:cstheme="minorHAnsi"/>
      </w:rPr>
      <w:t>This form must be signed by all parties and attached to the student’s spring quarter Running Start Enrollment Verification Form. Copies of the signed form should be provided to the student and parent, the college, and for inclusion in the student’s high school record.</w:t>
    </w:r>
  </w:p>
  <w:p w14:paraId="4FF82CEB" w14:textId="3F8D1901" w:rsidR="00801915" w:rsidRPr="00A80ED9" w:rsidRDefault="0042218D" w:rsidP="00413603">
    <w:pPr>
      <w:spacing w:after="0" w:line="240" w:lineRule="auto"/>
      <w:rPr>
        <w:rFonts w:cstheme="minorHAnsi"/>
      </w:rPr>
    </w:pPr>
    <w:r w:rsidRPr="00A80ED9">
      <w:rPr>
        <w:rFonts w:cstheme="minorHAnsi"/>
      </w:rPr>
      <w:t>(</w:t>
    </w:r>
    <w:r w:rsidR="00801915" w:rsidRPr="00A80ED9">
      <w:rPr>
        <w:rFonts w:cstheme="minorHAnsi"/>
      </w:rPr>
      <w:t>Rev</w:t>
    </w:r>
    <w:r w:rsidR="00285412" w:rsidRPr="00A80ED9">
      <w:rPr>
        <w:rFonts w:cstheme="minorHAnsi"/>
      </w:rPr>
      <w:t xml:space="preserve">. </w:t>
    </w:r>
    <w:r w:rsidR="00647266">
      <w:rPr>
        <w:rFonts w:cstheme="minorHAnsi"/>
      </w:rPr>
      <w:t>7</w:t>
    </w:r>
    <w:r w:rsidRPr="00A80ED9">
      <w:rPr>
        <w:rFonts w:cstheme="minorHAnsi"/>
      </w:rPr>
      <w:t>/</w:t>
    </w:r>
    <w:r w:rsidR="00801915" w:rsidRPr="00A80ED9">
      <w:rPr>
        <w:rFonts w:cstheme="minorHAnsi"/>
      </w:rPr>
      <w:t>201</w:t>
    </w:r>
    <w:r w:rsidR="009A2178" w:rsidRPr="00A80ED9">
      <w:rPr>
        <w:rFonts w:cstheme="minorHAnsi"/>
      </w:rPr>
      <w:t>9</w:t>
    </w:r>
    <w:r w:rsidR="00801915" w:rsidRPr="00A80ED9">
      <w:rPr>
        <w:rFonts w:cstheme="minorHAnsi"/>
      </w:rPr>
      <w:t>)</w:t>
    </w:r>
  </w:p>
  <w:p w14:paraId="7EE01D17" w14:textId="77777777" w:rsidR="00701C66" w:rsidRPr="00AB7E94" w:rsidRDefault="00701C66">
    <w:pPr>
      <w:pStyle w:val="Footer"/>
      <w:rPr>
        <w:sz w:val="20"/>
        <w:szCs w:val="20"/>
      </w:rPr>
    </w:pPr>
  </w:p>
  <w:p w14:paraId="76C906DE" w14:textId="77777777" w:rsidR="00701C66" w:rsidRDefault="00701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5144A" w14:textId="77777777" w:rsidR="00492C6F" w:rsidRDefault="00492C6F" w:rsidP="00914EA6">
      <w:pPr>
        <w:spacing w:after="0" w:line="240" w:lineRule="auto"/>
      </w:pPr>
      <w:r>
        <w:separator/>
      </w:r>
    </w:p>
  </w:footnote>
  <w:footnote w:type="continuationSeparator" w:id="0">
    <w:p w14:paraId="29646FEA" w14:textId="77777777" w:rsidR="00492C6F" w:rsidRDefault="00492C6F" w:rsidP="0091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F2731" w14:textId="3CF5EAC8" w:rsidR="00DC0CF8" w:rsidRPr="00A80ED9" w:rsidRDefault="00E973FC" w:rsidP="00310FD5">
    <w:pPr>
      <w:pStyle w:val="Header"/>
      <w:ind w:firstLine="720"/>
      <w:rPr>
        <w:rFonts w:cstheme="minorHAnsi"/>
        <w:b/>
        <w:noProof/>
        <w:sz w:val="36"/>
        <w:szCs w:val="36"/>
      </w:rPr>
    </w:pPr>
    <w:r>
      <w:rPr>
        <w:rFonts w:ascii="Arial" w:hAnsi="Arial" w:cs="Arial"/>
        <w:b/>
        <w:noProof/>
        <w:sz w:val="36"/>
        <w:szCs w:val="36"/>
      </w:rPr>
      <w:drawing>
        <wp:anchor distT="0" distB="0" distL="114300" distR="114300" simplePos="0" relativeHeight="251658240" behindDoc="1" locked="0" layoutInCell="1" allowOverlap="1" wp14:anchorId="2AE57A2C" wp14:editId="7D1F2A73">
          <wp:simplePos x="0" y="0"/>
          <wp:positionH relativeFrom="column">
            <wp:posOffset>22225</wp:posOffset>
          </wp:positionH>
          <wp:positionV relativeFrom="paragraph">
            <wp:posOffset>-127635</wp:posOffset>
          </wp:positionV>
          <wp:extent cx="739140" cy="762000"/>
          <wp:effectExtent l="0" t="0" r="3810" b="0"/>
          <wp:wrapTight wrapText="bothSides">
            <wp:wrapPolygon edited="0">
              <wp:start x="7237" y="0"/>
              <wp:lineTo x="4454" y="2160"/>
              <wp:lineTo x="0" y="7560"/>
              <wp:lineTo x="0" y="11880"/>
              <wp:lineTo x="2784" y="18360"/>
              <wp:lineTo x="6680" y="21060"/>
              <wp:lineTo x="14474" y="21060"/>
              <wp:lineTo x="18371" y="18360"/>
              <wp:lineTo x="21155" y="11880"/>
              <wp:lineTo x="21155" y="7560"/>
              <wp:lineTo x="16701" y="2160"/>
              <wp:lineTo x="13918" y="0"/>
              <wp:lineTo x="7237" y="0"/>
            </wp:wrapPolygon>
          </wp:wrapTight>
          <wp:docPr id="2" name="Picture 2" descr="OSPI Logo" title="OS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140" cy="762000"/>
                  </a:xfrm>
                  <a:prstGeom prst="rect">
                    <a:avLst/>
                  </a:prstGeom>
                  <a:noFill/>
                </pic:spPr>
              </pic:pic>
            </a:graphicData>
          </a:graphic>
          <wp14:sizeRelH relativeFrom="page">
            <wp14:pctWidth>0</wp14:pctWidth>
          </wp14:sizeRelH>
          <wp14:sizeRelV relativeFrom="page">
            <wp14:pctHeight>0</wp14:pctHeight>
          </wp14:sizeRelV>
        </wp:anchor>
      </w:drawing>
    </w:r>
    <w:r w:rsidR="009E7BC3">
      <w:rPr>
        <w:rFonts w:ascii="Arial" w:hAnsi="Arial" w:cs="Arial"/>
        <w:b/>
        <w:noProof/>
        <w:sz w:val="36"/>
        <w:szCs w:val="36"/>
      </w:rPr>
      <w:t xml:space="preserve">  </w:t>
    </w:r>
    <w:r w:rsidR="0057196C">
      <w:rPr>
        <w:rFonts w:ascii="Arial" w:hAnsi="Arial" w:cs="Arial"/>
        <w:b/>
        <w:noProof/>
        <w:sz w:val="36"/>
        <w:szCs w:val="36"/>
      </w:rPr>
      <w:t xml:space="preserve">     </w:t>
    </w:r>
    <w:r w:rsidR="00310FD5">
      <w:rPr>
        <w:rFonts w:ascii="Arial" w:hAnsi="Arial" w:cs="Arial"/>
        <w:b/>
        <w:noProof/>
        <w:sz w:val="36"/>
        <w:szCs w:val="36"/>
      </w:rPr>
      <w:t xml:space="preserve"> </w:t>
    </w:r>
    <w:r w:rsidR="00DC0CF8" w:rsidRPr="00A80ED9">
      <w:rPr>
        <w:rFonts w:cstheme="minorHAnsi"/>
        <w:b/>
        <w:noProof/>
        <w:sz w:val="36"/>
        <w:szCs w:val="36"/>
      </w:rPr>
      <w:t xml:space="preserve">Spring Quarter Eligibility </w:t>
    </w:r>
  </w:p>
  <w:p w14:paraId="0D9E532D" w14:textId="6956AB48" w:rsidR="00D20626" w:rsidRPr="00A80ED9" w:rsidRDefault="0057196C" w:rsidP="009E7BC3">
    <w:pPr>
      <w:pStyle w:val="Header"/>
      <w:rPr>
        <w:rFonts w:cstheme="minorHAnsi"/>
        <w:b/>
        <w:sz w:val="36"/>
        <w:szCs w:val="36"/>
      </w:rPr>
    </w:pPr>
    <w:r w:rsidRPr="00A80ED9">
      <w:rPr>
        <w:rFonts w:cstheme="minorHAnsi"/>
        <w:b/>
        <w:noProof/>
        <w:sz w:val="36"/>
        <w:szCs w:val="36"/>
      </w:rPr>
      <w:t xml:space="preserve">       </w:t>
    </w:r>
    <w:r w:rsidR="009E7BC3" w:rsidRPr="00A80ED9">
      <w:rPr>
        <w:rFonts w:cstheme="minorHAnsi"/>
        <w:b/>
        <w:noProof/>
        <w:sz w:val="36"/>
        <w:szCs w:val="36"/>
      </w:rPr>
      <w:t xml:space="preserve">  </w:t>
    </w:r>
    <w:r w:rsidR="00310FD5">
      <w:rPr>
        <w:rFonts w:cstheme="minorHAnsi"/>
        <w:b/>
        <w:noProof/>
        <w:sz w:val="36"/>
        <w:szCs w:val="36"/>
      </w:rPr>
      <w:tab/>
    </w:r>
    <w:r w:rsidR="00DC0CF8" w:rsidRPr="00A80ED9">
      <w:rPr>
        <w:rFonts w:cstheme="minorHAnsi"/>
        <w:b/>
        <w:noProof/>
        <w:sz w:val="36"/>
        <w:szCs w:val="36"/>
      </w:rPr>
      <w:t>Adjustment Form</w:t>
    </w:r>
    <w:r w:rsidRPr="00A80ED9">
      <w:rPr>
        <w:rFonts w:cstheme="minorHAnsi"/>
        <w:b/>
        <w:noProof/>
        <w:sz w:val="36"/>
        <w:szCs w:val="36"/>
      </w:rPr>
      <w:t xml:space="preserve"> (SQEAF)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007CF"/>
    <w:multiLevelType w:val="hybridMultilevel"/>
    <w:tmpl w:val="6372A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20B41"/>
    <w:multiLevelType w:val="hybridMultilevel"/>
    <w:tmpl w:val="DDA6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C7"/>
    <w:rsid w:val="00037FA2"/>
    <w:rsid w:val="00043087"/>
    <w:rsid w:val="00044E4A"/>
    <w:rsid w:val="000668BA"/>
    <w:rsid w:val="000752BE"/>
    <w:rsid w:val="000B2F0A"/>
    <w:rsid w:val="000C3B82"/>
    <w:rsid w:val="000F7F1C"/>
    <w:rsid w:val="0011297B"/>
    <w:rsid w:val="00113B1B"/>
    <w:rsid w:val="0012786B"/>
    <w:rsid w:val="0013788F"/>
    <w:rsid w:val="0015113F"/>
    <w:rsid w:val="00160D61"/>
    <w:rsid w:val="00162962"/>
    <w:rsid w:val="001634AC"/>
    <w:rsid w:val="0017154B"/>
    <w:rsid w:val="00184F0E"/>
    <w:rsid w:val="001A3B59"/>
    <w:rsid w:val="001F7DB6"/>
    <w:rsid w:val="00210CEA"/>
    <w:rsid w:val="0023544C"/>
    <w:rsid w:val="00244AB5"/>
    <w:rsid w:val="00285412"/>
    <w:rsid w:val="00286604"/>
    <w:rsid w:val="002B5CE4"/>
    <w:rsid w:val="002B736A"/>
    <w:rsid w:val="002F4E4C"/>
    <w:rsid w:val="00310FD5"/>
    <w:rsid w:val="0032539A"/>
    <w:rsid w:val="00326D36"/>
    <w:rsid w:val="003735A4"/>
    <w:rsid w:val="00390281"/>
    <w:rsid w:val="003A19FB"/>
    <w:rsid w:val="003B4B04"/>
    <w:rsid w:val="00413603"/>
    <w:rsid w:val="0042218D"/>
    <w:rsid w:val="00423875"/>
    <w:rsid w:val="00463484"/>
    <w:rsid w:val="00492C6F"/>
    <w:rsid w:val="004A0C8B"/>
    <w:rsid w:val="004A3BC7"/>
    <w:rsid w:val="004C43D7"/>
    <w:rsid w:val="004D1F2A"/>
    <w:rsid w:val="00514B20"/>
    <w:rsid w:val="00516116"/>
    <w:rsid w:val="0054237A"/>
    <w:rsid w:val="00547B4A"/>
    <w:rsid w:val="005502A9"/>
    <w:rsid w:val="0057196C"/>
    <w:rsid w:val="005756DE"/>
    <w:rsid w:val="005A326A"/>
    <w:rsid w:val="00647266"/>
    <w:rsid w:val="00666EBF"/>
    <w:rsid w:val="00684964"/>
    <w:rsid w:val="006A186A"/>
    <w:rsid w:val="006C0865"/>
    <w:rsid w:val="006D778F"/>
    <w:rsid w:val="006E0596"/>
    <w:rsid w:val="00701C66"/>
    <w:rsid w:val="00702B12"/>
    <w:rsid w:val="00704B4E"/>
    <w:rsid w:val="00706FC3"/>
    <w:rsid w:val="00711B5B"/>
    <w:rsid w:val="007128C5"/>
    <w:rsid w:val="00715AEE"/>
    <w:rsid w:val="007209E4"/>
    <w:rsid w:val="007339DE"/>
    <w:rsid w:val="007438A6"/>
    <w:rsid w:val="0076311D"/>
    <w:rsid w:val="007A2F3B"/>
    <w:rsid w:val="00801915"/>
    <w:rsid w:val="00811D4B"/>
    <w:rsid w:val="0082430D"/>
    <w:rsid w:val="00862EE1"/>
    <w:rsid w:val="0088003F"/>
    <w:rsid w:val="00881E93"/>
    <w:rsid w:val="0089245B"/>
    <w:rsid w:val="00914EA6"/>
    <w:rsid w:val="00926C97"/>
    <w:rsid w:val="00927FCA"/>
    <w:rsid w:val="0094114B"/>
    <w:rsid w:val="00947633"/>
    <w:rsid w:val="00970891"/>
    <w:rsid w:val="009A2178"/>
    <w:rsid w:val="009C62FC"/>
    <w:rsid w:val="009E7BC3"/>
    <w:rsid w:val="009F22A4"/>
    <w:rsid w:val="009F3952"/>
    <w:rsid w:val="00A021CB"/>
    <w:rsid w:val="00A067CC"/>
    <w:rsid w:val="00A45D14"/>
    <w:rsid w:val="00A80ED9"/>
    <w:rsid w:val="00A90DCA"/>
    <w:rsid w:val="00AB3CB1"/>
    <w:rsid w:val="00AB7E94"/>
    <w:rsid w:val="00B00389"/>
    <w:rsid w:val="00B5616E"/>
    <w:rsid w:val="00BA4CB7"/>
    <w:rsid w:val="00C43B01"/>
    <w:rsid w:val="00C64365"/>
    <w:rsid w:val="00C70C98"/>
    <w:rsid w:val="00C952A7"/>
    <w:rsid w:val="00CA1F86"/>
    <w:rsid w:val="00CA721F"/>
    <w:rsid w:val="00CF0426"/>
    <w:rsid w:val="00CF053E"/>
    <w:rsid w:val="00D20626"/>
    <w:rsid w:val="00D224DF"/>
    <w:rsid w:val="00D32584"/>
    <w:rsid w:val="00D84A96"/>
    <w:rsid w:val="00DC0CF8"/>
    <w:rsid w:val="00DD4861"/>
    <w:rsid w:val="00E0104C"/>
    <w:rsid w:val="00E150DF"/>
    <w:rsid w:val="00E365FE"/>
    <w:rsid w:val="00E76300"/>
    <w:rsid w:val="00E814D3"/>
    <w:rsid w:val="00E905D5"/>
    <w:rsid w:val="00E973FC"/>
    <w:rsid w:val="00EC2E8B"/>
    <w:rsid w:val="00EC7328"/>
    <w:rsid w:val="00EE7C3C"/>
    <w:rsid w:val="00F31C18"/>
    <w:rsid w:val="00FA2809"/>
    <w:rsid w:val="00FA32F8"/>
    <w:rsid w:val="00FC099A"/>
    <w:rsid w:val="00FE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69868BE5"/>
  <w15:docId w15:val="{45BA995F-71F0-4014-AF1A-5604627D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C7"/>
    <w:pPr>
      <w:ind w:left="720"/>
      <w:contextualSpacing/>
    </w:pPr>
  </w:style>
  <w:style w:type="paragraph" w:styleId="Header">
    <w:name w:val="header"/>
    <w:basedOn w:val="Normal"/>
    <w:link w:val="HeaderChar"/>
    <w:uiPriority w:val="99"/>
    <w:unhideWhenUsed/>
    <w:rsid w:val="0091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EA6"/>
  </w:style>
  <w:style w:type="paragraph" w:styleId="Footer">
    <w:name w:val="footer"/>
    <w:basedOn w:val="Normal"/>
    <w:link w:val="FooterChar"/>
    <w:uiPriority w:val="99"/>
    <w:unhideWhenUsed/>
    <w:rsid w:val="0091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EA6"/>
  </w:style>
  <w:style w:type="paragraph" w:styleId="BalloonText">
    <w:name w:val="Balloon Text"/>
    <w:basedOn w:val="Normal"/>
    <w:link w:val="BalloonTextChar"/>
    <w:uiPriority w:val="99"/>
    <w:semiHidden/>
    <w:unhideWhenUsed/>
    <w:rsid w:val="00914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EA6"/>
    <w:rPr>
      <w:rFonts w:ascii="Tahoma" w:hAnsi="Tahoma" w:cs="Tahoma"/>
      <w:sz w:val="16"/>
      <w:szCs w:val="16"/>
    </w:rPr>
  </w:style>
  <w:style w:type="character" w:styleId="IntenseEmphasis">
    <w:name w:val="Intense Emphasis"/>
    <w:basedOn w:val="DefaultParagraphFont"/>
    <w:uiPriority w:val="21"/>
    <w:qFormat/>
    <w:rsid w:val="007209E4"/>
    <w:rPr>
      <w:b/>
      <w:bCs/>
      <w:i/>
      <w:iCs/>
      <w:color w:val="4F81BD" w:themeColor="accent1"/>
    </w:rPr>
  </w:style>
  <w:style w:type="character" w:styleId="CommentReference">
    <w:name w:val="annotation reference"/>
    <w:basedOn w:val="DefaultParagraphFont"/>
    <w:uiPriority w:val="99"/>
    <w:semiHidden/>
    <w:unhideWhenUsed/>
    <w:rsid w:val="000752BE"/>
    <w:rPr>
      <w:sz w:val="16"/>
      <w:szCs w:val="16"/>
    </w:rPr>
  </w:style>
  <w:style w:type="paragraph" w:styleId="CommentText">
    <w:name w:val="annotation text"/>
    <w:basedOn w:val="Normal"/>
    <w:link w:val="CommentTextChar"/>
    <w:uiPriority w:val="99"/>
    <w:semiHidden/>
    <w:unhideWhenUsed/>
    <w:rsid w:val="000752BE"/>
    <w:pPr>
      <w:spacing w:line="240" w:lineRule="auto"/>
    </w:pPr>
    <w:rPr>
      <w:sz w:val="20"/>
      <w:szCs w:val="20"/>
    </w:rPr>
  </w:style>
  <w:style w:type="character" w:customStyle="1" w:styleId="CommentTextChar">
    <w:name w:val="Comment Text Char"/>
    <w:basedOn w:val="DefaultParagraphFont"/>
    <w:link w:val="CommentText"/>
    <w:uiPriority w:val="99"/>
    <w:semiHidden/>
    <w:rsid w:val="000752BE"/>
    <w:rPr>
      <w:sz w:val="20"/>
      <w:szCs w:val="20"/>
    </w:rPr>
  </w:style>
  <w:style w:type="paragraph" w:styleId="CommentSubject">
    <w:name w:val="annotation subject"/>
    <w:basedOn w:val="CommentText"/>
    <w:next w:val="CommentText"/>
    <w:link w:val="CommentSubjectChar"/>
    <w:uiPriority w:val="99"/>
    <w:semiHidden/>
    <w:unhideWhenUsed/>
    <w:rsid w:val="000752BE"/>
    <w:rPr>
      <w:b/>
      <w:bCs/>
    </w:rPr>
  </w:style>
  <w:style w:type="character" w:customStyle="1" w:styleId="CommentSubjectChar">
    <w:name w:val="Comment Subject Char"/>
    <w:basedOn w:val="CommentTextChar"/>
    <w:link w:val="CommentSubject"/>
    <w:uiPriority w:val="99"/>
    <w:semiHidden/>
    <w:rsid w:val="000752BE"/>
    <w:rPr>
      <w:b/>
      <w:bCs/>
      <w:sz w:val="20"/>
      <w:szCs w:val="20"/>
    </w:rPr>
  </w:style>
  <w:style w:type="character" w:styleId="Hyperlink">
    <w:name w:val="Hyperlink"/>
    <w:rsid w:val="005A3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creativecommons.org/licenses/by-nd/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image" Target="https://i.creativecommons.org/l/by-nd/4.0/88x31.p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creativecommons.org/licenses/by-nd/4.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584D7-21AC-4B47-81B4-571A59FC5A4E}">
  <ds:schemaRefs>
    <ds:schemaRef ds:uri="http://schemas.microsoft.com/sharepoint/v3/contenttype/forms"/>
  </ds:schemaRefs>
</ds:datastoreItem>
</file>

<file path=customXml/itemProps2.xml><?xml version="1.0" encoding="utf-8"?>
<ds:datastoreItem xmlns:ds="http://schemas.openxmlformats.org/officeDocument/2006/customXml" ds:itemID="{1CC8CF17-DD8C-4DA5-B269-47DB5F6BC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4105FA3-96D7-471E-A8A0-7713F7ADF03B}">
  <ds:schemaRefs>
    <ds:schemaRef ds:uri="http://schemas.openxmlformats.org/package/2006/metadata/core-properties"/>
    <ds:schemaRef ds:uri="http://www.w3.org/XML/1998/namespace"/>
    <ds:schemaRef ds:uri="http://purl.org/dc/terms/"/>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9E570F0D-E05A-42D3-979E-44E77B6B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Hubert</dc:creator>
  <cp:lastModifiedBy>Becky McLean</cp:lastModifiedBy>
  <cp:revision>3</cp:revision>
  <cp:lastPrinted>2019-07-05T19:43:00Z</cp:lastPrinted>
  <dcterms:created xsi:type="dcterms:W3CDTF">2019-08-12T15:57:00Z</dcterms:created>
  <dcterms:modified xsi:type="dcterms:W3CDTF">2019-08-12T15:58:00Z</dcterms:modified>
</cp:coreProperties>
</file>