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47791" w14:textId="5C4A3D06" w:rsidR="00B62D51" w:rsidRPr="00B62D51" w:rsidRDefault="00B62D51" w:rsidP="00B62D51">
      <w:pPr>
        <w:spacing w:after="313"/>
        <w:ind w:left="55"/>
      </w:pPr>
    </w:p>
    <w:p w14:paraId="60D75833" w14:textId="2713FE26" w:rsidR="00B62D51" w:rsidRPr="00B62D51" w:rsidRDefault="00B62D51" w:rsidP="00B62D51">
      <w:pPr>
        <w:spacing w:after="156"/>
        <w:ind w:left="55"/>
        <w:jc w:val="center"/>
        <w:rPr>
          <w:b/>
          <w:bCs/>
          <w:sz w:val="40"/>
          <w:szCs w:val="28"/>
          <w:u w:val="single"/>
        </w:rPr>
      </w:pPr>
      <w:r w:rsidRPr="00B62D51">
        <w:rPr>
          <w:b/>
          <w:bCs/>
          <w:sz w:val="40"/>
          <w:szCs w:val="28"/>
          <w:u w:val="single"/>
        </w:rPr>
        <w:t>Brain Tumour Detection</w:t>
      </w:r>
      <w:r>
        <w:t xml:space="preserve"> </w:t>
      </w:r>
      <w:r>
        <w:rPr>
          <w:b/>
          <w:sz w:val="28"/>
          <w:szCs w:val="28"/>
          <w:lang w:val="en-US"/>
        </w:rPr>
        <w:br/>
      </w:r>
    </w:p>
    <w:p w14:paraId="19485876" w14:textId="38D8663F" w:rsidR="009E5D6D" w:rsidRPr="004C3EAC" w:rsidRDefault="004C3EAC" w:rsidP="00B62D51">
      <w:pPr>
        <w:rPr>
          <w:b/>
          <w:sz w:val="28"/>
          <w:szCs w:val="28"/>
          <w:lang w:val="en-US"/>
        </w:rPr>
      </w:pPr>
      <w:r w:rsidRPr="004C3EAC">
        <w:rPr>
          <w:b/>
          <w:sz w:val="28"/>
          <w:szCs w:val="28"/>
          <w:lang w:val="en-US"/>
        </w:rPr>
        <w:t xml:space="preserve">Problem </w:t>
      </w:r>
      <w:r w:rsidR="00B62D51">
        <w:rPr>
          <w:b/>
          <w:sz w:val="28"/>
          <w:szCs w:val="28"/>
          <w:lang w:val="en-US"/>
        </w:rPr>
        <w:t>Definition</w:t>
      </w:r>
      <w:r w:rsidRPr="004C3EAC">
        <w:rPr>
          <w:b/>
          <w:sz w:val="28"/>
          <w:szCs w:val="28"/>
          <w:lang w:val="en-US"/>
        </w:rPr>
        <w:t>:</w:t>
      </w:r>
    </w:p>
    <w:p w14:paraId="3DBDF0BC" w14:textId="77777777" w:rsidR="00B62D51" w:rsidRDefault="004C3EAC" w:rsidP="004C3EAC">
      <w:pPr>
        <w:rPr>
          <w:b/>
          <w:bCs/>
          <w:sz w:val="28"/>
          <w:szCs w:val="28"/>
          <w:lang w:val="en-US"/>
        </w:rPr>
      </w:pPr>
      <w:r w:rsidRPr="004C3EAC">
        <w:rPr>
          <w:sz w:val="24"/>
          <w:szCs w:val="24"/>
          <w:lang w:val="en-US"/>
        </w:rPr>
        <w:t>Develop an efficient and accurate computer-aided diagnosis (CAD) system for the detection of brain tumors in medical imaging (MRI and CT scans). The system should preprocess images, localize tumors, extract relevant features, classify tumors, offer a user-friendly interface, ensure real-time processing, integrate seamlessly into medical workflows, validate its accuracy, and adhere to ethical considerations, ultimately aiding healthcare professionals in early and reliable brain tumor detection.</w:t>
      </w:r>
      <w:r w:rsidR="00680F35">
        <w:rPr>
          <w:sz w:val="24"/>
          <w:szCs w:val="24"/>
          <w:lang w:val="en-US"/>
        </w:rPr>
        <w:br/>
      </w:r>
      <w:r w:rsidR="00B62D51">
        <w:rPr>
          <w:sz w:val="24"/>
          <w:szCs w:val="24"/>
          <w:lang w:val="en-US"/>
        </w:rPr>
        <w:br/>
      </w:r>
      <w:r w:rsidR="00B62D51" w:rsidRPr="00B62D51">
        <w:rPr>
          <w:b/>
          <w:bCs/>
          <w:sz w:val="28"/>
          <w:szCs w:val="28"/>
          <w:lang w:val="en-US"/>
        </w:rPr>
        <w:t>Proposed Solution</w:t>
      </w:r>
    </w:p>
    <w:p w14:paraId="67B19A93" w14:textId="1F0A5379" w:rsidR="00B62D51" w:rsidRPr="00B62D51" w:rsidRDefault="00B62D51" w:rsidP="00B62D51">
      <w:pPr>
        <w:rPr>
          <w:lang w:val="en-US"/>
        </w:rPr>
      </w:pPr>
      <w:r w:rsidRPr="00B62D51">
        <w:rPr>
          <w:lang w:val="en-US"/>
        </w:rPr>
        <w:t>The proposed solution aims to develop a robust and efficient Computer-Aided Diagnosis (CAD) system for the early detection of brain tumors in medical imaging, specifically utilizing MRI and CT scans. This system follows a well-defined methodology to accomplish this task:</w:t>
      </w:r>
    </w:p>
    <w:p w14:paraId="175F3441" w14:textId="6A31147C" w:rsidR="00B62D51" w:rsidRPr="00B62D51" w:rsidRDefault="00B62D51" w:rsidP="00B62D51">
      <w:pPr>
        <w:rPr>
          <w:lang w:val="en-US"/>
        </w:rPr>
      </w:pPr>
      <w:r w:rsidRPr="00B62D51">
        <w:rPr>
          <w:b/>
          <w:bCs/>
          <w:lang w:val="en-US"/>
        </w:rPr>
        <w:t>Image Acquisition</w:t>
      </w:r>
      <w:r w:rsidRPr="00B62D51">
        <w:rPr>
          <w:lang w:val="en-US"/>
        </w:rPr>
        <w:t>: The system begins by acquiring medical images, particularly MRI scans, as input data.</w:t>
      </w:r>
    </w:p>
    <w:p w14:paraId="3618856B" w14:textId="77EBB67B" w:rsidR="00B62D51" w:rsidRPr="00B62D51" w:rsidRDefault="00B62D51" w:rsidP="00B62D51">
      <w:pPr>
        <w:rPr>
          <w:lang w:val="en-US"/>
        </w:rPr>
      </w:pPr>
      <w:r w:rsidRPr="00B62D51">
        <w:rPr>
          <w:b/>
          <w:bCs/>
          <w:lang w:val="en-US"/>
        </w:rPr>
        <w:t>Preprocessing:</w:t>
      </w:r>
      <w:r w:rsidRPr="00B62D51">
        <w:rPr>
          <w:lang w:val="en-US"/>
        </w:rPr>
        <w:t xml:space="preserve"> To enhance the accuracy of tumor detection, the input image is initially processed. It is converted into a binary image using a threshold value of 0.7. This step helps in segmenting the regions of interest.</w:t>
      </w:r>
    </w:p>
    <w:p w14:paraId="08ACEC72" w14:textId="28C479EE" w:rsidR="00B62D51" w:rsidRPr="00B62D51" w:rsidRDefault="00B62D51" w:rsidP="00B62D51">
      <w:pPr>
        <w:rPr>
          <w:lang w:val="en-US"/>
        </w:rPr>
      </w:pPr>
      <w:r w:rsidRPr="00B62D51">
        <w:rPr>
          <w:b/>
          <w:bCs/>
          <w:lang w:val="en-US"/>
        </w:rPr>
        <w:t>Segmentation and Labeling:</w:t>
      </w:r>
      <w:r w:rsidRPr="00B62D51">
        <w:rPr>
          <w:lang w:val="en-US"/>
        </w:rPr>
        <w:t xml:space="preserve"> The binary image is then subjected to a labeling function, which assigns a unique label to each connected region. This labeled image is stored in a variable called "label."</w:t>
      </w:r>
    </w:p>
    <w:p w14:paraId="6E2AD693" w14:textId="14867302" w:rsidR="00B62D51" w:rsidRPr="00B62D51" w:rsidRDefault="00B62D51" w:rsidP="00B62D51">
      <w:pPr>
        <w:rPr>
          <w:lang w:val="en-US"/>
        </w:rPr>
      </w:pPr>
      <w:r w:rsidRPr="00B62D51">
        <w:rPr>
          <w:b/>
          <w:bCs/>
          <w:lang w:val="en-US"/>
        </w:rPr>
        <w:t>Feature Extraction:</w:t>
      </w:r>
      <w:r w:rsidRPr="00B62D51">
        <w:rPr>
          <w:lang w:val="en-US"/>
        </w:rPr>
        <w:t xml:space="preserve"> Region properties, such as Solidity and Area, are computed for each labeled region using the 'regionprops' function. Solidity measures the compactness of a region, and Area quantifies its size. These properties are stored in arrays, 'density' and 'area.'</w:t>
      </w:r>
    </w:p>
    <w:p w14:paraId="73C11A77" w14:textId="04F6DB83" w:rsidR="00B62D51" w:rsidRPr="00B62D51" w:rsidRDefault="00B62D51" w:rsidP="00B62D51">
      <w:pPr>
        <w:rPr>
          <w:lang w:val="en-US"/>
        </w:rPr>
      </w:pPr>
      <w:r w:rsidRPr="00B62D51">
        <w:rPr>
          <w:b/>
          <w:bCs/>
          <w:lang w:val="en-US"/>
        </w:rPr>
        <w:t>Filtering High-Density Regions:</w:t>
      </w:r>
      <w:r w:rsidRPr="00B62D51">
        <w:rPr>
          <w:lang w:val="en-US"/>
        </w:rPr>
        <w:t xml:space="preserve"> A logical array called 'high_dense_area' is generated, marking regions where the Solidity exceeds 0.5. This identifies relatively solid shapes in the image.</w:t>
      </w:r>
    </w:p>
    <w:p w14:paraId="61E0BD84" w14:textId="0D4FE485" w:rsidR="00B62D51" w:rsidRPr="00B62D51" w:rsidRDefault="00B62D51" w:rsidP="00B62D51">
      <w:pPr>
        <w:rPr>
          <w:lang w:val="en-US"/>
        </w:rPr>
      </w:pPr>
      <w:r w:rsidRPr="00B62D51">
        <w:rPr>
          <w:b/>
          <w:bCs/>
          <w:lang w:val="en-US"/>
        </w:rPr>
        <w:t>Identifying Tumor Region</w:t>
      </w:r>
      <w:r w:rsidRPr="00B62D51">
        <w:rPr>
          <w:lang w:val="en-US"/>
        </w:rPr>
        <w:t>: The region with the maximum area among the high-density areas is considered as the potential tumor region.</w:t>
      </w:r>
    </w:p>
    <w:p w14:paraId="1AF98518" w14:textId="6DB563CA" w:rsidR="00B62D51" w:rsidRPr="00B62D51" w:rsidRDefault="00B62D51" w:rsidP="00B62D51">
      <w:pPr>
        <w:rPr>
          <w:lang w:val="en-US"/>
        </w:rPr>
      </w:pPr>
      <w:r w:rsidRPr="00B62D51">
        <w:rPr>
          <w:b/>
          <w:bCs/>
          <w:lang w:val="en-US"/>
        </w:rPr>
        <w:t>Tumor Localization</w:t>
      </w:r>
      <w:r w:rsidRPr="00B62D51">
        <w:rPr>
          <w:lang w:val="en-US"/>
        </w:rPr>
        <w:t>: A binary image representing the tumor is generated by checking if each pixel in the labeled image belongs to the tumorous region identified in step 6.</w:t>
      </w:r>
    </w:p>
    <w:p w14:paraId="7E7E9502" w14:textId="62C2262E" w:rsidR="00B62D51" w:rsidRPr="00B62D51" w:rsidRDefault="00B62D51" w:rsidP="00B62D51">
      <w:pPr>
        <w:rPr>
          <w:lang w:val="en-US"/>
        </w:rPr>
      </w:pPr>
      <w:r w:rsidRPr="00B62D51">
        <w:rPr>
          <w:b/>
          <w:bCs/>
          <w:lang w:val="en-US"/>
        </w:rPr>
        <w:t>Morphological Processing:</w:t>
      </w:r>
      <w:r w:rsidRPr="00B62D51">
        <w:rPr>
          <w:lang w:val="en-US"/>
        </w:rPr>
        <w:t xml:space="preserve"> A morphological structuring element in the shape of a 5x5 square is used to perform dilation on the tumor region. This step helps refine the tumor's boundaries.</w:t>
      </w:r>
    </w:p>
    <w:p w14:paraId="5A0A05B0" w14:textId="4D3F9ED5" w:rsidR="00B62D51" w:rsidRPr="00B62D51" w:rsidRDefault="00B62D51" w:rsidP="00B62D51">
      <w:pPr>
        <w:rPr>
          <w:lang w:val="en-US"/>
        </w:rPr>
      </w:pPr>
      <w:r w:rsidRPr="00B62D51">
        <w:rPr>
          <w:b/>
          <w:bCs/>
          <w:lang w:val="en-US"/>
        </w:rPr>
        <w:t>Visualization:</w:t>
      </w:r>
      <w:r w:rsidRPr="00B62D51">
        <w:rPr>
          <w:lang w:val="en-US"/>
        </w:rPr>
        <w:t xml:space="preserve"> The final output is displayed to the user in a user-friendly interface, with three main components: the original brain image, the isolated tumor region, and the detected tumor boundary.</w:t>
      </w:r>
    </w:p>
    <w:p w14:paraId="74DACE17" w14:textId="4D89157E" w:rsidR="00B62D51" w:rsidRPr="00B62D51" w:rsidRDefault="00B62D51" w:rsidP="00B62D51">
      <w:pPr>
        <w:rPr>
          <w:lang w:val="en-US"/>
        </w:rPr>
      </w:pPr>
      <w:r w:rsidRPr="00B62D51">
        <w:rPr>
          <w:lang w:val="en-US"/>
        </w:rPr>
        <w:t xml:space="preserve">The source code provided performs these operations on a sample image. In practice, the system can be integrated seamlessly into medical workflows, allowing healthcare professionals to use it for early </w:t>
      </w:r>
      <w:r w:rsidRPr="00B62D51">
        <w:rPr>
          <w:lang w:val="en-US"/>
        </w:rPr>
        <w:lastRenderedPageBreak/>
        <w:t>and reliable brain tumor detection in real-time. To ensure ethical considerations, the system should comply with all relevant data privacy and patient consent regulations, providing a secure and confidential environment for handling sensitive medical data. Moreover, the accuracy and effectiveness of the system should be rigorously validated through extensive testing and clinical trials to ensure its reliability and safety in a healthcare setting.</w:t>
      </w:r>
    </w:p>
    <w:p w14:paraId="2C2D0CB0" w14:textId="1FE6D089" w:rsidR="00680F35" w:rsidRPr="007D3F78" w:rsidRDefault="00680F35" w:rsidP="004C3EAC">
      <w:pPr>
        <w:rPr>
          <w:b/>
          <w:bCs/>
          <w:sz w:val="32"/>
          <w:szCs w:val="32"/>
          <w:lang w:val="en-US"/>
        </w:rPr>
      </w:pPr>
      <w:r w:rsidRPr="007D3F78">
        <w:rPr>
          <w:b/>
          <w:bCs/>
          <w:sz w:val="32"/>
          <w:szCs w:val="32"/>
          <w:lang w:val="en-US"/>
        </w:rPr>
        <w:t>Source Code</w:t>
      </w:r>
      <w:r w:rsidRPr="007D3F78">
        <w:rPr>
          <w:b/>
          <w:bCs/>
          <w:sz w:val="32"/>
          <w:szCs w:val="32"/>
          <w:lang w:val="en-US"/>
        </w:rPr>
        <w:br/>
      </w:r>
    </w:p>
    <w:p w14:paraId="3922B140"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img=imread(</w:t>
      </w:r>
      <w:r w:rsidRPr="00680F35">
        <w:rPr>
          <w:rFonts w:ascii="Consolas" w:eastAsia="Times New Roman" w:hAnsi="Consolas" w:cs="Times New Roman"/>
          <w:color w:val="A709F5"/>
          <w:sz w:val="20"/>
          <w:szCs w:val="20"/>
          <w:lang w:eastAsia="en-IN"/>
        </w:rPr>
        <w:t>'brain_mri.jpg'</w:t>
      </w:r>
      <w:r w:rsidRPr="00680F35">
        <w:rPr>
          <w:rFonts w:ascii="Consolas" w:eastAsia="Times New Roman" w:hAnsi="Consolas" w:cs="Times New Roman"/>
          <w:sz w:val="20"/>
          <w:szCs w:val="20"/>
          <w:lang w:eastAsia="en-IN"/>
        </w:rPr>
        <w:t>);</w:t>
      </w:r>
    </w:p>
    <w:p w14:paraId="02F6C224"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bw=im2bw(img,0.7);</w:t>
      </w:r>
    </w:p>
    <w:p w14:paraId="4F82830B"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label=bwlabel(bw);</w:t>
      </w:r>
    </w:p>
    <w:p w14:paraId="5CEA1E07"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stats=regionprops(label,</w:t>
      </w:r>
      <w:r w:rsidRPr="00680F35">
        <w:rPr>
          <w:rFonts w:ascii="Consolas" w:eastAsia="Times New Roman" w:hAnsi="Consolas" w:cs="Times New Roman"/>
          <w:color w:val="A709F5"/>
          <w:sz w:val="20"/>
          <w:szCs w:val="20"/>
          <w:lang w:eastAsia="en-IN"/>
        </w:rPr>
        <w:t>'Solidity'</w:t>
      </w:r>
      <w:r w:rsidRPr="00680F35">
        <w:rPr>
          <w:rFonts w:ascii="Consolas" w:eastAsia="Times New Roman" w:hAnsi="Consolas" w:cs="Times New Roman"/>
          <w:sz w:val="20"/>
          <w:szCs w:val="20"/>
          <w:lang w:eastAsia="en-IN"/>
        </w:rPr>
        <w:t>,</w:t>
      </w:r>
      <w:r w:rsidRPr="00680F35">
        <w:rPr>
          <w:rFonts w:ascii="Consolas" w:eastAsia="Times New Roman" w:hAnsi="Consolas" w:cs="Times New Roman"/>
          <w:color w:val="A709F5"/>
          <w:sz w:val="20"/>
          <w:szCs w:val="20"/>
          <w:lang w:eastAsia="en-IN"/>
        </w:rPr>
        <w:t>'Area'</w:t>
      </w:r>
      <w:r w:rsidRPr="00680F35">
        <w:rPr>
          <w:rFonts w:ascii="Consolas" w:eastAsia="Times New Roman" w:hAnsi="Consolas" w:cs="Times New Roman"/>
          <w:sz w:val="20"/>
          <w:szCs w:val="20"/>
          <w:lang w:eastAsia="en-IN"/>
        </w:rPr>
        <w:t>);</w:t>
      </w:r>
    </w:p>
    <w:p w14:paraId="1C8EEC01"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density=[stats.Solidity];</w:t>
      </w:r>
    </w:p>
    <w:p w14:paraId="3200A6B3"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area=[stats.Area];</w:t>
      </w:r>
    </w:p>
    <w:p w14:paraId="5E07EDAD"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high_dense_area=density&gt;0.5;</w:t>
      </w:r>
    </w:p>
    <w:p w14:paraId="7135FF14"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max_area=max(area(high_dense_area));</w:t>
      </w:r>
    </w:p>
    <w:p w14:paraId="3F879E6C"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tumor_label=find(area==max_area);</w:t>
      </w:r>
    </w:p>
    <w:p w14:paraId="50D56E53"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tumor=ismember(label,tumor_label);</w:t>
      </w:r>
    </w:p>
    <w:p w14:paraId="26F63EDF"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se=strel(</w:t>
      </w:r>
      <w:r w:rsidRPr="00680F35">
        <w:rPr>
          <w:rFonts w:ascii="Consolas" w:eastAsia="Times New Roman" w:hAnsi="Consolas" w:cs="Times New Roman"/>
          <w:color w:val="A709F5"/>
          <w:sz w:val="20"/>
          <w:szCs w:val="20"/>
          <w:lang w:eastAsia="en-IN"/>
        </w:rPr>
        <w:t>'square'</w:t>
      </w:r>
      <w:r w:rsidRPr="00680F35">
        <w:rPr>
          <w:rFonts w:ascii="Consolas" w:eastAsia="Times New Roman" w:hAnsi="Consolas" w:cs="Times New Roman"/>
          <w:sz w:val="20"/>
          <w:szCs w:val="20"/>
          <w:lang w:eastAsia="en-IN"/>
        </w:rPr>
        <w:t>,5);</w:t>
      </w:r>
    </w:p>
    <w:p w14:paraId="4FD6A6E2"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tumor=imdilate(tumor,se);</w:t>
      </w:r>
    </w:p>
    <w:p w14:paraId="78CD1CF1"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figure(2);</w:t>
      </w:r>
    </w:p>
    <w:p w14:paraId="6FDC3884"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subplot(1,3,1);</w:t>
      </w:r>
    </w:p>
    <w:p w14:paraId="6E71209A"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imshow(img,[]);</w:t>
      </w:r>
    </w:p>
    <w:p w14:paraId="04FCAF82" w14:textId="726EDF2A"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title(</w:t>
      </w:r>
      <w:r w:rsidRPr="00680F35">
        <w:rPr>
          <w:rFonts w:ascii="Consolas" w:eastAsia="Times New Roman" w:hAnsi="Consolas" w:cs="Times New Roman"/>
          <w:color w:val="A709F5"/>
          <w:sz w:val="20"/>
          <w:szCs w:val="20"/>
          <w:lang w:eastAsia="en-IN"/>
        </w:rPr>
        <w:t>'Brain'</w:t>
      </w:r>
      <w:r w:rsidRPr="00680F35">
        <w:rPr>
          <w:rFonts w:ascii="Consolas" w:eastAsia="Times New Roman" w:hAnsi="Consolas" w:cs="Times New Roman"/>
          <w:sz w:val="20"/>
          <w:szCs w:val="20"/>
          <w:lang w:eastAsia="en-IN"/>
        </w:rPr>
        <w:t>);</w:t>
      </w:r>
    </w:p>
    <w:p w14:paraId="6CE5AF91"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subplot(1,3,2);</w:t>
      </w:r>
    </w:p>
    <w:p w14:paraId="428D475C"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imshow(tumor,[]);</w:t>
      </w:r>
    </w:p>
    <w:p w14:paraId="40F76DA9"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title(</w:t>
      </w:r>
      <w:r w:rsidRPr="00680F35">
        <w:rPr>
          <w:rFonts w:ascii="Consolas" w:eastAsia="Times New Roman" w:hAnsi="Consolas" w:cs="Times New Roman"/>
          <w:color w:val="A709F5"/>
          <w:sz w:val="20"/>
          <w:szCs w:val="20"/>
          <w:lang w:eastAsia="en-IN"/>
        </w:rPr>
        <w:t>'Tumor Alone'</w:t>
      </w:r>
      <w:r w:rsidRPr="00680F35">
        <w:rPr>
          <w:rFonts w:ascii="Consolas" w:eastAsia="Times New Roman" w:hAnsi="Consolas" w:cs="Times New Roman"/>
          <w:sz w:val="20"/>
          <w:szCs w:val="20"/>
          <w:lang w:eastAsia="en-IN"/>
        </w:rPr>
        <w:t>);</w:t>
      </w:r>
    </w:p>
    <w:p w14:paraId="6F36D30B"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[B,L]=bwboundaries(tumor,</w:t>
      </w:r>
      <w:r w:rsidRPr="00680F35">
        <w:rPr>
          <w:rFonts w:ascii="Consolas" w:eastAsia="Times New Roman" w:hAnsi="Consolas" w:cs="Times New Roman"/>
          <w:color w:val="A709F5"/>
          <w:sz w:val="20"/>
          <w:szCs w:val="20"/>
          <w:lang w:eastAsia="en-IN"/>
        </w:rPr>
        <w:t>'noholes'</w:t>
      </w:r>
      <w:r w:rsidRPr="00680F35">
        <w:rPr>
          <w:rFonts w:ascii="Consolas" w:eastAsia="Times New Roman" w:hAnsi="Consolas" w:cs="Times New Roman"/>
          <w:sz w:val="20"/>
          <w:szCs w:val="20"/>
          <w:lang w:eastAsia="en-IN"/>
        </w:rPr>
        <w:t>);</w:t>
      </w:r>
    </w:p>
    <w:p w14:paraId="254B475B"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subplot(1,3,3);</w:t>
      </w:r>
    </w:p>
    <w:p w14:paraId="53FD395C"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imshow(img,[]);</w:t>
      </w:r>
    </w:p>
    <w:p w14:paraId="348E6D51"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 xml:space="preserve">hold </w:t>
      </w:r>
      <w:r w:rsidRPr="00680F35">
        <w:rPr>
          <w:rFonts w:ascii="Consolas" w:eastAsia="Times New Roman" w:hAnsi="Consolas" w:cs="Times New Roman"/>
          <w:color w:val="A709F5"/>
          <w:sz w:val="20"/>
          <w:szCs w:val="20"/>
          <w:lang w:eastAsia="en-IN"/>
        </w:rPr>
        <w:t>on</w:t>
      </w:r>
    </w:p>
    <w:p w14:paraId="57048FAC"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color w:val="0E00FF"/>
          <w:sz w:val="20"/>
          <w:szCs w:val="20"/>
          <w:lang w:eastAsia="en-IN"/>
        </w:rPr>
        <w:t xml:space="preserve">for </w:t>
      </w:r>
      <w:r w:rsidRPr="00680F35">
        <w:rPr>
          <w:rFonts w:ascii="Consolas" w:eastAsia="Times New Roman" w:hAnsi="Consolas" w:cs="Times New Roman"/>
          <w:sz w:val="20"/>
          <w:szCs w:val="20"/>
          <w:lang w:eastAsia="en-IN"/>
        </w:rPr>
        <w:t>i=1:length(B)</w:t>
      </w:r>
    </w:p>
    <w:p w14:paraId="65088BC1"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 xml:space="preserve">    plot(B{i}(:,2),B{i}(:,1), </w:t>
      </w:r>
      <w:r w:rsidRPr="00680F35">
        <w:rPr>
          <w:rFonts w:ascii="Consolas" w:eastAsia="Times New Roman" w:hAnsi="Consolas" w:cs="Times New Roman"/>
          <w:color w:val="A709F5"/>
          <w:sz w:val="20"/>
          <w:szCs w:val="20"/>
          <w:lang w:eastAsia="en-IN"/>
        </w:rPr>
        <w:t xml:space="preserve">'y' </w:t>
      </w:r>
      <w:r w:rsidRPr="00680F35">
        <w:rPr>
          <w:rFonts w:ascii="Consolas" w:eastAsia="Times New Roman" w:hAnsi="Consolas" w:cs="Times New Roman"/>
          <w:sz w:val="20"/>
          <w:szCs w:val="20"/>
          <w:lang w:eastAsia="en-IN"/>
        </w:rPr>
        <w:t>,</w:t>
      </w:r>
      <w:r w:rsidRPr="00680F35">
        <w:rPr>
          <w:rFonts w:ascii="Consolas" w:eastAsia="Times New Roman" w:hAnsi="Consolas" w:cs="Times New Roman"/>
          <w:color w:val="A709F5"/>
          <w:sz w:val="20"/>
          <w:szCs w:val="20"/>
          <w:lang w:eastAsia="en-IN"/>
        </w:rPr>
        <w:t>'linewidth'</w:t>
      </w:r>
      <w:r w:rsidRPr="00680F35">
        <w:rPr>
          <w:rFonts w:ascii="Consolas" w:eastAsia="Times New Roman" w:hAnsi="Consolas" w:cs="Times New Roman"/>
          <w:sz w:val="20"/>
          <w:szCs w:val="20"/>
          <w:lang w:eastAsia="en-IN"/>
        </w:rPr>
        <w:t>,1.45);</w:t>
      </w:r>
    </w:p>
    <w:p w14:paraId="13E655E4"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color w:val="0E00FF"/>
          <w:sz w:val="20"/>
          <w:szCs w:val="20"/>
          <w:lang w:eastAsia="en-IN"/>
        </w:rPr>
        <w:t>end</w:t>
      </w:r>
    </w:p>
    <w:p w14:paraId="0679B917" w14:textId="77777777" w:rsidR="00680F35" w:rsidRPr="00680F35" w:rsidRDefault="00680F35" w:rsidP="00680F35">
      <w:pPr>
        <w:spacing w:after="0" w:line="240" w:lineRule="auto"/>
        <w:rPr>
          <w:rFonts w:ascii="Consolas" w:eastAsia="Times New Roman" w:hAnsi="Consolas" w:cs="Times New Roman"/>
          <w:sz w:val="20"/>
          <w:szCs w:val="20"/>
          <w:lang w:eastAsia="en-IN"/>
        </w:rPr>
      </w:pPr>
      <w:r w:rsidRPr="00680F35">
        <w:rPr>
          <w:rFonts w:ascii="Consolas" w:eastAsia="Times New Roman" w:hAnsi="Consolas" w:cs="Times New Roman"/>
          <w:sz w:val="20"/>
          <w:szCs w:val="20"/>
          <w:lang w:eastAsia="en-IN"/>
        </w:rPr>
        <w:t>title(</w:t>
      </w:r>
      <w:r w:rsidRPr="00680F35">
        <w:rPr>
          <w:rFonts w:ascii="Consolas" w:eastAsia="Times New Roman" w:hAnsi="Consolas" w:cs="Times New Roman"/>
          <w:color w:val="A709F5"/>
          <w:sz w:val="20"/>
          <w:szCs w:val="20"/>
          <w:lang w:eastAsia="en-IN"/>
        </w:rPr>
        <w:t>'Detected Tumor'</w:t>
      </w:r>
      <w:r w:rsidRPr="00680F35">
        <w:rPr>
          <w:rFonts w:ascii="Consolas" w:eastAsia="Times New Roman" w:hAnsi="Consolas" w:cs="Times New Roman"/>
          <w:sz w:val="20"/>
          <w:szCs w:val="20"/>
          <w:lang w:eastAsia="en-IN"/>
        </w:rPr>
        <w:t>);</w:t>
      </w:r>
    </w:p>
    <w:p w14:paraId="06BE4FBF" w14:textId="77777777" w:rsidR="00680F35" w:rsidRPr="00680F35" w:rsidRDefault="00680F35" w:rsidP="00680F35">
      <w:pPr>
        <w:spacing w:after="0" w:line="240" w:lineRule="auto"/>
        <w:rPr>
          <w:rFonts w:ascii="Consolas" w:eastAsia="Times New Roman" w:hAnsi="Consolas" w:cs="Times New Roman"/>
          <w:sz w:val="20"/>
          <w:szCs w:val="20"/>
          <w:lang w:eastAsia="en-IN"/>
        </w:rPr>
      </w:pPr>
    </w:p>
    <w:p w14:paraId="2BB117CB" w14:textId="168D80CD" w:rsidR="00680F35" w:rsidRDefault="00680F35" w:rsidP="004C3EAC">
      <w:pPr>
        <w:rPr>
          <w:b/>
          <w:bCs/>
          <w:sz w:val="24"/>
          <w:szCs w:val="24"/>
          <w:lang w:val="en-US"/>
        </w:rPr>
      </w:pPr>
    </w:p>
    <w:p w14:paraId="0776710D" w14:textId="419C8BA8" w:rsidR="004C3EAC" w:rsidRDefault="00680F35" w:rsidP="004C3EAC">
      <w:pPr>
        <w:rPr>
          <w:b/>
          <w:bCs/>
          <w:sz w:val="24"/>
          <w:szCs w:val="24"/>
          <w:lang w:val="en-US"/>
        </w:rPr>
      </w:pPr>
      <w:r>
        <w:rPr>
          <w:b/>
          <w:bCs/>
          <w:sz w:val="24"/>
          <w:szCs w:val="24"/>
          <w:lang w:val="en-US"/>
        </w:rPr>
        <w:t xml:space="preserve">Input Image 1 </w:t>
      </w:r>
      <w:r>
        <w:rPr>
          <w:b/>
          <w:bCs/>
          <w:sz w:val="24"/>
          <w:szCs w:val="24"/>
          <w:lang w:val="en-US"/>
        </w:rPr>
        <w:br/>
      </w:r>
      <w:r w:rsidRPr="00680F35">
        <w:rPr>
          <w:b/>
          <w:bCs/>
          <w:noProof/>
          <w:sz w:val="24"/>
          <w:szCs w:val="24"/>
          <w:lang w:val="en-US"/>
        </w:rPr>
        <w:drawing>
          <wp:inline distT="0" distB="0" distL="0" distR="0" wp14:anchorId="2DA6868C" wp14:editId="68846C84">
            <wp:extent cx="1552792" cy="2105319"/>
            <wp:effectExtent l="0" t="0" r="9525" b="9525"/>
            <wp:docPr id="161695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59238" name=""/>
                    <pic:cNvPicPr/>
                  </pic:nvPicPr>
                  <pic:blipFill>
                    <a:blip r:embed="rId9"/>
                    <a:stretch>
                      <a:fillRect/>
                    </a:stretch>
                  </pic:blipFill>
                  <pic:spPr>
                    <a:xfrm>
                      <a:off x="0" y="0"/>
                      <a:ext cx="1552792" cy="2105319"/>
                    </a:xfrm>
                    <a:prstGeom prst="rect">
                      <a:avLst/>
                    </a:prstGeom>
                  </pic:spPr>
                </pic:pic>
              </a:graphicData>
            </a:graphic>
          </wp:inline>
        </w:drawing>
      </w:r>
      <w:r>
        <w:rPr>
          <w:b/>
          <w:bCs/>
          <w:sz w:val="24"/>
          <w:szCs w:val="24"/>
          <w:lang w:val="en-US"/>
        </w:rPr>
        <w:br/>
        <w:t>Output Image 1</w:t>
      </w:r>
    </w:p>
    <w:p w14:paraId="643AA563" w14:textId="6FA047DD" w:rsidR="00680F35" w:rsidRDefault="00680F35" w:rsidP="004C3EAC">
      <w:pPr>
        <w:rPr>
          <w:b/>
          <w:bCs/>
          <w:sz w:val="24"/>
          <w:szCs w:val="24"/>
          <w:lang w:val="en-US"/>
        </w:rPr>
      </w:pPr>
      <w:r w:rsidRPr="00680F35">
        <w:rPr>
          <w:b/>
          <w:bCs/>
          <w:noProof/>
          <w:sz w:val="24"/>
          <w:szCs w:val="24"/>
          <w:lang w:val="en-US"/>
        </w:rPr>
        <w:lastRenderedPageBreak/>
        <w:drawing>
          <wp:inline distT="0" distB="0" distL="0" distR="0" wp14:anchorId="48056342" wp14:editId="11BDC24E">
            <wp:extent cx="5220429" cy="2743583"/>
            <wp:effectExtent l="0" t="0" r="0" b="0"/>
            <wp:docPr id="18027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5173" name=""/>
                    <pic:cNvPicPr/>
                  </pic:nvPicPr>
                  <pic:blipFill>
                    <a:blip r:embed="rId10"/>
                    <a:stretch>
                      <a:fillRect/>
                    </a:stretch>
                  </pic:blipFill>
                  <pic:spPr>
                    <a:xfrm>
                      <a:off x="0" y="0"/>
                      <a:ext cx="5220429" cy="2743583"/>
                    </a:xfrm>
                    <a:prstGeom prst="rect">
                      <a:avLst/>
                    </a:prstGeom>
                  </pic:spPr>
                </pic:pic>
              </a:graphicData>
            </a:graphic>
          </wp:inline>
        </w:drawing>
      </w:r>
      <w:r>
        <w:rPr>
          <w:b/>
          <w:bCs/>
          <w:sz w:val="24"/>
          <w:szCs w:val="24"/>
          <w:lang w:val="en-US"/>
        </w:rPr>
        <w:br/>
        <w:t>Input Image 2</w:t>
      </w:r>
    </w:p>
    <w:p w14:paraId="485BD1E4" w14:textId="77777777" w:rsidR="00680F35" w:rsidRDefault="00680F35" w:rsidP="004C3EAC">
      <w:pPr>
        <w:rPr>
          <w:b/>
          <w:bCs/>
          <w:sz w:val="24"/>
          <w:szCs w:val="24"/>
          <w:lang w:val="en-US"/>
        </w:rPr>
      </w:pPr>
      <w:r w:rsidRPr="00680F35">
        <w:rPr>
          <w:b/>
          <w:bCs/>
          <w:noProof/>
          <w:sz w:val="24"/>
          <w:szCs w:val="24"/>
          <w:lang w:val="en-US"/>
        </w:rPr>
        <w:drawing>
          <wp:inline distT="0" distB="0" distL="0" distR="0" wp14:anchorId="1AFEFCAD" wp14:editId="433033F7">
            <wp:extent cx="1619476" cy="2086266"/>
            <wp:effectExtent l="0" t="0" r="0" b="9525"/>
            <wp:docPr id="156172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26958" name=""/>
                    <pic:cNvPicPr/>
                  </pic:nvPicPr>
                  <pic:blipFill>
                    <a:blip r:embed="rId11"/>
                    <a:stretch>
                      <a:fillRect/>
                    </a:stretch>
                  </pic:blipFill>
                  <pic:spPr>
                    <a:xfrm>
                      <a:off x="0" y="0"/>
                      <a:ext cx="1619476" cy="2086266"/>
                    </a:xfrm>
                    <a:prstGeom prst="rect">
                      <a:avLst/>
                    </a:prstGeom>
                  </pic:spPr>
                </pic:pic>
              </a:graphicData>
            </a:graphic>
          </wp:inline>
        </w:drawing>
      </w:r>
    </w:p>
    <w:p w14:paraId="230FA5D4" w14:textId="2B4670A2" w:rsidR="00680F35" w:rsidRPr="00680F35" w:rsidRDefault="00680F35" w:rsidP="004C3EAC">
      <w:pPr>
        <w:rPr>
          <w:b/>
          <w:bCs/>
          <w:sz w:val="24"/>
          <w:szCs w:val="24"/>
          <w:lang w:val="en-US"/>
        </w:rPr>
      </w:pPr>
      <w:r>
        <w:rPr>
          <w:b/>
          <w:bCs/>
          <w:sz w:val="24"/>
          <w:szCs w:val="24"/>
          <w:lang w:val="en-US"/>
        </w:rPr>
        <w:t>Output Image 2</w:t>
      </w:r>
      <w:r>
        <w:rPr>
          <w:b/>
          <w:bCs/>
          <w:sz w:val="24"/>
          <w:szCs w:val="24"/>
          <w:lang w:val="en-US"/>
        </w:rPr>
        <w:br/>
      </w:r>
      <w:r w:rsidRPr="00680F35">
        <w:rPr>
          <w:b/>
          <w:bCs/>
          <w:noProof/>
          <w:sz w:val="24"/>
          <w:szCs w:val="24"/>
          <w:lang w:val="en-US"/>
        </w:rPr>
        <w:drawing>
          <wp:inline distT="0" distB="0" distL="0" distR="0" wp14:anchorId="70AB79A7" wp14:editId="7D66E1DE">
            <wp:extent cx="5068007" cy="2343477"/>
            <wp:effectExtent l="0" t="0" r="0" b="0"/>
            <wp:docPr id="86301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10801" name=""/>
                    <pic:cNvPicPr/>
                  </pic:nvPicPr>
                  <pic:blipFill>
                    <a:blip r:embed="rId12"/>
                    <a:stretch>
                      <a:fillRect/>
                    </a:stretch>
                  </pic:blipFill>
                  <pic:spPr>
                    <a:xfrm>
                      <a:off x="0" y="0"/>
                      <a:ext cx="5068007" cy="2343477"/>
                    </a:xfrm>
                    <a:prstGeom prst="rect">
                      <a:avLst/>
                    </a:prstGeom>
                  </pic:spPr>
                </pic:pic>
              </a:graphicData>
            </a:graphic>
          </wp:inline>
        </w:drawing>
      </w:r>
    </w:p>
    <w:sectPr w:rsidR="00680F35" w:rsidRPr="00680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ABC7D" w14:textId="77777777" w:rsidR="005B0F3B" w:rsidRDefault="005B0F3B" w:rsidP="00B62D51">
      <w:pPr>
        <w:spacing w:after="0" w:line="240" w:lineRule="auto"/>
      </w:pPr>
      <w:r>
        <w:separator/>
      </w:r>
    </w:p>
  </w:endnote>
  <w:endnote w:type="continuationSeparator" w:id="0">
    <w:p w14:paraId="353DFF88" w14:textId="77777777" w:rsidR="005B0F3B" w:rsidRDefault="005B0F3B" w:rsidP="00B62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F581B" w14:textId="77777777" w:rsidR="005B0F3B" w:rsidRDefault="005B0F3B" w:rsidP="00B62D51">
      <w:pPr>
        <w:spacing w:after="0" w:line="240" w:lineRule="auto"/>
      </w:pPr>
      <w:r>
        <w:separator/>
      </w:r>
    </w:p>
  </w:footnote>
  <w:footnote w:type="continuationSeparator" w:id="0">
    <w:p w14:paraId="334A7A59" w14:textId="77777777" w:rsidR="005B0F3B" w:rsidRDefault="005B0F3B" w:rsidP="00B62D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EAC"/>
    <w:rsid w:val="002A18AC"/>
    <w:rsid w:val="00393538"/>
    <w:rsid w:val="004C3EAC"/>
    <w:rsid w:val="005B0F3B"/>
    <w:rsid w:val="00680F35"/>
    <w:rsid w:val="00687650"/>
    <w:rsid w:val="007D3F78"/>
    <w:rsid w:val="009E5D6D"/>
    <w:rsid w:val="00A63773"/>
    <w:rsid w:val="00B62D51"/>
    <w:rsid w:val="00C66369"/>
    <w:rsid w:val="00DC2C9C"/>
    <w:rsid w:val="00F54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3C8D7"/>
  <w15:chartTrackingRefBased/>
  <w15:docId w15:val="{B8036189-0B7A-42BF-8C11-FAA06397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D51"/>
  </w:style>
  <w:style w:type="paragraph" w:styleId="Footer">
    <w:name w:val="footer"/>
    <w:basedOn w:val="Normal"/>
    <w:link w:val="FooterChar"/>
    <w:uiPriority w:val="99"/>
    <w:unhideWhenUsed/>
    <w:rsid w:val="00B62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381146">
      <w:bodyDiv w:val="1"/>
      <w:marLeft w:val="0"/>
      <w:marRight w:val="0"/>
      <w:marTop w:val="0"/>
      <w:marBottom w:val="0"/>
      <w:divBdr>
        <w:top w:val="none" w:sz="0" w:space="0" w:color="auto"/>
        <w:left w:val="none" w:sz="0" w:space="0" w:color="auto"/>
        <w:bottom w:val="none" w:sz="0" w:space="0" w:color="auto"/>
        <w:right w:val="none" w:sz="0" w:space="0" w:color="auto"/>
      </w:divBdr>
      <w:divsChild>
        <w:div w:id="436414443">
          <w:marLeft w:val="0"/>
          <w:marRight w:val="0"/>
          <w:marTop w:val="0"/>
          <w:marBottom w:val="0"/>
          <w:divBdr>
            <w:top w:val="none" w:sz="0" w:space="0" w:color="auto"/>
            <w:left w:val="none" w:sz="0" w:space="0" w:color="auto"/>
            <w:bottom w:val="none" w:sz="0" w:space="0" w:color="auto"/>
            <w:right w:val="none" w:sz="0" w:space="0" w:color="auto"/>
          </w:divBdr>
          <w:divsChild>
            <w:div w:id="942034642">
              <w:marLeft w:val="0"/>
              <w:marRight w:val="0"/>
              <w:marTop w:val="0"/>
              <w:marBottom w:val="0"/>
              <w:divBdr>
                <w:top w:val="none" w:sz="0" w:space="0" w:color="auto"/>
                <w:left w:val="none" w:sz="0" w:space="0" w:color="auto"/>
                <w:bottom w:val="none" w:sz="0" w:space="0" w:color="auto"/>
                <w:right w:val="none" w:sz="0" w:space="0" w:color="auto"/>
              </w:divBdr>
            </w:div>
            <w:div w:id="1586258311">
              <w:marLeft w:val="0"/>
              <w:marRight w:val="0"/>
              <w:marTop w:val="0"/>
              <w:marBottom w:val="0"/>
              <w:divBdr>
                <w:top w:val="none" w:sz="0" w:space="0" w:color="auto"/>
                <w:left w:val="none" w:sz="0" w:space="0" w:color="auto"/>
                <w:bottom w:val="none" w:sz="0" w:space="0" w:color="auto"/>
                <w:right w:val="none" w:sz="0" w:space="0" w:color="auto"/>
              </w:divBdr>
            </w:div>
            <w:div w:id="783964240">
              <w:marLeft w:val="0"/>
              <w:marRight w:val="0"/>
              <w:marTop w:val="0"/>
              <w:marBottom w:val="0"/>
              <w:divBdr>
                <w:top w:val="none" w:sz="0" w:space="0" w:color="auto"/>
                <w:left w:val="none" w:sz="0" w:space="0" w:color="auto"/>
                <w:bottom w:val="none" w:sz="0" w:space="0" w:color="auto"/>
                <w:right w:val="none" w:sz="0" w:space="0" w:color="auto"/>
              </w:divBdr>
            </w:div>
            <w:div w:id="116686237">
              <w:marLeft w:val="0"/>
              <w:marRight w:val="0"/>
              <w:marTop w:val="0"/>
              <w:marBottom w:val="0"/>
              <w:divBdr>
                <w:top w:val="none" w:sz="0" w:space="0" w:color="auto"/>
                <w:left w:val="none" w:sz="0" w:space="0" w:color="auto"/>
                <w:bottom w:val="none" w:sz="0" w:space="0" w:color="auto"/>
                <w:right w:val="none" w:sz="0" w:space="0" w:color="auto"/>
              </w:divBdr>
            </w:div>
            <w:div w:id="720590767">
              <w:marLeft w:val="0"/>
              <w:marRight w:val="0"/>
              <w:marTop w:val="0"/>
              <w:marBottom w:val="0"/>
              <w:divBdr>
                <w:top w:val="none" w:sz="0" w:space="0" w:color="auto"/>
                <w:left w:val="none" w:sz="0" w:space="0" w:color="auto"/>
                <w:bottom w:val="none" w:sz="0" w:space="0" w:color="auto"/>
                <w:right w:val="none" w:sz="0" w:space="0" w:color="auto"/>
              </w:divBdr>
            </w:div>
            <w:div w:id="1910537546">
              <w:marLeft w:val="0"/>
              <w:marRight w:val="0"/>
              <w:marTop w:val="0"/>
              <w:marBottom w:val="0"/>
              <w:divBdr>
                <w:top w:val="none" w:sz="0" w:space="0" w:color="auto"/>
                <w:left w:val="none" w:sz="0" w:space="0" w:color="auto"/>
                <w:bottom w:val="none" w:sz="0" w:space="0" w:color="auto"/>
                <w:right w:val="none" w:sz="0" w:space="0" w:color="auto"/>
              </w:divBdr>
            </w:div>
            <w:div w:id="459151425">
              <w:marLeft w:val="0"/>
              <w:marRight w:val="0"/>
              <w:marTop w:val="0"/>
              <w:marBottom w:val="0"/>
              <w:divBdr>
                <w:top w:val="none" w:sz="0" w:space="0" w:color="auto"/>
                <w:left w:val="none" w:sz="0" w:space="0" w:color="auto"/>
                <w:bottom w:val="none" w:sz="0" w:space="0" w:color="auto"/>
                <w:right w:val="none" w:sz="0" w:space="0" w:color="auto"/>
              </w:divBdr>
            </w:div>
            <w:div w:id="1909262760">
              <w:marLeft w:val="0"/>
              <w:marRight w:val="0"/>
              <w:marTop w:val="0"/>
              <w:marBottom w:val="0"/>
              <w:divBdr>
                <w:top w:val="none" w:sz="0" w:space="0" w:color="auto"/>
                <w:left w:val="none" w:sz="0" w:space="0" w:color="auto"/>
                <w:bottom w:val="none" w:sz="0" w:space="0" w:color="auto"/>
                <w:right w:val="none" w:sz="0" w:space="0" w:color="auto"/>
              </w:divBdr>
            </w:div>
            <w:div w:id="1868986624">
              <w:marLeft w:val="0"/>
              <w:marRight w:val="0"/>
              <w:marTop w:val="0"/>
              <w:marBottom w:val="0"/>
              <w:divBdr>
                <w:top w:val="none" w:sz="0" w:space="0" w:color="auto"/>
                <w:left w:val="none" w:sz="0" w:space="0" w:color="auto"/>
                <w:bottom w:val="none" w:sz="0" w:space="0" w:color="auto"/>
                <w:right w:val="none" w:sz="0" w:space="0" w:color="auto"/>
              </w:divBdr>
            </w:div>
            <w:div w:id="582449132">
              <w:marLeft w:val="0"/>
              <w:marRight w:val="0"/>
              <w:marTop w:val="0"/>
              <w:marBottom w:val="0"/>
              <w:divBdr>
                <w:top w:val="none" w:sz="0" w:space="0" w:color="auto"/>
                <w:left w:val="none" w:sz="0" w:space="0" w:color="auto"/>
                <w:bottom w:val="none" w:sz="0" w:space="0" w:color="auto"/>
                <w:right w:val="none" w:sz="0" w:space="0" w:color="auto"/>
              </w:divBdr>
            </w:div>
            <w:div w:id="1061977118">
              <w:marLeft w:val="0"/>
              <w:marRight w:val="0"/>
              <w:marTop w:val="0"/>
              <w:marBottom w:val="0"/>
              <w:divBdr>
                <w:top w:val="none" w:sz="0" w:space="0" w:color="auto"/>
                <w:left w:val="none" w:sz="0" w:space="0" w:color="auto"/>
                <w:bottom w:val="none" w:sz="0" w:space="0" w:color="auto"/>
                <w:right w:val="none" w:sz="0" w:space="0" w:color="auto"/>
              </w:divBdr>
            </w:div>
            <w:div w:id="984088836">
              <w:marLeft w:val="0"/>
              <w:marRight w:val="0"/>
              <w:marTop w:val="0"/>
              <w:marBottom w:val="0"/>
              <w:divBdr>
                <w:top w:val="none" w:sz="0" w:space="0" w:color="auto"/>
                <w:left w:val="none" w:sz="0" w:space="0" w:color="auto"/>
                <w:bottom w:val="none" w:sz="0" w:space="0" w:color="auto"/>
                <w:right w:val="none" w:sz="0" w:space="0" w:color="auto"/>
              </w:divBdr>
            </w:div>
            <w:div w:id="2110079836">
              <w:marLeft w:val="0"/>
              <w:marRight w:val="0"/>
              <w:marTop w:val="0"/>
              <w:marBottom w:val="0"/>
              <w:divBdr>
                <w:top w:val="none" w:sz="0" w:space="0" w:color="auto"/>
                <w:left w:val="none" w:sz="0" w:space="0" w:color="auto"/>
                <w:bottom w:val="none" w:sz="0" w:space="0" w:color="auto"/>
                <w:right w:val="none" w:sz="0" w:space="0" w:color="auto"/>
              </w:divBdr>
            </w:div>
            <w:div w:id="1234778166">
              <w:marLeft w:val="0"/>
              <w:marRight w:val="0"/>
              <w:marTop w:val="0"/>
              <w:marBottom w:val="0"/>
              <w:divBdr>
                <w:top w:val="none" w:sz="0" w:space="0" w:color="auto"/>
                <w:left w:val="none" w:sz="0" w:space="0" w:color="auto"/>
                <w:bottom w:val="none" w:sz="0" w:space="0" w:color="auto"/>
                <w:right w:val="none" w:sz="0" w:space="0" w:color="auto"/>
              </w:divBdr>
            </w:div>
            <w:div w:id="2003467233">
              <w:marLeft w:val="0"/>
              <w:marRight w:val="0"/>
              <w:marTop w:val="0"/>
              <w:marBottom w:val="0"/>
              <w:divBdr>
                <w:top w:val="none" w:sz="0" w:space="0" w:color="auto"/>
                <w:left w:val="none" w:sz="0" w:space="0" w:color="auto"/>
                <w:bottom w:val="none" w:sz="0" w:space="0" w:color="auto"/>
                <w:right w:val="none" w:sz="0" w:space="0" w:color="auto"/>
              </w:divBdr>
            </w:div>
            <w:div w:id="522285363">
              <w:marLeft w:val="0"/>
              <w:marRight w:val="0"/>
              <w:marTop w:val="0"/>
              <w:marBottom w:val="0"/>
              <w:divBdr>
                <w:top w:val="none" w:sz="0" w:space="0" w:color="auto"/>
                <w:left w:val="none" w:sz="0" w:space="0" w:color="auto"/>
                <w:bottom w:val="none" w:sz="0" w:space="0" w:color="auto"/>
                <w:right w:val="none" w:sz="0" w:space="0" w:color="auto"/>
              </w:divBdr>
            </w:div>
            <w:div w:id="1716156614">
              <w:marLeft w:val="0"/>
              <w:marRight w:val="0"/>
              <w:marTop w:val="0"/>
              <w:marBottom w:val="0"/>
              <w:divBdr>
                <w:top w:val="none" w:sz="0" w:space="0" w:color="auto"/>
                <w:left w:val="none" w:sz="0" w:space="0" w:color="auto"/>
                <w:bottom w:val="none" w:sz="0" w:space="0" w:color="auto"/>
                <w:right w:val="none" w:sz="0" w:space="0" w:color="auto"/>
              </w:divBdr>
            </w:div>
            <w:div w:id="1709329035">
              <w:marLeft w:val="0"/>
              <w:marRight w:val="0"/>
              <w:marTop w:val="0"/>
              <w:marBottom w:val="0"/>
              <w:divBdr>
                <w:top w:val="none" w:sz="0" w:space="0" w:color="auto"/>
                <w:left w:val="none" w:sz="0" w:space="0" w:color="auto"/>
                <w:bottom w:val="none" w:sz="0" w:space="0" w:color="auto"/>
                <w:right w:val="none" w:sz="0" w:space="0" w:color="auto"/>
              </w:divBdr>
            </w:div>
            <w:div w:id="1656059610">
              <w:marLeft w:val="0"/>
              <w:marRight w:val="0"/>
              <w:marTop w:val="0"/>
              <w:marBottom w:val="0"/>
              <w:divBdr>
                <w:top w:val="none" w:sz="0" w:space="0" w:color="auto"/>
                <w:left w:val="none" w:sz="0" w:space="0" w:color="auto"/>
                <w:bottom w:val="none" w:sz="0" w:space="0" w:color="auto"/>
                <w:right w:val="none" w:sz="0" w:space="0" w:color="auto"/>
              </w:divBdr>
            </w:div>
            <w:div w:id="871070534">
              <w:marLeft w:val="0"/>
              <w:marRight w:val="0"/>
              <w:marTop w:val="0"/>
              <w:marBottom w:val="0"/>
              <w:divBdr>
                <w:top w:val="none" w:sz="0" w:space="0" w:color="auto"/>
                <w:left w:val="none" w:sz="0" w:space="0" w:color="auto"/>
                <w:bottom w:val="none" w:sz="0" w:space="0" w:color="auto"/>
                <w:right w:val="none" w:sz="0" w:space="0" w:color="auto"/>
              </w:divBdr>
            </w:div>
            <w:div w:id="1695766284">
              <w:marLeft w:val="0"/>
              <w:marRight w:val="0"/>
              <w:marTop w:val="0"/>
              <w:marBottom w:val="0"/>
              <w:divBdr>
                <w:top w:val="none" w:sz="0" w:space="0" w:color="auto"/>
                <w:left w:val="none" w:sz="0" w:space="0" w:color="auto"/>
                <w:bottom w:val="none" w:sz="0" w:space="0" w:color="auto"/>
                <w:right w:val="none" w:sz="0" w:space="0" w:color="auto"/>
              </w:divBdr>
            </w:div>
            <w:div w:id="261885830">
              <w:marLeft w:val="0"/>
              <w:marRight w:val="0"/>
              <w:marTop w:val="0"/>
              <w:marBottom w:val="0"/>
              <w:divBdr>
                <w:top w:val="none" w:sz="0" w:space="0" w:color="auto"/>
                <w:left w:val="none" w:sz="0" w:space="0" w:color="auto"/>
                <w:bottom w:val="none" w:sz="0" w:space="0" w:color="auto"/>
                <w:right w:val="none" w:sz="0" w:space="0" w:color="auto"/>
              </w:divBdr>
            </w:div>
            <w:div w:id="340668210">
              <w:marLeft w:val="0"/>
              <w:marRight w:val="0"/>
              <w:marTop w:val="0"/>
              <w:marBottom w:val="0"/>
              <w:divBdr>
                <w:top w:val="none" w:sz="0" w:space="0" w:color="auto"/>
                <w:left w:val="none" w:sz="0" w:space="0" w:color="auto"/>
                <w:bottom w:val="none" w:sz="0" w:space="0" w:color="auto"/>
                <w:right w:val="none" w:sz="0" w:space="0" w:color="auto"/>
              </w:divBdr>
            </w:div>
            <w:div w:id="521362023">
              <w:marLeft w:val="0"/>
              <w:marRight w:val="0"/>
              <w:marTop w:val="0"/>
              <w:marBottom w:val="0"/>
              <w:divBdr>
                <w:top w:val="none" w:sz="0" w:space="0" w:color="auto"/>
                <w:left w:val="none" w:sz="0" w:space="0" w:color="auto"/>
                <w:bottom w:val="none" w:sz="0" w:space="0" w:color="auto"/>
                <w:right w:val="none" w:sz="0" w:space="0" w:color="auto"/>
              </w:divBdr>
            </w:div>
            <w:div w:id="1266227697">
              <w:marLeft w:val="0"/>
              <w:marRight w:val="0"/>
              <w:marTop w:val="0"/>
              <w:marBottom w:val="0"/>
              <w:divBdr>
                <w:top w:val="none" w:sz="0" w:space="0" w:color="auto"/>
                <w:left w:val="none" w:sz="0" w:space="0" w:color="auto"/>
                <w:bottom w:val="none" w:sz="0" w:space="0" w:color="auto"/>
                <w:right w:val="none" w:sz="0" w:space="0" w:color="auto"/>
              </w:divBdr>
            </w:div>
            <w:div w:id="1040087854">
              <w:marLeft w:val="0"/>
              <w:marRight w:val="0"/>
              <w:marTop w:val="0"/>
              <w:marBottom w:val="0"/>
              <w:divBdr>
                <w:top w:val="none" w:sz="0" w:space="0" w:color="auto"/>
                <w:left w:val="none" w:sz="0" w:space="0" w:color="auto"/>
                <w:bottom w:val="none" w:sz="0" w:space="0" w:color="auto"/>
                <w:right w:val="none" w:sz="0" w:space="0" w:color="auto"/>
              </w:divBdr>
            </w:div>
            <w:div w:id="1149398309">
              <w:marLeft w:val="0"/>
              <w:marRight w:val="0"/>
              <w:marTop w:val="0"/>
              <w:marBottom w:val="0"/>
              <w:divBdr>
                <w:top w:val="none" w:sz="0" w:space="0" w:color="auto"/>
                <w:left w:val="none" w:sz="0" w:space="0" w:color="auto"/>
                <w:bottom w:val="none" w:sz="0" w:space="0" w:color="auto"/>
                <w:right w:val="none" w:sz="0" w:space="0" w:color="auto"/>
              </w:divBdr>
            </w:div>
            <w:div w:id="15820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0e15df9-9e9e-4c67-a1e2-0cf8ab0ebde9" xsi:nil="true"/>
    <lcf76f155ced4ddcb4097134ff3c332f xmlns="30e15df9-9e9e-4c67-a1e2-0cf8ab0ebde9">
      <Terms xmlns="http://schemas.microsoft.com/office/infopath/2007/PartnerControls"/>
    </lcf76f155ced4ddcb4097134ff3c332f>
    <TaxCatchAll xmlns="d0f2822f-00f1-431e-a194-525d49d35cf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AF44023A67344F9CD04D136DC9C39E" ma:contentTypeVersion="11" ma:contentTypeDescription="Create a new document." ma:contentTypeScope="" ma:versionID="1fae4ba1d2faedcaec215e40fb47c4c0">
  <xsd:schema xmlns:xsd="http://www.w3.org/2001/XMLSchema" xmlns:xs="http://www.w3.org/2001/XMLSchema" xmlns:p="http://schemas.microsoft.com/office/2006/metadata/properties" xmlns:ns2="30e15df9-9e9e-4c67-a1e2-0cf8ab0ebde9" xmlns:ns3="d0f2822f-00f1-431e-a194-525d49d35cfe" targetNamespace="http://schemas.microsoft.com/office/2006/metadata/properties" ma:root="true" ma:fieldsID="c4a48e12bd7345de62b0b1ecfaee6cec" ns2:_="" ns3:_="">
    <xsd:import namespace="30e15df9-9e9e-4c67-a1e2-0cf8ab0ebde9"/>
    <xsd:import namespace="d0f2822f-00f1-431e-a194-525d49d35cf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e15df9-9e9e-4c67-a1e2-0cf8ab0ebd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f2822f-00f1-431e-a194-525d49d35c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76f8715-c0ad-4eaf-a226-5fd25d2840cf}" ma:internalName="TaxCatchAll" ma:showField="CatchAllData" ma:web="d0f2822f-00f1-431e-a194-525d49d3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CC4B23-AD2B-4BED-9586-A8E2AB5A4E2B}">
  <ds:schemaRefs>
    <ds:schemaRef ds:uri="http://schemas.microsoft.com/office/2006/metadata/properties"/>
    <ds:schemaRef ds:uri="http://schemas.microsoft.com/office/infopath/2007/PartnerControls"/>
    <ds:schemaRef ds:uri="30e15df9-9e9e-4c67-a1e2-0cf8ab0ebde9"/>
    <ds:schemaRef ds:uri="d0f2822f-00f1-431e-a194-525d49d35cfe"/>
  </ds:schemaRefs>
</ds:datastoreItem>
</file>

<file path=customXml/itemProps2.xml><?xml version="1.0" encoding="utf-8"?>
<ds:datastoreItem xmlns:ds="http://schemas.openxmlformats.org/officeDocument/2006/customXml" ds:itemID="{52D48933-FBA8-44DE-A814-C76E5F855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e15df9-9e9e-4c67-a1e2-0cf8ab0ebde9"/>
    <ds:schemaRef ds:uri="d0f2822f-00f1-431e-a194-525d49d3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BD5AF5-748E-4C36-8B3A-A808366EB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Varsha Poswalia</cp:lastModifiedBy>
  <cp:revision>3</cp:revision>
  <dcterms:created xsi:type="dcterms:W3CDTF">2023-10-23T13:48:00Z</dcterms:created>
  <dcterms:modified xsi:type="dcterms:W3CDTF">2024-12-23T18:00:00Z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0x01010028AF44023A67344F9CD04D136DC9C39E</vt:lpwstr>
  </property>
  <property fmtid="{D5CDD505-2E9C-101B-9397-08002B2CF9AE}" pid="3" name="MediaServiceImageTags">
    <vt:lpwstr/>
  </property>
</Properties>
</file>