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F1F710A" wp14:editId="34405251">
            <wp:extent cx="3462349" cy="6319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49" cy="631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EC0" w:rsidRDefault="00071EC0" w:rsidP="00071EC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ETEC Albert Einstein</w:t>
      </w:r>
    </w:p>
    <w:p w:rsidR="00071EC0" w:rsidRDefault="00071EC0" w:rsidP="00071EC0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ENSINO TÉCNICO EM INFORMÁTICA PARA INTERNET</w:t>
      </w:r>
    </w:p>
    <w:p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Felipe Toffetti Silvestre da Silva</w:t>
      </w:r>
    </w:p>
    <w:p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Arthur Rocha Rosante</w:t>
      </w:r>
    </w:p>
    <w:p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Daniel Satoshi Teruya Shimabukuro</w:t>
      </w:r>
    </w:p>
    <w:p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Gustavo Zerbinatti de Souza</w:t>
      </w:r>
    </w:p>
    <w:p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Kaio Alcantara Henriques</w:t>
      </w:r>
    </w:p>
    <w:p w:rsidR="00071EC0" w:rsidRDefault="00071EC0" w:rsidP="00071EC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completo: Victor Paes Pontes</w:t>
      </w:r>
    </w:p>
    <w:p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APRESENTAÇÃO DO PRÉ PROJETO DO TCC</w:t>
      </w:r>
    </w:p>
    <w:p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PLANEJAMENTO DE TRABALHO DE CONCLUSÃO DE CURSO.</w:t>
      </w:r>
    </w:p>
    <w:p w:rsidR="00071EC0" w:rsidRDefault="00071EC0" w:rsidP="00071EC0">
      <w:pPr>
        <w:rPr>
          <w:rFonts w:ascii="Arial" w:eastAsia="Arial" w:hAnsi="Arial" w:cs="Arial"/>
          <w:sz w:val="20"/>
          <w:szCs w:val="20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sz w:val="20"/>
          <w:szCs w:val="20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</w:t>
      </w:r>
    </w:p>
    <w:p w:rsidR="00071EC0" w:rsidRDefault="00071EC0" w:rsidP="00071EC0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</w:p>
    <w:p w:rsidR="00071EC0" w:rsidRDefault="00071EC0" w:rsidP="00071EC0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  <w:r>
        <w:rPr>
          <w:rFonts w:ascii="Arial" w:eastAsia="Arial" w:hAnsi="Arial" w:cs="Arial"/>
          <w:sz w:val="24"/>
          <w:szCs w:val="24"/>
        </w:rPr>
        <w:lastRenderedPageBreak/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roposta de Tema </w:t>
      </w:r>
      <w:r>
        <w:rPr>
          <w:rFonts w:ascii="Arial" w:eastAsia="Arial" w:hAnsi="Arial" w:cs="Arial"/>
          <w:b/>
          <w:color w:val="000000"/>
          <w:sz w:val="40"/>
          <w:szCs w:val="40"/>
        </w:rPr>
        <w:t>01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071EC0" w:rsidRDefault="00071EC0" w:rsidP="00071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Descrição do Tema: Descreva a ideia do projeto que pretende desenvolver.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Guia de Turismo, “Nomad”. Através de um mapa interativo do globo terrestre, os usuários serão capazes de adicionar pontos de interesses e descrições como comentários, imagens e outros meios de avaliação no app. Dessa forma, outros usuários podem utilizar avaliações prévias para terem uma noção geral das localidades onde pretendem visitar. Assim, a comunidade do Nomad se mantém viva, atualizada e relevante no cenário de turismo. O Nomad contará com features essenciais, tais quais: Sistema de ranking para postagens, dando luz às avaliações mais confiáveis e relevantes; Recomendação de lugares para visitar; 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Níveis de confiança e segurança para as localidades adicionadas no app; 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escolheu este tema para o TCC?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tema foi escolhido visando melhorar o cenário de turismo/lazer através de uma interação viajantes para viajantes que permita uma melhor experiência na hora de planejar suas viagens/passeios e quais lugares visitar.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de TCC irá resolver qual(is) problema(s)?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Nomad pretende combater justamente a dificuldade de se planejar uma viagem/passeio em meio à um cenário onde as informações e opiniões diversas podem, em muitos casos, atrapalhar o usuário e distanciá-lo de seu objetivo original, além de deixar a viagem mais segura.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traz algum benefício para as pessoas? Explique?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Além das features citadas no item 1. O sistema de recomendação do app garante uma maior confiabilidade para o usuário, uma vez que as recomendações são feitas pela própria comunidade mantendo sempre a relevância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Cite uma Bibliografia que fale sobre o assunto do tema.</w:t>
      </w: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Nossas referencias, são uma mistura de duas features de dois jogos diferentes, sendo eles, Pokemon Go e Dark Souls.</w:t>
      </w:r>
    </w:p>
    <w:p w:rsidR="00071EC0" w:rsidRDefault="00071EC0" w:rsidP="00071EC0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Dentro do Pokemon Go exitem os Pokestops, que são como pontos de referencia, aonde você pode coletar itens e etc. Nosso app se </w:t>
      </w:r>
      <w:r w:rsidRPr="000760AE">
        <w:rPr>
          <w:rFonts w:ascii="Arial" w:eastAsia="Arial" w:hAnsi="Arial" w:cs="Arial"/>
          <w:sz w:val="24"/>
          <w:szCs w:val="24"/>
        </w:rPr>
        <w:t>baseou</w:t>
      </w:r>
      <w:r>
        <w:rPr>
          <w:rFonts w:ascii="Arial" w:eastAsia="Arial" w:hAnsi="Arial" w:cs="Arial"/>
          <w:sz w:val="24"/>
          <w:szCs w:val="24"/>
        </w:rPr>
        <w:t xml:space="preserve"> nesses Pokestops, e adicionará esses pontos de interesses pelos usuários, com esquemas de postagens e coisas afim.</w:t>
      </w:r>
    </w:p>
    <w:p w:rsidR="00071EC0" w:rsidRDefault="00071EC0" w:rsidP="00071EC0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Já no Dark Souls, existe uma feature, onde nela os jogadores podem deixar dicas ou mensagens, para que os outros jogadores, de forma online, </w:t>
      </w:r>
      <w:r>
        <w:rPr>
          <w:rFonts w:ascii="Arial" w:eastAsia="Arial" w:hAnsi="Arial" w:cs="Arial"/>
          <w:sz w:val="24"/>
          <w:szCs w:val="24"/>
        </w:rPr>
        <w:lastRenderedPageBreak/>
        <w:t>consigam ver essas mensagens, e assim pensar no que fazer a partir daquele ponto no jogo.</w:t>
      </w: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071EC0" w:rsidTr="006F7ED4">
        <w:trPr>
          <w:trHeight w:val="2360"/>
        </w:trPr>
        <w:tc>
          <w:tcPr>
            <w:tcW w:w="9061" w:type="dxa"/>
          </w:tcPr>
          <w:p w:rsidR="00071EC0" w:rsidRDefault="00071EC0" w:rsidP="006F7E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 DO TEMA:</w:t>
            </w:r>
          </w:p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 ) Aprovado (   ) Recusado</w:t>
            </w:r>
          </w:p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Observações: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e Assinatura do Professor Orientador Principal.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808080"/>
                <w:sz w:val="14"/>
                <w:szCs w:val="14"/>
              </w:rPr>
              <w:t>(Esta parte é preenchida pelo professor(a). Por favor não altere.</w:t>
            </w:r>
          </w:p>
        </w:tc>
      </w:tr>
    </w:tbl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Proposta de Tema </w:t>
      </w:r>
      <w:r>
        <w:rPr>
          <w:rFonts w:ascii="Arial" w:eastAsia="Arial" w:hAnsi="Arial" w:cs="Arial"/>
          <w:b/>
          <w:color w:val="000000"/>
          <w:sz w:val="40"/>
          <w:szCs w:val="40"/>
        </w:rPr>
        <w:t>02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071EC0" w:rsidRDefault="00071EC0" w:rsidP="00071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Descrição do Tema: Descreva a ideia do projeto que pretende desenvolver.</w:t>
      </w:r>
    </w:p>
    <w:p w:rsidR="00071EC0" w:rsidRDefault="00071EC0" w:rsidP="00071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escolheu este tema para o TCC?</w:t>
      </w:r>
    </w:p>
    <w:p w:rsidR="00071EC0" w:rsidRDefault="00071EC0" w:rsidP="00071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Seu projeto de TCC irá resolver qual(is) problema(s)?</w:t>
      </w:r>
    </w:p>
    <w:p w:rsidR="00071EC0" w:rsidRDefault="00071EC0" w:rsidP="00071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traz algum benefício para as pessoas? Explique?</w:t>
      </w:r>
    </w:p>
    <w:p w:rsidR="00071EC0" w:rsidRDefault="00071EC0" w:rsidP="00071E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Cite uma Bibliografia que fale sobre o assunto do tema.</w:t>
      </w: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071EC0" w:rsidTr="006F7ED4">
        <w:trPr>
          <w:trHeight w:val="2360"/>
        </w:trPr>
        <w:tc>
          <w:tcPr>
            <w:tcW w:w="9061" w:type="dxa"/>
          </w:tcPr>
          <w:p w:rsidR="00071EC0" w:rsidRDefault="00071EC0" w:rsidP="006F7E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 DO TEMA:</w:t>
            </w:r>
          </w:p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 ) Aprovado (   ) Recusado</w:t>
            </w:r>
          </w:p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Observações: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 e Assinatura do Professor Orientador Principal.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808080"/>
                <w:sz w:val="14"/>
                <w:szCs w:val="14"/>
              </w:rPr>
              <w:t>(Esta parte é preenchida pelo professor(a). Por favor não altere.</w:t>
            </w:r>
          </w:p>
        </w:tc>
      </w:tr>
    </w:tbl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Proposta de Tema </w:t>
      </w:r>
      <w:r>
        <w:rPr>
          <w:rFonts w:ascii="Arial" w:eastAsia="Arial" w:hAnsi="Arial" w:cs="Arial"/>
          <w:b/>
          <w:color w:val="000000"/>
          <w:sz w:val="40"/>
          <w:szCs w:val="40"/>
        </w:rPr>
        <w:t>03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071EC0" w:rsidRDefault="00071EC0" w:rsidP="0007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Descrição do Tema: Descreva a ideia do projeto que pretende desenvolver.</w:t>
      </w:r>
    </w:p>
    <w:p w:rsidR="00071EC0" w:rsidRDefault="00071EC0" w:rsidP="0007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Porque escolheu este tema para o TCC?</w:t>
      </w:r>
    </w:p>
    <w:p w:rsidR="00071EC0" w:rsidRDefault="00071EC0" w:rsidP="0007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de TCC irá resolver qual(is) problema(s)?</w:t>
      </w:r>
    </w:p>
    <w:p w:rsidR="00071EC0" w:rsidRDefault="00071EC0" w:rsidP="0007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Seu projeto traz algum benefício para as pessoas? Explique?</w:t>
      </w:r>
    </w:p>
    <w:p w:rsidR="00071EC0" w:rsidRDefault="00071EC0" w:rsidP="00071E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Cite uma Bibliografia que fale sobre o assunto do tema.</w:t>
      </w: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1" w:name="_gjdgxs" w:colFirst="0" w:colLast="0"/>
      <w:bookmarkEnd w:id="1"/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071EC0" w:rsidRDefault="00071EC0" w:rsidP="00071E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071EC0" w:rsidTr="006F7ED4">
        <w:trPr>
          <w:trHeight w:val="2360"/>
        </w:trPr>
        <w:tc>
          <w:tcPr>
            <w:tcW w:w="9061" w:type="dxa"/>
          </w:tcPr>
          <w:p w:rsidR="00071EC0" w:rsidRDefault="00071EC0" w:rsidP="006F7ED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VALIDAÇÃO DO TEMA:</w:t>
            </w:r>
          </w:p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   ) Aprovado (   ) Recusado</w:t>
            </w:r>
          </w:p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Observações: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Nome e Assinatura do Professor Orientador Principal.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808080"/>
                <w:sz w:val="14"/>
                <w:szCs w:val="14"/>
              </w:rPr>
              <w:t>(Esta parte é preenchida pelo professor(a). Por favor não altere.</w:t>
            </w:r>
          </w:p>
        </w:tc>
      </w:tr>
    </w:tbl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Orientação da Atividade:</w:t>
      </w:r>
    </w:p>
    <w:p w:rsidR="00071EC0" w:rsidRDefault="00071EC0" w:rsidP="00071E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Conversar com os colegas sobre a criação de um grupo de trabalho.</w:t>
      </w:r>
    </w:p>
    <w:p w:rsidR="00071EC0" w:rsidRDefault="00071EC0" w:rsidP="00071E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Elaborar 03 propostas de tema conforme explicação.</w:t>
      </w:r>
    </w:p>
    <w:p w:rsidR="00071EC0" w:rsidRDefault="00071EC0" w:rsidP="00071E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Entregar no prazo estabelecido. </w:t>
      </w:r>
    </w:p>
    <w:p w:rsidR="00071EC0" w:rsidRDefault="00071EC0" w:rsidP="00071EC0">
      <w:pPr>
        <w:rPr>
          <w:rFonts w:ascii="Arial" w:eastAsia="Arial" w:hAnsi="Arial" w:cs="Arial"/>
          <w:b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b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Critérios de Avaliação:</w:t>
      </w:r>
    </w:p>
    <w:p w:rsidR="00071EC0" w:rsidRDefault="00071EC0" w:rsidP="00071E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Frequência nas aulas correspondente a etapa.</w:t>
      </w:r>
    </w:p>
    <w:p w:rsidR="00071EC0" w:rsidRDefault="00071EC0" w:rsidP="00071E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Cumprimento das tarefas solicitadas com qualidade.</w:t>
      </w:r>
    </w:p>
    <w:p w:rsidR="00071EC0" w:rsidRDefault="00071EC0" w:rsidP="00071E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Cumprimento dos prazos.</w:t>
      </w: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4"/>
        <w:gridCol w:w="1686"/>
        <w:gridCol w:w="1805"/>
        <w:gridCol w:w="1686"/>
      </w:tblGrid>
      <w:tr w:rsidR="00071EC0" w:rsidTr="006F7ED4">
        <w:tc>
          <w:tcPr>
            <w:tcW w:w="4174" w:type="dxa"/>
            <w:shd w:val="clear" w:color="auto" w:fill="D9D9D9"/>
          </w:tcPr>
          <w:p w:rsidR="00071EC0" w:rsidRDefault="00071EC0" w:rsidP="006F7ED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TAREFAS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071EC0" w:rsidRDefault="00071EC0" w:rsidP="006F7E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CUMPRIU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071EC0" w:rsidRDefault="00071EC0" w:rsidP="006F7E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CUMPRIU PARCIALMENTE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071EC0" w:rsidRDefault="00071EC0" w:rsidP="006F7ED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NÃO CUMPRIU</w:t>
            </w:r>
          </w:p>
        </w:tc>
      </w:tr>
      <w:tr w:rsidR="00071EC0" w:rsidTr="006F7ED4">
        <w:trPr>
          <w:trHeight w:val="1020"/>
        </w:trPr>
        <w:tc>
          <w:tcPr>
            <w:tcW w:w="4174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Criação da Equipe de Trabalho.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PRAZO: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__/__/20__</w:t>
            </w:r>
          </w:p>
        </w:tc>
        <w:tc>
          <w:tcPr>
            <w:tcW w:w="1686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71EC0" w:rsidTr="006F7ED4">
        <w:trPr>
          <w:trHeight w:val="1020"/>
        </w:trPr>
        <w:tc>
          <w:tcPr>
            <w:tcW w:w="4174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Desenvolvimento dos 03 Temas.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PRAZO: :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__/__/20__</w:t>
            </w:r>
          </w:p>
        </w:tc>
        <w:tc>
          <w:tcPr>
            <w:tcW w:w="1686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71EC0" w:rsidTr="006F7ED4">
        <w:trPr>
          <w:trHeight w:val="1020"/>
        </w:trPr>
        <w:tc>
          <w:tcPr>
            <w:tcW w:w="4174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Tema juntamente com o Orientador.</w:t>
            </w:r>
          </w:p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PRAZO: :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__/__/20__</w:t>
            </w:r>
          </w:p>
        </w:tc>
        <w:tc>
          <w:tcPr>
            <w:tcW w:w="1686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71EC0" w:rsidTr="006F7ED4">
        <w:trPr>
          <w:trHeight w:val="840"/>
        </w:trPr>
        <w:tc>
          <w:tcPr>
            <w:tcW w:w="4174" w:type="dxa"/>
            <w:shd w:val="clear" w:color="auto" w:fill="D9D9D9"/>
            <w:vAlign w:val="center"/>
          </w:tcPr>
          <w:p w:rsidR="00071EC0" w:rsidRDefault="00071EC0" w:rsidP="006F7ED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MENÇÃO DESTA ATIVIDADE:</w:t>
            </w:r>
          </w:p>
        </w:tc>
        <w:tc>
          <w:tcPr>
            <w:tcW w:w="5177" w:type="dxa"/>
            <w:gridSpan w:val="3"/>
            <w:vAlign w:val="center"/>
          </w:tcPr>
          <w:p w:rsidR="00071EC0" w:rsidRDefault="00071EC0" w:rsidP="006F7ED4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(   ) MB   </w:t>
            </w:r>
            <w:r>
              <w:rPr>
                <w:rFonts w:ascii="Arial" w:eastAsia="Arial" w:hAnsi="Arial" w:cs="Arial"/>
                <w:sz w:val="48"/>
                <w:szCs w:val="48"/>
              </w:rPr>
              <w:t xml:space="preserve">|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(   ) B  </w:t>
            </w:r>
            <w:r>
              <w:rPr>
                <w:rFonts w:ascii="Arial" w:eastAsia="Arial" w:hAnsi="Arial" w:cs="Arial"/>
                <w:sz w:val="48"/>
                <w:szCs w:val="48"/>
              </w:rPr>
              <w:t xml:space="preserve">|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(   ) R  </w:t>
            </w:r>
            <w:r>
              <w:rPr>
                <w:rFonts w:ascii="Arial" w:eastAsia="Arial" w:hAnsi="Arial" w:cs="Arial"/>
                <w:sz w:val="48"/>
                <w:szCs w:val="48"/>
              </w:rPr>
              <w:t xml:space="preserve">| 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(   ) I</w:t>
            </w:r>
          </w:p>
        </w:tc>
      </w:tr>
    </w:tbl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071EC0" w:rsidRDefault="00071EC0" w:rsidP="00071EC0">
      <w:pPr>
        <w:rPr>
          <w:rFonts w:ascii="Arial" w:eastAsia="Arial" w:hAnsi="Arial" w:cs="Arial"/>
          <w:sz w:val="24"/>
          <w:szCs w:val="24"/>
        </w:rPr>
      </w:pPr>
    </w:p>
    <w:p w:rsidR="00B17A63" w:rsidRDefault="00B17A63"/>
    <w:sectPr w:rsidR="00B17A63" w:rsidSect="004F4F91">
      <w:headerReference w:type="default" r:id="rId8"/>
      <w:pgSz w:w="11906" w:h="16838"/>
      <w:pgMar w:top="1701" w:right="1134" w:bottom="1134" w:left="1701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309B5">
      <w:pPr>
        <w:spacing w:after="0" w:line="240" w:lineRule="auto"/>
      </w:pPr>
      <w:r>
        <w:separator/>
      </w:r>
    </w:p>
  </w:endnote>
  <w:endnote w:type="continuationSeparator" w:id="0">
    <w:p w:rsidR="00000000" w:rsidRDefault="00230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309B5">
      <w:pPr>
        <w:spacing w:after="0" w:line="240" w:lineRule="auto"/>
      </w:pPr>
      <w:r>
        <w:separator/>
      </w:r>
    </w:p>
  </w:footnote>
  <w:footnote w:type="continuationSeparator" w:id="0">
    <w:p w:rsidR="00000000" w:rsidRDefault="00230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8757168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4F4F91" w:rsidRPr="004F4F91" w:rsidRDefault="00071EC0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4F4F91">
          <w:rPr>
            <w:rFonts w:ascii="Arial" w:hAnsi="Arial" w:cs="Arial"/>
            <w:sz w:val="24"/>
            <w:szCs w:val="24"/>
          </w:rPr>
          <w:fldChar w:fldCharType="begin"/>
        </w:r>
        <w:r w:rsidRPr="004F4F91">
          <w:rPr>
            <w:rFonts w:ascii="Arial" w:hAnsi="Arial" w:cs="Arial"/>
            <w:sz w:val="24"/>
            <w:szCs w:val="24"/>
          </w:rPr>
          <w:instrText>PAGE   \* MERGEFORMAT</w:instrText>
        </w:r>
        <w:r w:rsidRPr="004F4F91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sz w:val="24"/>
            <w:szCs w:val="24"/>
          </w:rPr>
          <w:t>2</w:t>
        </w:r>
        <w:r w:rsidRPr="004F4F91">
          <w:rPr>
            <w:rFonts w:ascii="Arial" w:hAnsi="Arial" w:cs="Arial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28DD"/>
    <w:multiLevelType w:val="multilevel"/>
    <w:tmpl w:val="B62AF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5BBF"/>
    <w:multiLevelType w:val="multilevel"/>
    <w:tmpl w:val="E048A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E7677B"/>
    <w:multiLevelType w:val="multilevel"/>
    <w:tmpl w:val="656A2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3C2BC3"/>
    <w:multiLevelType w:val="multilevel"/>
    <w:tmpl w:val="0A001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0405"/>
    <w:multiLevelType w:val="multilevel"/>
    <w:tmpl w:val="E4CE3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C0"/>
    <w:rsid w:val="00071EC0"/>
    <w:rsid w:val="002309B5"/>
    <w:rsid w:val="00B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F2272-8BC5-4567-BCAE-38A09B71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71EC0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EC0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3856</Characters>
  <Application>Microsoft Office Word</Application>
  <DocSecurity>4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2025-02-13T15:03:00Z</dcterms:created>
  <dcterms:modified xsi:type="dcterms:W3CDTF">2025-02-13T15:03:00Z</dcterms:modified>
</cp:coreProperties>
</file>