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如何使用</w:t>
      </w:r>
      <w:r>
        <w:rPr>
          <w:rFonts w:hint="eastAsia"/>
          <w:lang w:val="en-US" w:eastAsia="zh-CN"/>
        </w:rPr>
        <w:t>Webstrom开发RN项目，(建议大家下载最新版本的webstrom工具),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https://www.jetbrains.com/webstorm/download/#section=windows（下载地址）破解的方式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"http://idea.lanyus.com/"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http://idea.lanyus.com/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直接点击“获取注册码”，网站上写的是Intellij IDEA，不要担心，同样可以破解，注意看网站说明，</w:t>
      </w:r>
      <w:r>
        <w:rPr>
          <w:rFonts w:hint="eastAsia"/>
          <w:color w:val="FF0000"/>
          <w:lang w:val="en-US" w:eastAsia="zh-CN"/>
        </w:rPr>
        <w:t>最后一行字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点击左上角“File”- “Open”如下图</w:t>
      </w:r>
    </w:p>
    <w:p>
      <w:r>
        <w:drawing>
          <wp:inline distT="0" distB="0" distL="114300" distR="114300">
            <wp:extent cx="4104640" cy="45523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选择我们已经创建好的</w:t>
      </w:r>
      <w:r>
        <w:rPr>
          <w:rFonts w:hint="eastAsia"/>
          <w:lang w:val="en-US" w:eastAsia="zh-CN"/>
        </w:rPr>
        <w:t>RN项目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2:打开设置，如下图</w:t>
      </w:r>
    </w:p>
    <w:p>
      <w:r>
        <w:drawing>
          <wp:inline distT="0" distB="0" distL="114300" distR="114300">
            <wp:extent cx="4067810" cy="261175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>Languages&amp;Frameworks 下方的JavaScript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如下图：选择</w:t>
      </w:r>
      <w:r>
        <w:rPr>
          <w:rFonts w:hint="eastAsia"/>
          <w:lang w:val="en-US" w:eastAsia="zh-CN"/>
        </w:rPr>
        <w:t>Flow</w:t>
      </w:r>
    </w:p>
    <w:p>
      <w:r>
        <w:drawing>
          <wp:inline distT="0" distB="0" distL="114300" distR="114300">
            <wp:extent cx="5272405" cy="226123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3:找到javascript下方的Libraries，如下图点击右边的Download</w:t>
      </w:r>
    </w:p>
    <w:p>
      <w:r>
        <w:drawing>
          <wp:inline distT="0" distB="0" distL="114300" distR="114300">
            <wp:extent cx="5273040" cy="14725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4:点击后，会出现一个列表，让该窗口聚焦后，直接在键盘上输入react-js就能查找到对应要安装的library，如下图</w:t>
      </w:r>
    </w:p>
    <w:p>
      <w:r>
        <w:drawing>
          <wp:inline distT="0" distB="0" distL="114300" distR="114300">
            <wp:extent cx="5269865" cy="530923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Download and Install。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再用同样的方法，找到react-instantsearch-native，执行Download and Install操作</w:t>
      </w:r>
    </w:p>
    <w:p>
      <w:r>
        <w:drawing>
          <wp:inline distT="0" distB="0" distL="114300" distR="114300">
            <wp:extent cx="5269230" cy="14668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下载安装完成后，如下图，点击</w:t>
      </w:r>
      <w:r>
        <w:rPr>
          <w:rFonts w:hint="eastAsia"/>
          <w:lang w:val="en-US" w:eastAsia="zh-CN"/>
        </w:rPr>
        <w:t>ok</w:t>
      </w:r>
    </w:p>
    <w:p>
      <w:r>
        <w:drawing>
          <wp:inline distT="0" distB="0" distL="114300" distR="114300">
            <wp:extent cx="5266690" cy="3204845"/>
            <wp:effectExtent l="0" t="0" r="1016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88060"/>
            <wp:effectExtent l="0" t="0" r="825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之后在</w:t>
      </w:r>
      <w:r>
        <w:rPr>
          <w:rFonts w:hint="eastAsia"/>
          <w:lang w:val="en-US" w:eastAsia="zh-CN"/>
        </w:rPr>
        <w:t>webstrom的左下角 (如下图所示),打开Terminal，直接运行react-native run-android即可运行项目。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4066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4DB2"/>
    <w:rsid w:val="021014D4"/>
    <w:rsid w:val="054E645E"/>
    <w:rsid w:val="05BD328A"/>
    <w:rsid w:val="075A20B8"/>
    <w:rsid w:val="088A204B"/>
    <w:rsid w:val="095C25BD"/>
    <w:rsid w:val="0BD17179"/>
    <w:rsid w:val="0C8A74A4"/>
    <w:rsid w:val="0D8C686C"/>
    <w:rsid w:val="0EE41778"/>
    <w:rsid w:val="121A74F0"/>
    <w:rsid w:val="13F40F2B"/>
    <w:rsid w:val="147B7B93"/>
    <w:rsid w:val="154E5ECC"/>
    <w:rsid w:val="170A5B53"/>
    <w:rsid w:val="18086836"/>
    <w:rsid w:val="18560CEA"/>
    <w:rsid w:val="1AC37CFE"/>
    <w:rsid w:val="1C8D262D"/>
    <w:rsid w:val="1DD658F2"/>
    <w:rsid w:val="1FD16F31"/>
    <w:rsid w:val="20236C24"/>
    <w:rsid w:val="223D3C02"/>
    <w:rsid w:val="23D849BD"/>
    <w:rsid w:val="258B4A37"/>
    <w:rsid w:val="25CF3FD5"/>
    <w:rsid w:val="266103EA"/>
    <w:rsid w:val="2959444D"/>
    <w:rsid w:val="2F5506F5"/>
    <w:rsid w:val="310A7298"/>
    <w:rsid w:val="32027FC2"/>
    <w:rsid w:val="34802256"/>
    <w:rsid w:val="3B2964B8"/>
    <w:rsid w:val="3B44630A"/>
    <w:rsid w:val="3B651842"/>
    <w:rsid w:val="3C6912AF"/>
    <w:rsid w:val="413555ED"/>
    <w:rsid w:val="437E447A"/>
    <w:rsid w:val="43E525A9"/>
    <w:rsid w:val="480E652A"/>
    <w:rsid w:val="48565F28"/>
    <w:rsid w:val="485C0E8C"/>
    <w:rsid w:val="4A297B2E"/>
    <w:rsid w:val="4AA574FC"/>
    <w:rsid w:val="4EA44055"/>
    <w:rsid w:val="50BB2B58"/>
    <w:rsid w:val="535117A5"/>
    <w:rsid w:val="53BF60F6"/>
    <w:rsid w:val="55FE230E"/>
    <w:rsid w:val="568709D5"/>
    <w:rsid w:val="56877E4F"/>
    <w:rsid w:val="56996FD2"/>
    <w:rsid w:val="59EA636E"/>
    <w:rsid w:val="5A132349"/>
    <w:rsid w:val="606D43FB"/>
    <w:rsid w:val="63CE53C5"/>
    <w:rsid w:val="64BA3E6B"/>
    <w:rsid w:val="67346A06"/>
    <w:rsid w:val="68D01EC8"/>
    <w:rsid w:val="690F66B5"/>
    <w:rsid w:val="69F64F0E"/>
    <w:rsid w:val="6A9D3C5B"/>
    <w:rsid w:val="6D977F2C"/>
    <w:rsid w:val="71B534BF"/>
    <w:rsid w:val="72B83E62"/>
    <w:rsid w:val="75063937"/>
    <w:rsid w:val="778B2E34"/>
    <w:rsid w:val="7A0544A5"/>
    <w:rsid w:val="7C951E1B"/>
    <w:rsid w:val="7D5F537A"/>
    <w:rsid w:val="7F5C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2019-01-20T09:16:21Z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