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27" w:rsidRDefault="00B41D27">
      <w:r w:rsidRPr="00B41D27">
        <w:t>We can use few technique to calculate the depth d</w:t>
      </w:r>
      <w:r>
        <w:t>ata by using camera and emitter:</w:t>
      </w:r>
    </w:p>
    <w:p w:rsidR="00B41D27" w:rsidRDefault="00B41D27" w:rsidP="00B41D27">
      <w:pPr>
        <w:pStyle w:val="ListParagraph"/>
        <w:numPr>
          <w:ilvl w:val="0"/>
          <w:numId w:val="1"/>
        </w:numPr>
      </w:pPr>
      <w:r>
        <w:t>spackled IR light,</w:t>
      </w:r>
    </w:p>
    <w:p w:rsidR="00B41D27" w:rsidRDefault="00B41D27" w:rsidP="00B41D27">
      <w:pPr>
        <w:pStyle w:val="ListParagraph"/>
        <w:numPr>
          <w:ilvl w:val="0"/>
          <w:numId w:val="1"/>
        </w:numPr>
      </w:pPr>
      <w:r>
        <w:t>structured light pattern</w:t>
      </w:r>
    </w:p>
    <w:p w:rsidR="00104239" w:rsidRDefault="00B41D27" w:rsidP="00B41D27">
      <w:pPr>
        <w:pStyle w:val="ListParagraph"/>
        <w:numPr>
          <w:ilvl w:val="0"/>
          <w:numId w:val="1"/>
        </w:numPr>
      </w:pPr>
      <w:r>
        <w:t>Time of flight approach</w:t>
      </w:r>
    </w:p>
    <w:p w:rsidR="00B41D27" w:rsidRDefault="00B41D27" w:rsidP="00B41D27">
      <w:pPr>
        <w:pStyle w:val="ListParagraph"/>
        <w:numPr>
          <w:ilvl w:val="0"/>
          <w:numId w:val="1"/>
        </w:numPr>
      </w:pPr>
      <w:r>
        <w:t>Laser Beam Scanning</w:t>
      </w:r>
    </w:p>
    <w:p w:rsidR="00E6460C" w:rsidRDefault="00B41D27" w:rsidP="00E6460C">
      <w:pPr>
        <w:pStyle w:val="ListParagraph"/>
        <w:numPr>
          <w:ilvl w:val="0"/>
          <w:numId w:val="1"/>
        </w:numPr>
      </w:pPr>
      <w:r>
        <w:t>Stereo vision</w:t>
      </w:r>
      <w:r w:rsidR="00E6460C">
        <w:t xml:space="preserve"> </w:t>
      </w:r>
      <w:r>
        <w:t>(Interchange the camera with emitter and take left and right image)</w:t>
      </w:r>
    </w:p>
    <w:p w:rsidR="00B41D27" w:rsidRDefault="00B41D27" w:rsidP="00B41D27">
      <w:r>
        <w:t xml:space="preserve">I have used the Laser beam scanning approach. In this case, laser beam is projected on the object and camera capture the images which contain edges and curves. </w:t>
      </w:r>
      <w:r w:rsidR="00E6460C">
        <w:t>D</w:t>
      </w:r>
      <w:r>
        <w:t>epth is calculated by parameters.</w:t>
      </w:r>
    </w:p>
    <w:p w:rsidR="00E6460C" w:rsidRDefault="00E6460C" w:rsidP="00B41D27">
      <w:r>
        <w:t xml:space="preserve">Libraries Used: </w:t>
      </w:r>
      <w:proofErr w:type="spellStart"/>
      <w:r>
        <w:t>OpenCV</w:t>
      </w:r>
      <w:proofErr w:type="spellEnd"/>
      <w:r>
        <w:t xml:space="preserve"> and PCL</w:t>
      </w:r>
    </w:p>
    <w:p w:rsidR="00B41D27" w:rsidRPr="001F7C63" w:rsidRDefault="00B41D27" w:rsidP="00B41D27">
      <w:pPr>
        <w:rPr>
          <w:b/>
        </w:rPr>
      </w:pPr>
      <w:r w:rsidRPr="001F7C63">
        <w:rPr>
          <w:b/>
        </w:rPr>
        <w:t>Flowchart:</w:t>
      </w:r>
    </w:p>
    <w:p w:rsidR="00E6460C" w:rsidRDefault="00E6460C" w:rsidP="00B41D27"/>
    <w:p w:rsidR="00E6460C" w:rsidRDefault="00E6460C" w:rsidP="00B41D27">
      <w:r>
        <w:rPr>
          <w:noProof/>
        </w:rPr>
        <w:t xml:space="preserve">                                        </w:t>
      </w:r>
      <w:r w:rsidRPr="00E6460C">
        <w:rPr>
          <w:noProof/>
        </w:rPr>
        <w:drawing>
          <wp:inline distT="0" distB="0" distL="0" distR="0" wp14:anchorId="6CBFAAAB" wp14:editId="10034D59">
            <wp:extent cx="1638300" cy="3133844"/>
            <wp:effectExtent l="0" t="0" r="0" b="9525"/>
            <wp:docPr id="2" name="Picture 2" descr="C:\Users\vija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75" cy="31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3D" w:rsidRDefault="0013253D" w:rsidP="00B41D27"/>
    <w:p w:rsidR="00B41D27" w:rsidRDefault="00B41D27" w:rsidP="00B41D27">
      <w:r>
        <w:rPr>
          <w:noProof/>
        </w:rPr>
        <w:t xml:space="preserve">                                    </w:t>
      </w:r>
    </w:p>
    <w:p w:rsidR="00B41D27" w:rsidRPr="001F7C63" w:rsidRDefault="002C7631" w:rsidP="00B41D27">
      <w:pPr>
        <w:rPr>
          <w:b/>
        </w:rPr>
      </w:pPr>
      <w:r w:rsidRPr="001F7C63">
        <w:rPr>
          <w:b/>
        </w:rPr>
        <w:t>Future work</w:t>
      </w:r>
      <w:r w:rsidR="00B41D27" w:rsidRPr="001F7C63">
        <w:rPr>
          <w:b/>
        </w:rPr>
        <w:t>:</w:t>
      </w:r>
    </w:p>
    <w:p w:rsidR="002C7631" w:rsidRDefault="002C7631" w:rsidP="002C7631">
      <w:pPr>
        <w:pStyle w:val="ListParagraph"/>
        <w:numPr>
          <w:ilvl w:val="0"/>
          <w:numId w:val="2"/>
        </w:numPr>
      </w:pPr>
      <w:r>
        <w:t xml:space="preserve">Calculation </w:t>
      </w:r>
      <w:r w:rsidR="00E6460C">
        <w:t xml:space="preserve">of </w:t>
      </w:r>
      <w:r>
        <w:t>depth image for rotating object</w:t>
      </w:r>
    </w:p>
    <w:p w:rsidR="002C7631" w:rsidRDefault="00E6460C" w:rsidP="00E6460C">
      <w:pPr>
        <w:pStyle w:val="ListParagraph"/>
        <w:numPr>
          <w:ilvl w:val="0"/>
          <w:numId w:val="2"/>
        </w:numPr>
      </w:pPr>
      <w:r>
        <w:t xml:space="preserve">Use OpenGL for </w:t>
      </w:r>
      <w:r w:rsidR="002C7631">
        <w:t>better</w:t>
      </w:r>
      <w:r>
        <w:t xml:space="preserve"> 3D</w:t>
      </w:r>
      <w:r w:rsidR="002C7631">
        <w:t xml:space="preserve"> simulation</w:t>
      </w:r>
      <w:r>
        <w:t xml:space="preserve">: </w:t>
      </w:r>
    </w:p>
    <w:p w:rsidR="00E6460C" w:rsidRDefault="00E6460C" w:rsidP="00E6460C">
      <w:r>
        <w:t xml:space="preserve">Plan: </w:t>
      </w:r>
    </w:p>
    <w:p w:rsidR="00E6460C" w:rsidRDefault="00E6460C" w:rsidP="00E6460C">
      <w:r w:rsidRPr="00E6460C">
        <w:rPr>
          <w:noProof/>
        </w:rPr>
        <w:lastRenderedPageBreak/>
        <w:drawing>
          <wp:inline distT="0" distB="0" distL="0" distR="0">
            <wp:extent cx="5943600" cy="7327192"/>
            <wp:effectExtent l="0" t="0" r="0" b="7620"/>
            <wp:docPr id="3" name="Picture 3" descr="C:\Users\vijay\Downloads\Neues Dokument 2020-02-17 14.18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\Downloads\Neues Dokument 2020-02-17 14.18.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3D" w:rsidRDefault="0013253D" w:rsidP="00E6460C"/>
    <w:p w:rsidR="0013253D" w:rsidRDefault="0013253D" w:rsidP="0013253D">
      <w:bookmarkStart w:id="0" w:name="_GoBack"/>
    </w:p>
    <w:bookmarkEnd w:id="0"/>
    <w:p w:rsidR="0013253D" w:rsidRDefault="0013253D" w:rsidP="0013253D"/>
    <w:p w:rsidR="0013253D" w:rsidRPr="001F7C63" w:rsidRDefault="0013253D" w:rsidP="0013253D">
      <w:pPr>
        <w:rPr>
          <w:b/>
        </w:rPr>
      </w:pPr>
      <w:r w:rsidRPr="001F7C63">
        <w:rPr>
          <w:b/>
        </w:rPr>
        <w:lastRenderedPageBreak/>
        <w:t>Task Checklist:</w:t>
      </w:r>
    </w:p>
    <w:p w:rsidR="0013253D" w:rsidRDefault="0013253D" w:rsidP="0013253D">
      <w:r>
        <w:t xml:space="preserve">1. Camera matrix using the Pinhole </w:t>
      </w:r>
      <w:proofErr w:type="gramStart"/>
      <w:r>
        <w:t>Model :</w:t>
      </w:r>
      <w:proofErr w:type="gramEnd"/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Default="0013253D" w:rsidP="0013253D">
      <w:r w:rsidRPr="0013253D">
        <w:t xml:space="preserve">2. </w:t>
      </w:r>
      <w:r>
        <w:t xml:space="preserve">Solid cube object; this object must have a width [mm], height [mm] and depth properties [mm] of a 3D solid </w:t>
      </w:r>
      <w:proofErr w:type="gramStart"/>
      <w:r>
        <w:t>cube :</w:t>
      </w:r>
      <w:proofErr w:type="gramEnd"/>
      <w:r>
        <w:t xml:space="preserve"> </w:t>
      </w:r>
      <w:r w:rsidRPr="0013253D">
        <w:rPr>
          <w:color w:val="00B050"/>
        </w:rPr>
        <w:t>Completed</w:t>
      </w:r>
    </w:p>
    <w:p w:rsidR="0013253D" w:rsidRDefault="0013253D" w:rsidP="0013253D">
      <w:r w:rsidRPr="0013253D">
        <w:t xml:space="preserve">3. </w:t>
      </w:r>
      <w:r>
        <w:t>Cube position in a world coordinate system; take one corner point of the cube as the origin (rotation in Rodrigues form [rad], translation [mm]). The origin of the world is not equal origin of the cube! :</w:t>
      </w:r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Default="0013253D" w:rsidP="0013253D">
      <w:r w:rsidRPr="0013253D">
        <w:t xml:space="preserve">4. </w:t>
      </w:r>
      <w:r>
        <w:t>Emitter field of view in vertical [rad] and horizontal axis [rad</w:t>
      </w:r>
      <w:proofErr w:type="gramStart"/>
      <w:r>
        <w:t>] :</w:t>
      </w:r>
      <w:proofErr w:type="gramEnd"/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Default="0013253D" w:rsidP="0013253D">
      <w:r w:rsidRPr="0013253D">
        <w:t xml:space="preserve">5. </w:t>
      </w:r>
      <w:r>
        <w:t>Emitter resolution in vertical and horizontal axis (row and column</w:t>
      </w:r>
      <w:proofErr w:type="gramStart"/>
      <w:r>
        <w:t>) :</w:t>
      </w:r>
      <w:proofErr w:type="gramEnd"/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Default="0013253D" w:rsidP="0013253D">
      <w:r w:rsidRPr="0013253D">
        <w:t xml:space="preserve">6. </w:t>
      </w:r>
      <w:r>
        <w:t>Emitter position in camera coordinate system (rotation in Rodrigues form [rad], translation [mm]</w:t>
      </w:r>
      <w:proofErr w:type="gramStart"/>
      <w:r>
        <w:t>) :</w:t>
      </w:r>
      <w:proofErr w:type="gramEnd"/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Default="0013253D" w:rsidP="0013253D">
      <w:r>
        <w:t>6. Set of camera positions with respect to the world coordinate system (rotation in Rodrigues form [rad], translation [mm]</w:t>
      </w:r>
      <w:proofErr w:type="gramStart"/>
      <w:r>
        <w:t>) :</w:t>
      </w:r>
      <w:proofErr w:type="gramEnd"/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Pr="0013253D" w:rsidRDefault="0013253D" w:rsidP="0013253D">
      <w:r>
        <w:t xml:space="preserve">7. Output folder for the image </w:t>
      </w:r>
      <w:proofErr w:type="gramStart"/>
      <w:r>
        <w:t>results :</w:t>
      </w:r>
      <w:proofErr w:type="gramEnd"/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Pr="0013253D" w:rsidRDefault="0013253D" w:rsidP="0013253D"/>
    <w:p w:rsidR="0013253D" w:rsidRDefault="0013253D" w:rsidP="0013253D"/>
    <w:p w:rsidR="0013253D" w:rsidRDefault="0013253D" w:rsidP="0013253D">
      <w:r w:rsidRPr="0013253D">
        <w:t xml:space="preserve">1. </w:t>
      </w:r>
      <w:r>
        <w:t xml:space="preserve">Create a function in C++ that produces a depth image of the cube from different camera perspectives. Remember that the position of IR emitter is fixed with respect to the cam-era: </w:t>
      </w:r>
      <w:r w:rsidRPr="0013253D">
        <w:rPr>
          <w:color w:val="00B050"/>
        </w:rPr>
        <w:t>Completed</w:t>
      </w:r>
    </w:p>
    <w:p w:rsidR="0013253D" w:rsidRPr="0013253D" w:rsidRDefault="0013253D" w:rsidP="0013253D">
      <w:r w:rsidRPr="0013253D">
        <w:t xml:space="preserve">2. </w:t>
      </w:r>
      <w:r>
        <w:t xml:space="preserve">Provide a sample script that uses the function implemented in task 1; this script must </w:t>
      </w:r>
      <w:proofErr w:type="gramStart"/>
      <w:r>
        <w:t>produce :</w:t>
      </w:r>
      <w:proofErr w:type="gramEnd"/>
      <w:r>
        <w:t xml:space="preserve"> at least six result-images from different camera positions (rotations and translations):</w:t>
      </w:r>
      <w:r w:rsidRPr="0013253D">
        <w:rPr>
          <w:color w:val="00B050"/>
        </w:rPr>
        <w:t xml:space="preserve"> one result is represented</w:t>
      </w:r>
    </w:p>
    <w:p w:rsidR="0013253D" w:rsidRDefault="0013253D" w:rsidP="0013253D">
      <w:r w:rsidRPr="0013253D">
        <w:t xml:space="preserve">3. </w:t>
      </w:r>
      <w:r>
        <w:t>Provide sample results from the function implemented in task 1:</w:t>
      </w:r>
      <w:r w:rsidRPr="0013253D">
        <w:t xml:space="preserve"> </w:t>
      </w:r>
      <w:r w:rsidRPr="0013253D">
        <w:rPr>
          <w:color w:val="00B050"/>
        </w:rPr>
        <w:t>Completed</w:t>
      </w:r>
    </w:p>
    <w:p w:rsidR="0013253D" w:rsidRDefault="0013253D" w:rsidP="00E6460C"/>
    <w:p w:rsidR="00E6460C" w:rsidRDefault="00E6460C" w:rsidP="00E6460C"/>
    <w:p w:rsidR="00E6460C" w:rsidRDefault="00E6460C" w:rsidP="00E6460C">
      <w:r w:rsidRPr="00E646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6460C">
        <w:t xml:space="preserve"> </w:t>
      </w:r>
    </w:p>
    <w:p w:rsidR="00B41D27" w:rsidRPr="00B41D27" w:rsidRDefault="00B41D27" w:rsidP="00B41D27"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style%3D%22edgeStyle%3DorthogonalEdgeStyle%3Brounded%3D0%3BorthogonalLoop%3D1%3BjettySize%3Dauto%3Bhtml%3D1%3BexitX%3D0.5%3BexitY%3D1%3BexitDx%3D0%3BexitDy%3D0%3BentryX%3D0.5%3BentryY%3D0%3BentryDx%3D0%3BentryDy%3D0%3B%22%20edge%3D%221%22%20source%3D%223%22%20target%3D%224%22%20parent%3D%221%22%3E%3CmxGeometry%20relative%3D%221%22%20as%3D%22geometry%22%2F%3E%3C%2FmxCell%3E%3CmxCell%20id%3D%223%22%20value%3D%22Start%20the%20program%22%20style%3D%22rounded%3D1%3BwhiteSpace%3Dwrap%3Bhtml%3D1%3BfontSize%3D12%3Bglass%3D0%3BstrokeWidth%3D1%3Bshadow%3D0%3B%22%20vertex%3D%221%22%20parent%3D%221%22%3E%3CmxGeometry%20x%3D%22160%22%20y%3D%2280%22%20width%3D%22240%22%20height%3D%2240%22%20as%3D%22geometry%22%2F%3E%3C%2FmxCell%3E%3CmxCell%20id%3D%224%22%20value%3D%22Set%20up%20cube%2C%20camera%20and%20emitter%22%20style%3D%22rounded%3D1%3BwhiteSpace%3Dwrap%3Bhtml%3D1%3BfontSize%3D12%3Bglass%3D0%3BstrokeWidth%3D1%3Bshadow%3D0%3B%22%20vertex%3D%221%22%20parent%3D%221%22%3E%3CmxGeometry%20x%3D%22160%22%20y%3D%22140%22%20width%3D%22240%22%20height%3D%2240%22%20as%3D%22geometry%22%2F%3E%3C%2FmxCell%3E%3CmxCell%20id%3D%225%22%20style%3D%22edgeStyle%3DorthogonalEdgeStyle%3Brounded%3D0%3BorthogonalLoop%3D1%3BjettySize%3Dauto%3Bhtml%3D1%3BexitX%3D0.5%3BexitY%3D1%3BexitDx%3D0%3BexitDy%3D0%3BentryX%3D0.5%3BentryY%3D0%3BentryDx%3D0%3BentryDy%3D0%3B%22%20edge%3D%221%22%20parent%3D%221%22%3E%3CmxGeometry%20relative%3D%221%22%20as%3D%22geometry%22%3E%3CmxPoint%20x%3D%22280%22%20y%3D%22179%22%20as%3D%22sourcePoint%22%2F%3E%3CmxPoint%20x%3D%22280%22%20y%3D%22199%22%20as%3D%22targetPoint%22%2F%3E%3C%2FmxGeometry%3E%3C%2FmxCell%3E%3CmxCell%20id%3D%226%22%20value%3D%22Project%20laser%20beam%20on%20cube%20by%20emitter%22%20style%3D%22rounded%3D1%3BwhiteSpace%3Dwrap%3Bhtml%3D1%3BfontSize%3D12%3Bglass%3D0%3BstrokeWidth%3D1%3Bshadow%3D0%3B%22%20vertex%3D%221%22%20parent%3D%221%22%3E%3CmxGeometry%20x%3D%22160%22%20y%3D%22200%22%20width%3D%22240%22%20height%3D%2240%22%20as%3D%22geometry%22%2F%3E%3C%2FmxCell%3E%3CmxCell%20id%3D%227%22%20value%3D%22Capture%20the%20images%20by%20camera%22%20style%3D%22rounded%3D1%3BwhiteSpace%3Dwrap%3Bhtml%3D1%3BfontSize%3D12%3Bglass%3D0%3BstrokeWidth%3D1%3Bshadow%3D0%3B%22%20vertex%3D%221%22%20parent%3D%221%22%3E%3CmxGeometry%20x%3D%22160%22%20y%3D%22260%22%20width%3D%22240%22%20height%3D%2240%22%20as%3D%22geometry%22%2F%3E%3C%2FmxCell%3E%3CmxCell%20id%3D%228%22%20style%3D%22edgeStyle%3DorthogonalEdgeStyle%3Brounded%3D0%3BorthogonalLoop%3D1%3BjettySize%3Dauto%3Bhtml%3D1%3BexitX%3D0.5%3BexitY%3D1%3BexitDx%3D0%3BexitDy%3D0%3BentryX%3D0.5%3BentryY%3D0%3BentryDx%3D0%3BentryDy%3D0%3B%22%20edge%3D%221%22%20parent%3D%221%22%3E%3CmxGeometry%20relative%3D%221%22%20as%3D%22geometry%22%3E%3CmxPoint%20x%3D%22281%22%20y%3D%22240%22%20as%3D%22sourcePoint%22%2F%3E%3CmxPoint%20x%3D%22281%22%20y%3D%22260%22%20as%3D%22targetPoint%22%2F%3E%3C%2FmxGeometry%3E%3C%2FmxCell%3E%3CmxCell%20id%3D%229%22%20value%3D%22Compute%203d%20point%20by%20triangulation%22%20style%3D%22rounded%3D1%3BwhiteSpace%3Dwrap%3Bhtml%3D1%3BfontSize%3D12%3Bglass%3D0%3BstrokeWidth%3D1%3Bshadow%3D0%3B%22%20vertex%3D%221%22%20parent%3D%221%22%3E%3CmxGeometry%20x%3D%22160%22%20y%3D%22380%22%20width%3D%22240%22%20height%3D%2240%22%20as%3D%22geometry%22%2F%3E%3C%2FmxCell%3E%3CmxCell%20id%3D%2210%22%20style%3D%22edgeStyle%3DorthogonalEdgeStyle%3Brounded%3D0%3BorthogonalLoop%3D1%3BjettySize%3Dauto%3Bhtml%3D1%3BexitX%3D0.5%3BexitY%3D1%3BexitDx%3D0%3BexitDy%3D0%3BentryX%3D0.5%3BentryY%3D0%3BentryDx%3D0%3BentryDy%3D0%3B%22%20edge%3D%221%22%20parent%3D%221%22%3E%3CmxGeometry%20relative%3D%221%22%20as%3D%22geometry%22%3E%3CmxPoint%20x%3D%22280%22%20y%3D%22301%22%20as%3D%22sourcePoint%22%2F%3E%3CmxPoint%20x%3D%22280%22%20y%3D%22321%22%20as%3D%22targetPoint%22%2F%3E%3C%2FmxGeometry%3E%3C%2FmxCell%3E%3CmxCell%20id%3D%2211%22%20value%3D%22Compute%20edges%20from%20the%20images%22%20style%3D%22rounded%3D1%3BwhiteSpace%3Dwrap%3Bhtml%3D1%3BfontSize%3D12%3Bglass%3D0%3BstrokeWidth%3D1%3Bshadow%3D0%3B%22%20vertex%3D%221%22%20parent%3D%221%22%3E%3CmxGeometry%20x%3D%22160%22%20y%3D%22320%22%20width%3D%22240%22%20height%3D%2240%22%20as%3D%22geometry%22%2F%3E%3C%2FmxCell%3E%3CmxCell%20id%3D%2212%22%20style%3D%22edgeStyle%3DorthogonalEdgeStyle%3Brounded%3D0%3BorthogonalLoop%3D1%3BjettySize%3Dauto%3Bhtml%3D1%3BexitX%3D0.5%3BexitY%3D1%3BexitDx%3D0%3BexitDy%3D0%3BentryX%3D0.5%3BentryY%3D0%3BentryDx%3D0%3BentryDy%3D0%3B%22%20edge%3D%221%22%20parent%3D%221%22%3E%3CmxGeometry%20relative%3D%221%22%20as%3D%22geometry%22%3E%3CmxPoint%20x%3D%22281%22%20y%3D%22359%22%20as%3D%22sourcePoint%22%2F%3E%3CmxPoint%20x%3D%22281%22%20y%3D%22379%22%20as%3D%22targetPoint%22%2F%3E%3C%2FmxGeometry%3E%3C%2FmxCell%3E%3CmxCell%20id%3D%2213%22%20value%3D%22Compute%203d%20point%20by%20triangulation%22%20style%3D%22rounded%3D1%3BwhiteSpace%3Dwrap%3Bhtml%3D1%3BfontSize%3D12%3Bglass%3D0%3BstrokeWidth%3D1%3Bshadow%3D0%3B%22%20vertex%3D%221%22%20parent%3D%221%22%3E%3CmxGeometry%20x%3D%22160%22%20y%3D%22440%22%20width%3D%22240%22%20height%3D%2240%22%20as%3D%22geometry%22%2F%3E%3C%2FmxCell%3E%3CmxCell%20id%3D%2214%22%20style%3D%22edgeStyle%3DorthogonalEdgeStyle%3Brounded%3D0%3BorthogonalLoop%3D1%3BjettySize%3Dauto%3Bhtml%3D1%3BexitX%3D0.5%3BexitY%3D1%3BexitDx%3D0%3BexitDy%3D0%3BentryX%3D0.5%3BentryY%3D0%3BentryDx%3D0%3BentryDy%3D0%3B%22%20edge%3D%221%22%20parent%3D%221%22%3E%3CmxGeometry%20relative%3D%221%22%20as%3D%22geometry%22%3E%3CmxPoint%20x%3D%22281%22%20y%3D%22421%22%20as%3D%22sourcePoint%22%2F%3E%3CmxPoint%20x%3D%22281%22%20y%3D%22441%22%20as%3D%22targetPoint%22%2F%3E%3C%2FmxGeometry%3E%3C%2FmxCell%3E%3C%2Froot%3E%3C%2FmxGraphModel%3E</w:t>
      </w:r>
    </w:p>
    <w:sectPr w:rsidR="00B41D27" w:rsidRPr="00B41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1112"/>
    <w:multiLevelType w:val="hybridMultilevel"/>
    <w:tmpl w:val="166A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746E8"/>
    <w:multiLevelType w:val="hybridMultilevel"/>
    <w:tmpl w:val="CF547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5F"/>
    <w:rsid w:val="00104239"/>
    <w:rsid w:val="0013253D"/>
    <w:rsid w:val="001F7C63"/>
    <w:rsid w:val="002C7631"/>
    <w:rsid w:val="006D285F"/>
    <w:rsid w:val="00B41D27"/>
    <w:rsid w:val="00C54A0D"/>
    <w:rsid w:val="00E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CB33C9-A7B6-4EE8-ABCA-EDD3365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27"/>
    <w:pPr>
      <w:ind w:left="720"/>
      <w:contextualSpacing/>
    </w:pPr>
  </w:style>
  <w:style w:type="paragraph" w:customStyle="1" w:styleId="Default">
    <w:name w:val="Default"/>
    <w:rsid w:val="0013253D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5</cp:revision>
  <dcterms:created xsi:type="dcterms:W3CDTF">2020-02-17T12:28:00Z</dcterms:created>
  <dcterms:modified xsi:type="dcterms:W3CDTF">2020-02-17T13:32:00Z</dcterms:modified>
</cp:coreProperties>
</file>